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25" w:rsidRPr="009D6425" w:rsidRDefault="00072180" w:rsidP="00072180">
      <w:pPr>
        <w:pStyle w:val="QPPHeading2"/>
      </w:pPr>
      <w:bookmarkStart w:id="0" w:name="Part34Theme2"/>
      <w:bookmarkStart w:id="1" w:name="_GoBack"/>
      <w:bookmarkEnd w:id="1"/>
      <w:r>
        <w:t xml:space="preserve">3.4 </w:t>
      </w:r>
      <w:r w:rsidR="009D6425" w:rsidRPr="009D6425">
        <w:t xml:space="preserve">Theme 2: </w:t>
      </w:r>
      <w:smartTag w:uri="urn:schemas-microsoft-com:office:smarttags" w:element="place">
        <w:smartTag w:uri="urn:schemas-microsoft-com:office:smarttags" w:element="City">
          <w:r w:rsidR="001E4D98">
            <w:t>Brisbane</w:t>
          </w:r>
        </w:smartTag>
      </w:smartTag>
      <w:r w:rsidR="001E4D98">
        <w:t>'s o</w:t>
      </w:r>
      <w:r w:rsidR="009D6425" w:rsidRPr="009D6425">
        <w:t xml:space="preserve">utstanding </w:t>
      </w:r>
      <w:r w:rsidR="00CC7796">
        <w:t>l</w:t>
      </w:r>
      <w:r w:rsidR="001E4D98">
        <w:t>ifestyle</w:t>
      </w:r>
    </w:p>
    <w:p w:rsidR="009D6425" w:rsidRDefault="000E532E" w:rsidP="00072180">
      <w:pPr>
        <w:pStyle w:val="QPPHeading3"/>
      </w:pPr>
      <w:bookmarkStart w:id="2" w:name="Part341StratOutcomes"/>
      <w:bookmarkEnd w:id="0"/>
      <w:r>
        <w:t>3.4.1</w:t>
      </w:r>
      <w:r w:rsidR="00072180">
        <w:t xml:space="preserve"> </w:t>
      </w:r>
      <w:r w:rsidR="009D6425" w:rsidRPr="009D6425">
        <w:t>Strategic outcomes</w:t>
      </w:r>
    </w:p>
    <w:bookmarkEnd w:id="2"/>
    <w:p w:rsidR="00355C48" w:rsidRPr="009D6425" w:rsidRDefault="00355C48" w:rsidP="000225D7">
      <w:pPr>
        <w:pStyle w:val="QPPBulletPoint1"/>
        <w:numPr>
          <w:ilvl w:val="0"/>
          <w:numId w:val="6"/>
        </w:numPr>
      </w:pPr>
      <w:r w:rsidRPr="00301575">
        <w:t>The strategic outcomes for an outstanding lifestyle city are:</w:t>
      </w:r>
    </w:p>
    <w:p w:rsidR="00E04ECF" w:rsidRDefault="00B15482" w:rsidP="00F41DE4">
      <w:pPr>
        <w:pStyle w:val="QPPBulletpoint20"/>
        <w:numPr>
          <w:ilvl w:val="0"/>
          <w:numId w:val="19"/>
        </w:numPr>
      </w:pPr>
      <w:r>
        <w:t xml:space="preserve">Brisbane’s residents </w:t>
      </w:r>
      <w:r w:rsidR="00C213B2">
        <w:t>live in a</w:t>
      </w:r>
      <w:r>
        <w:t xml:space="preserve"> city </w:t>
      </w:r>
      <w:r w:rsidR="00C213B2">
        <w:t xml:space="preserve">that </w:t>
      </w:r>
      <w:r>
        <w:t>is well designed and preserves its friendly and safe neighbourhoods, active and healthy lifestyles, whilst encouraging vibrant and creative centres.</w:t>
      </w:r>
    </w:p>
    <w:p w:rsidR="00E04ECF" w:rsidRDefault="00232B52" w:rsidP="00F41DE4">
      <w:pPr>
        <w:pStyle w:val="QPPBulletpoint20"/>
        <w:numPr>
          <w:ilvl w:val="0"/>
          <w:numId w:val="19"/>
        </w:numPr>
      </w:pPr>
      <w:r>
        <w:t xml:space="preserve">Brisbane is defined by the visual markers and </w:t>
      </w:r>
      <w:r w:rsidRPr="00D4282D">
        <w:rPr>
          <w:rPrChange w:id="3" w:author="Alexander Amon" w:date="2018-01-16T10:08:00Z">
            <w:rPr/>
          </w:rPrChange>
        </w:rPr>
        <w:t>amenity</w:t>
      </w:r>
      <w:r>
        <w:t xml:space="preserve"> created by a visually dominant </w:t>
      </w:r>
      <w:r w:rsidRPr="00D4282D">
        <w:rPr>
          <w:rPrChange w:id="4" w:author="Alexander Amon" w:date="2018-01-16T10:08:00Z">
            <w:rPr/>
          </w:rPrChange>
        </w:rPr>
        <w:t>City Centre</w:t>
      </w:r>
      <w:r>
        <w:t xml:space="preserve">, concentrated </w:t>
      </w:r>
      <w:r w:rsidR="005E460D">
        <w:t>c</w:t>
      </w:r>
      <w:r>
        <w:t>e</w:t>
      </w:r>
      <w:r w:rsidR="00645271">
        <w:t>ntres along transport corridors,</w:t>
      </w:r>
      <w:r>
        <w:t xml:space="preserve"> the </w:t>
      </w:r>
      <w:r w:rsidR="00D33FBD">
        <w:t>Brisbane R</w:t>
      </w:r>
      <w:r>
        <w:t>iver, major hills and valleys, bushlands and open space, traditional character suburbs, mature urban vegetation and the bay and bayside areas</w:t>
      </w:r>
      <w:r w:rsidR="004D37F6">
        <w:t xml:space="preserve"> and islands</w:t>
      </w:r>
      <w:r>
        <w:t>. Brisbane's neighb</w:t>
      </w:r>
      <w:r w:rsidR="00A33A78">
        <w:t xml:space="preserve">ourhoods each express their </w:t>
      </w:r>
      <w:r w:rsidR="00F100A0">
        <w:t>individual identity.</w:t>
      </w:r>
    </w:p>
    <w:p w:rsidR="00E04ECF" w:rsidRDefault="001E4D98" w:rsidP="00F41DE4">
      <w:pPr>
        <w:pStyle w:val="QPPBulletpoint20"/>
        <w:numPr>
          <w:ilvl w:val="0"/>
          <w:numId w:val="19"/>
        </w:numPr>
      </w:pPr>
      <w:smartTag w:uri="urn:schemas-microsoft-com:office:smarttags" w:element="place">
        <w:smartTag w:uri="urn:schemas-microsoft-com:office:smarttags" w:element="City">
          <w:r>
            <w:t>Brisbane</w:t>
          </w:r>
        </w:smartTag>
      </w:smartTag>
      <w:r>
        <w:t xml:space="preserve"> has l</w:t>
      </w:r>
      <w:r w:rsidR="00232B52">
        <w:t xml:space="preserve">ocations within the </w:t>
      </w:r>
      <w:r w:rsidR="008E434B">
        <w:t>c</w:t>
      </w:r>
      <w:r w:rsidR="00232B52">
        <w:t xml:space="preserve">ity </w:t>
      </w:r>
      <w:r>
        <w:t xml:space="preserve">which </w:t>
      </w:r>
      <w:r w:rsidR="00232B52">
        <w:t xml:space="preserve">have cultural heritage significance to a broad range of groups and individuals. Character housing provides a link with </w:t>
      </w:r>
      <w:smartTag w:uri="urn:schemas-microsoft-com:office:smarttags" w:element="place">
        <w:smartTag w:uri="urn:schemas-microsoft-com:office:smarttags" w:element="City">
          <w:r w:rsidR="00232B52">
            <w:t>Brisbane</w:t>
          </w:r>
        </w:smartTag>
      </w:smartTag>
      <w:r w:rsidR="00232B52">
        <w:t>'s history and help</w:t>
      </w:r>
      <w:r w:rsidR="00062B13">
        <w:t>s</w:t>
      </w:r>
      <w:r w:rsidR="00232B52">
        <w:t xml:space="preserve"> to reinforce a strong sense of place and community identity. </w:t>
      </w:r>
      <w:smartTag w:uri="urn:schemas-microsoft-com:office:smarttags" w:element="place">
        <w:smartTag w:uri="urn:schemas-microsoft-com:office:smarttags" w:element="City">
          <w:r w:rsidR="00232B52">
            <w:t>Brisbane</w:t>
          </w:r>
        </w:smartTag>
      </w:smartTag>
      <w:r w:rsidR="00232B52">
        <w:t xml:space="preserve">'s character elements and built cultural heritage are appreciated, protected and managed. Locations of cultural significance for </w:t>
      </w:r>
      <w:r w:rsidR="00AB790D">
        <w:t xml:space="preserve">Aboriginal </w:t>
      </w:r>
      <w:r w:rsidR="008C5089">
        <w:t xml:space="preserve">people </w:t>
      </w:r>
      <w:r w:rsidR="00F100A0">
        <w:t>are recognised and protected.</w:t>
      </w:r>
    </w:p>
    <w:p w:rsidR="00E04ECF" w:rsidRDefault="009D6425" w:rsidP="00F41DE4">
      <w:pPr>
        <w:pStyle w:val="QPPBulletpoint20"/>
        <w:numPr>
          <w:ilvl w:val="0"/>
          <w:numId w:val="19"/>
        </w:numPr>
      </w:pPr>
      <w:smartTag w:uri="urn:schemas-microsoft-com:office:smarttags" w:element="place">
        <w:smartTag w:uri="urn:schemas-microsoft-com:office:smarttags" w:element="City">
          <w:r w:rsidRPr="009D6425">
            <w:t>Brisbane</w:t>
          </w:r>
        </w:smartTag>
      </w:smartTag>
      <w:r w:rsidRPr="009D6425">
        <w:t xml:space="preserve">’s landscape and built assets reinforce </w:t>
      </w:r>
      <w:r w:rsidR="001E4D98">
        <w:t>the</w:t>
      </w:r>
      <w:r w:rsidRPr="009D6425">
        <w:t xml:space="preserve"> subtropical climate, help create a sense of place, provide high scenic </w:t>
      </w:r>
      <w:r w:rsidRPr="00D4282D">
        <w:rPr>
          <w:rPrChange w:id="5" w:author="Alexander Amon" w:date="2018-01-16T10:08:00Z">
            <w:rPr/>
          </w:rPrChange>
        </w:rPr>
        <w:t>amenity</w:t>
      </w:r>
      <w:r w:rsidRPr="009D6425">
        <w:t xml:space="preserve"> and ensure safety and comfort in sustaini</w:t>
      </w:r>
      <w:r w:rsidR="00232B52">
        <w:t>ng active and outdoor lifestyles</w:t>
      </w:r>
      <w:r w:rsidRPr="009D6425">
        <w:t>.</w:t>
      </w:r>
    </w:p>
    <w:p w:rsidR="00E04ECF" w:rsidRDefault="009D6425" w:rsidP="00F41DE4">
      <w:pPr>
        <w:pStyle w:val="QPPBulletpoint20"/>
        <w:numPr>
          <w:ilvl w:val="0"/>
          <w:numId w:val="19"/>
        </w:numPr>
      </w:pPr>
      <w:smartTag w:uri="urn:schemas-microsoft-com:office:smarttags" w:element="place">
        <w:smartTag w:uri="urn:schemas-microsoft-com:office:smarttags" w:element="City">
          <w:r w:rsidRPr="009D6425">
            <w:t>Brisbane</w:t>
          </w:r>
        </w:smartTag>
      </w:smartTag>
      <w:r w:rsidRPr="009D6425">
        <w:t xml:space="preserve">’s buildings and public spaces exhibit good urban design </w:t>
      </w:r>
      <w:r w:rsidR="001E4D98">
        <w:t>which</w:t>
      </w:r>
      <w:r w:rsidRPr="009D6425">
        <w:t xml:space="preserve"> result</w:t>
      </w:r>
      <w:r w:rsidR="001E4D98">
        <w:t>s</w:t>
      </w:r>
      <w:r w:rsidRPr="009D6425">
        <w:t xml:space="preserve"> in places and spaces that are highly functional,</w:t>
      </w:r>
      <w:r w:rsidR="00E72017">
        <w:t xml:space="preserve"> accessible, </w:t>
      </w:r>
      <w:r w:rsidRPr="009D6425">
        <w:t>attractive and sustainable.</w:t>
      </w:r>
    </w:p>
    <w:p w:rsidR="00C213B2" w:rsidRDefault="00C213B2" w:rsidP="00F41DE4">
      <w:pPr>
        <w:pStyle w:val="QPPBulletpoint20"/>
        <w:numPr>
          <w:ilvl w:val="0"/>
          <w:numId w:val="19"/>
        </w:numPr>
      </w:pPr>
      <w:smartTag w:uri="urn:schemas-microsoft-com:office:smarttags" w:element="City">
        <w:smartTag w:uri="urn:schemas-microsoft-com:office:smarttags" w:element="place">
          <w:r>
            <w:t>Brisbane</w:t>
          </w:r>
        </w:smartTag>
      </w:smartTag>
      <w:r>
        <w:t xml:space="preserve"> is a city of opportunity which provides employment choices for people and a diverse range of housing forms to meet the needs of a growing population and catering to people at all stages of their lives. </w:t>
      </w:r>
      <w:smartTag w:uri="urn:schemas-microsoft-com:office:smarttags" w:element="place">
        <w:smartTag w:uri="urn:schemas-microsoft-com:office:smarttags" w:element="City">
          <w:r>
            <w:t>Brisbane</w:t>
          </w:r>
        </w:smartTag>
      </w:smartTag>
      <w:r>
        <w:t xml:space="preserve"> delivers housing in a range of dwelling styles and densities.</w:t>
      </w:r>
    </w:p>
    <w:p w:rsidR="00C213B2" w:rsidRDefault="00C213B2" w:rsidP="00F41DE4">
      <w:pPr>
        <w:pStyle w:val="QPPBulletpoint20"/>
        <w:numPr>
          <w:ilvl w:val="0"/>
          <w:numId w:val="19"/>
        </w:numPr>
      </w:pPr>
      <w:r>
        <w:t>Brisbane provides housing choice which allows people to live in close proximity to their place of work and support their local econ</w:t>
      </w:r>
      <w:r w:rsidR="00F100A0">
        <w:t>omies, services and businesses.</w:t>
      </w:r>
    </w:p>
    <w:p w:rsidR="00E04ECF" w:rsidRDefault="001E4D98" w:rsidP="00F41DE4">
      <w:pPr>
        <w:pStyle w:val="QPPBulletpoint20"/>
        <w:numPr>
          <w:ilvl w:val="0"/>
          <w:numId w:val="19"/>
        </w:numPr>
      </w:pPr>
      <w:r>
        <w:t>Brisbane's major</w:t>
      </w:r>
      <w:r w:rsidR="00E040E3">
        <w:t xml:space="preserve"> new housing opportunities will be provided within the existing urban</w:t>
      </w:r>
      <w:r w:rsidR="00383D99">
        <w:t xml:space="preserve"> area</w:t>
      </w:r>
      <w:r w:rsidR="00E040E3">
        <w:t xml:space="preserve"> and form of the </w:t>
      </w:r>
      <w:r w:rsidR="008E434B">
        <w:t>c</w:t>
      </w:r>
      <w:r w:rsidR="00E040E3">
        <w:t xml:space="preserve">ity by infill and other types of redevelopment. This will </w:t>
      </w:r>
      <w:r w:rsidR="00D64554">
        <w:t>ensure</w:t>
      </w:r>
      <w:r w:rsidR="00E040E3">
        <w:t xml:space="preserve"> opportunities for residents to enjoy easy access to employment, goods, services, </w:t>
      </w:r>
      <w:r w:rsidR="00E040E3" w:rsidRPr="00D4282D">
        <w:rPr>
          <w:rPrChange w:id="6" w:author="Alexander Amon" w:date="2018-01-16T10:08:00Z">
            <w:rPr/>
          </w:rPrChange>
        </w:rPr>
        <w:t xml:space="preserve">community </w:t>
      </w:r>
      <w:r w:rsidR="006F1D35" w:rsidRPr="00D4282D">
        <w:rPr>
          <w:rPrChange w:id="7" w:author="Alexander Amon" w:date="2018-01-16T10:08:00Z">
            <w:rPr/>
          </w:rPrChange>
        </w:rPr>
        <w:t>facilities</w:t>
      </w:r>
      <w:r>
        <w:t xml:space="preserve"> and also to protect Brisbane's </w:t>
      </w:r>
      <w:r w:rsidR="00F100A0">
        <w:t>green edges.</w:t>
      </w:r>
    </w:p>
    <w:p w:rsidR="00E04ECF" w:rsidRDefault="001E4D98" w:rsidP="00F41DE4">
      <w:pPr>
        <w:pStyle w:val="QPPBulletpoint20"/>
        <w:numPr>
          <w:ilvl w:val="0"/>
          <w:numId w:val="19"/>
        </w:numPr>
      </w:pPr>
      <w:r>
        <w:t>Brisbane's h</w:t>
      </w:r>
      <w:r w:rsidR="00E040E3">
        <w:t>ousing choice</w:t>
      </w:r>
      <w:r>
        <w:t>s</w:t>
      </w:r>
      <w:r w:rsidR="00E040E3">
        <w:t xml:space="preserve"> </w:t>
      </w:r>
      <w:r>
        <w:t>are</w:t>
      </w:r>
      <w:r w:rsidR="00E040E3">
        <w:t xml:space="preserve"> integrated within </w:t>
      </w:r>
      <w:r w:rsidR="00F74A56">
        <w:t xml:space="preserve">the </w:t>
      </w:r>
      <w:r w:rsidR="00E040E3">
        <w:t xml:space="preserve">communities and neighbourhoods of the </w:t>
      </w:r>
      <w:r w:rsidR="008E434B">
        <w:t>c</w:t>
      </w:r>
      <w:r w:rsidR="00E040E3">
        <w:t xml:space="preserve">ity </w:t>
      </w:r>
      <w:r w:rsidR="00F74A56">
        <w:t xml:space="preserve">in a form </w:t>
      </w:r>
      <w:r w:rsidR="00E040E3">
        <w:t xml:space="preserve">appropriate to </w:t>
      </w:r>
      <w:r w:rsidR="00F74A56">
        <w:t xml:space="preserve">the </w:t>
      </w:r>
      <w:r w:rsidR="00E040E3">
        <w:t xml:space="preserve">locality and </w:t>
      </w:r>
      <w:r w:rsidR="00F733A6">
        <w:t>are</w:t>
      </w:r>
      <w:r w:rsidR="007B7846">
        <w:t xml:space="preserve"> consistent with the</w:t>
      </w:r>
      <w:r w:rsidR="00E040E3">
        <w:t xml:space="preserve"> outcome</w:t>
      </w:r>
      <w:r w:rsidR="007B7846">
        <w:t>s</w:t>
      </w:r>
      <w:r w:rsidR="00E040E3">
        <w:t xml:space="preserve"> </w:t>
      </w:r>
      <w:r w:rsidR="007B7846">
        <w:t>for the relevant</w:t>
      </w:r>
      <w:r w:rsidR="00F733A6">
        <w:t xml:space="preserve"> </w:t>
      </w:r>
      <w:r w:rsidR="00B40965" w:rsidRPr="00D4282D">
        <w:rPr>
          <w:rPrChange w:id="8" w:author="Alexander Amon" w:date="2018-01-16T10:08:00Z">
            <w:rPr/>
          </w:rPrChange>
        </w:rPr>
        <w:t>Growth Nodes on Selected Transport Corridors</w:t>
      </w:r>
      <w:r w:rsidR="001A7EFF">
        <w:t xml:space="preserve"> </w:t>
      </w:r>
      <w:r w:rsidR="00F733A6">
        <w:t xml:space="preserve">or </w:t>
      </w:r>
      <w:r w:rsidR="00F733A6" w:rsidRPr="00D4282D">
        <w:rPr>
          <w:rPrChange w:id="9" w:author="Alexander Amon" w:date="2018-01-16T10:08:00Z">
            <w:rPr/>
          </w:rPrChange>
        </w:rPr>
        <w:t>Suburban Living A</w:t>
      </w:r>
      <w:r w:rsidR="00E040E3" w:rsidRPr="00D4282D">
        <w:rPr>
          <w:rPrChange w:id="10" w:author="Alexander Amon" w:date="2018-01-16T10:08:00Z">
            <w:rPr/>
          </w:rPrChange>
        </w:rPr>
        <w:t>rea</w:t>
      </w:r>
      <w:r w:rsidR="00383D99" w:rsidRPr="00D4282D">
        <w:rPr>
          <w:rPrChange w:id="11" w:author="Alexander Amon" w:date="2018-01-16T10:08:00Z">
            <w:rPr/>
          </w:rPrChange>
        </w:rPr>
        <w:t>s</w:t>
      </w:r>
      <w:r w:rsidR="00F100A0">
        <w:t>.</w:t>
      </w:r>
    </w:p>
    <w:p w:rsidR="005F68B7" w:rsidRDefault="005F68B7" w:rsidP="00F41DE4">
      <w:pPr>
        <w:pStyle w:val="QPPBulletpoint20"/>
        <w:numPr>
          <w:ilvl w:val="0"/>
          <w:numId w:val="19"/>
        </w:numPr>
      </w:pPr>
      <w:r>
        <w:t>Brisbane's healthy and safe communities are ensured through development which is designed to minimise environmental risks, contribute to crime prevention and promot</w:t>
      </w:r>
      <w:r w:rsidR="00F100A0">
        <w:t>e active travel and recreation.</w:t>
      </w:r>
    </w:p>
    <w:p w:rsidR="005F68B7" w:rsidRDefault="005F68B7" w:rsidP="00F41DE4">
      <w:pPr>
        <w:pStyle w:val="QPPBulletpoint20"/>
        <w:numPr>
          <w:ilvl w:val="0"/>
          <w:numId w:val="19"/>
        </w:numPr>
      </w:pPr>
      <w:r w:rsidRPr="00DC61BC">
        <w:t xml:space="preserve">As a subtropical city, </w:t>
      </w:r>
      <w:smartTag w:uri="urn:schemas-microsoft-com:office:smarttags" w:element="place">
        <w:smartTag w:uri="urn:schemas-microsoft-com:office:smarttags" w:element="City">
          <w:r w:rsidRPr="00DC61BC">
            <w:t>Brisbane</w:t>
          </w:r>
        </w:smartTag>
      </w:smartTag>
      <w:r w:rsidRPr="00DC61BC">
        <w:t xml:space="preserve"> has managed the natural hazards of a subtropical climate and living on a floodplain for generations. Council takes a lead on this by undertaking land</w:t>
      </w:r>
      <w:r w:rsidR="009A4AD5">
        <w:t xml:space="preserve"> </w:t>
      </w:r>
      <w:r w:rsidRPr="00DC61BC">
        <w:t>use planning, ensuring that property owners are aware of the risks, planning for appropriate infrastructure and contributing to effective emergency response</w:t>
      </w:r>
      <w:r w:rsidR="00471920">
        <w:t>s</w:t>
      </w:r>
      <w:r w:rsidRPr="00DC61BC">
        <w:t>.</w:t>
      </w:r>
    </w:p>
    <w:p w:rsidR="005F68B7" w:rsidRPr="00DC61BC" w:rsidRDefault="005F68B7" w:rsidP="00F41DE4">
      <w:pPr>
        <w:pStyle w:val="QPPBulletpoint20"/>
        <w:numPr>
          <w:ilvl w:val="0"/>
          <w:numId w:val="19"/>
        </w:numPr>
      </w:pPr>
      <w:r w:rsidRPr="00DC61BC">
        <w:t>The challenges of natural hazards will continue and as the understanding of hazards develop</w:t>
      </w:r>
      <w:r>
        <w:t>,</w:t>
      </w:r>
      <w:r w:rsidRPr="00DC61BC">
        <w:t xml:space="preserve"> the city will continuously improve, adapt, enhance and </w:t>
      </w:r>
      <w:r>
        <w:t>develop more sophisticated risk-</w:t>
      </w:r>
      <w:r w:rsidRPr="00DC61BC">
        <w:t>management approaches that respond to the full spectrum of</w:t>
      </w:r>
      <w:r w:rsidR="00F100A0">
        <w:t xml:space="preserve"> probable impacts.</w:t>
      </w:r>
    </w:p>
    <w:p w:rsidR="00845864" w:rsidRDefault="005F68B7" w:rsidP="00F41DE4">
      <w:pPr>
        <w:pStyle w:val="QPPBulletpoint20"/>
        <w:numPr>
          <w:ilvl w:val="0"/>
          <w:numId w:val="19"/>
        </w:numPr>
      </w:pPr>
      <w:r>
        <w:t xml:space="preserve">Brisbane is a city well adapted to its environment, managing </w:t>
      </w:r>
      <w:r w:rsidR="00E26059">
        <w:t xml:space="preserve">the risks associated with </w:t>
      </w:r>
      <w:r>
        <w:t>natural hazards in a way that balances awareness of risk with optimum use of land</w:t>
      </w:r>
      <w:r w:rsidR="006C04D3">
        <w:t>.</w:t>
      </w:r>
    </w:p>
    <w:p w:rsidR="00E26059" w:rsidRDefault="00845864" w:rsidP="00F41DE4">
      <w:pPr>
        <w:pStyle w:val="QPPBulletpoint20"/>
        <w:numPr>
          <w:ilvl w:val="0"/>
          <w:numId w:val="19"/>
        </w:numPr>
      </w:pPr>
      <w:r>
        <w:t>The risks associated with natural hazards in Brisbane are avoided or managed</w:t>
      </w:r>
      <w:r w:rsidR="00E26059">
        <w:t xml:space="preserve"> consider</w:t>
      </w:r>
      <w:r>
        <w:t>ing</w:t>
      </w:r>
      <w:r w:rsidR="00E26059" w:rsidRPr="00E26059">
        <w:t xml:space="preserve"> </w:t>
      </w:r>
      <w:r w:rsidR="0061494D">
        <w:t xml:space="preserve">the </w:t>
      </w:r>
      <w:r w:rsidR="00E26059" w:rsidRPr="00DC61BC">
        <w:t>capacity of communities to respond, enhance public safety</w:t>
      </w:r>
      <w:r>
        <w:t>,</w:t>
      </w:r>
      <w:r w:rsidR="00E26059">
        <w:t xml:space="preserve"> protect property </w:t>
      </w:r>
      <w:r>
        <w:t xml:space="preserve">and enhance </w:t>
      </w:r>
      <w:r w:rsidR="00E26059" w:rsidRPr="00DC61BC">
        <w:t>the social, economic and environmental wellbeing of the city.</w:t>
      </w:r>
    </w:p>
    <w:p w:rsidR="00E37531" w:rsidRDefault="00E37531" w:rsidP="00F41DE4">
      <w:pPr>
        <w:pStyle w:val="QPPBulletpoint20"/>
        <w:numPr>
          <w:ilvl w:val="0"/>
          <w:numId w:val="19"/>
        </w:numPr>
      </w:pPr>
      <w:r>
        <w:t>Development does not materially increase the extent or the severity of natural hazards.</w:t>
      </w:r>
    </w:p>
    <w:p w:rsidR="00E26059" w:rsidRDefault="00E26059" w:rsidP="00F41DE4">
      <w:pPr>
        <w:pStyle w:val="QPPBulletpoint20"/>
        <w:numPr>
          <w:ilvl w:val="0"/>
          <w:numId w:val="19"/>
        </w:numPr>
      </w:pPr>
      <w:r>
        <w:lastRenderedPageBreak/>
        <w:t xml:space="preserve">Brisbane has a broad range of </w:t>
      </w:r>
      <w:r w:rsidRPr="00D4282D">
        <w:rPr>
          <w:rPrChange w:id="12" w:author="Alexander Amon" w:date="2018-01-16T10:08:00Z">
            <w:rPr/>
          </w:rPrChange>
        </w:rPr>
        <w:t>community facilities</w:t>
      </w:r>
      <w:r>
        <w:t xml:space="preserve"> that support the community's recreational, cultural and social activities, promote the physical, cultural and social wellbeing of the community, and are </w:t>
      </w:r>
      <w:r w:rsidR="00383D99">
        <w:t xml:space="preserve">located </w:t>
      </w:r>
      <w:r>
        <w:t xml:space="preserve">predominantly in centres and </w:t>
      </w:r>
      <w:r w:rsidRPr="00D4282D">
        <w:rPr>
          <w:rPrChange w:id="13" w:author="Alexander Amon" w:date="2018-01-16T10:08:00Z">
            <w:rPr/>
          </w:rPrChange>
        </w:rPr>
        <w:t>Growth Nodes on Selected Transport Corridors</w:t>
      </w:r>
      <w:r w:rsidR="00F100A0">
        <w:t>.</w:t>
      </w:r>
    </w:p>
    <w:p w:rsidR="00E04ECF" w:rsidRDefault="007B7846" w:rsidP="00F41DE4">
      <w:pPr>
        <w:pStyle w:val="QPPBulletpoint20"/>
        <w:numPr>
          <w:ilvl w:val="0"/>
          <w:numId w:val="19"/>
        </w:numPr>
      </w:pPr>
      <w:r>
        <w:t>Brisbane's</w:t>
      </w:r>
      <w:r w:rsidR="00E040E3">
        <w:t xml:space="preserve"> large and diverse network of more than 2</w:t>
      </w:r>
      <w:r w:rsidR="008E434B">
        <w:t>,</w:t>
      </w:r>
      <w:r w:rsidR="00DC61BC">
        <w:t xml:space="preserve">000 </w:t>
      </w:r>
      <w:r w:rsidR="00DC61BC" w:rsidRPr="00D4282D">
        <w:rPr>
          <w:rPrChange w:id="14" w:author="Alexander Amon" w:date="2018-01-16T10:08:00Z">
            <w:rPr/>
          </w:rPrChange>
        </w:rPr>
        <w:t>parks</w:t>
      </w:r>
      <w:r w:rsidR="00DC61BC">
        <w:t xml:space="preserve"> comprising 14,000</w:t>
      </w:r>
      <w:r w:rsidR="00E95769">
        <w:t>ha</w:t>
      </w:r>
      <w:r w:rsidR="00E8792B">
        <w:t xml:space="preserve"> </w:t>
      </w:r>
      <w:r>
        <w:t>is expanded to provide more space for socialising, relaxing and outdoor activities</w:t>
      </w:r>
      <w:r w:rsidR="00EE1B94">
        <w:t>,</w:t>
      </w:r>
      <w:r>
        <w:t xml:space="preserve"> particularly</w:t>
      </w:r>
      <w:r w:rsidR="00507CBD">
        <w:t xml:space="preserve"> in areas of the city experiencing po</w:t>
      </w:r>
      <w:r w:rsidR="00F23EBF">
        <w:t>pulation and employment growth.</w:t>
      </w:r>
    </w:p>
    <w:p w:rsidR="00E04ECF" w:rsidRDefault="007B7846" w:rsidP="00F41DE4">
      <w:pPr>
        <w:pStyle w:val="QPPBulletpoint20"/>
        <w:numPr>
          <w:ilvl w:val="0"/>
          <w:numId w:val="19"/>
        </w:numPr>
      </w:pPr>
      <w:r>
        <w:t xml:space="preserve">Brisbane's </w:t>
      </w:r>
      <w:r w:rsidRPr="00D4282D">
        <w:rPr>
          <w:rPrChange w:id="15" w:author="Alexander Amon" w:date="2018-01-16T10:08:00Z">
            <w:rPr/>
          </w:rPrChange>
        </w:rPr>
        <w:t>parks</w:t>
      </w:r>
      <w:r>
        <w:t xml:space="preserve"> network is</w:t>
      </w:r>
      <w:r w:rsidR="00507CBD">
        <w:t xml:space="preserve"> accessible and de</w:t>
      </w:r>
      <w:r>
        <w:t xml:space="preserve">signed to meet the needs of </w:t>
      </w:r>
      <w:r w:rsidR="00F733A6">
        <w:t>changing demographics</w:t>
      </w:r>
      <w:r w:rsidR="00DC61BC">
        <w:t xml:space="preserve"> and changing trends in recreation activities</w:t>
      </w:r>
      <w:r w:rsidR="00F100A0">
        <w:t>.</w:t>
      </w:r>
    </w:p>
    <w:p w:rsidR="003246A6" w:rsidRDefault="003246A6" w:rsidP="00F41DE4">
      <w:pPr>
        <w:pStyle w:val="QPPBulletpoint20"/>
        <w:numPr>
          <w:ilvl w:val="0"/>
          <w:numId w:val="19"/>
        </w:numPr>
      </w:pPr>
      <w:r>
        <w:t>Brisbane's safe and healthy communities are protected from the adverse impacts of noise, air, social, industrial hazards or traffic effects through mitigation strategies.</w:t>
      </w:r>
    </w:p>
    <w:p w:rsidR="00810630" w:rsidRDefault="009D6425" w:rsidP="000225D7">
      <w:pPr>
        <w:pStyle w:val="QPPBulletPoint1"/>
      </w:pPr>
      <w:r w:rsidRPr="009D6425">
        <w:t xml:space="preserve">The strategic outcomes </w:t>
      </w:r>
      <w:r w:rsidR="00DA47E1">
        <w:t xml:space="preserve">for Brisbane's outstanding lifestyle </w:t>
      </w:r>
      <w:r w:rsidRPr="009D6425">
        <w:t>comprise the following elements:</w:t>
      </w:r>
    </w:p>
    <w:p w:rsidR="00E04ECF" w:rsidRDefault="00C163CB" w:rsidP="00F41DE4">
      <w:pPr>
        <w:pStyle w:val="QPPBulletpoint20"/>
        <w:numPr>
          <w:ilvl w:val="0"/>
          <w:numId w:val="20"/>
        </w:numPr>
      </w:pPr>
      <w:r>
        <w:t>Element 2.1—</w:t>
      </w:r>
      <w:r w:rsidR="00005BD2" w:rsidRPr="00D4282D">
        <w:rPr>
          <w:rPrChange w:id="16" w:author="Alexander Amon" w:date="2018-01-16T10:08:00Z">
            <w:rPr/>
          </w:rPrChange>
        </w:rPr>
        <w:t>Brisbane’s identity</w:t>
      </w:r>
      <w:r w:rsidR="00005BD2">
        <w:t>;</w:t>
      </w:r>
    </w:p>
    <w:p w:rsidR="00E04ECF" w:rsidRDefault="00C163CB" w:rsidP="00F41DE4">
      <w:pPr>
        <w:pStyle w:val="QPPBulletpoint20"/>
        <w:numPr>
          <w:ilvl w:val="0"/>
          <w:numId w:val="20"/>
        </w:numPr>
      </w:pPr>
      <w:r>
        <w:t>Element 2.2—</w:t>
      </w:r>
      <w:r w:rsidR="00CC12B3" w:rsidRPr="00D4282D">
        <w:rPr>
          <w:rPrChange w:id="17" w:author="Alexander Amon" w:date="2018-01-16T10:08:00Z">
            <w:rPr/>
          </w:rPrChange>
        </w:rPr>
        <w:t xml:space="preserve">Brisbane's </w:t>
      </w:r>
      <w:r w:rsidR="00E37243" w:rsidRPr="00D4282D">
        <w:rPr>
          <w:rPrChange w:id="18" w:author="Alexander Amon" w:date="2018-01-16T10:08:00Z">
            <w:rPr/>
          </w:rPrChange>
        </w:rPr>
        <w:t>housing and accommodation choice</w:t>
      </w:r>
      <w:r w:rsidR="00CC12B3" w:rsidRPr="00D4282D">
        <w:rPr>
          <w:rPrChange w:id="19" w:author="Alexander Amon" w:date="2018-01-16T10:08:00Z">
            <w:rPr/>
          </w:rPrChange>
        </w:rPr>
        <w:t>s</w:t>
      </w:r>
      <w:r w:rsidR="001C1EEB" w:rsidRPr="008D7199">
        <w:t>;</w:t>
      </w:r>
    </w:p>
    <w:p w:rsidR="00E04ECF" w:rsidRDefault="00C163CB" w:rsidP="00F41DE4">
      <w:pPr>
        <w:pStyle w:val="QPPBulletpoint20"/>
        <w:numPr>
          <w:ilvl w:val="0"/>
          <w:numId w:val="20"/>
        </w:numPr>
      </w:pPr>
      <w:r>
        <w:t>Element 2.3—</w:t>
      </w:r>
      <w:r w:rsidR="00CC12B3" w:rsidRPr="00D4282D">
        <w:rPr>
          <w:rPrChange w:id="20" w:author="Alexander Amon" w:date="2018-01-16T10:08:00Z">
            <w:rPr/>
          </w:rPrChange>
        </w:rPr>
        <w:t xml:space="preserve">Brisbane's </w:t>
      </w:r>
      <w:r w:rsidR="00E37243" w:rsidRPr="00D4282D">
        <w:rPr>
          <w:rPrChange w:id="21" w:author="Alexander Amon" w:date="2018-01-16T10:08:00Z">
            <w:rPr/>
          </w:rPrChange>
        </w:rPr>
        <w:t>healthy and safe communities</w:t>
      </w:r>
      <w:r w:rsidR="001C1EEB" w:rsidRPr="008D7199">
        <w:t>;</w:t>
      </w:r>
    </w:p>
    <w:p w:rsidR="009D6425" w:rsidRPr="009D6425" w:rsidRDefault="00C163CB" w:rsidP="00F41DE4">
      <w:pPr>
        <w:pStyle w:val="QPPBulletpoint20"/>
        <w:numPr>
          <w:ilvl w:val="0"/>
          <w:numId w:val="20"/>
        </w:numPr>
      </w:pPr>
      <w:r>
        <w:t>Element 2.4—</w:t>
      </w:r>
      <w:r w:rsidR="00CC12B3" w:rsidRPr="00D4282D">
        <w:rPr>
          <w:rPrChange w:id="22" w:author="Alexander Amon" w:date="2018-01-16T10:08:00Z">
            <w:rPr/>
          </w:rPrChange>
        </w:rPr>
        <w:t xml:space="preserve">Brisbane's </w:t>
      </w:r>
      <w:r w:rsidR="00E37243" w:rsidRPr="00D4282D">
        <w:rPr>
          <w:rPrChange w:id="23" w:author="Alexander Amon" w:date="2018-01-16T10:08:00Z">
            <w:rPr/>
          </w:rPrChange>
        </w:rPr>
        <w:t>community facilities, services, open space and recreation</w:t>
      </w:r>
      <w:r w:rsidR="00CC12B3" w:rsidRPr="00D4282D">
        <w:rPr>
          <w:rPrChange w:id="24" w:author="Alexander Amon" w:date="2018-01-16T10:08:00Z">
            <w:rPr/>
          </w:rPrChange>
        </w:rPr>
        <w:t xml:space="preserve"> infrastructure</w:t>
      </w:r>
      <w:r w:rsidR="00F100A0">
        <w:t>.</w:t>
      </w:r>
    </w:p>
    <w:p w:rsidR="00140D65" w:rsidRPr="009A21C5" w:rsidRDefault="00140D65" w:rsidP="00D64F88">
      <w:pPr>
        <w:pStyle w:val="QPPHeading3"/>
      </w:pPr>
      <w:bookmarkStart w:id="25" w:name="Part342Element21"/>
      <w:r w:rsidRPr="009A21C5">
        <w:t>3.4.</w:t>
      </w:r>
      <w:r w:rsidR="00460966">
        <w:t>2</w:t>
      </w:r>
      <w:r w:rsidR="00490FAE">
        <w:t xml:space="preserve"> </w:t>
      </w:r>
      <w:r w:rsidRPr="009A21C5">
        <w:t>Element 2.1</w:t>
      </w:r>
      <w:r w:rsidR="004A628C">
        <w:t>—</w:t>
      </w:r>
      <w:r w:rsidR="00CC12B3">
        <w:t xml:space="preserve">Brisbane's </w:t>
      </w:r>
      <w:r w:rsidR="00E37243">
        <w:t>identity</w:t>
      </w:r>
    </w:p>
    <w:p w:rsidR="00140D65" w:rsidRDefault="00A26705" w:rsidP="000A6F75">
      <w:pPr>
        <w:pStyle w:val="QPPTableHeadingStyle1"/>
      </w:pPr>
      <w:bookmarkStart w:id="26" w:name="Part3421SpecificOutcomes"/>
      <w:bookmarkEnd w:id="25"/>
      <w:r>
        <w:t xml:space="preserve">Table </w:t>
      </w:r>
      <w:r w:rsidR="00140D65" w:rsidRPr="00140D65">
        <w:t>3.4.</w:t>
      </w:r>
      <w:r w:rsidR="00460966">
        <w:t>2</w:t>
      </w:r>
      <w:r w:rsidR="00140D65" w:rsidRPr="00140D65">
        <w:t>.</w:t>
      </w:r>
      <w:r w:rsidR="009B3227">
        <w:t>1</w:t>
      </w:r>
      <w:r>
        <w:t>—</w:t>
      </w:r>
      <w:r w:rsidR="00140D65" w:rsidRPr="00140D65">
        <w:t>Specific outcomes and land</w:t>
      </w:r>
      <w:r w:rsidR="009A4AD5">
        <w:t xml:space="preserve"> </w:t>
      </w:r>
      <w:r w:rsidR="00140D65" w:rsidRPr="00140D65">
        <w:t>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4461"/>
      </w:tblGrid>
      <w:tr w:rsidR="00013F6A" w:rsidRPr="002C12B8" w:rsidTr="00E26A4B">
        <w:tc>
          <w:tcPr>
            <w:tcW w:w="4061" w:type="dxa"/>
            <w:shd w:val="clear" w:color="auto" w:fill="auto"/>
          </w:tcPr>
          <w:p w:rsidR="00013F6A" w:rsidRPr="00140D65" w:rsidRDefault="00013F6A" w:rsidP="00405AD6">
            <w:pPr>
              <w:pStyle w:val="QPPTableTextBold"/>
            </w:pPr>
            <w:bookmarkStart w:id="27" w:name="_Toc327863419"/>
            <w:bookmarkEnd w:id="26"/>
            <w:r w:rsidRPr="00140D65">
              <w:t>Specific outcomes</w:t>
            </w:r>
            <w:bookmarkEnd w:id="27"/>
          </w:p>
        </w:tc>
        <w:tc>
          <w:tcPr>
            <w:tcW w:w="4461" w:type="dxa"/>
            <w:shd w:val="clear" w:color="auto" w:fill="auto"/>
          </w:tcPr>
          <w:p w:rsidR="00013F6A" w:rsidRPr="00140D65" w:rsidRDefault="00013F6A" w:rsidP="00405AD6">
            <w:pPr>
              <w:pStyle w:val="QPPTableTextBold"/>
            </w:pPr>
            <w:bookmarkStart w:id="28" w:name="_Toc327863420"/>
            <w:r w:rsidRPr="00140D65">
              <w:t>Land</w:t>
            </w:r>
            <w:r w:rsidR="009A4AD5">
              <w:t xml:space="preserve"> </w:t>
            </w:r>
            <w:r w:rsidRPr="00140D65">
              <w:t>use strategies</w:t>
            </w:r>
            <w:bookmarkEnd w:id="28"/>
          </w:p>
        </w:tc>
      </w:tr>
      <w:tr w:rsidR="00CC12B3" w:rsidRPr="002C12B8" w:rsidTr="00E26A4B">
        <w:trPr>
          <w:trHeight w:val="415"/>
        </w:trPr>
        <w:tc>
          <w:tcPr>
            <w:tcW w:w="8522" w:type="dxa"/>
            <w:gridSpan w:val="2"/>
            <w:shd w:val="clear" w:color="auto" w:fill="auto"/>
          </w:tcPr>
          <w:p w:rsidR="00CC12B3" w:rsidRPr="00140D65" w:rsidRDefault="00CC12B3" w:rsidP="00405AD6">
            <w:pPr>
              <w:pStyle w:val="QPPTableTextBold"/>
            </w:pPr>
            <w:r>
              <w:t>Sense of place</w:t>
            </w:r>
          </w:p>
        </w:tc>
      </w:tr>
      <w:tr w:rsidR="00070DD0" w:rsidRPr="002C12B8" w:rsidTr="00E26A4B">
        <w:trPr>
          <w:trHeight w:val="1007"/>
        </w:trPr>
        <w:tc>
          <w:tcPr>
            <w:tcW w:w="4061" w:type="dxa"/>
            <w:vMerge w:val="restart"/>
            <w:shd w:val="clear" w:color="auto" w:fill="auto"/>
          </w:tcPr>
          <w:p w:rsidR="00070DD0" w:rsidRDefault="00070DD0" w:rsidP="00405AD6">
            <w:pPr>
              <w:pStyle w:val="QPPTableTextBody"/>
            </w:pPr>
            <w:r w:rsidRPr="00554C69">
              <w:rPr>
                <w:rStyle w:val="QPPTableTextBoldChar"/>
              </w:rPr>
              <w:t>SO1</w:t>
            </w:r>
          </w:p>
          <w:p w:rsidR="00070DD0" w:rsidRDefault="00070DD0" w:rsidP="0081052F">
            <w:pPr>
              <w:pStyle w:val="QPPTableTextBody"/>
            </w:pPr>
            <w:r>
              <w:t>Brisbane has a strong urban legibility.</w:t>
            </w:r>
          </w:p>
        </w:tc>
        <w:tc>
          <w:tcPr>
            <w:tcW w:w="4461" w:type="dxa"/>
            <w:shd w:val="clear" w:color="auto" w:fill="auto"/>
          </w:tcPr>
          <w:p w:rsidR="00070DD0" w:rsidRDefault="00070DD0" w:rsidP="00405AD6">
            <w:pPr>
              <w:pStyle w:val="QPPTableTextBody"/>
            </w:pPr>
            <w:r w:rsidRPr="00554C69">
              <w:rPr>
                <w:rStyle w:val="QPPTableTextBoldChar"/>
              </w:rPr>
              <w:t>L1.1</w:t>
            </w:r>
          </w:p>
          <w:p w:rsidR="00070DD0" w:rsidRPr="00A10C6D" w:rsidRDefault="00070DD0" w:rsidP="00A10C6D">
            <w:pPr>
              <w:pStyle w:val="QPPTableTextBody"/>
            </w:pPr>
            <w:r w:rsidRPr="00A10C6D">
              <w:t>World-leading design standards guide new iconic developments on selected</w:t>
            </w:r>
            <w:r w:rsidR="00A10C6D" w:rsidRPr="00A10C6D">
              <w:t xml:space="preserve"> </w:t>
            </w:r>
            <w:r w:rsidR="00A10C6D" w:rsidRPr="00D4282D">
              <w:rPr>
                <w:rPrChange w:id="29" w:author="Alexander Amon" w:date="2018-01-16T10:08:00Z">
                  <w:rPr/>
                </w:rPrChange>
              </w:rPr>
              <w:t>City Centre</w:t>
            </w:r>
            <w:r w:rsidR="00A10C6D" w:rsidRPr="00A10C6D">
              <w:t xml:space="preserve"> </w:t>
            </w:r>
            <w:r w:rsidRPr="00A10C6D">
              <w:t>sites</w:t>
            </w:r>
            <w:r w:rsidR="0081052F" w:rsidRPr="00A10C6D">
              <w:t>.</w:t>
            </w:r>
          </w:p>
        </w:tc>
      </w:tr>
      <w:tr w:rsidR="00070DD0" w:rsidRPr="002C12B8" w:rsidTr="00E26A4B">
        <w:trPr>
          <w:trHeight w:val="1385"/>
        </w:trPr>
        <w:tc>
          <w:tcPr>
            <w:tcW w:w="4061" w:type="dxa"/>
            <w:vMerge/>
            <w:shd w:val="clear" w:color="auto" w:fill="auto"/>
          </w:tcPr>
          <w:p w:rsidR="00070DD0" w:rsidRPr="00554C69" w:rsidRDefault="00070DD0" w:rsidP="00405AD6">
            <w:pPr>
              <w:pStyle w:val="QPPTableTextBody"/>
              <w:rPr>
                <w:rStyle w:val="QPPTableTextBoldChar"/>
              </w:rPr>
            </w:pPr>
          </w:p>
        </w:tc>
        <w:tc>
          <w:tcPr>
            <w:tcW w:w="4461" w:type="dxa"/>
            <w:shd w:val="clear" w:color="auto" w:fill="auto"/>
          </w:tcPr>
          <w:p w:rsidR="00070DD0" w:rsidRDefault="00070DD0" w:rsidP="00405AD6">
            <w:pPr>
              <w:pStyle w:val="QPPTableTextBody"/>
            </w:pPr>
            <w:r w:rsidRPr="00554C69">
              <w:rPr>
                <w:rStyle w:val="QPPTableTextBoldChar"/>
              </w:rPr>
              <w:t>L1.2</w:t>
            </w:r>
          </w:p>
          <w:p w:rsidR="00070DD0" w:rsidRPr="00E26A4B" w:rsidRDefault="00070DD0" w:rsidP="0081052F">
            <w:pPr>
              <w:pStyle w:val="QPPTableTextBody"/>
              <w:rPr>
                <w:rStyle w:val="QPPTableTextBoldChar"/>
                <w:b w:val="0"/>
              </w:rPr>
            </w:pPr>
            <w:r>
              <w:t xml:space="preserve">Larger buildings are planned for and deliberately located </w:t>
            </w:r>
            <w:r w:rsidR="007D436C">
              <w:t>to enable</w:t>
            </w:r>
            <w:r w:rsidR="00383D99">
              <w:t xml:space="preserve"> the design and function of such buildings to contribute positively </w:t>
            </w:r>
            <w:r>
              <w:t>to Brisbane's natural and built form legibility.</w:t>
            </w:r>
          </w:p>
        </w:tc>
      </w:tr>
      <w:tr w:rsidR="00070DD0" w:rsidRPr="002C12B8" w:rsidTr="00E26A4B">
        <w:trPr>
          <w:trHeight w:val="1241"/>
        </w:trPr>
        <w:tc>
          <w:tcPr>
            <w:tcW w:w="4061" w:type="dxa"/>
            <w:vMerge/>
            <w:shd w:val="clear" w:color="auto" w:fill="auto"/>
          </w:tcPr>
          <w:p w:rsidR="00070DD0" w:rsidRPr="00554C69" w:rsidRDefault="00070DD0" w:rsidP="00405AD6">
            <w:pPr>
              <w:pStyle w:val="QPPTableTextBody"/>
              <w:rPr>
                <w:rStyle w:val="QPPTableTextBoldChar"/>
              </w:rPr>
            </w:pPr>
          </w:p>
        </w:tc>
        <w:tc>
          <w:tcPr>
            <w:tcW w:w="4461" w:type="dxa"/>
            <w:shd w:val="clear" w:color="auto" w:fill="auto"/>
          </w:tcPr>
          <w:p w:rsidR="00070DD0" w:rsidRPr="008A2F89" w:rsidRDefault="00070DD0" w:rsidP="008A2F89">
            <w:pPr>
              <w:pStyle w:val="QPPTableTextBold"/>
            </w:pPr>
            <w:r w:rsidRPr="008A2F89">
              <w:t>L1.3</w:t>
            </w:r>
          </w:p>
          <w:p w:rsidR="00070DD0" w:rsidRPr="00554C69" w:rsidRDefault="00070DD0" w:rsidP="00405AD6">
            <w:pPr>
              <w:pStyle w:val="QPPTableTextBody"/>
              <w:rPr>
                <w:rStyle w:val="QPPTableTextBoldChar"/>
              </w:rPr>
            </w:pPr>
            <w:r w:rsidRPr="00D4282D">
              <w:rPr>
                <w:rPrChange w:id="30" w:author="Alexander Amon" w:date="2018-01-16T10:08:00Z">
                  <w:rPr/>
                </w:rPrChange>
              </w:rPr>
              <w:t>Public realm</w:t>
            </w:r>
            <w:r>
              <w:t xml:space="preserve"> design, </w:t>
            </w:r>
            <w:r w:rsidR="00E92E2A">
              <w:t xml:space="preserve">building </w:t>
            </w:r>
            <w:r w:rsidRPr="00D4282D">
              <w:rPr>
                <w:rPrChange w:id="31" w:author="Alexander Amon" w:date="2018-01-16T10:08:00Z">
                  <w:rPr/>
                </w:rPrChange>
              </w:rPr>
              <w:t>setbacks</w:t>
            </w:r>
            <w:r w:rsidR="00383D99">
              <w:t xml:space="preserve">, </w:t>
            </w:r>
            <w:r>
              <w:t xml:space="preserve">vegetation </w:t>
            </w:r>
            <w:r w:rsidR="00383D99">
              <w:t xml:space="preserve">and landscaping </w:t>
            </w:r>
            <w:r>
              <w:t>contribute positively to Brisbane's natural and built form and legibility.</w:t>
            </w:r>
          </w:p>
        </w:tc>
      </w:tr>
      <w:tr w:rsidR="00D33FBD" w:rsidRPr="002C12B8" w:rsidTr="000225D7">
        <w:trPr>
          <w:trHeight w:val="1191"/>
        </w:trPr>
        <w:tc>
          <w:tcPr>
            <w:tcW w:w="4061" w:type="dxa"/>
            <w:vMerge w:val="restart"/>
            <w:shd w:val="clear" w:color="auto" w:fill="auto"/>
          </w:tcPr>
          <w:p w:rsidR="0081052F" w:rsidRDefault="00D33FBD" w:rsidP="0081052F">
            <w:pPr>
              <w:pStyle w:val="QPPTableTextBody"/>
              <w:rPr>
                <w:rStyle w:val="QPPTableTextBoldChar"/>
              </w:rPr>
            </w:pPr>
            <w:r w:rsidRPr="00554C69">
              <w:rPr>
                <w:rStyle w:val="QPPTableTextBoldChar"/>
              </w:rPr>
              <w:t>SO2</w:t>
            </w:r>
          </w:p>
          <w:p w:rsidR="00D33FBD" w:rsidRPr="00554C69" w:rsidRDefault="00D33FBD" w:rsidP="0081052F">
            <w:pPr>
              <w:pStyle w:val="QPPTableTextBody"/>
              <w:rPr>
                <w:rStyle w:val="QPPTableTextBoldChar"/>
              </w:rPr>
            </w:pPr>
            <w:r>
              <w:t>Brisbane has a clear identity as a subtropical river city</w:t>
            </w:r>
            <w:r w:rsidRPr="00140D65">
              <w:t>.</w:t>
            </w:r>
          </w:p>
        </w:tc>
        <w:tc>
          <w:tcPr>
            <w:tcW w:w="4461" w:type="dxa"/>
            <w:shd w:val="clear" w:color="auto" w:fill="auto"/>
          </w:tcPr>
          <w:p w:rsidR="00D33FBD" w:rsidRPr="008A2F89" w:rsidRDefault="00D33FBD" w:rsidP="008A2F89">
            <w:pPr>
              <w:pStyle w:val="QPPTableTextBold"/>
            </w:pPr>
            <w:r w:rsidRPr="008A2F89">
              <w:t>L2.1</w:t>
            </w:r>
          </w:p>
          <w:p w:rsidR="00D33FBD" w:rsidRPr="00554C69" w:rsidRDefault="00D33FBD" w:rsidP="00405AD6">
            <w:pPr>
              <w:pStyle w:val="QPPTableTextBody"/>
              <w:rPr>
                <w:rStyle w:val="QPPTableTextBoldChar"/>
              </w:rPr>
            </w:pPr>
            <w:r>
              <w:t>Development protects and enhances the recreational and cultura</w:t>
            </w:r>
            <w:r w:rsidR="0081052F">
              <w:t>l values of the Brisbane River.</w:t>
            </w:r>
          </w:p>
        </w:tc>
      </w:tr>
      <w:tr w:rsidR="00D33FBD" w:rsidRPr="002C12B8" w:rsidTr="00E26A4B">
        <w:trPr>
          <w:trHeight w:val="1418"/>
        </w:trPr>
        <w:tc>
          <w:tcPr>
            <w:tcW w:w="4061" w:type="dxa"/>
            <w:vMerge/>
            <w:shd w:val="clear" w:color="auto" w:fill="auto"/>
          </w:tcPr>
          <w:p w:rsidR="00D33FBD" w:rsidRPr="00140D65" w:rsidRDefault="00D33FBD" w:rsidP="00405AD6">
            <w:pPr>
              <w:pStyle w:val="QPPTableTextBody"/>
            </w:pPr>
          </w:p>
        </w:tc>
        <w:tc>
          <w:tcPr>
            <w:tcW w:w="4461" w:type="dxa"/>
            <w:shd w:val="clear" w:color="auto" w:fill="auto"/>
          </w:tcPr>
          <w:p w:rsidR="004F6890" w:rsidRPr="008A2F89" w:rsidRDefault="00D33FBD" w:rsidP="008A2F89">
            <w:pPr>
              <w:pStyle w:val="QPPTableTextBold"/>
            </w:pPr>
            <w:r w:rsidRPr="008A2F89">
              <w:rPr>
                <w:rStyle w:val="QPPTableTextBoldChar"/>
                <w:b/>
              </w:rPr>
              <w:t>L2.</w:t>
            </w:r>
            <w:r w:rsidRPr="008A2F89">
              <w:t>2</w:t>
            </w:r>
          </w:p>
          <w:p w:rsidR="00D33FBD" w:rsidRPr="007D0C77" w:rsidRDefault="00D33FBD">
            <w:pPr>
              <w:pStyle w:val="QPPTableTextBody"/>
            </w:pPr>
            <w:r>
              <w:t>Development design includes and protects visual and physical connections to the river and waterways, integratin</w:t>
            </w:r>
            <w:r w:rsidR="0081052F">
              <w:t>g internal and external spaces.</w:t>
            </w:r>
          </w:p>
        </w:tc>
      </w:tr>
      <w:tr w:rsidR="00D33FBD" w:rsidRPr="002C12B8" w:rsidTr="00E26A4B">
        <w:trPr>
          <w:trHeight w:val="1417"/>
        </w:trPr>
        <w:tc>
          <w:tcPr>
            <w:tcW w:w="4061" w:type="dxa"/>
            <w:vMerge/>
            <w:shd w:val="clear" w:color="auto" w:fill="auto"/>
          </w:tcPr>
          <w:p w:rsidR="00D33FBD" w:rsidRPr="00554C69" w:rsidRDefault="00D33FBD" w:rsidP="00405AD6">
            <w:pPr>
              <w:pStyle w:val="QPPTableTextBody"/>
              <w:rPr>
                <w:rStyle w:val="QPPTableTextBoldChar"/>
              </w:rPr>
            </w:pPr>
          </w:p>
        </w:tc>
        <w:tc>
          <w:tcPr>
            <w:tcW w:w="4461" w:type="dxa"/>
            <w:shd w:val="clear" w:color="auto" w:fill="auto"/>
          </w:tcPr>
          <w:p w:rsidR="00D33FBD" w:rsidRPr="008A2F89" w:rsidRDefault="00D33FBD" w:rsidP="008A2F89">
            <w:pPr>
              <w:pStyle w:val="QPPTableTextBold"/>
              <w:rPr>
                <w:rStyle w:val="QPPTableTextBoldChar"/>
                <w:b/>
              </w:rPr>
            </w:pPr>
            <w:r w:rsidRPr="008A2F89">
              <w:rPr>
                <w:rStyle w:val="QPPTableTextBoldChar"/>
                <w:b/>
              </w:rPr>
              <w:t>L2.</w:t>
            </w:r>
            <w:r w:rsidRPr="008A2F89">
              <w:t>3</w:t>
            </w:r>
          </w:p>
          <w:p w:rsidR="00D33FBD" w:rsidRPr="00E26A4B" w:rsidRDefault="00D33FBD" w:rsidP="00405AD6">
            <w:pPr>
              <w:pStyle w:val="QPPTableTextBody"/>
              <w:rPr>
                <w:rStyle w:val="QPPTableTextBoldChar"/>
                <w:b w:val="0"/>
              </w:rPr>
            </w:pPr>
            <w:r>
              <w:t xml:space="preserve">In the </w:t>
            </w:r>
            <w:r w:rsidRPr="009F0202">
              <w:t>City Centre</w:t>
            </w:r>
            <w:r>
              <w:t>, p</w:t>
            </w:r>
            <w:r w:rsidRPr="007D0C77">
              <w:t xml:space="preserve">riority is given to </w:t>
            </w:r>
            <w:r w:rsidR="007D436C">
              <w:t>access</w:t>
            </w:r>
            <w:r w:rsidR="00383D99">
              <w:t xml:space="preserve"> to the river for </w:t>
            </w:r>
            <w:r w:rsidRPr="007D0C77">
              <w:t xml:space="preserve">pedestrians through building design, attractive streetscapes, public spaces and </w:t>
            </w:r>
            <w:r w:rsidRPr="00D4282D">
              <w:rPr>
                <w:rPrChange w:id="32" w:author="Alexander Amon" w:date="2018-01-16T10:08:00Z">
                  <w:rPr/>
                </w:rPrChange>
              </w:rPr>
              <w:t>cross block links</w:t>
            </w:r>
            <w:r w:rsidRPr="007D0C77">
              <w:t xml:space="preserve"> as well as pedestrian and cycle river crossings.</w:t>
            </w:r>
          </w:p>
        </w:tc>
      </w:tr>
      <w:tr w:rsidR="00A06D96" w:rsidRPr="002C12B8" w:rsidTr="00E26A4B">
        <w:trPr>
          <w:trHeight w:val="1235"/>
        </w:trPr>
        <w:tc>
          <w:tcPr>
            <w:tcW w:w="4061" w:type="dxa"/>
            <w:vMerge w:val="restart"/>
            <w:shd w:val="clear" w:color="auto" w:fill="auto"/>
          </w:tcPr>
          <w:p w:rsidR="0081052F" w:rsidRDefault="00A06D96" w:rsidP="0081052F">
            <w:pPr>
              <w:pStyle w:val="QPPTableTextBody"/>
              <w:rPr>
                <w:rStyle w:val="QPPTableTextBoldChar"/>
              </w:rPr>
            </w:pPr>
            <w:r w:rsidRPr="00554C69">
              <w:rPr>
                <w:rStyle w:val="QPPTableTextBoldChar"/>
              </w:rPr>
              <w:t>SO3</w:t>
            </w:r>
          </w:p>
          <w:p w:rsidR="00A06D96" w:rsidRPr="00140D65" w:rsidRDefault="00A06D96" w:rsidP="0081052F">
            <w:pPr>
              <w:pStyle w:val="QPPTableTextBody"/>
            </w:pPr>
            <w:r>
              <w:t>Brisbane is experienced as a series of varied, distinctly separate neighbourhoods.</w:t>
            </w:r>
          </w:p>
        </w:tc>
        <w:tc>
          <w:tcPr>
            <w:tcW w:w="4461" w:type="dxa"/>
            <w:shd w:val="clear" w:color="auto" w:fill="auto"/>
          </w:tcPr>
          <w:p w:rsidR="00A06D96" w:rsidRDefault="00A06D96" w:rsidP="00405AD6">
            <w:pPr>
              <w:pStyle w:val="QPPTableTextBody"/>
              <w:rPr>
                <w:rStyle w:val="QPPTableTextBoldChar"/>
              </w:rPr>
            </w:pPr>
            <w:r w:rsidRPr="00554C69">
              <w:rPr>
                <w:rStyle w:val="QPPTableTextBoldChar"/>
              </w:rPr>
              <w:t>L3.1</w:t>
            </w:r>
          </w:p>
          <w:p w:rsidR="00A06D96" w:rsidRPr="00140D65" w:rsidRDefault="00A06D96" w:rsidP="00405AD6">
            <w:pPr>
              <w:pStyle w:val="QPPTableTextBody"/>
            </w:pPr>
            <w:r>
              <w:t>Distinct urban neighbourhoods are identified and described, and land use and built form tailored accordingly.</w:t>
            </w:r>
          </w:p>
        </w:tc>
      </w:tr>
      <w:tr w:rsidR="00A06D96" w:rsidRPr="002C12B8" w:rsidTr="00E26A4B">
        <w:trPr>
          <w:trHeight w:val="1235"/>
        </w:trPr>
        <w:tc>
          <w:tcPr>
            <w:tcW w:w="4061" w:type="dxa"/>
            <w:vMerge/>
            <w:shd w:val="clear" w:color="auto" w:fill="auto"/>
          </w:tcPr>
          <w:p w:rsidR="00A06D96" w:rsidRPr="00554C69" w:rsidRDefault="00A06D96" w:rsidP="00405AD6">
            <w:pPr>
              <w:pStyle w:val="QPPTableTextBody"/>
              <w:rPr>
                <w:rStyle w:val="QPPTableTextBoldChar"/>
              </w:rPr>
            </w:pPr>
          </w:p>
        </w:tc>
        <w:tc>
          <w:tcPr>
            <w:tcW w:w="4461" w:type="dxa"/>
            <w:shd w:val="clear" w:color="auto" w:fill="auto"/>
          </w:tcPr>
          <w:p w:rsidR="00A06D96" w:rsidRDefault="00A06D96" w:rsidP="00405AD6">
            <w:pPr>
              <w:pStyle w:val="QPPTableTextBody"/>
              <w:rPr>
                <w:rStyle w:val="QPPTableTextBoldChar"/>
              </w:rPr>
            </w:pPr>
            <w:r w:rsidRPr="00554C69">
              <w:rPr>
                <w:rStyle w:val="QPPTableTextBoldChar"/>
              </w:rPr>
              <w:t>L3.2</w:t>
            </w:r>
          </w:p>
          <w:p w:rsidR="00A06D96" w:rsidRPr="00E26A4B" w:rsidRDefault="00A06D96" w:rsidP="00405AD6">
            <w:pPr>
              <w:pStyle w:val="QPPTableTextBody"/>
              <w:rPr>
                <w:rStyle w:val="QPPTableTextBoldChar"/>
                <w:b w:val="0"/>
              </w:rPr>
            </w:pPr>
            <w:r>
              <w:t xml:space="preserve">Development in activity centres and </w:t>
            </w:r>
            <w:r w:rsidR="009F0202" w:rsidRPr="00D4282D">
              <w:rPr>
                <w:rPrChange w:id="33" w:author="Alexander Amon" w:date="2018-01-16T10:08:00Z">
                  <w:rPr/>
                </w:rPrChange>
              </w:rPr>
              <w:t>Growth Nodes on Selected Transport Corridors</w:t>
            </w:r>
            <w:r>
              <w:t xml:space="preserve"> is carefully designed to create identifiable urban precincts.</w:t>
            </w:r>
          </w:p>
        </w:tc>
      </w:tr>
      <w:tr w:rsidR="00A06D96" w:rsidRPr="002C12B8" w:rsidTr="00E26A4B">
        <w:trPr>
          <w:trHeight w:val="1235"/>
        </w:trPr>
        <w:tc>
          <w:tcPr>
            <w:tcW w:w="4061" w:type="dxa"/>
            <w:vMerge/>
            <w:shd w:val="clear" w:color="auto" w:fill="auto"/>
          </w:tcPr>
          <w:p w:rsidR="00A06D96" w:rsidRPr="00554C69" w:rsidRDefault="00A06D96" w:rsidP="00405AD6">
            <w:pPr>
              <w:pStyle w:val="QPPTableTextBody"/>
              <w:rPr>
                <w:rStyle w:val="QPPTableTextBoldChar"/>
              </w:rPr>
            </w:pPr>
          </w:p>
        </w:tc>
        <w:tc>
          <w:tcPr>
            <w:tcW w:w="4461" w:type="dxa"/>
            <w:shd w:val="clear" w:color="auto" w:fill="auto"/>
          </w:tcPr>
          <w:p w:rsidR="00A06D96" w:rsidRDefault="00A06D96" w:rsidP="00405AD6">
            <w:pPr>
              <w:pStyle w:val="QPPTableTextBody"/>
            </w:pPr>
            <w:r w:rsidRPr="00554C69">
              <w:rPr>
                <w:rStyle w:val="QPPTableTextBoldChar"/>
              </w:rPr>
              <w:t>L3.3</w:t>
            </w:r>
          </w:p>
          <w:p w:rsidR="00A06D96" w:rsidRPr="00E26A4B" w:rsidRDefault="00A06D96" w:rsidP="00405AD6">
            <w:pPr>
              <w:pStyle w:val="QPPTableTextBody"/>
              <w:rPr>
                <w:rStyle w:val="QPPTableTextBoldChar"/>
                <w:b w:val="0"/>
              </w:rPr>
            </w:pPr>
            <w:r>
              <w:t>Features currently contributing to a community's sense of place are identi</w:t>
            </w:r>
            <w:r w:rsidR="0081052F">
              <w:t>fied, protected and reinforced.</w:t>
            </w:r>
          </w:p>
        </w:tc>
      </w:tr>
      <w:tr w:rsidR="00A06D96" w:rsidRPr="002C12B8" w:rsidTr="00E26A4B">
        <w:trPr>
          <w:trHeight w:val="1385"/>
        </w:trPr>
        <w:tc>
          <w:tcPr>
            <w:tcW w:w="4061" w:type="dxa"/>
            <w:vMerge w:val="restart"/>
            <w:shd w:val="clear" w:color="auto" w:fill="auto"/>
          </w:tcPr>
          <w:p w:rsidR="00A06D96" w:rsidRDefault="00A06D96" w:rsidP="00405AD6">
            <w:pPr>
              <w:pStyle w:val="QPPTableTextBody"/>
            </w:pPr>
            <w:r w:rsidRPr="00554C69">
              <w:rPr>
                <w:rStyle w:val="QPPTableTextBoldChar"/>
              </w:rPr>
              <w:t>SO4</w:t>
            </w:r>
          </w:p>
          <w:p w:rsidR="00A06D96" w:rsidRPr="00140D65" w:rsidRDefault="00A06D96" w:rsidP="00A10C6D">
            <w:pPr>
              <w:pStyle w:val="QPPTableTextBody"/>
            </w:pPr>
            <w:r>
              <w:t xml:space="preserve">Brisbane's </w:t>
            </w:r>
            <w:r w:rsidRPr="00A10C6D">
              <w:t>urban</w:t>
            </w:r>
            <w:r w:rsidR="00A10C6D">
              <w:t xml:space="preserve"> </w:t>
            </w:r>
            <w:r w:rsidR="00A10C6D" w:rsidRPr="00D4282D">
              <w:rPr>
                <w:rPrChange w:id="34" w:author="Alexander Amon" w:date="2018-01-16T10:08:00Z">
                  <w:rPr/>
                </w:rPrChange>
              </w:rPr>
              <w:t>public realm</w:t>
            </w:r>
            <w:r w:rsidR="00A10C6D">
              <w:t xml:space="preserve"> </w:t>
            </w:r>
            <w:r w:rsidRPr="00A10C6D">
              <w:t>contributes</w:t>
            </w:r>
            <w:r>
              <w:t xml:space="preserve"> to the legibility, identity and sense</w:t>
            </w:r>
            <w:r w:rsidR="0081052F">
              <w:t xml:space="preserve"> of place of local communities.</w:t>
            </w:r>
          </w:p>
        </w:tc>
        <w:tc>
          <w:tcPr>
            <w:tcW w:w="4461" w:type="dxa"/>
            <w:shd w:val="clear" w:color="auto" w:fill="auto"/>
          </w:tcPr>
          <w:p w:rsidR="00A06D96" w:rsidRDefault="00A06D96" w:rsidP="00405AD6">
            <w:pPr>
              <w:pStyle w:val="QPPTableTextBody"/>
              <w:rPr>
                <w:rStyle w:val="QPPTableTextBoldChar"/>
              </w:rPr>
            </w:pPr>
            <w:r w:rsidRPr="00554C69">
              <w:rPr>
                <w:rStyle w:val="QPPTableTextBoldChar"/>
              </w:rPr>
              <w:t>L4.1</w:t>
            </w:r>
          </w:p>
          <w:p w:rsidR="00A06D96" w:rsidRPr="00140D65" w:rsidRDefault="00A06D96" w:rsidP="00405AD6">
            <w:pPr>
              <w:pStyle w:val="QPPTableTextBody"/>
            </w:pPr>
            <w:r>
              <w:t xml:space="preserve">The public domain in centres and </w:t>
            </w:r>
            <w:r w:rsidRPr="00D4282D">
              <w:rPr>
                <w:rPrChange w:id="35" w:author="Alexander Amon" w:date="2018-01-16T10:08:00Z">
                  <w:rPr/>
                </w:rPrChange>
              </w:rPr>
              <w:t>Growth Nodes on Selected Transport Corridors</w:t>
            </w:r>
            <w:r>
              <w:t xml:space="preserve"> is attractive being well planned, </w:t>
            </w:r>
            <w:r w:rsidR="003424E1">
              <w:t xml:space="preserve">well </w:t>
            </w:r>
            <w:r>
              <w:t>designed</w:t>
            </w:r>
            <w:r w:rsidR="000403CA">
              <w:t xml:space="preserve"> and well</w:t>
            </w:r>
            <w:r>
              <w:t xml:space="preserve"> landscaped.</w:t>
            </w:r>
          </w:p>
        </w:tc>
      </w:tr>
      <w:tr w:rsidR="00A06D96" w:rsidRPr="002C12B8" w:rsidTr="00E26A4B">
        <w:trPr>
          <w:trHeight w:val="1385"/>
        </w:trPr>
        <w:tc>
          <w:tcPr>
            <w:tcW w:w="4061" w:type="dxa"/>
            <w:vMerge/>
            <w:shd w:val="clear" w:color="auto" w:fill="auto"/>
          </w:tcPr>
          <w:p w:rsidR="00A06D96" w:rsidRPr="00554C69" w:rsidRDefault="00A06D96" w:rsidP="00405AD6">
            <w:pPr>
              <w:pStyle w:val="QPPTableTextBody"/>
              <w:rPr>
                <w:rStyle w:val="QPPTableTextBoldChar"/>
              </w:rPr>
            </w:pPr>
          </w:p>
        </w:tc>
        <w:tc>
          <w:tcPr>
            <w:tcW w:w="4461" w:type="dxa"/>
            <w:shd w:val="clear" w:color="auto" w:fill="auto"/>
          </w:tcPr>
          <w:p w:rsidR="00A06D96" w:rsidRDefault="00A06D96" w:rsidP="00405AD6">
            <w:pPr>
              <w:pStyle w:val="QPPTableTextBody"/>
            </w:pPr>
            <w:r w:rsidRPr="00554C69">
              <w:rPr>
                <w:rStyle w:val="QPPTableTextBoldChar"/>
              </w:rPr>
              <w:t>L4.2</w:t>
            </w:r>
          </w:p>
          <w:p w:rsidR="00A06D96" w:rsidRPr="00E26A4B" w:rsidRDefault="00A06D96" w:rsidP="00405AD6">
            <w:pPr>
              <w:pStyle w:val="QPPTableTextBody"/>
              <w:rPr>
                <w:rStyle w:val="QPPTableTextBoldChar"/>
                <w:b w:val="0"/>
              </w:rPr>
            </w:pPr>
            <w:r>
              <w:t xml:space="preserve">Development in centres and </w:t>
            </w:r>
            <w:r w:rsidRPr="00D4282D">
              <w:rPr>
                <w:rPrChange w:id="36" w:author="Alexander Amon" w:date="2018-01-16T10:08:00Z">
                  <w:rPr/>
                </w:rPrChange>
              </w:rPr>
              <w:t>Growth Nodes on Selected Transport Corridors</w:t>
            </w:r>
            <w:r>
              <w:t xml:space="preserve"> contributes to well integrated and contextually appropriate public art and community expression in local public domain, st</w:t>
            </w:r>
            <w:r w:rsidR="0081052F">
              <w:t>reetscapes and buildings.</w:t>
            </w:r>
          </w:p>
        </w:tc>
      </w:tr>
      <w:tr w:rsidR="00A06D96" w:rsidRPr="002C12B8" w:rsidTr="00E26A4B">
        <w:trPr>
          <w:trHeight w:val="1106"/>
        </w:trPr>
        <w:tc>
          <w:tcPr>
            <w:tcW w:w="4061" w:type="dxa"/>
            <w:vMerge/>
            <w:shd w:val="clear" w:color="auto" w:fill="auto"/>
          </w:tcPr>
          <w:p w:rsidR="00A06D96" w:rsidRPr="00554C69" w:rsidRDefault="00A06D96" w:rsidP="00405AD6">
            <w:pPr>
              <w:pStyle w:val="QPPTableTextBody"/>
              <w:rPr>
                <w:rStyle w:val="QPPTableTextBoldChar"/>
              </w:rPr>
            </w:pPr>
          </w:p>
        </w:tc>
        <w:tc>
          <w:tcPr>
            <w:tcW w:w="4461" w:type="dxa"/>
            <w:shd w:val="clear" w:color="auto" w:fill="auto"/>
          </w:tcPr>
          <w:p w:rsidR="00A06D96" w:rsidRDefault="00A06D96" w:rsidP="00405AD6">
            <w:pPr>
              <w:pStyle w:val="QPPTableTextBody"/>
            </w:pPr>
            <w:r w:rsidRPr="00554C69">
              <w:rPr>
                <w:rStyle w:val="QPPTableTextBoldChar"/>
              </w:rPr>
              <w:t>L4.3</w:t>
            </w:r>
          </w:p>
          <w:p w:rsidR="00A06D96" w:rsidRPr="00E26A4B" w:rsidRDefault="00A06D96" w:rsidP="00405AD6">
            <w:pPr>
              <w:pStyle w:val="QPPTableTextBody"/>
              <w:rPr>
                <w:rStyle w:val="QPPTableTextBoldChar"/>
                <w:b w:val="0"/>
              </w:rPr>
            </w:pPr>
            <w:r>
              <w:t xml:space="preserve">Development of </w:t>
            </w:r>
            <w:r w:rsidRPr="00D4282D">
              <w:rPr>
                <w:rPrChange w:id="37" w:author="Alexander Amon" w:date="2018-01-16T10:08:00Z">
                  <w:rPr/>
                </w:rPrChange>
              </w:rPr>
              <w:t>Future Suburban Living Areas</w:t>
            </w:r>
            <w:r>
              <w:t xml:space="preserve"> supports the emergence of a</w:t>
            </w:r>
            <w:r w:rsidR="0081052F">
              <w:t>n identifiable local character.</w:t>
            </w:r>
          </w:p>
        </w:tc>
      </w:tr>
      <w:tr w:rsidR="00254CD4" w:rsidRPr="002C12B8" w:rsidTr="00E26A4B">
        <w:trPr>
          <w:trHeight w:val="1185"/>
        </w:trPr>
        <w:tc>
          <w:tcPr>
            <w:tcW w:w="4061" w:type="dxa"/>
            <w:vMerge w:val="restart"/>
            <w:shd w:val="clear" w:color="auto" w:fill="auto"/>
          </w:tcPr>
          <w:p w:rsidR="00156F70" w:rsidRDefault="00254CD4" w:rsidP="00405AD6">
            <w:pPr>
              <w:pStyle w:val="QPPTableTextBody"/>
            </w:pPr>
            <w:r w:rsidRPr="00554C69">
              <w:rPr>
                <w:rStyle w:val="QPPTableTextBoldChar"/>
              </w:rPr>
              <w:t>SO5</w:t>
            </w:r>
          </w:p>
          <w:p w:rsidR="00254CD4" w:rsidRPr="00140D65" w:rsidRDefault="00254CD4" w:rsidP="00405AD6">
            <w:pPr>
              <w:pStyle w:val="QPPTableTextBody"/>
            </w:pPr>
            <w:r>
              <w:t>Brisbane's development and infrastruct</w:t>
            </w:r>
            <w:r w:rsidR="0081052F">
              <w:t>ure strengthens local identity.</w:t>
            </w:r>
          </w:p>
        </w:tc>
        <w:tc>
          <w:tcPr>
            <w:tcW w:w="4461" w:type="dxa"/>
            <w:shd w:val="clear" w:color="auto" w:fill="auto"/>
          </w:tcPr>
          <w:p w:rsidR="00156F70" w:rsidRDefault="00254CD4" w:rsidP="00405AD6">
            <w:pPr>
              <w:pStyle w:val="QPPTableTextBody"/>
              <w:rPr>
                <w:rStyle w:val="QPPTableTextBoldChar"/>
              </w:rPr>
            </w:pPr>
            <w:r w:rsidRPr="00554C69">
              <w:rPr>
                <w:rStyle w:val="QPPTableTextBoldChar"/>
              </w:rPr>
              <w:t>L5.1</w:t>
            </w:r>
          </w:p>
          <w:p w:rsidR="00254CD4" w:rsidRPr="00140D65" w:rsidRDefault="00254CD4" w:rsidP="00405AD6">
            <w:pPr>
              <w:pStyle w:val="QPPTableTextBody"/>
            </w:pPr>
            <w:r>
              <w:t>Development responds to and reinforces locally distinctive design, landscape, heritage, social values, patterns of development and culture.</w:t>
            </w:r>
          </w:p>
        </w:tc>
      </w:tr>
      <w:tr w:rsidR="00254CD4" w:rsidRPr="002C12B8" w:rsidTr="00E26A4B">
        <w:trPr>
          <w:trHeight w:val="956"/>
        </w:trPr>
        <w:tc>
          <w:tcPr>
            <w:tcW w:w="4061" w:type="dxa"/>
            <w:vMerge/>
            <w:shd w:val="clear" w:color="auto" w:fill="auto"/>
          </w:tcPr>
          <w:p w:rsidR="00254CD4" w:rsidRPr="00554C69" w:rsidRDefault="00254CD4" w:rsidP="00405AD6">
            <w:pPr>
              <w:pStyle w:val="QPPTableTextBody"/>
              <w:rPr>
                <w:rStyle w:val="QPPTableTextBoldChar"/>
              </w:rPr>
            </w:pPr>
          </w:p>
        </w:tc>
        <w:tc>
          <w:tcPr>
            <w:tcW w:w="4461" w:type="dxa"/>
            <w:shd w:val="clear" w:color="auto" w:fill="auto"/>
          </w:tcPr>
          <w:p w:rsidR="00156F70" w:rsidRDefault="00254CD4" w:rsidP="00405AD6">
            <w:pPr>
              <w:pStyle w:val="QPPTableTextBody"/>
              <w:rPr>
                <w:rStyle w:val="QPPTableTextBoldChar"/>
              </w:rPr>
            </w:pPr>
            <w:r w:rsidRPr="00554C69">
              <w:rPr>
                <w:rStyle w:val="QPPTableTextBoldChar"/>
              </w:rPr>
              <w:t>L5.2</w:t>
            </w:r>
          </w:p>
          <w:p w:rsidR="00254CD4" w:rsidRPr="00E26A4B" w:rsidRDefault="00254CD4" w:rsidP="00383D99">
            <w:pPr>
              <w:pStyle w:val="QPPTableTextBody"/>
              <w:rPr>
                <w:rStyle w:val="QPPTableTextBoldChar"/>
                <w:b w:val="0"/>
              </w:rPr>
            </w:pPr>
            <w:r>
              <w:t>Infrastructure is carefully designed to contribute to sense of place and protect local attributes</w:t>
            </w:r>
            <w:r w:rsidR="00383D99">
              <w:t>, values and features.</w:t>
            </w:r>
          </w:p>
        </w:tc>
      </w:tr>
      <w:tr w:rsidR="004219C7" w:rsidRPr="002C12B8" w:rsidTr="00E26A4B">
        <w:trPr>
          <w:trHeight w:val="1215"/>
        </w:trPr>
        <w:tc>
          <w:tcPr>
            <w:tcW w:w="4061" w:type="dxa"/>
            <w:vMerge w:val="restart"/>
            <w:shd w:val="clear" w:color="auto" w:fill="auto"/>
          </w:tcPr>
          <w:p w:rsidR="004219C7" w:rsidRDefault="004219C7" w:rsidP="00405AD6">
            <w:pPr>
              <w:pStyle w:val="QPPTableTextBody"/>
              <w:rPr>
                <w:rStyle w:val="QPPTableTextBoldChar"/>
              </w:rPr>
            </w:pPr>
            <w:r w:rsidRPr="00554C69">
              <w:rPr>
                <w:rStyle w:val="QPPTableTextBoldChar"/>
              </w:rPr>
              <w:t>SO6</w:t>
            </w:r>
          </w:p>
          <w:p w:rsidR="004219C7" w:rsidRPr="00017D90" w:rsidRDefault="004219C7" w:rsidP="00405AD6">
            <w:pPr>
              <w:pStyle w:val="QPPTableTextBody"/>
            </w:pPr>
            <w:r w:rsidRPr="00017D90">
              <w:t>Brisbane's scenic assets</w:t>
            </w:r>
            <w:r w:rsidR="00C47CFB">
              <w:t>, important cultural landscapes</w:t>
            </w:r>
            <w:r w:rsidRPr="00017D90">
              <w:t xml:space="preserve"> and urban views which contribute to </w:t>
            </w:r>
            <w:r>
              <w:t>the c</w:t>
            </w:r>
            <w:r w:rsidRPr="00017D90">
              <w:t xml:space="preserve">ity's distinctive character </w:t>
            </w:r>
            <w:r w:rsidRPr="00017D90">
              <w:lastRenderedPageBreak/>
              <w:t>are protected and made more accessible.</w:t>
            </w:r>
          </w:p>
        </w:tc>
        <w:tc>
          <w:tcPr>
            <w:tcW w:w="4461" w:type="dxa"/>
            <w:shd w:val="clear" w:color="auto" w:fill="auto"/>
          </w:tcPr>
          <w:p w:rsidR="004219C7" w:rsidRDefault="004219C7" w:rsidP="00405AD6">
            <w:pPr>
              <w:pStyle w:val="QPPTableTextBody"/>
            </w:pPr>
            <w:r w:rsidRPr="00554C69">
              <w:rPr>
                <w:rStyle w:val="QPPTableTextBoldChar"/>
              </w:rPr>
              <w:lastRenderedPageBreak/>
              <w:t>L6.1</w:t>
            </w:r>
          </w:p>
          <w:p w:rsidR="004219C7" w:rsidRPr="00017D90" w:rsidRDefault="004219C7" w:rsidP="00405AD6">
            <w:pPr>
              <w:pStyle w:val="QPPTableTextBody"/>
            </w:pPr>
            <w:r w:rsidRPr="00017D90">
              <w:t xml:space="preserve">Views of </w:t>
            </w:r>
            <w:smartTag w:uri="urn:schemas-microsoft-com:office:smarttags" w:element="City">
              <w:smartTag w:uri="urn:schemas-microsoft-com:office:smarttags" w:element="place">
                <w:r w:rsidRPr="00017D90">
                  <w:t>Brisbane</w:t>
                </w:r>
              </w:smartTag>
            </w:smartTag>
            <w:r w:rsidRPr="00017D90">
              <w:t xml:space="preserve">'s important landscapes as seen from key public vantage points </w:t>
            </w:r>
            <w:r w:rsidR="00E92E2A">
              <w:t>are</w:t>
            </w:r>
            <w:r w:rsidRPr="00017D90">
              <w:t xml:space="preserve"> identified and protected.</w:t>
            </w:r>
          </w:p>
        </w:tc>
      </w:tr>
      <w:tr w:rsidR="004219C7" w:rsidRPr="002C12B8" w:rsidTr="00E26A4B">
        <w:trPr>
          <w:trHeight w:val="1215"/>
        </w:trPr>
        <w:tc>
          <w:tcPr>
            <w:tcW w:w="4061" w:type="dxa"/>
            <w:vMerge/>
            <w:shd w:val="clear" w:color="auto" w:fill="auto"/>
          </w:tcPr>
          <w:p w:rsidR="004219C7" w:rsidRPr="00554C69" w:rsidRDefault="004219C7" w:rsidP="00405AD6">
            <w:pPr>
              <w:pStyle w:val="QPPTableTextBody"/>
              <w:rPr>
                <w:rStyle w:val="QPPTableTextBoldChar"/>
              </w:rPr>
            </w:pPr>
          </w:p>
        </w:tc>
        <w:tc>
          <w:tcPr>
            <w:tcW w:w="4461" w:type="dxa"/>
            <w:shd w:val="clear" w:color="auto" w:fill="auto"/>
          </w:tcPr>
          <w:p w:rsidR="004219C7" w:rsidRDefault="004219C7" w:rsidP="00405AD6">
            <w:pPr>
              <w:pStyle w:val="QPPTableTextBody"/>
              <w:rPr>
                <w:rStyle w:val="QPPTableTextBoldChar"/>
              </w:rPr>
            </w:pPr>
            <w:r w:rsidRPr="00554C69">
              <w:rPr>
                <w:rStyle w:val="QPPTableTextBoldChar"/>
              </w:rPr>
              <w:t>L6.2</w:t>
            </w:r>
          </w:p>
          <w:p w:rsidR="004219C7" w:rsidRPr="00E26A4B" w:rsidRDefault="004219C7" w:rsidP="00405AD6">
            <w:pPr>
              <w:pStyle w:val="QPPTableTextBody"/>
              <w:rPr>
                <w:rStyle w:val="QPPTableTextBoldChar"/>
                <w:b w:val="0"/>
              </w:rPr>
            </w:pPr>
            <w:r w:rsidRPr="00017D90">
              <w:t xml:space="preserve">Universal access is provided to public vantage points, including key </w:t>
            </w:r>
            <w:r w:rsidRPr="000A6F75">
              <w:t>sites</w:t>
            </w:r>
            <w:r w:rsidRPr="00017D90">
              <w:t xml:space="preserve"> on the </w:t>
            </w:r>
            <w:smartTag w:uri="urn:schemas-microsoft-com:office:smarttags" w:element="place">
              <w:smartTag w:uri="urn:schemas-microsoft-com:office:smarttags" w:element="PlaceName">
                <w:r w:rsidRPr="00017D90">
                  <w:t>Brisbane</w:t>
                </w:r>
              </w:smartTag>
              <w:r w:rsidRPr="00017D90">
                <w:t xml:space="preserve"> </w:t>
              </w:r>
              <w:smartTag w:uri="urn:schemas-microsoft-com:office:smarttags" w:element="PlaceType">
                <w:r w:rsidRPr="00017D90">
                  <w:t>River</w:t>
                </w:r>
              </w:smartTag>
            </w:smartTag>
            <w:r w:rsidRPr="00017D90">
              <w:t>, the foreshores and high points.</w:t>
            </w:r>
          </w:p>
        </w:tc>
      </w:tr>
      <w:tr w:rsidR="00CC12B3" w:rsidRPr="002C12B8" w:rsidTr="00E26A4B">
        <w:trPr>
          <w:trHeight w:val="323"/>
        </w:trPr>
        <w:tc>
          <w:tcPr>
            <w:tcW w:w="8522" w:type="dxa"/>
            <w:gridSpan w:val="2"/>
            <w:shd w:val="clear" w:color="auto" w:fill="auto"/>
          </w:tcPr>
          <w:p w:rsidR="00CC12B3" w:rsidRDefault="00CC12B3" w:rsidP="00405AD6">
            <w:pPr>
              <w:pStyle w:val="QPPTableTextBold"/>
            </w:pPr>
            <w:r>
              <w:t>Subtropical urban design</w:t>
            </w:r>
          </w:p>
        </w:tc>
      </w:tr>
      <w:tr w:rsidR="00CC12B3" w:rsidRPr="002C12B8" w:rsidTr="00E26A4B">
        <w:trPr>
          <w:trHeight w:val="1002"/>
        </w:trPr>
        <w:tc>
          <w:tcPr>
            <w:tcW w:w="4061" w:type="dxa"/>
            <w:shd w:val="clear" w:color="auto" w:fill="auto"/>
          </w:tcPr>
          <w:p w:rsidR="00156F70" w:rsidRDefault="001C1EEB" w:rsidP="00405AD6">
            <w:pPr>
              <w:pStyle w:val="QPPTableTextBody"/>
              <w:rPr>
                <w:rStyle w:val="QPPTableTextBoldChar"/>
              </w:rPr>
            </w:pPr>
            <w:r w:rsidRPr="00554C69">
              <w:rPr>
                <w:rStyle w:val="QPPTableTextBoldChar"/>
              </w:rPr>
              <w:t>SO7</w:t>
            </w:r>
          </w:p>
          <w:p w:rsidR="00CC12B3" w:rsidRDefault="00CC12B3" w:rsidP="00405AD6">
            <w:pPr>
              <w:pStyle w:val="QPPTableTextBody"/>
            </w:pPr>
            <w:smartTag w:uri="urn:schemas-microsoft-com:office:smarttags" w:element="place">
              <w:smartTag w:uri="urn:schemas-microsoft-com:office:smarttags" w:element="City">
                <w:r>
                  <w:t>Brisbane</w:t>
                </w:r>
              </w:smartTag>
            </w:smartTag>
            <w:r>
              <w:t xml:space="preserve">'s subtropical design of development and spaces creates a point of difference and distinguishes the </w:t>
            </w:r>
            <w:r w:rsidR="008B1C88">
              <w:t>c</w:t>
            </w:r>
            <w:r>
              <w:t>ity from other capital cities.</w:t>
            </w:r>
          </w:p>
        </w:tc>
        <w:tc>
          <w:tcPr>
            <w:tcW w:w="4461" w:type="dxa"/>
            <w:shd w:val="clear" w:color="auto" w:fill="auto"/>
          </w:tcPr>
          <w:p w:rsidR="00156F70" w:rsidRDefault="001C1EEB" w:rsidP="00405AD6">
            <w:pPr>
              <w:pStyle w:val="QPPTableTextBody"/>
              <w:rPr>
                <w:rStyle w:val="QPPTableTextBoldChar"/>
              </w:rPr>
            </w:pPr>
            <w:r w:rsidRPr="00554C69">
              <w:rPr>
                <w:rStyle w:val="QPPTableTextBoldChar"/>
              </w:rPr>
              <w:t>L7</w:t>
            </w:r>
          </w:p>
          <w:p w:rsidR="0042210F" w:rsidRDefault="00CC12B3" w:rsidP="0081052F">
            <w:pPr>
              <w:pStyle w:val="QPPTableTextBody"/>
            </w:pPr>
            <w:r>
              <w:t>The siting, orientation and design of development and public spaces promote</w:t>
            </w:r>
            <w:r w:rsidR="00E5545E">
              <w:t>s</w:t>
            </w:r>
            <w:r>
              <w:t xml:space="preserve"> subtropical urban design.</w:t>
            </w:r>
          </w:p>
        </w:tc>
      </w:tr>
      <w:tr w:rsidR="00863004" w:rsidRPr="002C12B8" w:rsidTr="00E26A4B">
        <w:tc>
          <w:tcPr>
            <w:tcW w:w="4061" w:type="dxa"/>
            <w:shd w:val="clear" w:color="auto" w:fill="auto"/>
          </w:tcPr>
          <w:p w:rsidR="00156F70" w:rsidRDefault="001C1EEB" w:rsidP="00405AD6">
            <w:pPr>
              <w:pStyle w:val="QPPTableTextBody"/>
            </w:pPr>
            <w:r w:rsidRPr="00554C69">
              <w:rPr>
                <w:rStyle w:val="QPPTableTextBoldChar"/>
              </w:rPr>
              <w:t>SO8</w:t>
            </w:r>
          </w:p>
          <w:p w:rsidR="00863004" w:rsidRPr="00140D65" w:rsidRDefault="00CC12B3" w:rsidP="00405AD6">
            <w:pPr>
              <w:pStyle w:val="QPPTableTextBody"/>
            </w:pPr>
            <w:smartTag w:uri="urn:schemas-microsoft-com:office:smarttags" w:element="City">
              <w:smartTag w:uri="urn:schemas-microsoft-com:office:smarttags" w:element="place">
                <w:r>
                  <w:t>Brisbane</w:t>
                </w:r>
              </w:smartTag>
            </w:smartTag>
            <w:r>
              <w:t>'s b</w:t>
            </w:r>
            <w:r w:rsidR="00DC61BC">
              <w:t xml:space="preserve">ackyards </w:t>
            </w:r>
            <w:r w:rsidR="00863004">
              <w:t>contribute strongly to local character by providing green landscapes in urban areas.</w:t>
            </w:r>
          </w:p>
        </w:tc>
        <w:tc>
          <w:tcPr>
            <w:tcW w:w="4461" w:type="dxa"/>
            <w:shd w:val="clear" w:color="auto" w:fill="auto"/>
          </w:tcPr>
          <w:p w:rsidR="00156F70" w:rsidRDefault="001C1EEB" w:rsidP="00405AD6">
            <w:pPr>
              <w:pStyle w:val="QPPTableTextBody"/>
            </w:pPr>
            <w:r w:rsidRPr="00554C69">
              <w:rPr>
                <w:rStyle w:val="QPPTableTextBoldChar"/>
              </w:rPr>
              <w:t>L8</w:t>
            </w:r>
          </w:p>
          <w:p w:rsidR="00863004" w:rsidRDefault="00D3339E" w:rsidP="00054FAD">
            <w:pPr>
              <w:pStyle w:val="QPPTableTextBody"/>
            </w:pPr>
            <w:r>
              <w:t>D</w:t>
            </w:r>
            <w:r w:rsidR="00863004">
              <w:t xml:space="preserve">evelopment in </w:t>
            </w:r>
            <w:r w:rsidR="00383D99">
              <w:t xml:space="preserve">low density areas </w:t>
            </w:r>
            <w:r w:rsidR="00054FAD">
              <w:t xml:space="preserve">of </w:t>
            </w:r>
            <w:r w:rsidR="00054FAD" w:rsidRPr="00D4282D">
              <w:rPr>
                <w:rPrChange w:id="38" w:author="Alexander Amon" w:date="2018-01-16T10:08:00Z">
                  <w:rPr/>
                </w:rPrChange>
              </w:rPr>
              <w:t>Suburban Living Areas</w:t>
            </w:r>
            <w:r w:rsidR="00054FAD">
              <w:t xml:space="preserve"> </w:t>
            </w:r>
            <w:r w:rsidR="00863004" w:rsidRPr="00CC12B3">
              <w:t>predominantly maintai</w:t>
            </w:r>
            <w:r w:rsidR="00863004">
              <w:t>ns a block patte</w:t>
            </w:r>
            <w:r w:rsidR="00515E57">
              <w:t>rn that accommodates</w:t>
            </w:r>
            <w:r w:rsidR="00863004">
              <w:t xml:space="preserve"> backyards and large trees.</w:t>
            </w:r>
          </w:p>
        </w:tc>
      </w:tr>
      <w:tr w:rsidR="004219C7" w:rsidRPr="002C12B8" w:rsidTr="00E26A4B">
        <w:trPr>
          <w:trHeight w:val="1005"/>
        </w:trPr>
        <w:tc>
          <w:tcPr>
            <w:tcW w:w="4061" w:type="dxa"/>
            <w:vMerge w:val="restart"/>
            <w:shd w:val="clear" w:color="auto" w:fill="auto"/>
          </w:tcPr>
          <w:p w:rsidR="004219C7" w:rsidRDefault="004219C7" w:rsidP="00405AD6">
            <w:pPr>
              <w:pStyle w:val="QPPTableTextBody"/>
              <w:rPr>
                <w:rStyle w:val="QPPTableTextBoldChar"/>
              </w:rPr>
            </w:pPr>
            <w:r w:rsidRPr="00554C69">
              <w:rPr>
                <w:rStyle w:val="QPPTableTextBoldChar"/>
              </w:rPr>
              <w:t>SO9</w:t>
            </w:r>
          </w:p>
          <w:p w:rsidR="004219C7" w:rsidRPr="00140D65" w:rsidRDefault="004219C7" w:rsidP="00405AD6">
            <w:pPr>
              <w:pStyle w:val="QPPTableTextBody"/>
            </w:pPr>
            <w:smartTag w:uri="urn:schemas-microsoft-com:office:smarttags" w:element="place">
              <w:smartTag w:uri="urn:schemas-microsoft-com:office:smarttags" w:element="City">
                <w:r>
                  <w:t>Brisbane</w:t>
                </w:r>
              </w:smartTag>
            </w:smartTag>
            <w:r>
              <w:t>'s subtropical character is accentuated by urban design where development supports outdoor living and subtropical planting that reduce urban heat island effects.</w:t>
            </w:r>
          </w:p>
        </w:tc>
        <w:tc>
          <w:tcPr>
            <w:tcW w:w="4461" w:type="dxa"/>
            <w:shd w:val="clear" w:color="auto" w:fill="auto"/>
          </w:tcPr>
          <w:p w:rsidR="004219C7" w:rsidRDefault="004219C7" w:rsidP="00405AD6">
            <w:pPr>
              <w:pStyle w:val="QPPTableTextBody"/>
              <w:rPr>
                <w:rStyle w:val="QPPTableTextBoldChar"/>
              </w:rPr>
            </w:pPr>
            <w:r w:rsidRPr="00554C69">
              <w:rPr>
                <w:rStyle w:val="QPPTableTextBoldChar"/>
              </w:rPr>
              <w:t>L9.1</w:t>
            </w:r>
          </w:p>
          <w:p w:rsidR="004219C7" w:rsidRDefault="00515E57" w:rsidP="00405AD6">
            <w:pPr>
              <w:pStyle w:val="QPPTableTextBody"/>
            </w:pPr>
            <w:r>
              <w:t>Deep planting</w:t>
            </w:r>
            <w:r w:rsidR="004219C7">
              <w:t xml:space="preserve"> is incorporated as a feature i</w:t>
            </w:r>
            <w:r w:rsidR="0081052F">
              <w:t>nto higher density development.</w:t>
            </w:r>
          </w:p>
        </w:tc>
      </w:tr>
      <w:tr w:rsidR="004219C7" w:rsidRPr="002C12B8" w:rsidTr="00E26A4B">
        <w:trPr>
          <w:trHeight w:val="1005"/>
        </w:trPr>
        <w:tc>
          <w:tcPr>
            <w:tcW w:w="4061" w:type="dxa"/>
            <w:vMerge/>
            <w:shd w:val="clear" w:color="auto" w:fill="auto"/>
          </w:tcPr>
          <w:p w:rsidR="004219C7" w:rsidRPr="00554C69" w:rsidRDefault="004219C7" w:rsidP="00405AD6">
            <w:pPr>
              <w:pStyle w:val="QPPTableTextBody"/>
              <w:rPr>
                <w:rStyle w:val="QPPTableTextBoldChar"/>
              </w:rPr>
            </w:pPr>
          </w:p>
        </w:tc>
        <w:tc>
          <w:tcPr>
            <w:tcW w:w="4461" w:type="dxa"/>
            <w:shd w:val="clear" w:color="auto" w:fill="auto"/>
          </w:tcPr>
          <w:p w:rsidR="004219C7" w:rsidRDefault="004219C7" w:rsidP="00405AD6">
            <w:pPr>
              <w:pStyle w:val="QPPTableTextBody"/>
            </w:pPr>
            <w:r w:rsidRPr="00554C69">
              <w:rPr>
                <w:rStyle w:val="QPPTableTextBoldChar"/>
              </w:rPr>
              <w:t>L9.2</w:t>
            </w:r>
          </w:p>
          <w:p w:rsidR="004219C7" w:rsidRPr="00E26A4B" w:rsidRDefault="004219C7" w:rsidP="00405AD6">
            <w:pPr>
              <w:pStyle w:val="QPPTableTextBody"/>
              <w:rPr>
                <w:rStyle w:val="QPPTableTextBoldChar"/>
                <w:b w:val="0"/>
              </w:rPr>
            </w:pPr>
            <w:r>
              <w:t xml:space="preserve">Development provides </w:t>
            </w:r>
            <w:r w:rsidR="00383D99">
              <w:t xml:space="preserve">landscaping and maintains vegetation to provide </w:t>
            </w:r>
            <w:r>
              <w:t>natural shade to mitigate heat</w:t>
            </w:r>
            <w:r w:rsidR="00383D99">
              <w:t xml:space="preserve"> island</w:t>
            </w:r>
            <w:r>
              <w:t xml:space="preserve"> impacts</w:t>
            </w:r>
            <w:r w:rsidR="00383D99">
              <w:t xml:space="preserve"> and create comfortable pedestrian environments</w:t>
            </w:r>
            <w:r w:rsidR="003075EF">
              <w:t>.</w:t>
            </w:r>
          </w:p>
        </w:tc>
      </w:tr>
      <w:tr w:rsidR="004219C7" w:rsidRPr="002C12B8" w:rsidTr="00E26A4B">
        <w:trPr>
          <w:trHeight w:val="1005"/>
        </w:trPr>
        <w:tc>
          <w:tcPr>
            <w:tcW w:w="4061" w:type="dxa"/>
            <w:vMerge/>
            <w:shd w:val="clear" w:color="auto" w:fill="auto"/>
          </w:tcPr>
          <w:p w:rsidR="004219C7" w:rsidRPr="00554C69" w:rsidRDefault="004219C7" w:rsidP="00405AD6">
            <w:pPr>
              <w:pStyle w:val="QPPTableTextBody"/>
              <w:rPr>
                <w:rStyle w:val="QPPTableTextBoldChar"/>
              </w:rPr>
            </w:pPr>
          </w:p>
        </w:tc>
        <w:tc>
          <w:tcPr>
            <w:tcW w:w="4461" w:type="dxa"/>
            <w:shd w:val="clear" w:color="auto" w:fill="auto"/>
          </w:tcPr>
          <w:p w:rsidR="004219C7" w:rsidRDefault="004219C7" w:rsidP="00405AD6">
            <w:pPr>
              <w:pStyle w:val="QPPTableTextBody"/>
              <w:rPr>
                <w:rStyle w:val="QPPTableTextBoldChar"/>
              </w:rPr>
            </w:pPr>
            <w:r w:rsidRPr="00554C69">
              <w:rPr>
                <w:rStyle w:val="QPPTableTextBoldChar"/>
              </w:rPr>
              <w:t>L9.3</w:t>
            </w:r>
          </w:p>
          <w:p w:rsidR="004219C7" w:rsidRPr="00E26A4B" w:rsidRDefault="004219C7" w:rsidP="00405AD6">
            <w:pPr>
              <w:pStyle w:val="QPPTableTextBody"/>
              <w:rPr>
                <w:rStyle w:val="QPPTableTextBoldChar"/>
                <w:b w:val="0"/>
              </w:rPr>
            </w:pPr>
            <w:r>
              <w:t>Development is</w:t>
            </w:r>
            <w:r w:rsidR="003075EF">
              <w:t xml:space="preserve"> encouraged to incorporate best-</w:t>
            </w:r>
            <w:r>
              <w:t>practice landscaping solutions.</w:t>
            </w:r>
          </w:p>
        </w:tc>
      </w:tr>
      <w:tr w:rsidR="004219C7" w:rsidRPr="002C12B8" w:rsidTr="00E26A4B">
        <w:trPr>
          <w:trHeight w:val="1560"/>
        </w:trPr>
        <w:tc>
          <w:tcPr>
            <w:tcW w:w="4061" w:type="dxa"/>
            <w:vMerge w:val="restart"/>
            <w:shd w:val="clear" w:color="auto" w:fill="auto"/>
          </w:tcPr>
          <w:p w:rsidR="004219C7" w:rsidRDefault="004219C7" w:rsidP="00405AD6">
            <w:pPr>
              <w:pStyle w:val="QPPTableTextBody"/>
              <w:rPr>
                <w:rStyle w:val="QPPTableTextBoldChar"/>
              </w:rPr>
            </w:pPr>
            <w:r w:rsidRPr="00554C69">
              <w:rPr>
                <w:rStyle w:val="QPPTableTextBoldChar"/>
              </w:rPr>
              <w:t>SO10</w:t>
            </w:r>
          </w:p>
          <w:p w:rsidR="004219C7" w:rsidRPr="00140D65" w:rsidRDefault="004219C7" w:rsidP="00405AD6">
            <w:pPr>
              <w:pStyle w:val="QPPTableTextBody"/>
            </w:pPr>
            <w:smartTag w:uri="urn:schemas-microsoft-com:office:smarttags" w:element="place">
              <w:smartTag w:uri="urn:schemas-microsoft-com:office:smarttags" w:element="City">
                <w:r>
                  <w:t>Brisbane</w:t>
                </w:r>
              </w:smartTag>
            </w:smartTag>
            <w:r>
              <w:t xml:space="preserve">'s transport routes are highly shaded to promote active travel between local destinations and provide </w:t>
            </w:r>
            <w:r w:rsidRPr="00D4282D">
              <w:rPr>
                <w:rPrChange w:id="39" w:author="Alexander Amon" w:date="2018-01-16T10:08:00Z">
                  <w:rPr/>
                </w:rPrChange>
              </w:rPr>
              <w:t>major roads</w:t>
            </w:r>
            <w:r>
              <w:t xml:space="preserve"> with clearly identifiable markers for travel throughout the city.</w:t>
            </w:r>
          </w:p>
        </w:tc>
        <w:tc>
          <w:tcPr>
            <w:tcW w:w="4461" w:type="dxa"/>
            <w:shd w:val="clear" w:color="auto" w:fill="auto"/>
          </w:tcPr>
          <w:p w:rsidR="004219C7" w:rsidRDefault="004219C7" w:rsidP="00405AD6">
            <w:pPr>
              <w:pStyle w:val="QPPTableTextBody"/>
              <w:rPr>
                <w:rStyle w:val="QPPTableTextBoldChar"/>
              </w:rPr>
            </w:pPr>
            <w:r w:rsidRPr="00554C69">
              <w:rPr>
                <w:rStyle w:val="QPPTableTextBoldChar"/>
              </w:rPr>
              <w:t>L10.1</w:t>
            </w:r>
          </w:p>
          <w:p w:rsidR="004219C7" w:rsidRDefault="004219C7" w:rsidP="00405AD6">
            <w:pPr>
              <w:pStyle w:val="QPPTableTextBody"/>
            </w:pPr>
            <w:r>
              <w:t>Neighbourhood plans and the city</w:t>
            </w:r>
            <w:r w:rsidR="003424E1">
              <w:t>-</w:t>
            </w:r>
            <w:r>
              <w:t>wide streetscape hierarchy identify subtropical boulevards and a network hierarchy of street types, where development provides greater numbers of street trees along identified</w:t>
            </w:r>
            <w:r w:rsidR="0081052F">
              <w:t xml:space="preserve"> transport and activity routes.</w:t>
            </w:r>
          </w:p>
        </w:tc>
      </w:tr>
      <w:tr w:rsidR="004219C7" w:rsidRPr="002C12B8" w:rsidTr="00E26A4B">
        <w:trPr>
          <w:trHeight w:val="1061"/>
        </w:trPr>
        <w:tc>
          <w:tcPr>
            <w:tcW w:w="4061" w:type="dxa"/>
            <w:vMerge/>
            <w:shd w:val="clear" w:color="auto" w:fill="auto"/>
          </w:tcPr>
          <w:p w:rsidR="004219C7" w:rsidRPr="00554C69" w:rsidRDefault="004219C7" w:rsidP="00405AD6">
            <w:pPr>
              <w:pStyle w:val="QPPTableTextBody"/>
              <w:rPr>
                <w:rStyle w:val="QPPTableTextBoldChar"/>
              </w:rPr>
            </w:pPr>
          </w:p>
        </w:tc>
        <w:tc>
          <w:tcPr>
            <w:tcW w:w="4461" w:type="dxa"/>
            <w:shd w:val="clear" w:color="auto" w:fill="auto"/>
          </w:tcPr>
          <w:p w:rsidR="004219C7" w:rsidRDefault="004219C7" w:rsidP="00405AD6">
            <w:pPr>
              <w:pStyle w:val="QPPTableTextBody"/>
              <w:rPr>
                <w:rStyle w:val="QPPTableTextBoldChar"/>
              </w:rPr>
            </w:pPr>
            <w:r w:rsidRPr="00554C69">
              <w:rPr>
                <w:rStyle w:val="QPPTableTextBoldChar"/>
              </w:rPr>
              <w:t>L10.2</w:t>
            </w:r>
          </w:p>
          <w:p w:rsidR="004219C7" w:rsidRPr="00E26A4B" w:rsidRDefault="004219C7" w:rsidP="00405AD6">
            <w:pPr>
              <w:pStyle w:val="QPPTableTextBody"/>
              <w:rPr>
                <w:rStyle w:val="QPPTableTextBoldChar"/>
                <w:b w:val="0"/>
              </w:rPr>
            </w:pPr>
            <w:r>
              <w:t>Development and transport infrastr</w:t>
            </w:r>
            <w:r w:rsidR="003075EF">
              <w:t>ucture creates continuous, well-</w:t>
            </w:r>
            <w:r>
              <w:t xml:space="preserve">shaded, green routes along identified </w:t>
            </w:r>
            <w:r w:rsidRPr="00D4282D">
              <w:rPr>
                <w:rPrChange w:id="40" w:author="Alexander Amon" w:date="2018-01-16T10:08:00Z">
                  <w:rPr/>
                </w:rPrChange>
              </w:rPr>
              <w:t>major roads</w:t>
            </w:r>
            <w:r>
              <w:t>.</w:t>
            </w:r>
          </w:p>
        </w:tc>
      </w:tr>
      <w:tr w:rsidR="004219C7" w:rsidRPr="002C12B8" w:rsidTr="00E26A4B">
        <w:trPr>
          <w:trHeight w:val="1215"/>
        </w:trPr>
        <w:tc>
          <w:tcPr>
            <w:tcW w:w="4061" w:type="dxa"/>
            <w:vMerge w:val="restart"/>
            <w:shd w:val="clear" w:color="auto" w:fill="auto"/>
          </w:tcPr>
          <w:p w:rsidR="004219C7" w:rsidRDefault="004219C7" w:rsidP="00405AD6">
            <w:pPr>
              <w:pStyle w:val="QPPTableTextBody"/>
              <w:rPr>
                <w:rStyle w:val="QPPTableTextBoldChar"/>
              </w:rPr>
            </w:pPr>
            <w:r w:rsidRPr="00554C69">
              <w:rPr>
                <w:rStyle w:val="QPPTableTextBoldChar"/>
              </w:rPr>
              <w:t>SO11</w:t>
            </w:r>
          </w:p>
          <w:p w:rsidR="004219C7" w:rsidRPr="00140D65" w:rsidRDefault="004219C7" w:rsidP="00405AD6">
            <w:pPr>
              <w:pStyle w:val="QPPTableTextBody"/>
            </w:pPr>
            <w:smartTag w:uri="urn:schemas-microsoft-com:office:smarttags" w:element="place">
              <w:smartTag w:uri="urn:schemas-microsoft-com:office:smarttags" w:element="City">
                <w:r>
                  <w:t>Brisbane</w:t>
                </w:r>
              </w:smartTag>
            </w:smartTag>
            <w:r>
              <w:t xml:space="preserve">'s public infrastructure </w:t>
            </w:r>
            <w:r w:rsidR="00E92E2A">
              <w:t xml:space="preserve">and </w:t>
            </w:r>
            <w:r w:rsidR="00E92E2A" w:rsidRPr="00D4282D">
              <w:rPr>
                <w:rPrChange w:id="41" w:author="Alexander Amon" w:date="2018-01-16T10:08:00Z">
                  <w:rPr/>
                </w:rPrChange>
              </w:rPr>
              <w:t>parks</w:t>
            </w:r>
            <w:r w:rsidR="00E92E2A">
              <w:t xml:space="preserve"> </w:t>
            </w:r>
            <w:r>
              <w:t>reinforce a subtropical landscape.</w:t>
            </w:r>
          </w:p>
        </w:tc>
        <w:tc>
          <w:tcPr>
            <w:tcW w:w="4461" w:type="dxa"/>
            <w:shd w:val="clear" w:color="auto" w:fill="auto"/>
          </w:tcPr>
          <w:p w:rsidR="004219C7" w:rsidRDefault="004219C7" w:rsidP="00405AD6">
            <w:pPr>
              <w:pStyle w:val="QPPTableTextBody"/>
              <w:rPr>
                <w:rStyle w:val="QPPTableTextBoldChar"/>
              </w:rPr>
            </w:pPr>
            <w:r w:rsidRPr="00554C69">
              <w:rPr>
                <w:rStyle w:val="QPPTableTextBoldChar"/>
              </w:rPr>
              <w:t>L11.1</w:t>
            </w:r>
          </w:p>
          <w:p w:rsidR="004219C7" w:rsidRDefault="004219C7" w:rsidP="00405AD6">
            <w:pPr>
              <w:pStyle w:val="QPPTableTextBody"/>
            </w:pPr>
            <w:r>
              <w:t>Public infrastructure is designed to respond to a subtropical climate and incorporates landscaping</w:t>
            </w:r>
            <w:r w:rsidR="00B80ED3">
              <w:t>,</w:t>
            </w:r>
            <w:r>
              <w:t xml:space="preserve"> shade and water</w:t>
            </w:r>
            <w:r w:rsidR="00383D99">
              <w:t xml:space="preserve"> management features.</w:t>
            </w:r>
          </w:p>
        </w:tc>
      </w:tr>
      <w:tr w:rsidR="004219C7" w:rsidRPr="002C12B8" w:rsidTr="00E26A4B">
        <w:trPr>
          <w:trHeight w:val="1560"/>
        </w:trPr>
        <w:tc>
          <w:tcPr>
            <w:tcW w:w="4061" w:type="dxa"/>
            <w:vMerge/>
            <w:shd w:val="clear" w:color="auto" w:fill="auto"/>
          </w:tcPr>
          <w:p w:rsidR="004219C7" w:rsidRPr="00554C69" w:rsidRDefault="004219C7" w:rsidP="00405AD6">
            <w:pPr>
              <w:pStyle w:val="QPPTableTextBody"/>
              <w:rPr>
                <w:rStyle w:val="QPPTableTextBoldChar"/>
              </w:rPr>
            </w:pPr>
          </w:p>
        </w:tc>
        <w:tc>
          <w:tcPr>
            <w:tcW w:w="4461" w:type="dxa"/>
            <w:shd w:val="clear" w:color="auto" w:fill="auto"/>
          </w:tcPr>
          <w:p w:rsidR="004219C7" w:rsidRDefault="004219C7" w:rsidP="00405AD6">
            <w:pPr>
              <w:pStyle w:val="QPPTableTextBody"/>
              <w:rPr>
                <w:rStyle w:val="QPPTableTextBoldChar"/>
              </w:rPr>
            </w:pPr>
            <w:r w:rsidRPr="00554C69">
              <w:rPr>
                <w:rStyle w:val="QPPTableTextBoldChar"/>
              </w:rPr>
              <w:t>L11.2</w:t>
            </w:r>
          </w:p>
          <w:p w:rsidR="004219C7" w:rsidRPr="00E26A4B" w:rsidRDefault="004219C7" w:rsidP="00405AD6">
            <w:pPr>
              <w:pStyle w:val="QPPTableTextBody"/>
              <w:rPr>
                <w:rStyle w:val="QPPTableTextBoldChar"/>
                <w:b w:val="0"/>
              </w:rPr>
            </w:pPr>
            <w:r w:rsidRPr="00D4282D">
              <w:rPr>
                <w:rPrChange w:id="42" w:author="Alexander Amon" w:date="2018-01-16T10:08:00Z">
                  <w:rPr/>
                </w:rPrChange>
              </w:rPr>
              <w:t>Parks</w:t>
            </w:r>
            <w:r>
              <w:t xml:space="preserve">, including urban commons, are provided in centres and </w:t>
            </w:r>
            <w:r w:rsidRPr="00D4282D">
              <w:rPr>
                <w:rPrChange w:id="43" w:author="Alexander Amon" w:date="2018-01-16T10:08:00Z">
                  <w:rPr/>
                </w:rPrChange>
              </w:rPr>
              <w:t>Growth Nodes on Selected Transport Corridors</w:t>
            </w:r>
            <w:r>
              <w:t>,</w:t>
            </w:r>
            <w:r w:rsidR="00383D99">
              <w:t xml:space="preserve"> Suburban Living Areas and Future Suburban Living Areas</w:t>
            </w:r>
            <w:r>
              <w:t xml:space="preserve"> and are appropriately designed and detailed to </w:t>
            </w:r>
            <w:r w:rsidRPr="00190B04">
              <w:t>function</w:t>
            </w:r>
            <w:r>
              <w:t xml:space="preserve"> as an 'outdoor living room' for sur</w:t>
            </w:r>
            <w:r w:rsidR="0081052F">
              <w:t>rounding residents and workers.</w:t>
            </w:r>
          </w:p>
        </w:tc>
      </w:tr>
      <w:tr w:rsidR="00D3339E" w:rsidRPr="002C12B8" w:rsidTr="00E26A4B">
        <w:trPr>
          <w:trHeight w:val="288"/>
        </w:trPr>
        <w:tc>
          <w:tcPr>
            <w:tcW w:w="8522" w:type="dxa"/>
            <w:gridSpan w:val="2"/>
            <w:shd w:val="clear" w:color="auto" w:fill="auto"/>
          </w:tcPr>
          <w:p w:rsidR="00D3339E" w:rsidRDefault="00D3339E" w:rsidP="00405AD6">
            <w:pPr>
              <w:pStyle w:val="QPPTableTextBold"/>
            </w:pPr>
            <w:r>
              <w:lastRenderedPageBreak/>
              <w:t>Urban design</w:t>
            </w:r>
            <w:r w:rsidR="00070DD0">
              <w:t xml:space="preserve"> and architecture</w:t>
            </w:r>
          </w:p>
        </w:tc>
      </w:tr>
      <w:tr w:rsidR="009A47C5" w:rsidRPr="002C12B8" w:rsidTr="00E26A4B">
        <w:trPr>
          <w:trHeight w:val="1498"/>
        </w:trPr>
        <w:tc>
          <w:tcPr>
            <w:tcW w:w="4061" w:type="dxa"/>
            <w:shd w:val="clear" w:color="auto" w:fill="auto"/>
          </w:tcPr>
          <w:p w:rsidR="00156F70" w:rsidRDefault="001C1EEB" w:rsidP="00405AD6">
            <w:pPr>
              <w:pStyle w:val="QPPTableTextBody"/>
              <w:rPr>
                <w:rStyle w:val="QPPTableTextBoldChar"/>
              </w:rPr>
            </w:pPr>
            <w:r w:rsidRPr="00554C69">
              <w:rPr>
                <w:rStyle w:val="QPPTableTextBoldChar"/>
              </w:rPr>
              <w:t>SO1</w:t>
            </w:r>
            <w:r w:rsidR="0003296C" w:rsidRPr="00554C69">
              <w:rPr>
                <w:rStyle w:val="QPPTableTextBoldChar"/>
              </w:rPr>
              <w:t>2</w:t>
            </w:r>
          </w:p>
          <w:p w:rsidR="009A47C5" w:rsidRDefault="009A47C5" w:rsidP="00405AD6">
            <w:pPr>
              <w:pStyle w:val="QPPTableTextBody"/>
            </w:pPr>
            <w:r>
              <w:t xml:space="preserve">The urban design of </w:t>
            </w:r>
            <w:r w:rsidR="00E5545E">
              <w:t xml:space="preserve">Brisbane's </w:t>
            </w:r>
            <w:r>
              <w:t>development is cognisant of the role and function of the individual area in which it is located and reinforces or reinterpr</w:t>
            </w:r>
            <w:r w:rsidR="0081052F">
              <w:t>ets the character of that area.</w:t>
            </w:r>
          </w:p>
        </w:tc>
        <w:tc>
          <w:tcPr>
            <w:tcW w:w="4461" w:type="dxa"/>
            <w:shd w:val="clear" w:color="auto" w:fill="auto"/>
          </w:tcPr>
          <w:p w:rsidR="00156F70" w:rsidRDefault="001C1EEB" w:rsidP="00405AD6">
            <w:pPr>
              <w:pStyle w:val="QPPTableTextBody"/>
              <w:rPr>
                <w:rStyle w:val="QPPTableTextBoldChar"/>
              </w:rPr>
            </w:pPr>
            <w:r w:rsidRPr="00554C69">
              <w:rPr>
                <w:rStyle w:val="QPPTableTextBoldChar"/>
              </w:rPr>
              <w:t>L1</w:t>
            </w:r>
            <w:r w:rsidR="0003296C" w:rsidRPr="00554C69">
              <w:rPr>
                <w:rStyle w:val="QPPTableTextBoldChar"/>
              </w:rPr>
              <w:t>2</w:t>
            </w:r>
          </w:p>
          <w:p w:rsidR="0042210F" w:rsidRDefault="009A47C5" w:rsidP="007A097C">
            <w:pPr>
              <w:pStyle w:val="QPPTableTextBody"/>
            </w:pPr>
            <w:r>
              <w:t xml:space="preserve">The design </w:t>
            </w:r>
            <w:r w:rsidR="00E5545E">
              <w:t>of development in c</w:t>
            </w:r>
            <w:r>
              <w:t>ent</w:t>
            </w:r>
            <w:r w:rsidR="00D3339E">
              <w:t xml:space="preserve">res </w:t>
            </w:r>
            <w:r w:rsidR="00CB46D4">
              <w:t>and</w:t>
            </w:r>
            <w:r w:rsidR="007A097C">
              <w:t xml:space="preserve"> </w:t>
            </w:r>
            <w:r w:rsidR="007A097C" w:rsidRPr="00D4282D">
              <w:rPr>
                <w:rPrChange w:id="44" w:author="Alexander Amon" w:date="2018-01-16T10:08:00Z">
                  <w:rPr/>
                </w:rPrChange>
              </w:rPr>
              <w:t>Growth Nodes on Selected Transport Corridors</w:t>
            </w:r>
            <w:r w:rsidR="007A097C">
              <w:t xml:space="preserve">, </w:t>
            </w:r>
            <w:r w:rsidR="00383D99" w:rsidRPr="00D4282D">
              <w:rPr>
                <w:rPrChange w:id="45" w:author="Alexander Amon" w:date="2018-01-16T10:08:00Z">
                  <w:rPr/>
                </w:rPrChange>
              </w:rPr>
              <w:t>Suburban Living Areas</w:t>
            </w:r>
            <w:r w:rsidR="00383D99" w:rsidRPr="00D31AE5">
              <w:t xml:space="preserve"> </w:t>
            </w:r>
            <w:r w:rsidR="00383D99" w:rsidRPr="00DF371C">
              <w:t>and</w:t>
            </w:r>
            <w:r w:rsidR="00383D99" w:rsidRPr="00D31AE5">
              <w:t xml:space="preserve"> </w:t>
            </w:r>
            <w:r w:rsidR="00383D99" w:rsidRPr="00D4282D">
              <w:rPr>
                <w:rPrChange w:id="46" w:author="Alexander Amon" w:date="2018-01-16T10:08:00Z">
                  <w:rPr/>
                </w:rPrChange>
              </w:rPr>
              <w:t>Future Suburban Living Areas</w:t>
            </w:r>
            <w:r>
              <w:t xml:space="preserve"> contributes positively to the desired or emerging character, </w:t>
            </w:r>
            <w:r w:rsidR="00267497">
              <w:t>sustainability, health and well</w:t>
            </w:r>
            <w:r>
              <w:t>being, legibility and loca</w:t>
            </w:r>
            <w:r w:rsidR="0081052F">
              <w:t>l context of the neighbourhood.</w:t>
            </w:r>
          </w:p>
        </w:tc>
      </w:tr>
      <w:tr w:rsidR="00E42722" w:rsidRPr="002C12B8" w:rsidTr="00E26A4B">
        <w:tc>
          <w:tcPr>
            <w:tcW w:w="4061" w:type="dxa"/>
            <w:shd w:val="clear" w:color="auto" w:fill="auto"/>
          </w:tcPr>
          <w:p w:rsidR="00156F70" w:rsidRDefault="001C1EEB" w:rsidP="00405AD6">
            <w:pPr>
              <w:pStyle w:val="QPPTableTextBody"/>
              <w:rPr>
                <w:rStyle w:val="QPPTableTextBoldChar"/>
              </w:rPr>
            </w:pPr>
            <w:r w:rsidRPr="00554C69">
              <w:rPr>
                <w:rStyle w:val="QPPTableTextBoldChar"/>
              </w:rPr>
              <w:t>SO1</w:t>
            </w:r>
            <w:r w:rsidR="0003296C" w:rsidRPr="00554C69">
              <w:rPr>
                <w:rStyle w:val="QPPTableTextBoldChar"/>
              </w:rPr>
              <w:t>3</w:t>
            </w:r>
          </w:p>
          <w:p w:rsidR="00E42722" w:rsidRPr="00140D65" w:rsidRDefault="009A47C5" w:rsidP="00405AD6">
            <w:pPr>
              <w:pStyle w:val="QPPTableTextBody"/>
            </w:pPr>
            <w:r>
              <w:t>Brisbane's d</w:t>
            </w:r>
            <w:r w:rsidR="00E42722">
              <w:t xml:space="preserve">evelopment forms a positive part of the </w:t>
            </w:r>
            <w:r w:rsidR="00E5545E">
              <w:t>c</w:t>
            </w:r>
            <w:r w:rsidR="00E42722">
              <w:t xml:space="preserve">ity's legacy and enhances a </w:t>
            </w:r>
            <w:r w:rsidR="00E42722" w:rsidRPr="000A6F75">
              <w:t>site's</w:t>
            </w:r>
            <w:r w:rsidR="00E42722">
              <w:t xml:space="preserve"> value, the public domain and the </w:t>
            </w:r>
            <w:r w:rsidR="00E5545E">
              <w:t>c</w:t>
            </w:r>
            <w:r w:rsidR="0081052F">
              <w:t>ity.</w:t>
            </w:r>
          </w:p>
        </w:tc>
        <w:tc>
          <w:tcPr>
            <w:tcW w:w="4461" w:type="dxa"/>
            <w:shd w:val="clear" w:color="auto" w:fill="auto"/>
          </w:tcPr>
          <w:p w:rsidR="00156F70" w:rsidRDefault="001C1EEB" w:rsidP="00405AD6">
            <w:pPr>
              <w:pStyle w:val="QPPTableTextBody"/>
              <w:rPr>
                <w:rStyle w:val="QPPTableTextBoldChar"/>
              </w:rPr>
            </w:pPr>
            <w:r w:rsidRPr="00554C69">
              <w:rPr>
                <w:rStyle w:val="QPPTableTextBoldChar"/>
              </w:rPr>
              <w:t>L1</w:t>
            </w:r>
            <w:r w:rsidR="0003296C" w:rsidRPr="00554C69">
              <w:rPr>
                <w:rStyle w:val="QPPTableTextBoldChar"/>
              </w:rPr>
              <w:t>3</w:t>
            </w:r>
          </w:p>
          <w:p w:rsidR="0042210F" w:rsidRDefault="00E42722" w:rsidP="0081052F">
            <w:pPr>
              <w:pStyle w:val="QPPTableTextBody"/>
            </w:pPr>
            <w:r>
              <w:t xml:space="preserve">Buildings and public spaces exhibit design excellence in form, function </w:t>
            </w:r>
            <w:r w:rsidR="00A0623C">
              <w:t xml:space="preserve">and detailing, and enhance the </w:t>
            </w:r>
            <w:r w:rsidR="00E5545E">
              <w:t>c</w:t>
            </w:r>
            <w:r>
              <w:t>i</w:t>
            </w:r>
            <w:r w:rsidR="00267497">
              <w:t>ty through the creation of high-quality, contemporary and well-</w:t>
            </w:r>
            <w:r>
              <w:t>articulated subtropical urban streetscapes.</w:t>
            </w:r>
          </w:p>
        </w:tc>
      </w:tr>
      <w:tr w:rsidR="004219C7" w:rsidRPr="002C12B8" w:rsidTr="00E26A4B">
        <w:trPr>
          <w:trHeight w:val="1448"/>
        </w:trPr>
        <w:tc>
          <w:tcPr>
            <w:tcW w:w="4061" w:type="dxa"/>
            <w:vMerge w:val="restart"/>
            <w:shd w:val="clear" w:color="auto" w:fill="auto"/>
          </w:tcPr>
          <w:p w:rsidR="004219C7" w:rsidRDefault="004219C7" w:rsidP="00405AD6">
            <w:pPr>
              <w:pStyle w:val="QPPTableTextBody"/>
              <w:rPr>
                <w:rStyle w:val="QPPTableTextBoldChar"/>
              </w:rPr>
            </w:pPr>
            <w:r w:rsidRPr="00554C69">
              <w:rPr>
                <w:rStyle w:val="QPPTableTextBoldChar"/>
              </w:rPr>
              <w:t>SO14</w:t>
            </w:r>
          </w:p>
          <w:p w:rsidR="004219C7" w:rsidRPr="009E1928" w:rsidRDefault="004219C7" w:rsidP="0081052F">
            <w:pPr>
              <w:pStyle w:val="QPPTableTextBody"/>
            </w:pPr>
            <w:r>
              <w:t xml:space="preserve">Brisbane's urban environments, public domains and movement systems are well located, </w:t>
            </w:r>
            <w:r w:rsidR="003424E1">
              <w:t xml:space="preserve">well </w:t>
            </w:r>
            <w:r>
              <w:t>connected, permeable and legible.</w:t>
            </w:r>
          </w:p>
        </w:tc>
        <w:tc>
          <w:tcPr>
            <w:tcW w:w="4461" w:type="dxa"/>
            <w:shd w:val="clear" w:color="auto" w:fill="auto"/>
          </w:tcPr>
          <w:p w:rsidR="004219C7" w:rsidRDefault="004219C7" w:rsidP="00405AD6">
            <w:pPr>
              <w:pStyle w:val="QPPTableTextBody"/>
              <w:rPr>
                <w:rStyle w:val="QPPTableTextBoldChar"/>
              </w:rPr>
            </w:pPr>
            <w:r w:rsidRPr="00554C69">
              <w:rPr>
                <w:rStyle w:val="QPPTableTextBoldChar"/>
              </w:rPr>
              <w:t>L14.1</w:t>
            </w:r>
          </w:p>
          <w:p w:rsidR="004219C7" w:rsidRDefault="004219C7" w:rsidP="00405AD6">
            <w:pPr>
              <w:pStyle w:val="QPPTableTextBody"/>
            </w:pPr>
            <w:r>
              <w:t>The road hierarchy, streetscape hierarchy and bicycle network determines the distribution and type of public spaces and pedestrian and cycle connections between destinati</w:t>
            </w:r>
            <w:r w:rsidR="0081052F">
              <w:t>ons and public transport stops.</w:t>
            </w:r>
          </w:p>
        </w:tc>
      </w:tr>
      <w:tr w:rsidR="004219C7" w:rsidRPr="002C12B8" w:rsidTr="00E26A4B">
        <w:trPr>
          <w:trHeight w:val="1152"/>
        </w:trPr>
        <w:tc>
          <w:tcPr>
            <w:tcW w:w="4061" w:type="dxa"/>
            <w:vMerge/>
            <w:shd w:val="clear" w:color="auto" w:fill="auto"/>
          </w:tcPr>
          <w:p w:rsidR="004219C7" w:rsidRPr="00554C69" w:rsidRDefault="004219C7" w:rsidP="00405AD6">
            <w:pPr>
              <w:pStyle w:val="QPPTableTextBody"/>
              <w:rPr>
                <w:rStyle w:val="QPPTableTextBoldChar"/>
              </w:rPr>
            </w:pPr>
          </w:p>
        </w:tc>
        <w:tc>
          <w:tcPr>
            <w:tcW w:w="4461" w:type="dxa"/>
            <w:shd w:val="clear" w:color="auto" w:fill="auto"/>
          </w:tcPr>
          <w:p w:rsidR="004219C7" w:rsidRDefault="004219C7" w:rsidP="00405AD6">
            <w:pPr>
              <w:pStyle w:val="QPPTableTextBody"/>
              <w:rPr>
                <w:rStyle w:val="QPPTableTextBoldChar"/>
              </w:rPr>
            </w:pPr>
            <w:r w:rsidRPr="00554C69">
              <w:rPr>
                <w:rStyle w:val="QPPTableTextBoldChar"/>
              </w:rPr>
              <w:t>L14.2</w:t>
            </w:r>
          </w:p>
          <w:p w:rsidR="004219C7" w:rsidRPr="00E26A4B" w:rsidRDefault="004219C7" w:rsidP="00405AD6">
            <w:pPr>
              <w:pStyle w:val="QPPTableTextBody"/>
              <w:rPr>
                <w:rStyle w:val="QPPTableTextBoldChar"/>
                <w:b w:val="0"/>
              </w:rPr>
            </w:pPr>
            <w:r>
              <w:t>Provision of open space is appropriate to the scale and function of the area and is integ</w:t>
            </w:r>
            <w:r w:rsidR="0081052F">
              <w:t>rated with the urban structure.</w:t>
            </w:r>
          </w:p>
        </w:tc>
      </w:tr>
      <w:tr w:rsidR="00E42722" w:rsidRPr="002C12B8" w:rsidTr="00E26A4B">
        <w:trPr>
          <w:trHeight w:val="3405"/>
        </w:trPr>
        <w:tc>
          <w:tcPr>
            <w:tcW w:w="4061" w:type="dxa"/>
            <w:shd w:val="clear" w:color="auto" w:fill="auto"/>
          </w:tcPr>
          <w:p w:rsidR="00156F70" w:rsidRDefault="001C1EEB" w:rsidP="00405AD6">
            <w:pPr>
              <w:pStyle w:val="QPPTableTextBody"/>
              <w:rPr>
                <w:rStyle w:val="QPPTableTextBoldChar"/>
              </w:rPr>
            </w:pPr>
            <w:r w:rsidRPr="00554C69">
              <w:rPr>
                <w:rStyle w:val="QPPTableTextBoldChar"/>
              </w:rPr>
              <w:t>SO1</w:t>
            </w:r>
            <w:r w:rsidR="0003296C" w:rsidRPr="00554C69">
              <w:rPr>
                <w:rStyle w:val="QPPTableTextBoldChar"/>
              </w:rPr>
              <w:t>5</w:t>
            </w:r>
          </w:p>
          <w:p w:rsidR="00E42722" w:rsidRDefault="003E1BDD" w:rsidP="0081052F">
            <w:pPr>
              <w:pStyle w:val="QPPTableTextBody"/>
            </w:pPr>
            <w:r w:rsidRPr="003E1BDD">
              <w:t>B</w:t>
            </w:r>
            <w:r w:rsidR="009A47C5" w:rsidRPr="003E1BDD">
              <w:t>risbane</w:t>
            </w:r>
            <w:r w:rsidR="009A47C5">
              <w:t xml:space="preserve"> has a</w:t>
            </w:r>
            <w:r w:rsidR="00E42722">
              <w:t xml:space="preserve"> high level of land use and movement network connectivi</w:t>
            </w:r>
            <w:r w:rsidR="00D3339E">
              <w:t xml:space="preserve">ty within </w:t>
            </w:r>
            <w:r w:rsidR="00E5545E">
              <w:t>c</w:t>
            </w:r>
            <w:r w:rsidR="00CB46D4">
              <w:t xml:space="preserve">entres and </w:t>
            </w:r>
            <w:r w:rsidR="0090534E" w:rsidRPr="00D4282D">
              <w:rPr>
                <w:rPrChange w:id="47" w:author="Alexander Amon" w:date="2018-01-16T10:08:00Z">
                  <w:rPr/>
                </w:rPrChange>
              </w:rPr>
              <w:t>Growth Nodes on Selected Transport Corridors</w:t>
            </w:r>
            <w:r w:rsidR="00E42722">
              <w:t>.</w:t>
            </w:r>
          </w:p>
        </w:tc>
        <w:tc>
          <w:tcPr>
            <w:tcW w:w="4461" w:type="dxa"/>
            <w:shd w:val="clear" w:color="auto" w:fill="auto"/>
          </w:tcPr>
          <w:p w:rsidR="00156F70" w:rsidRDefault="001C1EEB" w:rsidP="00405AD6">
            <w:pPr>
              <w:pStyle w:val="QPPTableTextBody"/>
              <w:rPr>
                <w:rStyle w:val="QPPTableTextBoldChar"/>
              </w:rPr>
            </w:pPr>
            <w:r w:rsidRPr="00554C69">
              <w:rPr>
                <w:rStyle w:val="QPPTableTextBoldChar"/>
              </w:rPr>
              <w:t>L1</w:t>
            </w:r>
            <w:r w:rsidR="00E5545E" w:rsidRPr="00554C69">
              <w:rPr>
                <w:rStyle w:val="QPPTableTextBoldChar"/>
              </w:rPr>
              <w:t>5</w:t>
            </w:r>
          </w:p>
          <w:p w:rsidR="00554C69" w:rsidRDefault="00E42722" w:rsidP="00405AD6">
            <w:pPr>
              <w:pStyle w:val="QPPTableTextBody"/>
            </w:pPr>
            <w:r>
              <w:t>Precinct, street and building design:</w:t>
            </w:r>
          </w:p>
          <w:p w:rsidR="001C6FCB" w:rsidRDefault="001C6FCB" w:rsidP="00405AD6">
            <w:pPr>
              <w:pStyle w:val="HGTableBullet2"/>
            </w:pPr>
            <w:r>
              <w:t>provide</w:t>
            </w:r>
            <w:r w:rsidR="00872F84">
              <w:t>s</w:t>
            </w:r>
            <w:r>
              <w:t xml:space="preserve"> a high level of connectivity and accessibility for pedestrians, public transport, business and services;</w:t>
            </w:r>
          </w:p>
          <w:p w:rsidR="009A47C5" w:rsidRDefault="00E42722" w:rsidP="00405AD6">
            <w:pPr>
              <w:pStyle w:val="HGTableBullet2"/>
            </w:pPr>
            <w:r>
              <w:t>provides direct, convenient, comfortable, safe and equitable pedestrian and cycle routes between public transport stops, centres, key destinations and adjoining neighbourhoods</w:t>
            </w:r>
            <w:r w:rsidR="00E5545E">
              <w:t>;</w:t>
            </w:r>
          </w:p>
          <w:p w:rsidR="009A47C5" w:rsidRDefault="005B6D6C" w:rsidP="00405AD6">
            <w:pPr>
              <w:pStyle w:val="HGTableBullet2"/>
            </w:pPr>
            <w:r>
              <w:t>provides fine-</w:t>
            </w:r>
            <w:r w:rsidR="00E42722">
              <w:t>grain pedestrian</w:t>
            </w:r>
            <w:r w:rsidR="004F6890">
              <w:t xml:space="preserve">, </w:t>
            </w:r>
            <w:r w:rsidR="00522C6B">
              <w:t>cycle</w:t>
            </w:r>
            <w:r w:rsidR="00E42722">
              <w:t xml:space="preserve"> </w:t>
            </w:r>
            <w:r w:rsidR="004F6890">
              <w:t xml:space="preserve">and mobility aid </w:t>
            </w:r>
            <w:r w:rsidR="00E42722">
              <w:t xml:space="preserve">permeability, including privately owned and publicly accessible </w:t>
            </w:r>
            <w:r w:rsidR="00E42722" w:rsidRPr="00D4282D">
              <w:rPr>
                <w:rPrChange w:id="48" w:author="Alexander Amon" w:date="2018-01-16T10:08:00Z">
                  <w:rPr/>
                </w:rPrChange>
              </w:rPr>
              <w:t>cross block links</w:t>
            </w:r>
            <w:r w:rsidR="00E5545E">
              <w:t>;</w:t>
            </w:r>
          </w:p>
          <w:p w:rsidR="00E42722" w:rsidRDefault="00E42722" w:rsidP="00405AD6">
            <w:pPr>
              <w:pStyle w:val="HGTableBullet2"/>
            </w:pPr>
            <w:r>
              <w:t>integrates with Brisbane's traditional grid street layout and include</w:t>
            </w:r>
            <w:r w:rsidR="0081052F">
              <w:t>s signage and clear sightlines.</w:t>
            </w:r>
          </w:p>
        </w:tc>
      </w:tr>
      <w:tr w:rsidR="00E42722" w:rsidRPr="002C12B8" w:rsidTr="00E26A4B">
        <w:trPr>
          <w:trHeight w:val="1128"/>
        </w:trPr>
        <w:tc>
          <w:tcPr>
            <w:tcW w:w="4061" w:type="dxa"/>
            <w:shd w:val="clear" w:color="auto" w:fill="auto"/>
          </w:tcPr>
          <w:p w:rsidR="00156F70" w:rsidRDefault="001C1EEB" w:rsidP="00405AD6">
            <w:pPr>
              <w:pStyle w:val="QPPTableTextBody"/>
              <w:rPr>
                <w:rStyle w:val="QPPTableTextBoldChar"/>
              </w:rPr>
            </w:pPr>
            <w:r w:rsidRPr="00554C69">
              <w:rPr>
                <w:rStyle w:val="QPPTableTextBoldChar"/>
              </w:rPr>
              <w:t>SO1</w:t>
            </w:r>
            <w:r w:rsidR="002E5E99" w:rsidRPr="00554C69">
              <w:rPr>
                <w:rStyle w:val="QPPTableTextBoldChar"/>
              </w:rPr>
              <w:t>6</w:t>
            </w:r>
          </w:p>
          <w:p w:rsidR="00E42722" w:rsidRDefault="009A47C5" w:rsidP="00405AD6">
            <w:pPr>
              <w:pStyle w:val="QPPTableTextBody"/>
            </w:pPr>
            <w:smartTag w:uri="urn:schemas-microsoft-com:office:smarttags" w:element="place">
              <w:smartTag w:uri="urn:schemas-microsoft-com:office:smarttags" w:element="City">
                <w:r>
                  <w:t>Brisbane</w:t>
                </w:r>
              </w:smartTag>
            </w:smartTag>
            <w:r>
              <w:t>'s s</w:t>
            </w:r>
            <w:r w:rsidR="00E42722" w:rsidRPr="009E1928">
              <w:t xml:space="preserve">maller civic spaces on development </w:t>
            </w:r>
            <w:r w:rsidR="00E42722" w:rsidRPr="000A6F75">
              <w:t>sites</w:t>
            </w:r>
            <w:r w:rsidR="00E42722" w:rsidRPr="009E1928">
              <w:t xml:space="preserve"> and local streets merge to optimise local public domain needs.</w:t>
            </w:r>
          </w:p>
        </w:tc>
        <w:tc>
          <w:tcPr>
            <w:tcW w:w="4461" w:type="dxa"/>
            <w:shd w:val="clear" w:color="auto" w:fill="auto"/>
          </w:tcPr>
          <w:p w:rsidR="00156F70" w:rsidRDefault="001C1EEB" w:rsidP="00405AD6">
            <w:pPr>
              <w:pStyle w:val="QPPTableTextBody"/>
              <w:rPr>
                <w:rStyle w:val="QPPTableTextBoldChar"/>
              </w:rPr>
            </w:pPr>
            <w:r w:rsidRPr="0042210F">
              <w:rPr>
                <w:rStyle w:val="QPPTableTextBoldChar"/>
              </w:rPr>
              <w:t>L1</w:t>
            </w:r>
            <w:r w:rsidR="002E5E99" w:rsidRPr="0042210F">
              <w:rPr>
                <w:rStyle w:val="QPPTableTextBoldChar"/>
              </w:rPr>
              <w:t>6</w:t>
            </w:r>
          </w:p>
          <w:p w:rsidR="0042210F" w:rsidRDefault="00A0623C" w:rsidP="00405AD6">
            <w:pPr>
              <w:pStyle w:val="QPPTableTextBody"/>
            </w:pPr>
            <w:r>
              <w:t>Streetscape hierarchies</w:t>
            </w:r>
            <w:r w:rsidR="00E42722">
              <w:t xml:space="preserve"> identify circumstances where </w:t>
            </w:r>
            <w:r w:rsidR="00E42722" w:rsidRPr="00D4282D">
              <w:rPr>
                <w:rPrChange w:id="49" w:author="Alexander Amon" w:date="2018-01-16T10:08:00Z">
                  <w:rPr/>
                </w:rPrChange>
              </w:rPr>
              <w:t>arcades</w:t>
            </w:r>
            <w:r w:rsidR="00E42722">
              <w:t xml:space="preserve">, pedestrian </w:t>
            </w:r>
            <w:r w:rsidR="00E42722" w:rsidRPr="00D4282D">
              <w:rPr>
                <w:rPrChange w:id="50" w:author="Alexander Amon" w:date="2018-01-16T10:08:00Z">
                  <w:rPr/>
                </w:rPrChange>
              </w:rPr>
              <w:t>cross block links</w:t>
            </w:r>
            <w:r w:rsidR="00E42722">
              <w:t xml:space="preserve">, building and corner </w:t>
            </w:r>
            <w:r w:rsidR="00E42722" w:rsidRPr="00D4282D">
              <w:rPr>
                <w:rPrChange w:id="51" w:author="Alexander Amon" w:date="2018-01-16T10:08:00Z">
                  <w:rPr/>
                </w:rPrChange>
              </w:rPr>
              <w:t>setbacks</w:t>
            </w:r>
            <w:r w:rsidR="00E42722">
              <w:t xml:space="preserve"> and widened footpath areas can contribute to the creation of small, fine-grain open spaces.</w:t>
            </w:r>
          </w:p>
        </w:tc>
      </w:tr>
      <w:tr w:rsidR="00E42722" w:rsidRPr="002C12B8" w:rsidTr="00E26A4B">
        <w:tc>
          <w:tcPr>
            <w:tcW w:w="4061" w:type="dxa"/>
            <w:shd w:val="clear" w:color="auto" w:fill="auto"/>
          </w:tcPr>
          <w:p w:rsidR="00156F70" w:rsidRDefault="001C1EEB" w:rsidP="00405AD6">
            <w:pPr>
              <w:pStyle w:val="QPPTableTextBody"/>
              <w:rPr>
                <w:rStyle w:val="QPPTableTextBoldChar"/>
              </w:rPr>
            </w:pPr>
            <w:r w:rsidRPr="0042210F">
              <w:rPr>
                <w:rStyle w:val="QPPTableTextBoldChar"/>
              </w:rPr>
              <w:t>SO1</w:t>
            </w:r>
            <w:r w:rsidR="002E5E99" w:rsidRPr="0042210F">
              <w:rPr>
                <w:rStyle w:val="QPPTableTextBoldChar"/>
              </w:rPr>
              <w:t>7</w:t>
            </w:r>
          </w:p>
          <w:p w:rsidR="00E42722" w:rsidRPr="00140D65" w:rsidRDefault="009A47C5" w:rsidP="001C6FCB">
            <w:pPr>
              <w:pStyle w:val="QPPTableTextBody"/>
            </w:pPr>
            <w:r>
              <w:t>Brisbane's</w:t>
            </w:r>
            <w:r w:rsidR="00E42722">
              <w:t xml:space="preserve"> urban environment </w:t>
            </w:r>
            <w:r w:rsidR="001C6FCB">
              <w:t>contributes to</w:t>
            </w:r>
            <w:r w:rsidR="00E42722">
              <w:t xml:space="preserve"> an outstanding lifestyle </w:t>
            </w:r>
            <w:r w:rsidR="001C6FCB">
              <w:t>for</w:t>
            </w:r>
            <w:r w:rsidR="00E42722">
              <w:t xml:space="preserve"> the </w:t>
            </w:r>
            <w:r w:rsidR="00E5545E">
              <w:t>c</w:t>
            </w:r>
            <w:r w:rsidR="0081052F">
              <w:t>ity.</w:t>
            </w:r>
          </w:p>
        </w:tc>
        <w:tc>
          <w:tcPr>
            <w:tcW w:w="4461" w:type="dxa"/>
            <w:shd w:val="clear" w:color="auto" w:fill="auto"/>
          </w:tcPr>
          <w:p w:rsidR="00156F70" w:rsidRDefault="001C1EEB" w:rsidP="00405AD6">
            <w:pPr>
              <w:pStyle w:val="QPPTableTextBody"/>
            </w:pPr>
            <w:r w:rsidRPr="0042210F">
              <w:rPr>
                <w:rStyle w:val="QPPTableTextBoldChar"/>
              </w:rPr>
              <w:t>L1</w:t>
            </w:r>
            <w:r w:rsidR="002E5E99" w:rsidRPr="0042210F">
              <w:rPr>
                <w:rStyle w:val="QPPTableTextBoldChar"/>
              </w:rPr>
              <w:t>7</w:t>
            </w:r>
          </w:p>
          <w:p w:rsidR="00405AD6" w:rsidRPr="00405AD6" w:rsidRDefault="00E42722" w:rsidP="00405AD6">
            <w:pPr>
              <w:pStyle w:val="QPPTableTextBody"/>
            </w:pPr>
            <w:r>
              <w:t xml:space="preserve">The public domain, public places and </w:t>
            </w:r>
            <w:r w:rsidR="009A47C5">
              <w:t xml:space="preserve">development </w:t>
            </w:r>
            <w:r>
              <w:t>offer people a range of opportunities and experiences to live, work and play in their local neighbourhood</w:t>
            </w:r>
            <w:r w:rsidR="005B6D6C">
              <w:t xml:space="preserve"> and provide</w:t>
            </w:r>
            <w:r w:rsidR="009A47C5">
              <w:t xml:space="preserve"> </w:t>
            </w:r>
            <w:r w:rsidR="009A47C5">
              <w:lastRenderedPageBreak/>
              <w:t>an</w:t>
            </w:r>
            <w:r>
              <w:t xml:space="preserve"> urban environment</w:t>
            </w:r>
            <w:r w:rsidR="009A47C5">
              <w:t xml:space="preserve"> which</w:t>
            </w:r>
            <w:r>
              <w:t>:</w:t>
            </w:r>
          </w:p>
          <w:p w:rsidR="00E42722" w:rsidRDefault="005B6D6C" w:rsidP="00F41DE4">
            <w:pPr>
              <w:pStyle w:val="HGTableBullet2"/>
              <w:numPr>
                <w:ilvl w:val="0"/>
                <w:numId w:val="12"/>
              </w:numPr>
            </w:pPr>
            <w:r>
              <w:t>creates high-</w:t>
            </w:r>
            <w:r w:rsidR="00E42722">
              <w:t>quality, legible, useable and durable spaces</w:t>
            </w:r>
            <w:r w:rsidR="00E5545E">
              <w:t>;</w:t>
            </w:r>
          </w:p>
          <w:p w:rsidR="00E42722" w:rsidRDefault="00983EE5" w:rsidP="00405AD6">
            <w:pPr>
              <w:pStyle w:val="HGTableBullet2"/>
            </w:pPr>
            <w:r>
              <w:t>incorporates</w:t>
            </w:r>
            <w:r w:rsidR="00E42722">
              <w:t xml:space="preserve"> opportunities for relaxing or socialising</w:t>
            </w:r>
            <w:r w:rsidR="00E5545E">
              <w:t>;</w:t>
            </w:r>
          </w:p>
          <w:p w:rsidR="00E42722" w:rsidRDefault="00E42722" w:rsidP="00405AD6">
            <w:pPr>
              <w:pStyle w:val="HGTableBullet2"/>
            </w:pPr>
            <w:r>
              <w:t>is inclusive and celebrates local culture and identity</w:t>
            </w:r>
            <w:r w:rsidR="00E5545E">
              <w:t>;</w:t>
            </w:r>
          </w:p>
          <w:p w:rsidR="00E42722" w:rsidRDefault="00A0623C" w:rsidP="00405AD6">
            <w:pPr>
              <w:pStyle w:val="HGTableBullet2"/>
            </w:pPr>
            <w:r>
              <w:t>is safe, familiar,</w:t>
            </w:r>
            <w:r w:rsidR="00E42722">
              <w:t xml:space="preserve"> comfortable and connected</w:t>
            </w:r>
            <w:r w:rsidR="00E5545E">
              <w:t>;</w:t>
            </w:r>
          </w:p>
          <w:p w:rsidR="00E42722" w:rsidRDefault="005B6D6C" w:rsidP="00405AD6">
            <w:pPr>
              <w:pStyle w:val="HGTableBullet2"/>
            </w:pPr>
            <w:r>
              <w:t>exhibits best-</w:t>
            </w:r>
            <w:r w:rsidR="00E42722">
              <w:t>practice subtropical building design</w:t>
            </w:r>
            <w:r w:rsidR="00E5545E">
              <w:t>;</w:t>
            </w:r>
          </w:p>
          <w:p w:rsidR="00E42722" w:rsidRDefault="00E42722" w:rsidP="00405AD6">
            <w:pPr>
              <w:pStyle w:val="HGTableBullet2"/>
            </w:pPr>
            <w:r>
              <w:t xml:space="preserve">integrates landscape and building form to improve </w:t>
            </w:r>
            <w:r w:rsidRPr="00D4282D">
              <w:rPr>
                <w:rPrChange w:id="52" w:author="Alexander Amon" w:date="2018-01-16T10:08:00Z">
                  <w:rPr/>
                </w:rPrChange>
              </w:rPr>
              <w:t>amenity</w:t>
            </w:r>
            <w:r w:rsidR="00E5545E">
              <w:t>;</w:t>
            </w:r>
          </w:p>
          <w:p w:rsidR="00E42722" w:rsidRDefault="005B6D6C" w:rsidP="00405AD6">
            <w:pPr>
              <w:pStyle w:val="HGTableBullet2"/>
            </w:pPr>
            <w:r>
              <w:t>encourages activity and well</w:t>
            </w:r>
            <w:r w:rsidR="00E42722">
              <w:t>being of residents</w:t>
            </w:r>
            <w:r w:rsidR="006C64DD">
              <w:t>, workers and visitors</w:t>
            </w:r>
            <w:r w:rsidR="00E5545E">
              <w:t>;</w:t>
            </w:r>
          </w:p>
          <w:p w:rsidR="00E42722" w:rsidRDefault="00E42722" w:rsidP="00405AD6">
            <w:pPr>
              <w:pStyle w:val="HGTableBullet2"/>
            </w:pPr>
            <w:r>
              <w:t>is stimulating, enjoyable and useable through balancing variety and consistency in buil</w:t>
            </w:r>
            <w:r w:rsidR="0081052F">
              <w:t>ding form, scale and densities.</w:t>
            </w:r>
          </w:p>
        </w:tc>
      </w:tr>
      <w:tr w:rsidR="00881758" w:rsidRPr="002C12B8" w:rsidTr="00E26A4B">
        <w:tc>
          <w:tcPr>
            <w:tcW w:w="4061" w:type="dxa"/>
            <w:vMerge w:val="restart"/>
            <w:shd w:val="clear" w:color="auto" w:fill="auto"/>
          </w:tcPr>
          <w:p w:rsidR="00881758" w:rsidRDefault="00881758" w:rsidP="00405AD6">
            <w:pPr>
              <w:pStyle w:val="QPPTableTextBody"/>
              <w:rPr>
                <w:rStyle w:val="QPPTableTextBoldChar"/>
              </w:rPr>
            </w:pPr>
            <w:r w:rsidRPr="0042210F">
              <w:rPr>
                <w:rStyle w:val="QPPTableTextBoldChar"/>
              </w:rPr>
              <w:lastRenderedPageBreak/>
              <w:t>SO18</w:t>
            </w:r>
          </w:p>
          <w:p w:rsidR="00881758" w:rsidRPr="00140D65" w:rsidRDefault="00881758" w:rsidP="001C6FCB">
            <w:pPr>
              <w:pStyle w:val="QPPTableTextBody"/>
            </w:pPr>
            <w:r>
              <w:t>Brisbane's urban design ensures that public safety</w:t>
            </w:r>
            <w:r w:rsidR="001C6FCB">
              <w:t xml:space="preserve"> and perceptions of public safety are</w:t>
            </w:r>
            <w:r>
              <w:t xml:space="preserve"> maximised.</w:t>
            </w:r>
          </w:p>
        </w:tc>
        <w:tc>
          <w:tcPr>
            <w:tcW w:w="4461" w:type="dxa"/>
            <w:shd w:val="clear" w:color="auto" w:fill="auto"/>
          </w:tcPr>
          <w:p w:rsidR="00881758" w:rsidRDefault="00881758" w:rsidP="00405AD6">
            <w:pPr>
              <w:pStyle w:val="QPPTableTextBody"/>
              <w:rPr>
                <w:rStyle w:val="QPPTableTextBoldChar"/>
              </w:rPr>
            </w:pPr>
            <w:r w:rsidRPr="0042210F">
              <w:rPr>
                <w:rStyle w:val="QPPTableTextBoldChar"/>
              </w:rPr>
              <w:t>L18.1</w:t>
            </w:r>
          </w:p>
          <w:p w:rsidR="00881758" w:rsidRDefault="00881758" w:rsidP="00405AD6">
            <w:pPr>
              <w:pStyle w:val="QPPTableTextBody"/>
            </w:pPr>
            <w:r>
              <w:t>Crime prevention through environmental design principles are used in the siting, design and functioning of buildings, pedestrian and cycle paths, transport facilities, public domain and other pedestrian-focused spaces.</w:t>
            </w:r>
          </w:p>
        </w:tc>
      </w:tr>
      <w:tr w:rsidR="00881758" w:rsidRPr="002C12B8" w:rsidTr="00E26A4B">
        <w:tc>
          <w:tcPr>
            <w:tcW w:w="4061" w:type="dxa"/>
            <w:vMerge/>
            <w:shd w:val="clear" w:color="auto" w:fill="auto"/>
          </w:tcPr>
          <w:p w:rsidR="00881758" w:rsidRPr="0042210F" w:rsidRDefault="00881758" w:rsidP="00405AD6">
            <w:pPr>
              <w:pStyle w:val="QPPTableTextBody"/>
              <w:rPr>
                <w:rStyle w:val="QPPTableTextBoldChar"/>
              </w:rPr>
            </w:pPr>
          </w:p>
        </w:tc>
        <w:tc>
          <w:tcPr>
            <w:tcW w:w="4461" w:type="dxa"/>
            <w:shd w:val="clear" w:color="auto" w:fill="auto"/>
          </w:tcPr>
          <w:p w:rsidR="00881758" w:rsidRPr="00881758" w:rsidRDefault="00881758" w:rsidP="00405AD6">
            <w:pPr>
              <w:pStyle w:val="QPPTableTextBold"/>
            </w:pPr>
            <w:r w:rsidRPr="00881758">
              <w:t>L18.2</w:t>
            </w:r>
          </w:p>
          <w:p w:rsidR="00881758" w:rsidRPr="00F23EBF" w:rsidRDefault="00881758" w:rsidP="00F23EBF">
            <w:pPr>
              <w:pStyle w:val="QPPTableTextBody"/>
              <w:rPr>
                <w:rStyle w:val="QPPTableTextBoldChar"/>
                <w:b w:val="0"/>
              </w:rPr>
            </w:pPr>
            <w:r>
              <w:t>Specific crime prevention through environmental design requirements are tailored to different land uses and specific vulnerable elements and settings.</w:t>
            </w:r>
          </w:p>
        </w:tc>
      </w:tr>
      <w:tr w:rsidR="00D43EE2" w:rsidRPr="002C12B8" w:rsidTr="00E26A4B">
        <w:tc>
          <w:tcPr>
            <w:tcW w:w="8522" w:type="dxa"/>
            <w:gridSpan w:val="2"/>
            <w:shd w:val="clear" w:color="auto" w:fill="auto"/>
          </w:tcPr>
          <w:p w:rsidR="00D43EE2" w:rsidRDefault="00D43EE2" w:rsidP="00405AD6">
            <w:pPr>
              <w:pStyle w:val="QPPTableTextBold"/>
            </w:pPr>
            <w:r>
              <w:t>Heritage, character and cultural values</w:t>
            </w:r>
          </w:p>
        </w:tc>
      </w:tr>
      <w:tr w:rsidR="004219C7" w:rsidRPr="002C12B8" w:rsidTr="00E26A4B">
        <w:trPr>
          <w:trHeight w:val="2110"/>
        </w:trPr>
        <w:tc>
          <w:tcPr>
            <w:tcW w:w="4061" w:type="dxa"/>
            <w:vMerge w:val="restart"/>
            <w:shd w:val="clear" w:color="auto" w:fill="auto"/>
          </w:tcPr>
          <w:p w:rsidR="004219C7" w:rsidRDefault="004219C7" w:rsidP="00405AD6">
            <w:pPr>
              <w:pStyle w:val="QPPTableTextBody"/>
              <w:rPr>
                <w:rStyle w:val="QPPTableTextBoldChar"/>
              </w:rPr>
            </w:pPr>
            <w:r w:rsidRPr="0042210F">
              <w:rPr>
                <w:rStyle w:val="QPPTableTextBoldChar"/>
              </w:rPr>
              <w:t>SO19</w:t>
            </w:r>
          </w:p>
          <w:p w:rsidR="004219C7" w:rsidRDefault="004219C7" w:rsidP="00405AD6">
            <w:pPr>
              <w:pStyle w:val="QPPTableTextBody"/>
            </w:pPr>
            <w:smartTag w:uri="urn:schemas-microsoft-com:office:smarttags" w:element="place">
              <w:smartTag w:uri="urn:schemas-microsoft-com:office:smarttags" w:element="City">
                <w:r>
                  <w:t>Brisbane</w:t>
                </w:r>
              </w:smartTag>
            </w:smartTag>
            <w:r>
              <w:t>'s important buildings and places that are important to the city’s history are protected.</w:t>
            </w:r>
          </w:p>
        </w:tc>
        <w:tc>
          <w:tcPr>
            <w:tcW w:w="4461" w:type="dxa"/>
            <w:shd w:val="clear" w:color="auto" w:fill="auto"/>
          </w:tcPr>
          <w:p w:rsidR="004219C7" w:rsidRDefault="004219C7" w:rsidP="00405AD6">
            <w:pPr>
              <w:pStyle w:val="QPPTableTextBody"/>
              <w:rPr>
                <w:rStyle w:val="QPPTableTextBoldChar"/>
              </w:rPr>
            </w:pPr>
            <w:r w:rsidRPr="0042210F">
              <w:rPr>
                <w:rStyle w:val="QPPTableTextBoldChar"/>
              </w:rPr>
              <w:t>L19.1</w:t>
            </w:r>
          </w:p>
          <w:p w:rsidR="004219C7" w:rsidRDefault="004219C7" w:rsidP="00285648">
            <w:pPr>
              <w:pStyle w:val="QPPTableTextBody"/>
            </w:pPr>
            <w:r>
              <w:t>Heritage places and precincts of important local, city</w:t>
            </w:r>
            <w:r w:rsidR="00CE1D4E">
              <w:t>-</w:t>
            </w:r>
            <w:r>
              <w:t xml:space="preserve">wide or State </w:t>
            </w:r>
            <w:r w:rsidR="00B80ED3">
              <w:t xml:space="preserve">cultural </w:t>
            </w:r>
            <w:r>
              <w:t>heritage significance</w:t>
            </w:r>
            <w:r w:rsidR="00B80ED3">
              <w:t xml:space="preserve"> or </w:t>
            </w:r>
            <w:r>
              <w:t xml:space="preserve">special significance to </w:t>
            </w:r>
            <w:r w:rsidR="00CE1D4E">
              <w:t xml:space="preserve">Aboriginal </w:t>
            </w:r>
            <w:r>
              <w:t>people</w:t>
            </w:r>
            <w:r w:rsidR="008D0092">
              <w:t xml:space="preserve"> </w:t>
            </w:r>
            <w:r>
              <w:t>are identified and protected in accordance with the p</w:t>
            </w:r>
            <w:r w:rsidR="00285648">
              <w:t xml:space="preserve">rinciples of </w:t>
            </w:r>
            <w:r w:rsidR="00285648" w:rsidRPr="00D4282D">
              <w:rPr>
                <w:rPrChange w:id="53" w:author="Alexander Amon" w:date="2018-01-16T10:08:00Z">
                  <w:rPr/>
                </w:rPrChange>
              </w:rPr>
              <w:t>The Burra Charter: The Australia ICOMOS Charter for Places of Cultural Significance</w:t>
            </w:r>
            <w:r w:rsidR="00285648">
              <w:t>.</w:t>
            </w:r>
          </w:p>
        </w:tc>
      </w:tr>
      <w:tr w:rsidR="004219C7" w:rsidRPr="002C12B8" w:rsidTr="00E26A4B">
        <w:trPr>
          <w:trHeight w:val="1158"/>
        </w:trPr>
        <w:tc>
          <w:tcPr>
            <w:tcW w:w="4061" w:type="dxa"/>
            <w:vMerge/>
            <w:shd w:val="clear" w:color="auto" w:fill="auto"/>
          </w:tcPr>
          <w:p w:rsidR="004219C7" w:rsidRPr="0042210F" w:rsidRDefault="004219C7" w:rsidP="00405AD6">
            <w:pPr>
              <w:pStyle w:val="QPPTableTextBody"/>
              <w:rPr>
                <w:rStyle w:val="QPPTableTextBoldChar"/>
              </w:rPr>
            </w:pPr>
          </w:p>
        </w:tc>
        <w:tc>
          <w:tcPr>
            <w:tcW w:w="4461" w:type="dxa"/>
            <w:shd w:val="clear" w:color="auto" w:fill="auto"/>
          </w:tcPr>
          <w:p w:rsidR="00142939" w:rsidRDefault="00142939" w:rsidP="00405AD6">
            <w:pPr>
              <w:pStyle w:val="QPPTableTextBody"/>
              <w:rPr>
                <w:rStyle w:val="QPPTableTextBoldChar"/>
              </w:rPr>
            </w:pPr>
            <w:r w:rsidRPr="0042210F">
              <w:rPr>
                <w:rStyle w:val="QPPTableTextBoldChar"/>
              </w:rPr>
              <w:t>L19.2</w:t>
            </w:r>
          </w:p>
          <w:p w:rsidR="004219C7" w:rsidRPr="00E26A4B" w:rsidRDefault="00142939" w:rsidP="00405AD6">
            <w:pPr>
              <w:pStyle w:val="QPPTableTextBody"/>
              <w:rPr>
                <w:rStyle w:val="QPPTableTextBoldChar"/>
                <w:b w:val="0"/>
              </w:rPr>
            </w:pPr>
            <w:r>
              <w:t>The adaptation or re</w:t>
            </w:r>
            <w:r w:rsidR="00BB2DD9">
              <w:t>-</w:t>
            </w:r>
            <w:r>
              <w:t>use of heritage places for purposes that retain the signific</w:t>
            </w:r>
            <w:r w:rsidR="0081052F">
              <w:t>ance of the place is supported.</w:t>
            </w:r>
          </w:p>
        </w:tc>
      </w:tr>
      <w:tr w:rsidR="008D0092" w:rsidRPr="002C12B8" w:rsidTr="00E26A4B">
        <w:trPr>
          <w:trHeight w:val="1311"/>
        </w:trPr>
        <w:tc>
          <w:tcPr>
            <w:tcW w:w="4061" w:type="dxa"/>
            <w:vMerge/>
            <w:shd w:val="clear" w:color="auto" w:fill="auto"/>
          </w:tcPr>
          <w:p w:rsidR="008D0092" w:rsidRPr="0042210F" w:rsidRDefault="008D0092" w:rsidP="00405AD6">
            <w:pPr>
              <w:pStyle w:val="QPPTableTextBody"/>
              <w:rPr>
                <w:rStyle w:val="QPPTableTextBoldChar"/>
              </w:rPr>
            </w:pPr>
          </w:p>
        </w:tc>
        <w:tc>
          <w:tcPr>
            <w:tcW w:w="4461" w:type="dxa"/>
            <w:shd w:val="clear" w:color="auto" w:fill="auto"/>
          </w:tcPr>
          <w:p w:rsidR="008D0092" w:rsidRDefault="008D0092" w:rsidP="00405AD6">
            <w:pPr>
              <w:pStyle w:val="QPPTableTextBody"/>
              <w:rPr>
                <w:rStyle w:val="QPPTableTextBoldChar"/>
              </w:rPr>
            </w:pPr>
            <w:r w:rsidRPr="0042210F">
              <w:rPr>
                <w:rStyle w:val="QPPTableTextBoldChar"/>
              </w:rPr>
              <w:t>L19.3</w:t>
            </w:r>
          </w:p>
          <w:p w:rsidR="008D0092" w:rsidRPr="00E26A4B" w:rsidRDefault="008D0092" w:rsidP="008D0092">
            <w:pPr>
              <w:pStyle w:val="QPPTableTextBody"/>
              <w:rPr>
                <w:rStyle w:val="QPPTableTextBoldChar"/>
                <w:b w:val="0"/>
              </w:rPr>
            </w:pPr>
            <w:r>
              <w:t>Development in or adjacent to identified heritage places or precincts protects the cultural heritage significance of the place or precincts.</w:t>
            </w:r>
          </w:p>
        </w:tc>
      </w:tr>
      <w:tr w:rsidR="00142939" w:rsidRPr="002C12B8" w:rsidTr="00E26A4B">
        <w:trPr>
          <w:trHeight w:val="884"/>
        </w:trPr>
        <w:tc>
          <w:tcPr>
            <w:tcW w:w="4061" w:type="dxa"/>
            <w:vMerge w:val="restart"/>
            <w:shd w:val="clear" w:color="auto" w:fill="auto"/>
          </w:tcPr>
          <w:p w:rsidR="00142939" w:rsidRPr="003E1BDD" w:rsidRDefault="00142939" w:rsidP="00405AD6">
            <w:pPr>
              <w:pStyle w:val="QPPTableTextBold"/>
            </w:pPr>
            <w:r w:rsidRPr="003E1BDD">
              <w:t>SO20</w:t>
            </w:r>
          </w:p>
          <w:p w:rsidR="00142939" w:rsidRPr="00140D65" w:rsidRDefault="00142939" w:rsidP="00405AD6">
            <w:pPr>
              <w:pStyle w:val="QPPTableTextBody"/>
            </w:pPr>
            <w:smartTag w:uri="urn:schemas-microsoft-com:office:smarttags" w:element="place">
              <w:smartTag w:uri="urn:schemas-microsoft-com:office:smarttags" w:element="City">
                <w:r>
                  <w:t>Brisbane</w:t>
                </w:r>
              </w:smartTag>
            </w:smartTag>
            <w:r>
              <w:t>'s distinctive suburban identity is reinforced by its character housing precincts.</w:t>
            </w:r>
          </w:p>
        </w:tc>
        <w:tc>
          <w:tcPr>
            <w:tcW w:w="4461" w:type="dxa"/>
            <w:shd w:val="clear" w:color="auto" w:fill="auto"/>
          </w:tcPr>
          <w:p w:rsidR="00142939" w:rsidRDefault="00142939" w:rsidP="00405AD6">
            <w:pPr>
              <w:pStyle w:val="QPPTableTextBody"/>
            </w:pPr>
            <w:r w:rsidRPr="0042210F">
              <w:rPr>
                <w:rStyle w:val="QPPTableTextBoldChar"/>
              </w:rPr>
              <w:t>L20.1</w:t>
            </w:r>
          </w:p>
          <w:p w:rsidR="00142939" w:rsidRDefault="00142939" w:rsidP="00405AD6">
            <w:pPr>
              <w:pStyle w:val="QPPTableTextBody"/>
            </w:pPr>
            <w:r>
              <w:t xml:space="preserve">Character buildings </w:t>
            </w:r>
            <w:r w:rsidR="00070DD0">
              <w:t xml:space="preserve">built in 1946 or before </w:t>
            </w:r>
            <w:r w:rsidR="0081052F">
              <w:t>are protected via overlays.</w:t>
            </w:r>
          </w:p>
        </w:tc>
      </w:tr>
      <w:tr w:rsidR="00142939" w:rsidRPr="002C12B8" w:rsidTr="00E26A4B">
        <w:trPr>
          <w:trHeight w:val="1427"/>
        </w:trPr>
        <w:tc>
          <w:tcPr>
            <w:tcW w:w="4061" w:type="dxa"/>
            <w:vMerge/>
            <w:shd w:val="clear" w:color="auto" w:fill="auto"/>
          </w:tcPr>
          <w:p w:rsidR="00142939" w:rsidRPr="0042210F" w:rsidRDefault="00142939" w:rsidP="00405AD6">
            <w:pPr>
              <w:pStyle w:val="QPPTableTextBody"/>
              <w:rPr>
                <w:rStyle w:val="QPPTableTextBoldChar"/>
              </w:rPr>
            </w:pPr>
          </w:p>
        </w:tc>
        <w:tc>
          <w:tcPr>
            <w:tcW w:w="4461" w:type="dxa"/>
            <w:shd w:val="clear" w:color="auto" w:fill="auto"/>
          </w:tcPr>
          <w:p w:rsidR="00142939" w:rsidRDefault="00142939" w:rsidP="00405AD6">
            <w:pPr>
              <w:pStyle w:val="QPPTableTextBody"/>
            </w:pPr>
            <w:r w:rsidRPr="0042210F">
              <w:rPr>
                <w:rStyle w:val="QPPTableTextBoldChar"/>
              </w:rPr>
              <w:t>L20.2</w:t>
            </w:r>
          </w:p>
          <w:p w:rsidR="00142939" w:rsidRPr="00E26A4B" w:rsidRDefault="00142939" w:rsidP="00405AD6">
            <w:pPr>
              <w:pStyle w:val="QPPTableTextBody"/>
              <w:rPr>
                <w:rStyle w:val="QPPTableTextBoldChar"/>
                <w:b w:val="0"/>
              </w:rPr>
            </w:pPr>
            <w:r>
              <w:t xml:space="preserve">Development proposals maintain the traditional </w:t>
            </w:r>
            <w:r w:rsidR="001C6FCB">
              <w:t xml:space="preserve">building </w:t>
            </w:r>
            <w:r>
              <w:t xml:space="preserve">character housing that </w:t>
            </w:r>
            <w:r w:rsidR="001C6FCB">
              <w:t xml:space="preserve">individually and collectively </w:t>
            </w:r>
            <w:r>
              <w:t>contributes to the distinctive character of the area and streetscape.</w:t>
            </w:r>
          </w:p>
        </w:tc>
      </w:tr>
      <w:tr w:rsidR="00142939" w:rsidRPr="002C12B8" w:rsidTr="00E26A4B">
        <w:trPr>
          <w:trHeight w:val="1784"/>
        </w:trPr>
        <w:tc>
          <w:tcPr>
            <w:tcW w:w="4061" w:type="dxa"/>
            <w:vMerge/>
            <w:shd w:val="clear" w:color="auto" w:fill="auto"/>
          </w:tcPr>
          <w:p w:rsidR="00142939" w:rsidRPr="0042210F" w:rsidRDefault="00142939" w:rsidP="00405AD6">
            <w:pPr>
              <w:pStyle w:val="QPPTableTextBody"/>
              <w:rPr>
                <w:rStyle w:val="QPPTableTextBoldChar"/>
              </w:rPr>
            </w:pPr>
          </w:p>
        </w:tc>
        <w:tc>
          <w:tcPr>
            <w:tcW w:w="4461" w:type="dxa"/>
            <w:shd w:val="clear" w:color="auto" w:fill="auto"/>
          </w:tcPr>
          <w:p w:rsidR="00142939" w:rsidRDefault="00142939" w:rsidP="00405AD6">
            <w:pPr>
              <w:pStyle w:val="QPPTableTextBody"/>
            </w:pPr>
            <w:r w:rsidRPr="0042210F">
              <w:rPr>
                <w:rStyle w:val="QPPTableTextBoldChar"/>
              </w:rPr>
              <w:t>L20.3</w:t>
            </w:r>
          </w:p>
          <w:p w:rsidR="00142939" w:rsidRPr="00E26A4B" w:rsidRDefault="00142939" w:rsidP="00405AD6">
            <w:pPr>
              <w:pStyle w:val="QPPTableTextBody"/>
              <w:rPr>
                <w:rStyle w:val="QPPTableTextBoldChar"/>
                <w:b w:val="0"/>
              </w:rPr>
            </w:pPr>
            <w:r>
              <w:t xml:space="preserve">Traditional housing styles and materials, such as </w:t>
            </w:r>
            <w:r w:rsidR="00625049">
              <w:t xml:space="preserve">timber and tin and </w:t>
            </w:r>
            <w:r>
              <w:t>masonry construction, are recognised as being important to character areas and are retained. Surrounding development re</w:t>
            </w:r>
            <w:r w:rsidR="001C6FCB">
              <w:t>spects</w:t>
            </w:r>
            <w:r>
              <w:t xml:space="preserve"> traditional design elements while allowing for</w:t>
            </w:r>
            <w:r w:rsidR="001C6FCB">
              <w:t xml:space="preserve"> </w:t>
            </w:r>
            <w:r w:rsidR="00872F84">
              <w:t>compatible</w:t>
            </w:r>
            <w:r>
              <w:t xml:space="preserve"> innovative design responses.</w:t>
            </w:r>
          </w:p>
        </w:tc>
      </w:tr>
      <w:tr w:rsidR="00142939" w:rsidRPr="002C12B8" w:rsidTr="00E26A4B">
        <w:trPr>
          <w:trHeight w:val="2020"/>
        </w:trPr>
        <w:tc>
          <w:tcPr>
            <w:tcW w:w="4061" w:type="dxa"/>
            <w:vMerge/>
            <w:shd w:val="clear" w:color="auto" w:fill="auto"/>
          </w:tcPr>
          <w:p w:rsidR="00142939" w:rsidRPr="0042210F" w:rsidRDefault="00142939" w:rsidP="00405AD6">
            <w:pPr>
              <w:pStyle w:val="QPPTableTextBody"/>
              <w:rPr>
                <w:rStyle w:val="QPPTableTextBoldChar"/>
              </w:rPr>
            </w:pPr>
          </w:p>
        </w:tc>
        <w:tc>
          <w:tcPr>
            <w:tcW w:w="4461" w:type="dxa"/>
            <w:shd w:val="clear" w:color="auto" w:fill="auto"/>
          </w:tcPr>
          <w:p w:rsidR="00142939" w:rsidRDefault="00142939" w:rsidP="00405AD6">
            <w:pPr>
              <w:pStyle w:val="QPPTableTextBody"/>
              <w:rPr>
                <w:rStyle w:val="QPPTableTextBoldChar"/>
              </w:rPr>
            </w:pPr>
            <w:r w:rsidRPr="0042210F">
              <w:rPr>
                <w:rStyle w:val="QPPTableTextBoldChar"/>
              </w:rPr>
              <w:t>L20.4</w:t>
            </w:r>
          </w:p>
          <w:p w:rsidR="00405AD6" w:rsidRPr="00405AD6" w:rsidRDefault="00142939" w:rsidP="00405AD6">
            <w:pPr>
              <w:pStyle w:val="QPPTableTextBody"/>
            </w:pPr>
            <w:r>
              <w:t>Development accords with neighbourhood plans which:</w:t>
            </w:r>
          </w:p>
          <w:p w:rsidR="00142939" w:rsidRDefault="00142939" w:rsidP="00F41DE4">
            <w:pPr>
              <w:pStyle w:val="HGTableBullet2"/>
              <w:numPr>
                <w:ilvl w:val="0"/>
                <w:numId w:val="13"/>
              </w:numPr>
            </w:pPr>
            <w:r>
              <w:t>refine character aspects and overlays to better balance the demand for growth with character protection;</w:t>
            </w:r>
          </w:p>
          <w:p w:rsidR="00142939" w:rsidRPr="00E26A4B" w:rsidRDefault="002C3232" w:rsidP="00405AD6">
            <w:pPr>
              <w:pStyle w:val="HGTableBullet2"/>
              <w:rPr>
                <w:rStyle w:val="QPPTableTextBoldChar"/>
                <w:b w:val="0"/>
              </w:rPr>
            </w:pPr>
            <w:r>
              <w:t>identif</w:t>
            </w:r>
            <w:r w:rsidR="001C6FCB">
              <w:t>y</w:t>
            </w:r>
            <w:r w:rsidR="00142939">
              <w:t xml:space="preserve"> locally responsive strategies to better integrate character buildings and precincts with anti</w:t>
            </w:r>
            <w:r w:rsidR="0081052F">
              <w:t>cipated growth and development.</w:t>
            </w:r>
          </w:p>
        </w:tc>
      </w:tr>
      <w:tr w:rsidR="00142939" w:rsidRPr="002C12B8" w:rsidTr="00E26A4B">
        <w:trPr>
          <w:trHeight w:val="3306"/>
        </w:trPr>
        <w:tc>
          <w:tcPr>
            <w:tcW w:w="4061" w:type="dxa"/>
            <w:vMerge/>
            <w:shd w:val="clear" w:color="auto" w:fill="auto"/>
          </w:tcPr>
          <w:p w:rsidR="00142939" w:rsidRPr="0042210F" w:rsidRDefault="00142939" w:rsidP="00405AD6">
            <w:pPr>
              <w:pStyle w:val="QPPTableTextBody"/>
              <w:rPr>
                <w:rStyle w:val="QPPTableTextBoldChar"/>
              </w:rPr>
            </w:pPr>
          </w:p>
        </w:tc>
        <w:tc>
          <w:tcPr>
            <w:tcW w:w="4461" w:type="dxa"/>
            <w:shd w:val="clear" w:color="auto" w:fill="auto"/>
          </w:tcPr>
          <w:p w:rsidR="00142939" w:rsidRDefault="00142939" w:rsidP="00405AD6">
            <w:pPr>
              <w:pStyle w:val="QPPTableTextBody"/>
              <w:rPr>
                <w:rStyle w:val="QPPTableTextBoldChar"/>
              </w:rPr>
            </w:pPr>
            <w:r w:rsidRPr="0042210F">
              <w:rPr>
                <w:rStyle w:val="QPPTableTextBoldChar"/>
              </w:rPr>
              <w:t>L20.5</w:t>
            </w:r>
          </w:p>
          <w:p w:rsidR="00142939" w:rsidRDefault="00142939" w:rsidP="00405AD6">
            <w:pPr>
              <w:pStyle w:val="QPPTableTextBody"/>
            </w:pPr>
            <w:r>
              <w:t xml:space="preserve">Other small </w:t>
            </w:r>
            <w:r w:rsidRPr="00D4282D">
              <w:rPr>
                <w:rPrChange w:id="54" w:author="Alexander Amon" w:date="2018-01-16T10:08:00Z">
                  <w:rPr/>
                </w:rPrChange>
              </w:rPr>
              <w:t>shop</w:t>
            </w:r>
            <w:r>
              <w:t xml:space="preserve"> and </w:t>
            </w:r>
            <w:r w:rsidRPr="00D4282D">
              <w:rPr>
                <w:rPrChange w:id="55" w:author="Alexander Amon" w:date="2018-01-16T10:08:00Z">
                  <w:rPr/>
                </w:rPrChange>
              </w:rPr>
              <w:t>office</w:t>
            </w:r>
            <w:r>
              <w:t xml:space="preserve"> buildings</w:t>
            </w:r>
            <w:r w:rsidR="00070DD0">
              <w:t xml:space="preserve"> built in 1946 or before</w:t>
            </w:r>
            <w:r>
              <w:t>, known as com</w:t>
            </w:r>
            <w:r w:rsidR="002C3232">
              <w:t>mercial character buildings</w:t>
            </w:r>
            <w:r>
              <w:t>:</w:t>
            </w:r>
          </w:p>
          <w:p w:rsidR="00142939" w:rsidRDefault="002C3232" w:rsidP="00F41DE4">
            <w:pPr>
              <w:pStyle w:val="HGTableBullet2"/>
              <w:numPr>
                <w:ilvl w:val="0"/>
                <w:numId w:val="14"/>
              </w:numPr>
            </w:pPr>
            <w:r>
              <w:t xml:space="preserve">are </w:t>
            </w:r>
            <w:r w:rsidR="00142939">
              <w:t>protected from being demolished, removed or significantly altered</w:t>
            </w:r>
            <w:r w:rsidR="00625049">
              <w:t xml:space="preserve"> and </w:t>
            </w:r>
            <w:r>
              <w:t xml:space="preserve">are </w:t>
            </w:r>
            <w:r w:rsidR="00142939">
              <w:t>afforded q</w:t>
            </w:r>
            <w:r>
              <w:t>ualified commercial use for low-</w:t>
            </w:r>
            <w:r w:rsidR="00142939">
              <w:t>impact activities</w:t>
            </w:r>
            <w:r w:rsidR="00625049">
              <w:t xml:space="preserve"> to </w:t>
            </w:r>
            <w:r w:rsidR="00142939">
              <w:t>ensure their continued contribution to the local chara</w:t>
            </w:r>
            <w:r w:rsidR="00F100A0">
              <w:t>cter and lifestyle of the city;</w:t>
            </w:r>
          </w:p>
          <w:p w:rsidR="00142939" w:rsidRPr="00E26A4B" w:rsidRDefault="00142939" w:rsidP="006134B5">
            <w:pPr>
              <w:pStyle w:val="HGTableBullet2"/>
              <w:rPr>
                <w:rStyle w:val="QPPTableTextBoldChar"/>
                <w:b w:val="0"/>
              </w:rPr>
            </w:pPr>
            <w:r>
              <w:t>fulfil a complementary role to other non-residential and centre uses in the growth areas of the city.</w:t>
            </w:r>
          </w:p>
        </w:tc>
      </w:tr>
      <w:tr w:rsidR="00F82B53" w:rsidRPr="002C12B8" w:rsidTr="00E26A4B">
        <w:trPr>
          <w:trHeight w:val="1429"/>
        </w:trPr>
        <w:tc>
          <w:tcPr>
            <w:tcW w:w="4061" w:type="dxa"/>
            <w:vMerge w:val="restart"/>
            <w:shd w:val="clear" w:color="auto" w:fill="auto"/>
          </w:tcPr>
          <w:p w:rsidR="00F82B53" w:rsidRDefault="00F82B53" w:rsidP="00405AD6">
            <w:pPr>
              <w:pStyle w:val="QPPTableTextBody"/>
              <w:rPr>
                <w:rStyle w:val="QPPTableTextBoldChar"/>
              </w:rPr>
            </w:pPr>
            <w:r w:rsidRPr="0042210F">
              <w:rPr>
                <w:rStyle w:val="QPPTableTextBoldChar"/>
              </w:rPr>
              <w:t>SO21</w:t>
            </w:r>
          </w:p>
          <w:p w:rsidR="00F82B53" w:rsidRPr="00140D65" w:rsidRDefault="00F82B53" w:rsidP="00405AD6">
            <w:pPr>
              <w:pStyle w:val="QPPTableTextBody"/>
            </w:pPr>
            <w:smartTag w:uri="urn:schemas-microsoft-com:office:smarttags" w:element="place">
              <w:smartTag w:uri="urn:schemas-microsoft-com:office:smarttags" w:element="City">
                <w:r>
                  <w:t>Brisbane</w:t>
                </w:r>
              </w:smartTag>
            </w:smartTag>
            <w:r>
              <w:t xml:space="preserve"> residents' appreciation of character areas, heritage buildings and the city's history is increased.</w:t>
            </w:r>
          </w:p>
        </w:tc>
        <w:tc>
          <w:tcPr>
            <w:tcW w:w="4461" w:type="dxa"/>
            <w:shd w:val="clear" w:color="auto" w:fill="auto"/>
          </w:tcPr>
          <w:p w:rsidR="00F82B53" w:rsidRDefault="00F82B53" w:rsidP="00405AD6">
            <w:pPr>
              <w:pStyle w:val="QPPTableTextBody"/>
              <w:rPr>
                <w:rStyle w:val="QPPTableTextBoldChar"/>
              </w:rPr>
            </w:pPr>
            <w:r w:rsidRPr="0042210F">
              <w:rPr>
                <w:rStyle w:val="QPPTableTextBoldChar"/>
              </w:rPr>
              <w:t>L21.1</w:t>
            </w:r>
          </w:p>
          <w:p w:rsidR="00F82B53" w:rsidRDefault="00F82B53" w:rsidP="00405AD6">
            <w:pPr>
              <w:pStyle w:val="QPPTableTextBody"/>
            </w:pPr>
            <w:r>
              <w:t xml:space="preserve">Development and public domain design </w:t>
            </w:r>
            <w:r w:rsidR="001C6FCB">
              <w:t xml:space="preserve">protects and </w:t>
            </w:r>
            <w:r>
              <w:t>directs attention towards local views of landmark heritage or character elements identified in ne</w:t>
            </w:r>
            <w:r w:rsidR="0081052F">
              <w:t>ighbourhood plans.</w:t>
            </w:r>
          </w:p>
        </w:tc>
      </w:tr>
      <w:tr w:rsidR="00F82B53" w:rsidRPr="002C12B8" w:rsidTr="00E26A4B">
        <w:trPr>
          <w:trHeight w:val="1427"/>
        </w:trPr>
        <w:tc>
          <w:tcPr>
            <w:tcW w:w="4061" w:type="dxa"/>
            <w:vMerge/>
            <w:shd w:val="clear" w:color="auto" w:fill="auto"/>
          </w:tcPr>
          <w:p w:rsidR="00F82B53" w:rsidRPr="0042210F" w:rsidRDefault="00F82B53" w:rsidP="00405AD6">
            <w:pPr>
              <w:pStyle w:val="QPPTableTextBody"/>
              <w:rPr>
                <w:rStyle w:val="QPPTableTextBoldChar"/>
              </w:rPr>
            </w:pPr>
          </w:p>
        </w:tc>
        <w:tc>
          <w:tcPr>
            <w:tcW w:w="4461" w:type="dxa"/>
            <w:shd w:val="clear" w:color="auto" w:fill="auto"/>
          </w:tcPr>
          <w:p w:rsidR="00F82B53" w:rsidRDefault="00F82B53" w:rsidP="00405AD6">
            <w:pPr>
              <w:pStyle w:val="QPPTableTextBody"/>
            </w:pPr>
            <w:r w:rsidRPr="00710BF8">
              <w:rPr>
                <w:rStyle w:val="QPPTableTextBoldChar"/>
              </w:rPr>
              <w:t>L21.2</w:t>
            </w:r>
          </w:p>
          <w:p w:rsidR="00F82B53" w:rsidRPr="00E26A4B" w:rsidRDefault="00F82B53" w:rsidP="00405AD6">
            <w:pPr>
              <w:pStyle w:val="QPPTableTextBody"/>
              <w:rPr>
                <w:rStyle w:val="QPPTableTextBoldChar"/>
                <w:b w:val="0"/>
              </w:rPr>
            </w:pPr>
            <w:r>
              <w:t>Development provides noteworthy information regarding the cultural or historic significance of a site through works such as local heritage trails and interpretive signage.</w:t>
            </w:r>
          </w:p>
        </w:tc>
      </w:tr>
      <w:tr w:rsidR="00F82B53" w:rsidRPr="002C12B8" w:rsidTr="00E26A4B">
        <w:trPr>
          <w:trHeight w:val="1246"/>
        </w:trPr>
        <w:tc>
          <w:tcPr>
            <w:tcW w:w="4061" w:type="dxa"/>
            <w:vMerge/>
            <w:shd w:val="clear" w:color="auto" w:fill="auto"/>
          </w:tcPr>
          <w:p w:rsidR="00F82B53" w:rsidRPr="0042210F" w:rsidRDefault="00F82B53" w:rsidP="00405AD6">
            <w:pPr>
              <w:pStyle w:val="QPPTableTextBody"/>
              <w:rPr>
                <w:rStyle w:val="QPPTableTextBoldChar"/>
              </w:rPr>
            </w:pPr>
          </w:p>
        </w:tc>
        <w:tc>
          <w:tcPr>
            <w:tcW w:w="4461" w:type="dxa"/>
            <w:shd w:val="clear" w:color="auto" w:fill="auto"/>
          </w:tcPr>
          <w:p w:rsidR="00F82B53" w:rsidRDefault="00F82B53" w:rsidP="00405AD6">
            <w:pPr>
              <w:pStyle w:val="QPPTableTextBody"/>
              <w:rPr>
                <w:rStyle w:val="QPPTableTextBoldChar"/>
              </w:rPr>
            </w:pPr>
            <w:r w:rsidRPr="00710BF8">
              <w:rPr>
                <w:rStyle w:val="QPPTableTextBoldChar"/>
              </w:rPr>
              <w:t>L21.3</w:t>
            </w:r>
          </w:p>
          <w:p w:rsidR="00F82B53" w:rsidRPr="00E26A4B" w:rsidRDefault="00F82B53" w:rsidP="00405AD6">
            <w:pPr>
              <w:pStyle w:val="QPPTableTextBody"/>
              <w:rPr>
                <w:rStyle w:val="QPPTableTextBoldChar"/>
                <w:b w:val="0"/>
              </w:rPr>
            </w:pPr>
            <w:r>
              <w:t xml:space="preserve">Public domain design and public art complements or interprets local </w:t>
            </w:r>
            <w:r w:rsidR="0081052F">
              <w:t>history and character elements.</w:t>
            </w:r>
          </w:p>
        </w:tc>
      </w:tr>
      <w:tr w:rsidR="00F82B53" w:rsidRPr="002C12B8" w:rsidTr="00E26A4B">
        <w:trPr>
          <w:trHeight w:val="1425"/>
        </w:trPr>
        <w:tc>
          <w:tcPr>
            <w:tcW w:w="4061" w:type="dxa"/>
            <w:vMerge w:val="restart"/>
            <w:shd w:val="clear" w:color="auto" w:fill="auto"/>
          </w:tcPr>
          <w:p w:rsidR="00F82B53" w:rsidRDefault="00F82B53" w:rsidP="00405AD6">
            <w:pPr>
              <w:pStyle w:val="QPPTableTextBody"/>
              <w:rPr>
                <w:rStyle w:val="QPPTableTextBoldChar"/>
              </w:rPr>
            </w:pPr>
            <w:r w:rsidRPr="00710BF8">
              <w:rPr>
                <w:rStyle w:val="QPPTableTextBoldChar"/>
              </w:rPr>
              <w:t>SO22</w:t>
            </w:r>
          </w:p>
          <w:p w:rsidR="00F82B53" w:rsidRPr="00140D65" w:rsidRDefault="00AE09A7" w:rsidP="00AC15EA">
            <w:pPr>
              <w:pStyle w:val="QPPTableTextBody"/>
            </w:pPr>
            <w:r>
              <w:t xml:space="preserve">The cultural connections that Aboriginal people have to Brisbane are </w:t>
            </w:r>
            <w:r w:rsidR="00F82B53">
              <w:t>recognised</w:t>
            </w:r>
            <w:r>
              <w:t>, maintained</w:t>
            </w:r>
            <w:r w:rsidR="00F82B53">
              <w:t xml:space="preserve"> </w:t>
            </w:r>
            <w:r w:rsidR="00AC15EA">
              <w:t xml:space="preserve">and protected in accordance with the </w:t>
            </w:r>
            <w:r w:rsidR="00AC15EA" w:rsidRPr="00D4282D">
              <w:rPr>
                <w:i/>
              </w:rPr>
              <w:t>Aboriginal Cultural Heritage Act 2003</w:t>
            </w:r>
            <w:r w:rsidR="00AC15EA">
              <w:t>.</w:t>
            </w:r>
          </w:p>
        </w:tc>
        <w:tc>
          <w:tcPr>
            <w:tcW w:w="4461" w:type="dxa"/>
            <w:shd w:val="clear" w:color="auto" w:fill="auto"/>
          </w:tcPr>
          <w:p w:rsidR="00F82B53" w:rsidRDefault="00F82B53" w:rsidP="00405AD6">
            <w:pPr>
              <w:pStyle w:val="QPPTableTextBody"/>
              <w:rPr>
                <w:rStyle w:val="QPPTableTextBoldChar"/>
              </w:rPr>
            </w:pPr>
            <w:r w:rsidRPr="00710BF8">
              <w:rPr>
                <w:rStyle w:val="QPPTableTextBoldChar"/>
              </w:rPr>
              <w:t>L22.1</w:t>
            </w:r>
          </w:p>
          <w:p w:rsidR="00F82B53" w:rsidRDefault="00F82B53" w:rsidP="00621B45">
            <w:pPr>
              <w:pStyle w:val="QPPTableTextBody"/>
            </w:pPr>
            <w:r>
              <w:t xml:space="preserve">Public domain design promotes </w:t>
            </w:r>
            <w:r w:rsidR="004F6890">
              <w:t xml:space="preserve">Aboriginal and Torres Strait Islander </w:t>
            </w:r>
            <w:r>
              <w:t>art and culture and acknowledges the history of Traditional Owners in locations</w:t>
            </w:r>
            <w:r w:rsidR="00681BB8">
              <w:t xml:space="preserve"> of high cultural significance.</w:t>
            </w:r>
          </w:p>
        </w:tc>
      </w:tr>
      <w:tr w:rsidR="00F82B53" w:rsidRPr="002C12B8" w:rsidTr="00E26A4B">
        <w:trPr>
          <w:trHeight w:val="1244"/>
        </w:trPr>
        <w:tc>
          <w:tcPr>
            <w:tcW w:w="4061" w:type="dxa"/>
            <w:vMerge/>
            <w:shd w:val="clear" w:color="auto" w:fill="auto"/>
          </w:tcPr>
          <w:p w:rsidR="00F82B53" w:rsidRPr="00710BF8" w:rsidRDefault="00F82B53" w:rsidP="00405AD6">
            <w:pPr>
              <w:pStyle w:val="QPPTableTextBody"/>
              <w:rPr>
                <w:rStyle w:val="QPPTableTextBoldChar"/>
              </w:rPr>
            </w:pPr>
          </w:p>
        </w:tc>
        <w:tc>
          <w:tcPr>
            <w:tcW w:w="4461" w:type="dxa"/>
            <w:shd w:val="clear" w:color="auto" w:fill="auto"/>
          </w:tcPr>
          <w:p w:rsidR="00F82B53" w:rsidRDefault="00F82B53" w:rsidP="00405AD6">
            <w:pPr>
              <w:pStyle w:val="QPPTableTextBody"/>
            </w:pPr>
            <w:r w:rsidRPr="00710BF8">
              <w:rPr>
                <w:rStyle w:val="QPPTableTextBoldChar"/>
              </w:rPr>
              <w:t>L22.2</w:t>
            </w:r>
            <w:r>
              <w:t xml:space="preserve"> </w:t>
            </w:r>
          </w:p>
          <w:p w:rsidR="00F82B53" w:rsidRPr="00E26A4B" w:rsidRDefault="00F82B53" w:rsidP="00621B45">
            <w:pPr>
              <w:pStyle w:val="QPPTableTextBody"/>
              <w:rPr>
                <w:rStyle w:val="QPPTableTextBoldChar"/>
                <w:b w:val="0"/>
              </w:rPr>
            </w:pPr>
            <w:r>
              <w:t xml:space="preserve">Culturally significant sites and cultural landscapes </w:t>
            </w:r>
            <w:r w:rsidR="00625049">
              <w:t>are</w:t>
            </w:r>
            <w:r>
              <w:t xml:space="preserve"> </w:t>
            </w:r>
            <w:r w:rsidR="00621B45">
              <w:t xml:space="preserve">identified, </w:t>
            </w:r>
            <w:r>
              <w:t>protected and maintained.</w:t>
            </w:r>
          </w:p>
        </w:tc>
      </w:tr>
      <w:tr w:rsidR="00F82B53" w:rsidRPr="002C12B8" w:rsidTr="00E26A4B">
        <w:trPr>
          <w:trHeight w:val="1248"/>
        </w:trPr>
        <w:tc>
          <w:tcPr>
            <w:tcW w:w="4061" w:type="dxa"/>
            <w:vMerge/>
            <w:shd w:val="clear" w:color="auto" w:fill="auto"/>
          </w:tcPr>
          <w:p w:rsidR="00F82B53" w:rsidRPr="00710BF8" w:rsidRDefault="00F82B53" w:rsidP="00405AD6">
            <w:pPr>
              <w:pStyle w:val="QPPTableTextBody"/>
              <w:rPr>
                <w:rStyle w:val="QPPTableTextBoldChar"/>
              </w:rPr>
            </w:pPr>
          </w:p>
        </w:tc>
        <w:tc>
          <w:tcPr>
            <w:tcW w:w="4461" w:type="dxa"/>
            <w:shd w:val="clear" w:color="auto" w:fill="auto"/>
          </w:tcPr>
          <w:p w:rsidR="00F82B53" w:rsidRDefault="00F82B53" w:rsidP="00405AD6">
            <w:pPr>
              <w:pStyle w:val="QPPTableTextBody"/>
            </w:pPr>
            <w:r w:rsidRPr="00710BF8">
              <w:rPr>
                <w:rStyle w:val="QPPTableTextBoldChar"/>
              </w:rPr>
              <w:t>L22.3</w:t>
            </w:r>
          </w:p>
          <w:p w:rsidR="00F82B53" w:rsidRPr="00E26A4B" w:rsidRDefault="00F82B53" w:rsidP="00621B45">
            <w:pPr>
              <w:pStyle w:val="QPPTableTextBody"/>
              <w:rPr>
                <w:rStyle w:val="QPPTableTextBoldChar"/>
                <w:b w:val="0"/>
              </w:rPr>
            </w:pPr>
            <w:r>
              <w:t xml:space="preserve">Meeting </w:t>
            </w:r>
            <w:r w:rsidR="00621B45">
              <w:t>P</w:t>
            </w:r>
            <w:r>
              <w:t>laces of contemporary importance to the</w:t>
            </w:r>
            <w:r w:rsidR="00211620">
              <w:t xml:space="preserve"> </w:t>
            </w:r>
            <w:r w:rsidR="00621B45">
              <w:t>Aboriginal and Torres Strait Islander</w:t>
            </w:r>
            <w:r w:rsidR="00211620">
              <w:t xml:space="preserve"> </w:t>
            </w:r>
            <w:r>
              <w:t>communit</w:t>
            </w:r>
            <w:r w:rsidR="00621B45">
              <w:t>ies</w:t>
            </w:r>
            <w:r>
              <w:t xml:space="preserve"> are protected and maintained.</w:t>
            </w:r>
          </w:p>
        </w:tc>
      </w:tr>
    </w:tbl>
    <w:p w:rsidR="00985C45" w:rsidRPr="00985C45" w:rsidRDefault="00460966" w:rsidP="00D67345">
      <w:pPr>
        <w:pStyle w:val="QPPHeading3"/>
      </w:pPr>
      <w:bookmarkStart w:id="56" w:name="Part343Element22"/>
      <w:r>
        <w:t>3.4.3</w:t>
      </w:r>
      <w:r w:rsidR="00205E58">
        <w:t xml:space="preserve"> </w:t>
      </w:r>
      <w:r w:rsidR="000C0209">
        <w:t>Element 2.2</w:t>
      </w:r>
      <w:r w:rsidR="00DF296C">
        <w:t xml:space="preserve"> – </w:t>
      </w:r>
      <w:r w:rsidR="005048ED">
        <w:t>Brisbane's h</w:t>
      </w:r>
      <w:r w:rsidR="000C0209">
        <w:t>ousing and accommodation choice</w:t>
      </w:r>
      <w:r w:rsidR="005048ED">
        <w:t>s</w:t>
      </w:r>
    </w:p>
    <w:p w:rsidR="00985C45" w:rsidRDefault="00A26705" w:rsidP="000A6F75">
      <w:pPr>
        <w:pStyle w:val="QPPTableHeadingStyle1"/>
      </w:pPr>
      <w:bookmarkStart w:id="57" w:name="Part3431SpecificOutcomes"/>
      <w:bookmarkEnd w:id="56"/>
      <w:r>
        <w:t xml:space="preserve">Table </w:t>
      </w:r>
      <w:r w:rsidR="00985C45" w:rsidRPr="00985C45">
        <w:t>3.4.</w:t>
      </w:r>
      <w:r w:rsidR="00460966">
        <w:t>3</w:t>
      </w:r>
      <w:r w:rsidR="00985C45" w:rsidRPr="00985C45">
        <w:t>.</w:t>
      </w:r>
      <w:r w:rsidR="009B3227">
        <w:t>1</w:t>
      </w:r>
      <w:r>
        <w:t>—</w:t>
      </w:r>
      <w:r w:rsidR="00985C45" w:rsidRPr="00985C45">
        <w:t xml:space="preserve">Specific outcomes and land </w:t>
      </w:r>
      <w:r w:rsidR="00985C45" w:rsidRPr="00D64F88">
        <w:t>use</w:t>
      </w:r>
      <w:r w:rsidR="00985C45" w:rsidRPr="00985C45">
        <w:t xml:space="preserve"> strategies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74"/>
      </w:tblGrid>
      <w:tr w:rsidR="00177282" w:rsidRPr="002C12B8" w:rsidTr="00E26A4B">
        <w:tc>
          <w:tcPr>
            <w:tcW w:w="2493" w:type="pct"/>
            <w:shd w:val="clear" w:color="auto" w:fill="auto"/>
          </w:tcPr>
          <w:bookmarkEnd w:id="57"/>
          <w:p w:rsidR="00177282" w:rsidRPr="00305B8F" w:rsidRDefault="00177282" w:rsidP="00405AD6">
            <w:pPr>
              <w:pStyle w:val="QPPTableTextBold"/>
            </w:pPr>
            <w:r w:rsidRPr="00305B8F">
              <w:t>Specific outcomes</w:t>
            </w:r>
          </w:p>
        </w:tc>
        <w:tc>
          <w:tcPr>
            <w:tcW w:w="2507" w:type="pct"/>
            <w:shd w:val="clear" w:color="auto" w:fill="auto"/>
          </w:tcPr>
          <w:p w:rsidR="00177282" w:rsidRPr="00305B8F" w:rsidRDefault="00177282" w:rsidP="00405AD6">
            <w:pPr>
              <w:pStyle w:val="QPPTableTextBold"/>
            </w:pPr>
            <w:r w:rsidRPr="00305B8F">
              <w:t>Land</w:t>
            </w:r>
            <w:r w:rsidR="009A4AD5">
              <w:t xml:space="preserve"> </w:t>
            </w:r>
            <w:r w:rsidRPr="00305B8F">
              <w:t>use strategies</w:t>
            </w:r>
          </w:p>
        </w:tc>
      </w:tr>
      <w:tr w:rsidR="000851D0" w:rsidRPr="002C12B8" w:rsidTr="00E26A4B">
        <w:tc>
          <w:tcPr>
            <w:tcW w:w="2493" w:type="pct"/>
            <w:shd w:val="clear" w:color="auto" w:fill="auto"/>
          </w:tcPr>
          <w:p w:rsidR="00156F70" w:rsidRDefault="0003296C" w:rsidP="00405AD6">
            <w:pPr>
              <w:pStyle w:val="QPPTableTextBody"/>
            </w:pPr>
            <w:r w:rsidRPr="00710BF8">
              <w:rPr>
                <w:rStyle w:val="QPPTableTextBoldChar"/>
              </w:rPr>
              <w:t>SO1</w:t>
            </w:r>
          </w:p>
          <w:p w:rsidR="000851D0" w:rsidRPr="00305B8F" w:rsidRDefault="005048ED" w:rsidP="00405AD6">
            <w:pPr>
              <w:pStyle w:val="QPPTableTextBody"/>
            </w:pPr>
            <w:smartTag w:uri="urn:schemas-microsoft-com:office:smarttags" w:element="place">
              <w:smartTag w:uri="urn:schemas-microsoft-com:office:smarttags" w:element="City">
                <w:r>
                  <w:t>Brisbane</w:t>
                </w:r>
              </w:smartTag>
            </w:smartTag>
            <w:r>
              <w:t>'s</w:t>
            </w:r>
            <w:r w:rsidR="000851D0">
              <w:t xml:space="preserve"> </w:t>
            </w:r>
            <w:r w:rsidR="000851D0" w:rsidRPr="00D4282D">
              <w:rPr>
                <w:rPrChange w:id="58" w:author="Alexander Amon" w:date="2018-01-16T10:08:00Z">
                  <w:rPr/>
                </w:rPrChange>
              </w:rPr>
              <w:t>dwelling</w:t>
            </w:r>
            <w:r w:rsidR="000851D0">
              <w:t xml:space="preserve"> needs </w:t>
            </w:r>
            <w:r>
              <w:t>for</w:t>
            </w:r>
            <w:r w:rsidR="000851D0">
              <w:t xml:space="preserve"> future populations are met by matching growth to the existing and planned infrastructure in the </w:t>
            </w:r>
            <w:r w:rsidR="008B1C88">
              <w:t>c</w:t>
            </w:r>
            <w:r w:rsidR="000851D0">
              <w:t>ity.</w:t>
            </w:r>
          </w:p>
        </w:tc>
        <w:tc>
          <w:tcPr>
            <w:tcW w:w="2507" w:type="pct"/>
            <w:shd w:val="clear" w:color="auto" w:fill="auto"/>
          </w:tcPr>
          <w:p w:rsidR="00156F70" w:rsidRDefault="0003296C" w:rsidP="00405AD6">
            <w:pPr>
              <w:pStyle w:val="QPPTableTextBody"/>
              <w:rPr>
                <w:rStyle w:val="QPPTableTextBoldChar"/>
              </w:rPr>
            </w:pPr>
            <w:r w:rsidRPr="00156F70">
              <w:rPr>
                <w:rStyle w:val="QPPTableTextBoldChar"/>
              </w:rPr>
              <w:t>L1</w:t>
            </w:r>
          </w:p>
          <w:p w:rsidR="000851D0" w:rsidRPr="001B3504" w:rsidRDefault="009E2011" w:rsidP="00405AD6">
            <w:pPr>
              <w:pStyle w:val="QPPTableTextBody"/>
            </w:pPr>
            <w:r>
              <w:t xml:space="preserve">Increased densities </w:t>
            </w:r>
            <w:r w:rsidR="00CB46D4" w:rsidRPr="00774D74">
              <w:t xml:space="preserve">within </w:t>
            </w:r>
            <w:r w:rsidR="00D32BD3" w:rsidRPr="00D4282D">
              <w:rPr>
                <w:rPrChange w:id="59" w:author="Alexander Amon" w:date="2018-01-16T10:08:00Z">
                  <w:rPr/>
                </w:rPrChange>
              </w:rPr>
              <w:t>Growth Nodes on Selected Transport Corridors</w:t>
            </w:r>
            <w:r w:rsidR="005048ED" w:rsidRPr="00774D74">
              <w:t xml:space="preserve"> </w:t>
            </w:r>
            <w:r w:rsidR="00591ECE">
              <w:t xml:space="preserve">are </w:t>
            </w:r>
            <w:r w:rsidR="005048ED" w:rsidRPr="00774D74">
              <w:t xml:space="preserve">identified </w:t>
            </w:r>
            <w:r w:rsidR="00591ECE">
              <w:t>through a</w:t>
            </w:r>
            <w:r w:rsidR="00591ECE" w:rsidRPr="00774D74">
              <w:t xml:space="preserve"> </w:t>
            </w:r>
            <w:r w:rsidR="00FC1EF0">
              <w:t>neighbourhood pla</w:t>
            </w:r>
            <w:r w:rsidR="00591ECE">
              <w:t>nning process</w:t>
            </w:r>
            <w:r w:rsidR="00531AE2">
              <w:t xml:space="preserve"> and </w:t>
            </w:r>
            <w:r>
              <w:t xml:space="preserve">are </w:t>
            </w:r>
            <w:r w:rsidR="005048ED" w:rsidRPr="00774D74">
              <w:t>in accordance wit</w:t>
            </w:r>
            <w:r w:rsidR="00CA61C7" w:rsidRPr="00774D74">
              <w:t xml:space="preserve">h the Brisbane </w:t>
            </w:r>
            <w:r w:rsidR="00CA61C7" w:rsidRPr="00D4282D">
              <w:rPr>
                <w:rPrChange w:id="60" w:author="Alexander Amon" w:date="2018-01-16T10:08:00Z">
                  <w:rPr/>
                </w:rPrChange>
              </w:rPr>
              <w:t>CityShape</w:t>
            </w:r>
            <w:r w:rsidR="00CA61C7" w:rsidRPr="00774D74">
              <w:t xml:space="preserve"> theme</w:t>
            </w:r>
            <w:r w:rsidR="000851D0" w:rsidRPr="00774D74">
              <w:t xml:space="preserve"> to</w:t>
            </w:r>
            <w:r w:rsidR="000851D0" w:rsidRPr="001B3504">
              <w:t xml:space="preserve"> accommodate</w:t>
            </w:r>
            <w:r w:rsidR="0081052F">
              <w:t xml:space="preserve"> anticipated future population.</w:t>
            </w:r>
          </w:p>
        </w:tc>
      </w:tr>
      <w:tr w:rsidR="000851D0" w:rsidRPr="002C12B8" w:rsidTr="00E26A4B">
        <w:tc>
          <w:tcPr>
            <w:tcW w:w="2493" w:type="pct"/>
            <w:shd w:val="clear" w:color="auto" w:fill="auto"/>
          </w:tcPr>
          <w:p w:rsidR="00156F70" w:rsidRDefault="0003296C" w:rsidP="00405AD6">
            <w:pPr>
              <w:pStyle w:val="QPPTableTextBody"/>
              <w:rPr>
                <w:rStyle w:val="QPPTableTextBoldChar"/>
              </w:rPr>
            </w:pPr>
            <w:r w:rsidRPr="00156F70">
              <w:rPr>
                <w:rStyle w:val="QPPTableTextBoldChar"/>
              </w:rPr>
              <w:t>SO2</w:t>
            </w:r>
          </w:p>
          <w:p w:rsidR="000851D0" w:rsidRPr="00774D74" w:rsidRDefault="00774D74" w:rsidP="00405AD6">
            <w:pPr>
              <w:pStyle w:val="QPPTableTextBody"/>
            </w:pPr>
            <w:r w:rsidRPr="00774D74">
              <w:t>Brisbane</w:t>
            </w:r>
            <w:r>
              <w:t>'s housing is di</w:t>
            </w:r>
            <w:r w:rsidRPr="00774D74">
              <w:t xml:space="preserve">verse in type and form, offering choice to different </w:t>
            </w:r>
            <w:r w:rsidRPr="00D4282D">
              <w:rPr>
                <w:rPrChange w:id="61" w:author="Alexander Amon" w:date="2018-01-16T10:08:00Z">
                  <w:rPr/>
                </w:rPrChange>
              </w:rPr>
              <w:t>household</w:t>
            </w:r>
            <w:r w:rsidRPr="00774D74">
              <w:t xml:space="preserve"> types</w:t>
            </w:r>
            <w:r w:rsidR="0082625E">
              <w:t xml:space="preserve"> and income levels</w:t>
            </w:r>
            <w:r w:rsidRPr="00774D74">
              <w:t xml:space="preserve"> and individuals with specific housing needs.</w:t>
            </w:r>
          </w:p>
        </w:tc>
        <w:tc>
          <w:tcPr>
            <w:tcW w:w="2507" w:type="pct"/>
            <w:shd w:val="clear" w:color="auto" w:fill="auto"/>
          </w:tcPr>
          <w:p w:rsidR="00156F70" w:rsidRDefault="0003296C" w:rsidP="00405AD6">
            <w:pPr>
              <w:pStyle w:val="QPPTableTextBody"/>
              <w:rPr>
                <w:rStyle w:val="QPPTableTextBoldChar"/>
              </w:rPr>
            </w:pPr>
            <w:r w:rsidRPr="00156F70">
              <w:rPr>
                <w:rStyle w:val="QPPTableTextBoldChar"/>
              </w:rPr>
              <w:t>L2</w:t>
            </w:r>
          </w:p>
          <w:p w:rsidR="000851D0" w:rsidRPr="00305B8F" w:rsidRDefault="00774D74" w:rsidP="00000803">
            <w:pPr>
              <w:pStyle w:val="QPPTableTextBody"/>
            </w:pPr>
            <w:r>
              <w:t>Residential development contributes to housing diversity</w:t>
            </w:r>
            <w:r w:rsidR="00621B45">
              <w:t>, particularly supporting ageing in place</w:t>
            </w:r>
            <w:r w:rsidR="0082625E">
              <w:t xml:space="preserve"> and assisted living and housing suited to </w:t>
            </w:r>
            <w:r w:rsidR="002208D8">
              <w:t xml:space="preserve">households on </w:t>
            </w:r>
            <w:r w:rsidR="0082625E">
              <w:t>different incomes</w:t>
            </w:r>
            <w:r w:rsidR="00621B45">
              <w:t xml:space="preserve">, </w:t>
            </w:r>
            <w:r>
              <w:t xml:space="preserve">within each neighbourhood </w:t>
            </w:r>
            <w:r w:rsidR="00621B45">
              <w:t xml:space="preserve">and across the city, </w:t>
            </w:r>
            <w:r>
              <w:t xml:space="preserve">as outlined in </w:t>
            </w:r>
            <w:r w:rsidR="00E84B40">
              <w:t xml:space="preserve">the </w:t>
            </w:r>
            <w:r w:rsidR="00621B45">
              <w:t xml:space="preserve">applicable zone or </w:t>
            </w:r>
            <w:r w:rsidR="00FC1EF0">
              <w:t>neighbourhood plan</w:t>
            </w:r>
            <w:r>
              <w:t>.</w:t>
            </w:r>
          </w:p>
        </w:tc>
      </w:tr>
      <w:tr w:rsidR="00F82B53" w:rsidRPr="002C12B8" w:rsidTr="00E26A4B">
        <w:trPr>
          <w:trHeight w:val="1290"/>
        </w:trPr>
        <w:tc>
          <w:tcPr>
            <w:tcW w:w="2493" w:type="pct"/>
            <w:vMerge w:val="restart"/>
            <w:shd w:val="clear" w:color="auto" w:fill="auto"/>
          </w:tcPr>
          <w:p w:rsidR="00F82B53" w:rsidRDefault="00F82B53" w:rsidP="00405AD6">
            <w:pPr>
              <w:pStyle w:val="QPPTableTextBody"/>
            </w:pPr>
            <w:r w:rsidRPr="00156F70">
              <w:rPr>
                <w:rStyle w:val="QPPTableTextBoldChar"/>
              </w:rPr>
              <w:t>SO3</w:t>
            </w:r>
          </w:p>
          <w:p w:rsidR="00F82B53" w:rsidRPr="00BB741D" w:rsidRDefault="00F82B53" w:rsidP="00405AD6">
            <w:pPr>
              <w:pStyle w:val="QPPTableTextBody"/>
            </w:pPr>
            <w:smartTag w:uri="urn:schemas-microsoft-com:office:smarttags" w:element="place">
              <w:smartTag w:uri="urn:schemas-microsoft-com:office:smarttags" w:element="City">
                <w:r>
                  <w:t>Brisbane</w:t>
                </w:r>
              </w:smartTag>
            </w:smartTag>
            <w:r>
              <w:t xml:space="preserve"> provides its temporary population ready access to suitable accommodation for business visitors, tourists and students.</w:t>
            </w:r>
          </w:p>
        </w:tc>
        <w:tc>
          <w:tcPr>
            <w:tcW w:w="2507" w:type="pct"/>
            <w:shd w:val="clear" w:color="auto" w:fill="auto"/>
          </w:tcPr>
          <w:p w:rsidR="00F82B53" w:rsidRDefault="00F82B53" w:rsidP="00405AD6">
            <w:pPr>
              <w:pStyle w:val="QPPTableTextBody"/>
              <w:rPr>
                <w:rStyle w:val="QPPTableTextBoldChar"/>
              </w:rPr>
            </w:pPr>
            <w:r w:rsidRPr="00156F70">
              <w:rPr>
                <w:rStyle w:val="QPPTableTextBoldChar"/>
              </w:rPr>
              <w:t>L3.1</w:t>
            </w:r>
          </w:p>
          <w:p w:rsidR="00F82B53" w:rsidRPr="00774D74" w:rsidRDefault="00F82B53" w:rsidP="00405AD6">
            <w:pPr>
              <w:pStyle w:val="QPPTableTextBody"/>
            </w:pPr>
            <w:r>
              <w:t xml:space="preserve">A range of </w:t>
            </w:r>
            <w:r w:rsidR="00621B45">
              <w:t xml:space="preserve">accessible </w:t>
            </w:r>
            <w:r>
              <w:t>accommodation opportunities catering to a growing number of visiting professionals, temporary business visitors, tourists and students are conveniently located at or in proximity to major</w:t>
            </w:r>
            <w:r w:rsidR="00FF0FED">
              <w:t xml:space="preserve"> </w:t>
            </w:r>
            <w:r>
              <w:t>business</w:t>
            </w:r>
            <w:r w:rsidR="004D37F6">
              <w:t xml:space="preserve"> and tourism</w:t>
            </w:r>
            <w:r w:rsidR="0081052F">
              <w:t xml:space="preserve"> destinations.</w:t>
            </w:r>
          </w:p>
        </w:tc>
      </w:tr>
      <w:tr w:rsidR="00F82B53" w:rsidRPr="002C12B8" w:rsidTr="00E26A4B">
        <w:trPr>
          <w:trHeight w:val="1083"/>
        </w:trPr>
        <w:tc>
          <w:tcPr>
            <w:tcW w:w="2493" w:type="pct"/>
            <w:vMerge/>
            <w:shd w:val="clear" w:color="auto" w:fill="auto"/>
          </w:tcPr>
          <w:p w:rsidR="00F82B53" w:rsidRPr="00156F70" w:rsidRDefault="00F82B53" w:rsidP="00405AD6">
            <w:pPr>
              <w:pStyle w:val="QPPTableTextBody"/>
              <w:rPr>
                <w:rStyle w:val="QPPTableTextBoldChar"/>
              </w:rPr>
            </w:pPr>
          </w:p>
        </w:tc>
        <w:tc>
          <w:tcPr>
            <w:tcW w:w="2507" w:type="pct"/>
            <w:shd w:val="clear" w:color="auto" w:fill="auto"/>
          </w:tcPr>
          <w:p w:rsidR="00F82B53" w:rsidRDefault="00F82B53" w:rsidP="00405AD6">
            <w:pPr>
              <w:pStyle w:val="QPPTableTextBody"/>
              <w:rPr>
                <w:rStyle w:val="QPPTableTextBoldChar"/>
              </w:rPr>
            </w:pPr>
            <w:r w:rsidRPr="00156F70">
              <w:rPr>
                <w:rStyle w:val="QPPTableTextBoldChar"/>
              </w:rPr>
              <w:t>L3.2</w:t>
            </w:r>
          </w:p>
          <w:p w:rsidR="00F82B53" w:rsidRPr="00E26A4B" w:rsidRDefault="00F82B53" w:rsidP="00405AD6">
            <w:pPr>
              <w:pStyle w:val="QPPTableTextBody"/>
              <w:rPr>
                <w:rStyle w:val="QPPTableTextBoldChar"/>
                <w:b w:val="0"/>
              </w:rPr>
            </w:pPr>
            <w:r>
              <w:t>There are opportunities for accommodation of employees in residential pre</w:t>
            </w:r>
            <w:r w:rsidR="0081052F">
              <w:t>cincts in proximity to centres.</w:t>
            </w:r>
          </w:p>
        </w:tc>
      </w:tr>
      <w:tr w:rsidR="00F82B53" w:rsidRPr="002C12B8" w:rsidTr="00E26A4B">
        <w:trPr>
          <w:trHeight w:val="1238"/>
        </w:trPr>
        <w:tc>
          <w:tcPr>
            <w:tcW w:w="2493" w:type="pct"/>
            <w:vMerge/>
            <w:shd w:val="clear" w:color="auto" w:fill="auto"/>
          </w:tcPr>
          <w:p w:rsidR="00F82B53" w:rsidRPr="00156F70" w:rsidRDefault="00F82B53" w:rsidP="00405AD6">
            <w:pPr>
              <w:pStyle w:val="QPPTableTextBody"/>
              <w:rPr>
                <w:rStyle w:val="QPPTableTextBoldChar"/>
              </w:rPr>
            </w:pPr>
          </w:p>
        </w:tc>
        <w:tc>
          <w:tcPr>
            <w:tcW w:w="2507" w:type="pct"/>
            <w:shd w:val="clear" w:color="auto" w:fill="auto"/>
          </w:tcPr>
          <w:p w:rsidR="00F82B53" w:rsidRDefault="00F82B53" w:rsidP="00405AD6">
            <w:pPr>
              <w:pStyle w:val="QPPTableTextBody"/>
              <w:rPr>
                <w:rStyle w:val="QPPTableTextBoldChar"/>
              </w:rPr>
            </w:pPr>
            <w:r w:rsidRPr="00156F70">
              <w:rPr>
                <w:rStyle w:val="QPPTableTextBoldChar"/>
              </w:rPr>
              <w:t>L3.3</w:t>
            </w:r>
          </w:p>
          <w:p w:rsidR="00F82B53" w:rsidRPr="00156F70" w:rsidRDefault="00F82B53" w:rsidP="00405AD6">
            <w:pPr>
              <w:pStyle w:val="QPPTableTextBody"/>
              <w:rPr>
                <w:rStyle w:val="QPPTableTextBoldChar"/>
              </w:rPr>
            </w:pPr>
            <w:r>
              <w:t>N</w:t>
            </w:r>
            <w:r w:rsidRPr="00774D74">
              <w:t xml:space="preserve">ew </w:t>
            </w:r>
            <w:r w:rsidRPr="00D4282D">
              <w:rPr>
                <w:rPrChange w:id="62" w:author="Alexander Amon" w:date="2018-01-16T10:08:00Z">
                  <w:rPr/>
                </w:rPrChange>
              </w:rPr>
              <w:t>hotels</w:t>
            </w:r>
            <w:r>
              <w:t xml:space="preserve"> </w:t>
            </w:r>
            <w:r w:rsidRPr="00774D74">
              <w:t xml:space="preserve">and extensions to existing hotels are facilitated in the </w:t>
            </w:r>
            <w:r w:rsidRPr="00D4282D">
              <w:rPr>
                <w:rPrChange w:id="63" w:author="Alexander Amon" w:date="2018-01-16T10:08:00Z">
                  <w:rPr/>
                </w:rPrChange>
              </w:rPr>
              <w:t>City Centre</w:t>
            </w:r>
            <w:r>
              <w:t xml:space="preserve"> and other appropriate locations</w:t>
            </w:r>
            <w:r w:rsidRPr="00774D74">
              <w:t>.</w:t>
            </w:r>
          </w:p>
        </w:tc>
      </w:tr>
      <w:tr w:rsidR="00CA61C7" w:rsidRPr="002C12B8" w:rsidTr="00E26A4B">
        <w:tc>
          <w:tcPr>
            <w:tcW w:w="2493" w:type="pct"/>
            <w:shd w:val="clear" w:color="auto" w:fill="auto"/>
          </w:tcPr>
          <w:p w:rsidR="00156F70" w:rsidRDefault="0003296C" w:rsidP="00405AD6">
            <w:pPr>
              <w:pStyle w:val="QPPTableTextBody"/>
              <w:rPr>
                <w:rStyle w:val="QPPTableTextBoldChar"/>
              </w:rPr>
            </w:pPr>
            <w:r w:rsidRPr="00156F70">
              <w:rPr>
                <w:rStyle w:val="QPPTableTextBoldChar"/>
              </w:rPr>
              <w:t>SO4</w:t>
            </w:r>
          </w:p>
          <w:p w:rsidR="00CA61C7" w:rsidRDefault="00D606F0" w:rsidP="00AC15EA">
            <w:pPr>
              <w:pStyle w:val="QPPTableTextBody"/>
            </w:pPr>
            <w:r>
              <w:t xml:space="preserve">Brisbane's </w:t>
            </w:r>
            <w:r w:rsidRPr="00AC15EA">
              <w:t>existing</w:t>
            </w:r>
            <w:r w:rsidR="00AC15EA">
              <w:t xml:space="preserve"> </w:t>
            </w:r>
            <w:r w:rsidR="00AC15EA" w:rsidRPr="00D4282D">
              <w:rPr>
                <w:rPrChange w:id="64" w:author="Alexander Amon" w:date="2018-01-16T10:08:00Z">
                  <w:rPr/>
                </w:rPrChange>
              </w:rPr>
              <w:t>Rural Neighbourhoods</w:t>
            </w:r>
            <w:r w:rsidR="00AC15EA">
              <w:t xml:space="preserve"> </w:t>
            </w:r>
            <w:r>
              <w:t>are maintained without expansion.</w:t>
            </w:r>
          </w:p>
        </w:tc>
        <w:tc>
          <w:tcPr>
            <w:tcW w:w="2507" w:type="pct"/>
            <w:shd w:val="clear" w:color="auto" w:fill="auto"/>
          </w:tcPr>
          <w:p w:rsidR="00156F70" w:rsidRDefault="0003296C" w:rsidP="00405AD6">
            <w:pPr>
              <w:pStyle w:val="QPPTableTextBody"/>
              <w:rPr>
                <w:rStyle w:val="QPPTableTextBoldChar"/>
              </w:rPr>
            </w:pPr>
            <w:r w:rsidRPr="00156F70">
              <w:rPr>
                <w:rStyle w:val="QPPTableTextBoldChar"/>
              </w:rPr>
              <w:t>L4</w:t>
            </w:r>
          </w:p>
          <w:p w:rsidR="00CA61C7" w:rsidRDefault="00CA61C7" w:rsidP="00AC15EA">
            <w:pPr>
              <w:pStyle w:val="QPPTableTextBody"/>
            </w:pPr>
            <w:r>
              <w:t>Given the challen</w:t>
            </w:r>
            <w:r w:rsidR="00AC15EA">
              <w:t xml:space="preserve">ges in providing infrastructure in </w:t>
            </w:r>
            <w:r w:rsidR="00AC15EA" w:rsidRPr="00D4282D">
              <w:rPr>
                <w:rPrChange w:id="65" w:author="Alexander Amon" w:date="2018-01-16T10:08:00Z">
                  <w:rPr/>
                </w:rPrChange>
              </w:rPr>
              <w:t>Rural Neighbourhoods</w:t>
            </w:r>
            <w:r w:rsidR="00AC15EA">
              <w:t xml:space="preserve"> </w:t>
            </w:r>
            <w:r>
              <w:t>th</w:t>
            </w:r>
            <w:r w:rsidR="0081052F">
              <w:t>ey are not envisaged to expand.</w:t>
            </w:r>
          </w:p>
        </w:tc>
      </w:tr>
      <w:tr w:rsidR="000851D0" w:rsidRPr="002C12B8" w:rsidTr="00E26A4B">
        <w:tc>
          <w:tcPr>
            <w:tcW w:w="2493" w:type="pct"/>
            <w:shd w:val="clear" w:color="auto" w:fill="auto"/>
          </w:tcPr>
          <w:p w:rsidR="00156F70" w:rsidRDefault="0003296C" w:rsidP="00405AD6">
            <w:pPr>
              <w:pStyle w:val="QPPTableTextBody"/>
              <w:rPr>
                <w:rStyle w:val="QPPTableTextBoldChar"/>
              </w:rPr>
            </w:pPr>
            <w:r w:rsidRPr="00156F70">
              <w:rPr>
                <w:rStyle w:val="QPPTableTextBoldChar"/>
              </w:rPr>
              <w:t>SO5</w:t>
            </w:r>
          </w:p>
          <w:p w:rsidR="000851D0" w:rsidRPr="00BB741D" w:rsidRDefault="000851D0" w:rsidP="00405AD6">
            <w:pPr>
              <w:pStyle w:val="QPPTableTextBody"/>
            </w:pPr>
            <w:r>
              <w:t>Brisbane's last remaining greenfield development areas are well planned and</w:t>
            </w:r>
            <w:r w:rsidR="00211620">
              <w:t xml:space="preserve"> well</w:t>
            </w:r>
            <w:r>
              <w:t xml:space="preserve"> delivered.</w:t>
            </w:r>
          </w:p>
        </w:tc>
        <w:tc>
          <w:tcPr>
            <w:tcW w:w="2507" w:type="pct"/>
            <w:shd w:val="clear" w:color="auto" w:fill="auto"/>
          </w:tcPr>
          <w:p w:rsidR="00156F70" w:rsidRDefault="0003296C" w:rsidP="00405AD6">
            <w:pPr>
              <w:pStyle w:val="QPPTableTextBody"/>
            </w:pPr>
            <w:r w:rsidRPr="00156F70">
              <w:rPr>
                <w:rStyle w:val="QPPTableTextBoldChar"/>
              </w:rPr>
              <w:t>L5</w:t>
            </w:r>
          </w:p>
          <w:p w:rsidR="000851D0" w:rsidRPr="00305B8F" w:rsidRDefault="00CA61C7" w:rsidP="00405AD6">
            <w:pPr>
              <w:pStyle w:val="QPPTableTextBody"/>
            </w:pPr>
            <w:r w:rsidRPr="00D4282D">
              <w:rPr>
                <w:rPrChange w:id="66" w:author="Alexander Amon" w:date="2018-01-16T10:08:00Z">
                  <w:rPr/>
                </w:rPrChange>
              </w:rPr>
              <w:t>Future Suburban Living Areas</w:t>
            </w:r>
            <w:r w:rsidR="000851D0">
              <w:t xml:space="preserve"> exhibit a strong sense of plac</w:t>
            </w:r>
            <w:r w:rsidR="00A96377">
              <w:t>e and demonstrate best-</w:t>
            </w:r>
            <w:r w:rsidR="000851D0">
              <w:t xml:space="preserve">practice urban design outcomes, including building on the landscape features of the locality and a high degree </w:t>
            </w:r>
            <w:r w:rsidR="0081052F">
              <w:t>of legibility and permeability.</w:t>
            </w:r>
          </w:p>
        </w:tc>
      </w:tr>
      <w:tr w:rsidR="00F82B53" w:rsidRPr="002C12B8" w:rsidTr="00E26A4B">
        <w:trPr>
          <w:trHeight w:val="2210"/>
        </w:trPr>
        <w:tc>
          <w:tcPr>
            <w:tcW w:w="2493" w:type="pct"/>
            <w:vMerge w:val="restart"/>
            <w:shd w:val="clear" w:color="auto" w:fill="auto"/>
          </w:tcPr>
          <w:p w:rsidR="00F82B53" w:rsidRDefault="00F82B53" w:rsidP="00405AD6">
            <w:pPr>
              <w:pStyle w:val="QPPTableTextBody"/>
              <w:rPr>
                <w:rStyle w:val="QPPTableTextBoldChar"/>
              </w:rPr>
            </w:pPr>
            <w:r w:rsidRPr="00156F70">
              <w:rPr>
                <w:rStyle w:val="QPPTableTextBoldChar"/>
              </w:rPr>
              <w:t>SO6</w:t>
            </w:r>
          </w:p>
          <w:p w:rsidR="00F82B53" w:rsidRPr="00BB741D" w:rsidRDefault="00F82B53" w:rsidP="00A15EAB">
            <w:pPr>
              <w:pStyle w:val="QPPTableTextBody"/>
            </w:pPr>
            <w:r>
              <w:t>Brisbane provides</w:t>
            </w:r>
            <w:r w:rsidR="001C6FCB">
              <w:t xml:space="preserve"> a variety </w:t>
            </w:r>
            <w:r w:rsidR="00584C3C">
              <w:t>of</w:t>
            </w:r>
            <w:r>
              <w:t xml:space="preserve"> accommodation and housing near the city's major institutions and</w:t>
            </w:r>
            <w:r w:rsidR="00A15EAB">
              <w:t xml:space="preserve"> other </w:t>
            </w:r>
            <w:r w:rsidR="00A15EAB" w:rsidRPr="00D4282D">
              <w:rPr>
                <w:rPrChange w:id="67" w:author="Alexander Amon" w:date="2018-01-16T10:08:00Z">
                  <w:rPr/>
                </w:rPrChange>
              </w:rPr>
              <w:t>Special Centres</w:t>
            </w:r>
            <w:r w:rsidR="00A15EAB">
              <w:t>.</w:t>
            </w:r>
          </w:p>
        </w:tc>
        <w:tc>
          <w:tcPr>
            <w:tcW w:w="2507" w:type="pct"/>
            <w:shd w:val="clear" w:color="auto" w:fill="auto"/>
          </w:tcPr>
          <w:p w:rsidR="00F82B53" w:rsidRDefault="00F82B53" w:rsidP="00405AD6">
            <w:pPr>
              <w:pStyle w:val="QPPTableTextBody"/>
              <w:rPr>
                <w:rStyle w:val="QPPTableTextBoldChar"/>
              </w:rPr>
            </w:pPr>
            <w:r w:rsidRPr="00156F70">
              <w:rPr>
                <w:rStyle w:val="QPPTableTextBoldChar"/>
              </w:rPr>
              <w:t>L6.1</w:t>
            </w:r>
          </w:p>
          <w:p w:rsidR="00F82B53" w:rsidRPr="00305B8F" w:rsidRDefault="00F82B53" w:rsidP="001C6FCB">
            <w:pPr>
              <w:pStyle w:val="QPPTableTextBody"/>
            </w:pPr>
            <w:r>
              <w:t xml:space="preserve">Land is identified for </w:t>
            </w:r>
            <w:r w:rsidR="001C6FCB">
              <w:t xml:space="preserve">a range of </w:t>
            </w:r>
            <w:r>
              <w:t xml:space="preserve">housing </w:t>
            </w:r>
            <w:r w:rsidR="001C6FCB">
              <w:t>types including</w:t>
            </w:r>
            <w:r>
              <w:t xml:space="preserve"> </w:t>
            </w:r>
            <w:r w:rsidRPr="00D4282D">
              <w:rPr>
                <w:rPrChange w:id="68" w:author="Alexander Amon" w:date="2018-01-16T10:08:00Z">
                  <w:rPr/>
                </w:rPrChange>
              </w:rPr>
              <w:t>rooming accommodation</w:t>
            </w:r>
            <w:r>
              <w:t>, suitable to tertiary and international students</w:t>
            </w:r>
            <w:r w:rsidR="001C6FCB">
              <w:t>,</w:t>
            </w:r>
            <w:r w:rsidR="0004017B">
              <w:t xml:space="preserve"> </w:t>
            </w:r>
            <w:r>
              <w:t>staff and visitors to ma</w:t>
            </w:r>
            <w:r w:rsidR="007846F0">
              <w:t>jor special</w:t>
            </w:r>
            <w:r w:rsidR="0092646F">
              <w:t>-</w:t>
            </w:r>
            <w:r w:rsidR="007846F0">
              <w:t>purpose</w:t>
            </w:r>
            <w:r w:rsidR="00CE351C">
              <w:t xml:space="preserve"> centre</w:t>
            </w:r>
            <w:r w:rsidR="00F61E72">
              <w:t>s</w:t>
            </w:r>
            <w:r>
              <w:t xml:space="preserve"> or community institutions, such as </w:t>
            </w:r>
            <w:r w:rsidRPr="00D4282D">
              <w:rPr>
                <w:rPrChange w:id="69" w:author="Alexander Amon" w:date="2018-01-16T10:08:00Z">
                  <w:rPr/>
                </w:rPrChange>
              </w:rPr>
              <w:t>hospitals</w:t>
            </w:r>
            <w:r>
              <w:t>, at appropriate locations proximate to education campuses or health institutions or along high</w:t>
            </w:r>
            <w:r w:rsidR="00211620">
              <w:t>-</w:t>
            </w:r>
            <w:r>
              <w:t>frequency public transport routes and with</w:t>
            </w:r>
            <w:r w:rsidR="0081052F">
              <w:t xml:space="preserve"> good access to urban services.</w:t>
            </w:r>
          </w:p>
        </w:tc>
      </w:tr>
      <w:tr w:rsidR="00F82B53" w:rsidRPr="002C12B8" w:rsidTr="00E26A4B">
        <w:trPr>
          <w:trHeight w:val="2130"/>
        </w:trPr>
        <w:tc>
          <w:tcPr>
            <w:tcW w:w="2493" w:type="pct"/>
            <w:vMerge/>
            <w:shd w:val="clear" w:color="auto" w:fill="auto"/>
          </w:tcPr>
          <w:p w:rsidR="00F82B53" w:rsidRPr="00156F70" w:rsidRDefault="00F82B53" w:rsidP="00405AD6">
            <w:pPr>
              <w:pStyle w:val="QPPTableTextBody"/>
              <w:rPr>
                <w:rStyle w:val="QPPTableTextBoldChar"/>
              </w:rPr>
            </w:pPr>
          </w:p>
        </w:tc>
        <w:tc>
          <w:tcPr>
            <w:tcW w:w="2507" w:type="pct"/>
            <w:shd w:val="clear" w:color="auto" w:fill="auto"/>
          </w:tcPr>
          <w:p w:rsidR="00F82B53" w:rsidRDefault="00F82B53" w:rsidP="00405AD6">
            <w:pPr>
              <w:pStyle w:val="QPPTableTextBody"/>
              <w:rPr>
                <w:rStyle w:val="QPPTableTextBoldChar"/>
              </w:rPr>
            </w:pPr>
            <w:r w:rsidRPr="00156F70">
              <w:rPr>
                <w:rStyle w:val="QPPTableTextBoldChar"/>
              </w:rPr>
              <w:t>L6.2</w:t>
            </w:r>
          </w:p>
          <w:p w:rsidR="00F82B53" w:rsidRPr="00E26A4B" w:rsidRDefault="00F82B53" w:rsidP="00405AD6">
            <w:pPr>
              <w:pStyle w:val="QPPTableTextBody"/>
              <w:rPr>
                <w:rStyle w:val="QPPTableTextBoldChar"/>
                <w:b w:val="0"/>
              </w:rPr>
            </w:pPr>
            <w:r>
              <w:t xml:space="preserve">Outside activity centres, </w:t>
            </w:r>
            <w:r w:rsidR="00056365" w:rsidRPr="00D4282D">
              <w:rPr>
                <w:rPrChange w:id="70" w:author="Alexander Amon" w:date="2018-01-16T10:08:00Z">
                  <w:rPr/>
                </w:rPrChange>
              </w:rPr>
              <w:t>Growth Nodes on Selected Transport Corridors</w:t>
            </w:r>
            <w:r>
              <w:t xml:space="preserve"> and geographically nominated locations, </w:t>
            </w:r>
            <w:r w:rsidRPr="00D4282D">
              <w:rPr>
                <w:rPrChange w:id="71" w:author="Alexander Amon" w:date="2018-01-16T10:08:00Z">
                  <w:rPr/>
                </w:rPrChange>
              </w:rPr>
              <w:t>rooming accommodation</w:t>
            </w:r>
            <w:r w:rsidRPr="00F100A0">
              <w:t xml:space="preserve"> </w:t>
            </w:r>
            <w:r>
              <w:t>for students is supported where</w:t>
            </w:r>
            <w:r w:rsidR="001C6FCB">
              <w:t xml:space="preserve"> the surrounding amenity is maintained and</w:t>
            </w:r>
            <w:r>
              <w:t xml:space="preserve"> there is good access to higher education campuses by way of</w:t>
            </w:r>
            <w:r w:rsidR="0081052F">
              <w:t xml:space="preserve"> public or active transport.</w:t>
            </w:r>
          </w:p>
        </w:tc>
      </w:tr>
      <w:tr w:rsidR="00F82B53" w:rsidRPr="002C12B8" w:rsidTr="00E26A4B">
        <w:trPr>
          <w:trHeight w:val="2134"/>
        </w:trPr>
        <w:tc>
          <w:tcPr>
            <w:tcW w:w="2493" w:type="pct"/>
            <w:vMerge/>
            <w:shd w:val="clear" w:color="auto" w:fill="auto"/>
          </w:tcPr>
          <w:p w:rsidR="00F82B53" w:rsidRPr="00156F70" w:rsidRDefault="00F82B53" w:rsidP="00405AD6">
            <w:pPr>
              <w:pStyle w:val="QPPTableTextBody"/>
              <w:rPr>
                <w:rStyle w:val="QPPTableTextBoldChar"/>
              </w:rPr>
            </w:pPr>
          </w:p>
        </w:tc>
        <w:tc>
          <w:tcPr>
            <w:tcW w:w="2507" w:type="pct"/>
            <w:shd w:val="clear" w:color="auto" w:fill="auto"/>
          </w:tcPr>
          <w:p w:rsidR="00F82B53" w:rsidRDefault="00F82B53" w:rsidP="00405AD6">
            <w:pPr>
              <w:pStyle w:val="QPPTableTextBody"/>
              <w:rPr>
                <w:rStyle w:val="QPPTableTextBoldChar"/>
              </w:rPr>
            </w:pPr>
            <w:r w:rsidRPr="00156F70">
              <w:rPr>
                <w:rStyle w:val="QPPTableTextBoldChar"/>
              </w:rPr>
              <w:t>L6.3</w:t>
            </w:r>
          </w:p>
          <w:p w:rsidR="00F82B53" w:rsidRPr="00156F70" w:rsidRDefault="00F82B53" w:rsidP="00405AD6">
            <w:pPr>
              <w:pStyle w:val="QPPTableTextBody"/>
              <w:rPr>
                <w:rStyle w:val="QPPTableTextBoldChar"/>
              </w:rPr>
            </w:pPr>
            <w:r>
              <w:t>Other special purpose institutions, for example defence bases, establish accommodation either on</w:t>
            </w:r>
            <w:r w:rsidR="0092646F">
              <w:t xml:space="preserve"> </w:t>
            </w:r>
            <w:r>
              <w:t>site or nearby where well served by transport and other urban facilities, as required to meet the particular housing choice needs for staff and visitors.</w:t>
            </w:r>
          </w:p>
        </w:tc>
      </w:tr>
    </w:tbl>
    <w:p w:rsidR="00985C45" w:rsidRPr="00985C45" w:rsidRDefault="00985C45" w:rsidP="00D67345">
      <w:pPr>
        <w:pStyle w:val="QPPHeading3"/>
      </w:pPr>
      <w:bookmarkStart w:id="72" w:name="Part344Element23"/>
      <w:r w:rsidRPr="00985C45">
        <w:t>3.4.</w:t>
      </w:r>
      <w:r w:rsidR="00460966">
        <w:t>4</w:t>
      </w:r>
      <w:r w:rsidR="00A96377">
        <w:t xml:space="preserve"> </w:t>
      </w:r>
      <w:r w:rsidR="007C6394">
        <w:t>Element 2.3</w:t>
      </w:r>
      <w:r w:rsidR="00DF296C">
        <w:t xml:space="preserve"> – </w:t>
      </w:r>
      <w:r w:rsidR="00CA61C7">
        <w:t>Brisbane's h</w:t>
      </w:r>
      <w:r w:rsidR="007C6394">
        <w:t>ealthy and safe communities</w:t>
      </w:r>
    </w:p>
    <w:p w:rsidR="00985C45" w:rsidRDefault="00A26705" w:rsidP="000A6F75">
      <w:pPr>
        <w:pStyle w:val="QPPTableHeadingStyle1"/>
      </w:pPr>
      <w:bookmarkStart w:id="73" w:name="Part3441SpecificOutcomes"/>
      <w:bookmarkEnd w:id="72"/>
      <w:r>
        <w:t xml:space="preserve">Table </w:t>
      </w:r>
      <w:r w:rsidR="00985C45" w:rsidRPr="00985C45">
        <w:t>3.4.</w:t>
      </w:r>
      <w:r w:rsidR="00460966">
        <w:t>4</w:t>
      </w:r>
      <w:r w:rsidR="00985C45" w:rsidRPr="00985C45">
        <w:t>.</w:t>
      </w:r>
      <w:r w:rsidR="009B3227">
        <w:t>1</w:t>
      </w:r>
      <w:r>
        <w:t>—</w:t>
      </w:r>
      <w:r w:rsidR="00985C45" w:rsidRPr="00985C45">
        <w:t>Specific outcomes and land</w:t>
      </w:r>
      <w:r w:rsidR="009A4AD5">
        <w:t xml:space="preserve"> </w:t>
      </w:r>
      <w:r w:rsidR="00985C45" w:rsidRPr="00985C45">
        <w:t>use strategies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74"/>
      </w:tblGrid>
      <w:tr w:rsidR="00177282" w:rsidRPr="002C12B8" w:rsidTr="00E26A4B">
        <w:tc>
          <w:tcPr>
            <w:tcW w:w="2493" w:type="pct"/>
            <w:shd w:val="clear" w:color="auto" w:fill="auto"/>
          </w:tcPr>
          <w:bookmarkEnd w:id="73"/>
          <w:p w:rsidR="00177282" w:rsidRPr="00305B8F" w:rsidRDefault="00177282" w:rsidP="00405AD6">
            <w:pPr>
              <w:pStyle w:val="QPPTableTextBold"/>
            </w:pPr>
            <w:r w:rsidRPr="00305B8F">
              <w:t>Specific outcomes</w:t>
            </w:r>
          </w:p>
        </w:tc>
        <w:tc>
          <w:tcPr>
            <w:tcW w:w="2507" w:type="pct"/>
            <w:shd w:val="clear" w:color="auto" w:fill="auto"/>
          </w:tcPr>
          <w:p w:rsidR="00177282" w:rsidRPr="00305B8F" w:rsidRDefault="00177282" w:rsidP="00405AD6">
            <w:pPr>
              <w:pStyle w:val="QPPTableTextBold"/>
            </w:pPr>
            <w:r w:rsidRPr="00305B8F">
              <w:t>Land</w:t>
            </w:r>
            <w:r w:rsidR="009A4AD5">
              <w:t xml:space="preserve"> </w:t>
            </w:r>
            <w:r w:rsidRPr="00305B8F">
              <w:t>use strategies</w:t>
            </w:r>
          </w:p>
        </w:tc>
      </w:tr>
      <w:tr w:rsidR="00C2281D" w:rsidTr="00E26A4B">
        <w:tc>
          <w:tcPr>
            <w:tcW w:w="5000" w:type="pct"/>
            <w:gridSpan w:val="2"/>
            <w:shd w:val="clear" w:color="auto" w:fill="auto"/>
          </w:tcPr>
          <w:p w:rsidR="00C2281D" w:rsidRDefault="00C2281D" w:rsidP="0092646F">
            <w:pPr>
              <w:pStyle w:val="QPPTableTextBold"/>
            </w:pPr>
            <w:r>
              <w:t>Natural hazards (flood, bushfire, landslide</w:t>
            </w:r>
            <w:r w:rsidR="00E629C3">
              <w:t>,</w:t>
            </w:r>
            <w:r>
              <w:t xml:space="preserve"> coastal hazards</w:t>
            </w:r>
            <w:r w:rsidR="000761D3">
              <w:t xml:space="preserve"> </w:t>
            </w:r>
            <w:r w:rsidR="00E629C3">
              <w:t>and</w:t>
            </w:r>
            <w:r w:rsidR="000761D3">
              <w:t xml:space="preserve"> disturbance of </w:t>
            </w:r>
            <w:r w:rsidR="0092646F">
              <w:t>a</w:t>
            </w:r>
            <w:r w:rsidR="000761D3">
              <w:t xml:space="preserve">cid </w:t>
            </w:r>
            <w:r w:rsidR="0092646F">
              <w:t>s</w:t>
            </w:r>
            <w:r w:rsidR="000761D3">
              <w:t xml:space="preserve">ulfate </w:t>
            </w:r>
            <w:r w:rsidR="0092646F">
              <w:t>s</w:t>
            </w:r>
            <w:r w:rsidR="000761D3">
              <w:t>oils</w:t>
            </w:r>
            <w:r>
              <w:t>)</w:t>
            </w:r>
          </w:p>
        </w:tc>
      </w:tr>
      <w:tr w:rsidR="00F82B53" w:rsidRPr="00305B8F" w:rsidTr="00E26A4B">
        <w:trPr>
          <w:trHeight w:val="1049"/>
        </w:trPr>
        <w:tc>
          <w:tcPr>
            <w:tcW w:w="2493" w:type="pct"/>
            <w:vMerge w:val="restart"/>
            <w:shd w:val="clear" w:color="auto" w:fill="auto"/>
          </w:tcPr>
          <w:p w:rsidR="00F82B53" w:rsidRDefault="00F82B53" w:rsidP="00405AD6">
            <w:pPr>
              <w:pStyle w:val="QPPTableTextBody"/>
              <w:rPr>
                <w:rStyle w:val="QPPTableTextBoldChar"/>
              </w:rPr>
            </w:pPr>
            <w:r w:rsidRPr="00156F70">
              <w:rPr>
                <w:rStyle w:val="QPPTableTextBoldChar"/>
              </w:rPr>
              <w:t>SO1</w:t>
            </w:r>
          </w:p>
          <w:p w:rsidR="00F82B53" w:rsidRPr="00305B8F" w:rsidRDefault="00F82B53" w:rsidP="00A15EAB">
            <w:pPr>
              <w:pStyle w:val="QPPTableTextBody"/>
            </w:pPr>
            <w:r>
              <w:t>Brisbane's people and properties are not exposed to unacceptable risks as a result of landslides, bushfires, flood hazard</w:t>
            </w:r>
            <w:r w:rsidR="00E629C3">
              <w:t>,</w:t>
            </w:r>
            <w:r>
              <w:t xml:space="preserve"> coastal inundation</w:t>
            </w:r>
            <w:r w:rsidR="000761D3">
              <w:t xml:space="preserve"> </w:t>
            </w:r>
            <w:r w:rsidR="00E629C3">
              <w:t>and</w:t>
            </w:r>
            <w:r w:rsidR="000761D3">
              <w:t xml:space="preserve"> </w:t>
            </w:r>
            <w:r w:rsidR="000761D3" w:rsidRPr="00A15EAB">
              <w:t>disturbance</w:t>
            </w:r>
            <w:r w:rsidR="00A15EAB" w:rsidRPr="00A15EAB">
              <w:t xml:space="preserve"> of </w:t>
            </w:r>
            <w:r w:rsidR="00A15EAB" w:rsidRPr="00D4282D">
              <w:rPr>
                <w:rPrChange w:id="74" w:author="Alexander Amon" w:date="2018-01-16T10:08:00Z">
                  <w:rPr/>
                </w:rPrChange>
              </w:rPr>
              <w:t>acid sulfate soils</w:t>
            </w:r>
            <w:r w:rsidR="00A15EAB" w:rsidRPr="00A15EAB">
              <w:t>.</w:t>
            </w:r>
          </w:p>
        </w:tc>
        <w:tc>
          <w:tcPr>
            <w:tcW w:w="2507" w:type="pct"/>
            <w:shd w:val="clear" w:color="auto" w:fill="auto"/>
          </w:tcPr>
          <w:p w:rsidR="00F82B53" w:rsidRDefault="00F82B53" w:rsidP="00405AD6">
            <w:pPr>
              <w:pStyle w:val="QPPTableTextBody"/>
              <w:rPr>
                <w:rStyle w:val="QPPTableTextBoldChar"/>
              </w:rPr>
            </w:pPr>
            <w:r w:rsidRPr="00156F70">
              <w:rPr>
                <w:rStyle w:val="QPPTableTextBoldChar"/>
              </w:rPr>
              <w:t>L1.1</w:t>
            </w:r>
          </w:p>
          <w:p w:rsidR="00F82B53" w:rsidRPr="00305B8F" w:rsidRDefault="00F82B53" w:rsidP="00405AD6">
            <w:pPr>
              <w:pStyle w:val="QPPTableTextBody"/>
            </w:pPr>
            <w:r>
              <w:t xml:space="preserve">Development prioritises, in order, the safety of people, protection of public infrastructure and protection of private property in the management of the economic, social and environmental impacts </w:t>
            </w:r>
            <w:r w:rsidR="0081052F">
              <w:t>of natural hazards on the city.</w:t>
            </w:r>
          </w:p>
        </w:tc>
      </w:tr>
      <w:tr w:rsidR="00F82B53" w:rsidRPr="00305B8F" w:rsidTr="00E26A4B">
        <w:trPr>
          <w:trHeight w:val="938"/>
        </w:trPr>
        <w:tc>
          <w:tcPr>
            <w:tcW w:w="2493" w:type="pct"/>
            <w:vMerge/>
            <w:shd w:val="clear" w:color="auto" w:fill="auto"/>
          </w:tcPr>
          <w:p w:rsidR="00F82B53" w:rsidRPr="00156F70" w:rsidRDefault="00F82B53" w:rsidP="00405AD6">
            <w:pPr>
              <w:pStyle w:val="QPPTableTextBody"/>
              <w:rPr>
                <w:rStyle w:val="QPPTableTextBoldChar"/>
              </w:rPr>
            </w:pPr>
          </w:p>
        </w:tc>
        <w:tc>
          <w:tcPr>
            <w:tcW w:w="2507" w:type="pct"/>
            <w:shd w:val="clear" w:color="auto" w:fill="auto"/>
          </w:tcPr>
          <w:p w:rsidR="00F82B53" w:rsidRDefault="00F82B53" w:rsidP="00405AD6">
            <w:pPr>
              <w:pStyle w:val="QPPTableTextBody"/>
              <w:rPr>
                <w:rStyle w:val="QPPTableTextBoldChar"/>
              </w:rPr>
            </w:pPr>
            <w:r w:rsidRPr="00156F70">
              <w:rPr>
                <w:rStyle w:val="QPPTableTextBoldChar"/>
              </w:rPr>
              <w:t>L1.2</w:t>
            </w:r>
          </w:p>
          <w:p w:rsidR="00F82B53" w:rsidRPr="00E26A4B" w:rsidRDefault="00F82B53" w:rsidP="00405AD6">
            <w:pPr>
              <w:pStyle w:val="QPPTableTextBody"/>
              <w:rPr>
                <w:rStyle w:val="QPPTableTextBoldChar"/>
                <w:b w:val="0"/>
              </w:rPr>
            </w:pPr>
            <w:r>
              <w:t>Development avoids the unsafe isolation of communities by natural hazards.</w:t>
            </w:r>
          </w:p>
        </w:tc>
      </w:tr>
      <w:tr w:rsidR="00F82B53" w:rsidRPr="00305B8F" w:rsidTr="00E26A4B">
        <w:trPr>
          <w:trHeight w:val="900"/>
        </w:trPr>
        <w:tc>
          <w:tcPr>
            <w:tcW w:w="2493" w:type="pct"/>
            <w:vMerge/>
            <w:shd w:val="clear" w:color="auto" w:fill="auto"/>
          </w:tcPr>
          <w:p w:rsidR="00F82B53" w:rsidRPr="00156F70" w:rsidRDefault="00F82B53" w:rsidP="00405AD6">
            <w:pPr>
              <w:pStyle w:val="QPPTableTextBody"/>
              <w:rPr>
                <w:rStyle w:val="QPPTableTextBoldChar"/>
              </w:rPr>
            </w:pPr>
          </w:p>
        </w:tc>
        <w:tc>
          <w:tcPr>
            <w:tcW w:w="2507" w:type="pct"/>
            <w:shd w:val="clear" w:color="auto" w:fill="auto"/>
          </w:tcPr>
          <w:p w:rsidR="00F82B53" w:rsidRDefault="00F82B53" w:rsidP="00405AD6">
            <w:pPr>
              <w:pStyle w:val="QPPTableTextBody"/>
              <w:rPr>
                <w:rStyle w:val="QPPTableTextBoldChar"/>
              </w:rPr>
            </w:pPr>
            <w:r w:rsidRPr="00156F70">
              <w:rPr>
                <w:rStyle w:val="QPPTableTextBoldChar"/>
              </w:rPr>
              <w:t>L1.3</w:t>
            </w:r>
          </w:p>
          <w:p w:rsidR="00F82B53" w:rsidRPr="00E26A4B" w:rsidRDefault="00F82B53" w:rsidP="00405AD6">
            <w:pPr>
              <w:pStyle w:val="QPPTableTextBody"/>
              <w:rPr>
                <w:rStyle w:val="QPPTableTextBoldChar"/>
                <w:b w:val="0"/>
              </w:rPr>
            </w:pPr>
            <w:r>
              <w:t>Building design protects people and property from natural hazards.</w:t>
            </w:r>
          </w:p>
        </w:tc>
      </w:tr>
      <w:tr w:rsidR="00F82B53" w:rsidRPr="00305B8F" w:rsidTr="00E26A4B">
        <w:trPr>
          <w:trHeight w:val="1056"/>
        </w:trPr>
        <w:tc>
          <w:tcPr>
            <w:tcW w:w="2493" w:type="pct"/>
            <w:vMerge/>
            <w:shd w:val="clear" w:color="auto" w:fill="auto"/>
          </w:tcPr>
          <w:p w:rsidR="00F82B53" w:rsidRPr="00156F70" w:rsidRDefault="00F82B53" w:rsidP="00405AD6">
            <w:pPr>
              <w:pStyle w:val="QPPTableTextBody"/>
              <w:rPr>
                <w:rStyle w:val="QPPTableTextBoldChar"/>
              </w:rPr>
            </w:pPr>
          </w:p>
        </w:tc>
        <w:tc>
          <w:tcPr>
            <w:tcW w:w="2507" w:type="pct"/>
            <w:shd w:val="clear" w:color="auto" w:fill="auto"/>
          </w:tcPr>
          <w:p w:rsidR="00F82B53" w:rsidRDefault="00F82B53" w:rsidP="00405AD6">
            <w:pPr>
              <w:pStyle w:val="QPPTableTextBody"/>
              <w:rPr>
                <w:rStyle w:val="QPPTableTextBoldChar"/>
              </w:rPr>
            </w:pPr>
            <w:r w:rsidRPr="00156F70">
              <w:rPr>
                <w:rStyle w:val="QPPTableTextBoldChar"/>
              </w:rPr>
              <w:t>L1.4</w:t>
            </w:r>
          </w:p>
          <w:p w:rsidR="00F82B53" w:rsidRPr="00156F70" w:rsidRDefault="00F82B53" w:rsidP="00405AD6">
            <w:pPr>
              <w:pStyle w:val="QPPTableTextBody"/>
              <w:rPr>
                <w:rStyle w:val="QPPTableTextBoldChar"/>
              </w:rPr>
            </w:pPr>
            <w:r>
              <w:t xml:space="preserve">Development provides for safe and effective </w:t>
            </w:r>
            <w:r w:rsidRPr="00D4282D">
              <w:rPr>
                <w:rPrChange w:id="75" w:author="Alexander Amon" w:date="2018-01-16T10:08:00Z">
                  <w:rPr/>
                </w:rPrChange>
              </w:rPr>
              <w:t>emergency services</w:t>
            </w:r>
            <w:r>
              <w:t xml:space="preserve"> access and evacuation</w:t>
            </w:r>
            <w:r w:rsidR="005C160D">
              <w:t>.</w:t>
            </w:r>
          </w:p>
        </w:tc>
      </w:tr>
      <w:tr w:rsidR="00811406" w:rsidRPr="00305B8F" w:rsidTr="00811406">
        <w:trPr>
          <w:trHeight w:val="1069"/>
        </w:trPr>
        <w:tc>
          <w:tcPr>
            <w:tcW w:w="2493" w:type="pct"/>
            <w:vMerge/>
            <w:shd w:val="clear" w:color="auto" w:fill="auto"/>
          </w:tcPr>
          <w:p w:rsidR="00811406" w:rsidRPr="00156F70" w:rsidRDefault="00811406" w:rsidP="00405AD6">
            <w:pPr>
              <w:pStyle w:val="QPPTableTextBody"/>
              <w:rPr>
                <w:rStyle w:val="QPPTableTextBoldChar"/>
              </w:rPr>
            </w:pPr>
          </w:p>
        </w:tc>
        <w:tc>
          <w:tcPr>
            <w:tcW w:w="2507" w:type="pct"/>
            <w:shd w:val="clear" w:color="auto" w:fill="auto"/>
          </w:tcPr>
          <w:p w:rsidR="00811406" w:rsidRDefault="00811406" w:rsidP="00405AD6">
            <w:pPr>
              <w:pStyle w:val="QPPTableTextBody"/>
              <w:rPr>
                <w:rStyle w:val="QPPTableTextBoldChar"/>
              </w:rPr>
            </w:pPr>
            <w:r w:rsidRPr="00156F70">
              <w:rPr>
                <w:rStyle w:val="QPPTableTextBoldChar"/>
              </w:rPr>
              <w:t>L1.5</w:t>
            </w:r>
          </w:p>
          <w:p w:rsidR="00811406" w:rsidRPr="00E26A4B" w:rsidRDefault="00811406" w:rsidP="00405AD6">
            <w:pPr>
              <w:pStyle w:val="QPPTableTextBody"/>
              <w:rPr>
                <w:rStyle w:val="QPPTableTextBoldChar"/>
                <w:b w:val="0"/>
              </w:rPr>
            </w:pPr>
            <w:r>
              <w:t xml:space="preserve">Development in areas where isolation cannot be avoided is able to provide for </w:t>
            </w:r>
            <w:r w:rsidR="0081052F">
              <w:t>safe evacuation or safe refuge.</w:t>
            </w:r>
          </w:p>
        </w:tc>
      </w:tr>
      <w:tr w:rsidR="00731890" w:rsidRPr="00305B8F" w:rsidTr="00E26A4B">
        <w:trPr>
          <w:trHeight w:val="1239"/>
        </w:trPr>
        <w:tc>
          <w:tcPr>
            <w:tcW w:w="2493" w:type="pct"/>
            <w:vMerge w:val="restart"/>
            <w:shd w:val="clear" w:color="auto" w:fill="auto"/>
          </w:tcPr>
          <w:p w:rsidR="00731890" w:rsidRDefault="00731890" w:rsidP="00405AD6">
            <w:pPr>
              <w:pStyle w:val="QPPTableTextBody"/>
            </w:pPr>
            <w:r w:rsidRPr="004C4F54">
              <w:rPr>
                <w:rStyle w:val="QPPTableTextBoldChar"/>
              </w:rPr>
              <w:t>SO2</w:t>
            </w:r>
          </w:p>
          <w:p w:rsidR="00731890" w:rsidRPr="00305B8F" w:rsidRDefault="00731890" w:rsidP="00405AD6">
            <w:pPr>
              <w:pStyle w:val="QPPTableTextBody"/>
            </w:pPr>
            <w:r>
              <w:t>Brisbane adopts a risk</w:t>
            </w:r>
            <w:r w:rsidR="00AD7E87">
              <w:t>-</w:t>
            </w:r>
            <w:r>
              <w:t xml:space="preserve">management approach to natural hazards where </w:t>
            </w:r>
            <w:r w:rsidR="005C160D">
              <w:t xml:space="preserve">both the planning scheme and </w:t>
            </w:r>
            <w:r>
              <w:t xml:space="preserve">development </w:t>
            </w:r>
            <w:r w:rsidR="005C160D">
              <w:t xml:space="preserve">are </w:t>
            </w:r>
            <w:r>
              <w:t>responsive to evolving information about natural hazards and the cons</w:t>
            </w:r>
            <w:r w:rsidRPr="00943BBB">
              <w:t>equential assessment of risk. Risk management balances the economic, social and environmen</w:t>
            </w:r>
            <w:r w:rsidR="00AB2566">
              <w:t>tal costs and benefits to the c</w:t>
            </w:r>
            <w:r w:rsidRPr="00943BBB">
              <w:t>ity.</w:t>
            </w:r>
          </w:p>
        </w:tc>
        <w:tc>
          <w:tcPr>
            <w:tcW w:w="2507" w:type="pct"/>
            <w:shd w:val="clear" w:color="auto" w:fill="auto"/>
          </w:tcPr>
          <w:p w:rsidR="00731890" w:rsidRPr="00AB2566" w:rsidRDefault="00AB2566" w:rsidP="00405AD6">
            <w:pPr>
              <w:pStyle w:val="QPPTableTextBold"/>
            </w:pPr>
            <w:bookmarkStart w:id="76" w:name="OLE_LINK1"/>
            <w:r w:rsidRPr="00AB2566">
              <w:t>L</w:t>
            </w:r>
            <w:r>
              <w:t>2</w:t>
            </w:r>
            <w:r w:rsidR="00731890" w:rsidRPr="00AB2566">
              <w:t>.1</w:t>
            </w:r>
          </w:p>
          <w:p w:rsidR="00731890" w:rsidRPr="00305B8F" w:rsidRDefault="00731890" w:rsidP="00A15EAB">
            <w:pPr>
              <w:pStyle w:val="QPPTableTextBody"/>
            </w:pPr>
            <w:r>
              <w:t>Development accords with the hazard assessment and mapping for flood, bushfire, landslide</w:t>
            </w:r>
            <w:r w:rsidR="00E629C3">
              <w:t>,</w:t>
            </w:r>
            <w:r>
              <w:t xml:space="preserve"> </w:t>
            </w:r>
            <w:r w:rsidRPr="00861AB4">
              <w:t xml:space="preserve">coastal </w:t>
            </w:r>
            <w:r w:rsidRPr="00A15EAB">
              <w:t>hazards</w:t>
            </w:r>
            <w:bookmarkEnd w:id="76"/>
            <w:r w:rsidR="00A15EAB">
              <w:t xml:space="preserve"> and </w:t>
            </w:r>
            <w:r w:rsidR="00A15EAB" w:rsidRPr="00D4282D">
              <w:rPr>
                <w:rPrChange w:id="77" w:author="Alexander Amon" w:date="2018-01-16T10:08:00Z">
                  <w:rPr/>
                </w:rPrChange>
              </w:rPr>
              <w:t>acid sulfate soils</w:t>
            </w:r>
            <w:r w:rsidR="00A15EAB">
              <w:t>.</w:t>
            </w:r>
          </w:p>
        </w:tc>
      </w:tr>
      <w:tr w:rsidR="00731890" w:rsidRPr="00305B8F" w:rsidTr="00E26A4B">
        <w:trPr>
          <w:trHeight w:val="1290"/>
        </w:trPr>
        <w:tc>
          <w:tcPr>
            <w:tcW w:w="2493" w:type="pct"/>
            <w:vMerge/>
            <w:shd w:val="clear" w:color="auto" w:fill="auto"/>
          </w:tcPr>
          <w:p w:rsidR="00731890" w:rsidRPr="004C4F54" w:rsidRDefault="00731890" w:rsidP="00405AD6">
            <w:pPr>
              <w:pStyle w:val="QPPTableTextBody"/>
              <w:rPr>
                <w:rStyle w:val="QPPTableTextBoldChar"/>
              </w:rPr>
            </w:pPr>
          </w:p>
        </w:tc>
        <w:tc>
          <w:tcPr>
            <w:tcW w:w="2507" w:type="pct"/>
            <w:shd w:val="clear" w:color="auto" w:fill="auto"/>
          </w:tcPr>
          <w:p w:rsidR="00731890" w:rsidRPr="00AB2566" w:rsidRDefault="00AB2566" w:rsidP="00405AD6">
            <w:pPr>
              <w:pStyle w:val="QPPTableTextBold"/>
            </w:pPr>
            <w:r w:rsidRPr="00AB2566">
              <w:t>L</w:t>
            </w:r>
            <w:r>
              <w:t>2</w:t>
            </w:r>
            <w:r w:rsidR="00731890" w:rsidRPr="00AB2566">
              <w:t>.2</w:t>
            </w:r>
          </w:p>
          <w:p w:rsidR="00731890" w:rsidRPr="00E26A4B" w:rsidRDefault="00731890" w:rsidP="00405AD6">
            <w:pPr>
              <w:pStyle w:val="QPPTableTextBody"/>
              <w:rPr>
                <w:rStyle w:val="QPPTableTextBoldChar"/>
                <w:b w:val="0"/>
              </w:rPr>
            </w:pPr>
            <w:r>
              <w:t>Development in locations susceptible to flood, bushfire, landslide</w:t>
            </w:r>
            <w:r w:rsidR="00E629C3">
              <w:t>,</w:t>
            </w:r>
            <w:r>
              <w:t xml:space="preserve"> coastal hazards </w:t>
            </w:r>
            <w:r w:rsidR="000761D3">
              <w:t xml:space="preserve">and </w:t>
            </w:r>
            <w:r w:rsidR="00AD7E87">
              <w:t>a</w:t>
            </w:r>
            <w:r w:rsidR="000761D3">
              <w:t xml:space="preserve">cid </w:t>
            </w:r>
            <w:r w:rsidR="00AD7E87">
              <w:t>s</w:t>
            </w:r>
            <w:r w:rsidR="000761D3">
              <w:t xml:space="preserve">ulfate </w:t>
            </w:r>
            <w:r w:rsidR="00AD7E87">
              <w:t>s</w:t>
            </w:r>
            <w:r w:rsidR="000761D3">
              <w:t xml:space="preserve">oil disturbance </w:t>
            </w:r>
            <w:r>
              <w:t>addresses the predicted risks, in particular, increased rainfall intensity, changes in overall rainfall, rising sea levels a</w:t>
            </w:r>
            <w:r w:rsidR="0081052F">
              <w:t>nd increasing air temperatures.</w:t>
            </w:r>
          </w:p>
        </w:tc>
      </w:tr>
      <w:tr w:rsidR="00731890" w:rsidRPr="00305B8F" w:rsidTr="00E26A4B">
        <w:trPr>
          <w:trHeight w:val="1067"/>
        </w:trPr>
        <w:tc>
          <w:tcPr>
            <w:tcW w:w="2493" w:type="pct"/>
            <w:vMerge/>
            <w:shd w:val="clear" w:color="auto" w:fill="auto"/>
          </w:tcPr>
          <w:p w:rsidR="00731890" w:rsidRPr="004C4F54" w:rsidRDefault="00731890" w:rsidP="00405AD6">
            <w:pPr>
              <w:pStyle w:val="QPPTableTextBody"/>
              <w:rPr>
                <w:rStyle w:val="QPPTableTextBoldChar"/>
              </w:rPr>
            </w:pPr>
          </w:p>
        </w:tc>
        <w:tc>
          <w:tcPr>
            <w:tcW w:w="2507" w:type="pct"/>
            <w:shd w:val="clear" w:color="auto" w:fill="auto"/>
          </w:tcPr>
          <w:p w:rsidR="00731890" w:rsidRDefault="00AB2566" w:rsidP="00405AD6">
            <w:pPr>
              <w:pStyle w:val="QPPTableTextBold"/>
            </w:pPr>
            <w:r w:rsidRPr="00AB2566">
              <w:t>L</w:t>
            </w:r>
            <w:r>
              <w:t>2</w:t>
            </w:r>
            <w:r w:rsidR="00731890" w:rsidRPr="00AB2566">
              <w:t>.3</w:t>
            </w:r>
          </w:p>
          <w:p w:rsidR="00731890" w:rsidRPr="004C4F54" w:rsidRDefault="00731890" w:rsidP="00405AD6">
            <w:pPr>
              <w:pStyle w:val="QPPTableTextBody"/>
              <w:rPr>
                <w:rStyle w:val="QPPTableTextBoldChar"/>
              </w:rPr>
            </w:pPr>
            <w:r>
              <w:t xml:space="preserve">Development responds </w:t>
            </w:r>
            <w:r w:rsidR="00AB2566">
              <w:t>to the identification of hazard-</w:t>
            </w:r>
            <w:r>
              <w:t>affected areas and the approach to their management is revised.</w:t>
            </w:r>
          </w:p>
        </w:tc>
      </w:tr>
      <w:tr w:rsidR="00060305" w:rsidRPr="00305B8F" w:rsidTr="00E26A4B">
        <w:trPr>
          <w:trHeight w:val="862"/>
        </w:trPr>
        <w:tc>
          <w:tcPr>
            <w:tcW w:w="2493" w:type="pct"/>
            <w:vMerge w:val="restart"/>
            <w:shd w:val="clear" w:color="auto" w:fill="auto"/>
          </w:tcPr>
          <w:p w:rsidR="00060305" w:rsidRDefault="00060305" w:rsidP="00405AD6">
            <w:pPr>
              <w:pStyle w:val="QPPTableTextBody"/>
              <w:rPr>
                <w:rStyle w:val="QPPTableTextBoldChar"/>
              </w:rPr>
            </w:pPr>
            <w:r w:rsidRPr="004C4F54">
              <w:rPr>
                <w:rStyle w:val="QPPTableTextBoldChar"/>
              </w:rPr>
              <w:t>SO3</w:t>
            </w:r>
          </w:p>
          <w:p w:rsidR="00060305" w:rsidRPr="00305B8F" w:rsidRDefault="00060305" w:rsidP="00405AD6">
            <w:pPr>
              <w:pStyle w:val="QPPTableTextBody"/>
            </w:pPr>
            <w:r>
              <w:t>Brisbane's development is located, sited, designed and constructed to tolerate</w:t>
            </w:r>
            <w:r w:rsidR="00393E7E">
              <w:t>, not worsen,</w:t>
            </w:r>
            <w:r w:rsidR="0081052F">
              <w:t xml:space="preserve"> and adapt to natural hazards.</w:t>
            </w:r>
          </w:p>
        </w:tc>
        <w:tc>
          <w:tcPr>
            <w:tcW w:w="2507" w:type="pct"/>
            <w:shd w:val="clear" w:color="auto" w:fill="auto"/>
          </w:tcPr>
          <w:p w:rsidR="00060305" w:rsidRPr="00AB2566" w:rsidRDefault="00060305" w:rsidP="00405AD6">
            <w:pPr>
              <w:pStyle w:val="QPPTableTextBold"/>
            </w:pPr>
            <w:r w:rsidRPr="00AB2566">
              <w:t>L</w:t>
            </w:r>
            <w:r>
              <w:t>3</w:t>
            </w:r>
            <w:r w:rsidRPr="00AB2566">
              <w:t>.1</w:t>
            </w:r>
          </w:p>
          <w:p w:rsidR="00060305" w:rsidRPr="00305B8F" w:rsidRDefault="00060305" w:rsidP="00405AD6">
            <w:pPr>
              <w:pStyle w:val="QPPTableTextBody"/>
            </w:pPr>
            <w:r>
              <w:t xml:space="preserve">Development is only located in </w:t>
            </w:r>
            <w:r w:rsidR="00AA2244">
              <w:t>higher</w:t>
            </w:r>
            <w:r>
              <w:t xml:space="preserve"> hazard</w:t>
            </w:r>
            <w:r w:rsidR="00AD7E87">
              <w:t>-</w:t>
            </w:r>
            <w:r>
              <w:t xml:space="preserve"> affected area</w:t>
            </w:r>
            <w:r w:rsidR="00AA2244">
              <w:t>s</w:t>
            </w:r>
            <w:r>
              <w:t xml:space="preserve"> where there is an overriding need in the public interest for the development to be located in the hazard-affected area</w:t>
            </w:r>
            <w:r w:rsidR="00AD7E87">
              <w:t>,</w:t>
            </w:r>
            <w:r>
              <w:t xml:space="preserve"> such as some essential community infrastructure</w:t>
            </w:r>
            <w:r w:rsidR="00AD7E87">
              <w:t>,</w:t>
            </w:r>
            <w:r>
              <w:t xml:space="preserve"> and the impacts and risks fr</w:t>
            </w:r>
            <w:r w:rsidR="0081052F">
              <w:t>om hazards are to be mitigated.</w:t>
            </w:r>
          </w:p>
        </w:tc>
      </w:tr>
      <w:tr w:rsidR="00060305" w:rsidRPr="00305B8F" w:rsidTr="00E26A4B">
        <w:trPr>
          <w:trHeight w:val="1507"/>
        </w:trPr>
        <w:tc>
          <w:tcPr>
            <w:tcW w:w="2493" w:type="pct"/>
            <w:vMerge/>
            <w:shd w:val="clear" w:color="auto" w:fill="auto"/>
          </w:tcPr>
          <w:p w:rsidR="00060305" w:rsidRPr="004C4F54" w:rsidRDefault="00060305" w:rsidP="00405AD6">
            <w:pPr>
              <w:pStyle w:val="QPPTableTextBody"/>
              <w:rPr>
                <w:rStyle w:val="QPPTableTextBoldChar"/>
              </w:rPr>
            </w:pPr>
          </w:p>
        </w:tc>
        <w:tc>
          <w:tcPr>
            <w:tcW w:w="2507" w:type="pct"/>
            <w:shd w:val="clear" w:color="auto" w:fill="auto"/>
          </w:tcPr>
          <w:p w:rsidR="00060305" w:rsidRDefault="00060305" w:rsidP="00405AD6">
            <w:pPr>
              <w:pStyle w:val="QPPTableTextBold"/>
            </w:pPr>
            <w:r w:rsidRPr="00C643B1">
              <w:t>L</w:t>
            </w:r>
            <w:r>
              <w:t>3</w:t>
            </w:r>
            <w:r w:rsidRPr="00C643B1">
              <w:t>.2</w:t>
            </w:r>
          </w:p>
          <w:p w:rsidR="00060305" w:rsidRPr="00E26A4B" w:rsidRDefault="00060305" w:rsidP="00405AD6">
            <w:pPr>
              <w:pStyle w:val="QPPTableTextBody"/>
              <w:rPr>
                <w:rStyle w:val="QPPTableTextBoldChar"/>
                <w:b w:val="0"/>
              </w:rPr>
            </w:pPr>
            <w:r>
              <w:t>Development for vulnerable, hard</w:t>
            </w:r>
            <w:r w:rsidR="00AD7E87">
              <w:t>-</w:t>
            </w:r>
            <w:r>
              <w:t>to</w:t>
            </w:r>
            <w:r w:rsidR="00AD7E87">
              <w:t>-</w:t>
            </w:r>
            <w:r>
              <w:t xml:space="preserve"> evacuate and potentially hazardous uses </w:t>
            </w:r>
            <w:r w:rsidR="00393E7E">
              <w:t xml:space="preserve">is </w:t>
            </w:r>
            <w:r>
              <w:t>located according to ability to tolerate natural hazards</w:t>
            </w:r>
            <w:r w:rsidR="00393E7E">
              <w:t>,</w:t>
            </w:r>
            <w:r>
              <w:t xml:space="preserve"> and </w:t>
            </w:r>
            <w:r w:rsidR="00393E7E">
              <w:t>its accessib</w:t>
            </w:r>
            <w:r w:rsidR="00AD7E87">
              <w:t>ility</w:t>
            </w:r>
            <w:r w:rsidR="00393E7E">
              <w:t xml:space="preserve"> </w:t>
            </w:r>
            <w:r>
              <w:t>to the critical infrastructure and movement network.</w:t>
            </w:r>
          </w:p>
        </w:tc>
      </w:tr>
      <w:tr w:rsidR="00060305" w:rsidRPr="00305B8F" w:rsidTr="00E26A4B">
        <w:trPr>
          <w:trHeight w:val="1248"/>
        </w:trPr>
        <w:tc>
          <w:tcPr>
            <w:tcW w:w="2493" w:type="pct"/>
            <w:vMerge/>
            <w:shd w:val="clear" w:color="auto" w:fill="auto"/>
          </w:tcPr>
          <w:p w:rsidR="00060305" w:rsidRPr="004C4F54" w:rsidRDefault="00060305" w:rsidP="00405AD6">
            <w:pPr>
              <w:pStyle w:val="QPPTableTextBody"/>
              <w:rPr>
                <w:rStyle w:val="QPPTableTextBoldChar"/>
              </w:rPr>
            </w:pPr>
          </w:p>
        </w:tc>
        <w:tc>
          <w:tcPr>
            <w:tcW w:w="2507" w:type="pct"/>
            <w:shd w:val="clear" w:color="auto" w:fill="auto"/>
          </w:tcPr>
          <w:p w:rsidR="00060305" w:rsidRDefault="00060305" w:rsidP="00405AD6">
            <w:pPr>
              <w:pStyle w:val="QPPTableTextBold"/>
            </w:pPr>
            <w:r w:rsidRPr="00C643B1">
              <w:t>L</w:t>
            </w:r>
            <w:r>
              <w:t>3</w:t>
            </w:r>
            <w:r w:rsidRPr="00C643B1">
              <w:t>.3</w:t>
            </w:r>
          </w:p>
          <w:p w:rsidR="00060305" w:rsidRDefault="00060305" w:rsidP="00405AD6">
            <w:pPr>
              <w:pStyle w:val="QPPTableTextBody"/>
            </w:pPr>
            <w:r>
              <w:t>Development accords with the zoning and overlay provisions of the site which:</w:t>
            </w:r>
          </w:p>
          <w:p w:rsidR="00060305" w:rsidRDefault="00060305" w:rsidP="00F41DE4">
            <w:pPr>
              <w:pStyle w:val="HGTableBullet2"/>
              <w:numPr>
                <w:ilvl w:val="0"/>
                <w:numId w:val="15"/>
              </w:numPr>
            </w:pPr>
            <w:r>
              <w:t>allows for an optimal range of uses consistent with the nature and degree of natural hazards, recognising the value of land as a valuable community, econo</w:t>
            </w:r>
            <w:r w:rsidR="00F23EBF">
              <w:t>mic and environmental resource;</w:t>
            </w:r>
          </w:p>
          <w:p w:rsidR="00060305" w:rsidRPr="00E26A4B" w:rsidRDefault="00060305" w:rsidP="006134B5">
            <w:pPr>
              <w:pStyle w:val="HGTableBullet2"/>
              <w:rPr>
                <w:rStyle w:val="QPPTableTextBoldChar"/>
                <w:b w:val="0"/>
              </w:rPr>
            </w:pPr>
            <w:r>
              <w:t>discourages the inappropriate use of land which is subject to unacceptable risk from natural hazards.</w:t>
            </w:r>
          </w:p>
        </w:tc>
      </w:tr>
      <w:tr w:rsidR="00060305" w:rsidRPr="00305B8F" w:rsidTr="00E26A4B">
        <w:trPr>
          <w:trHeight w:val="1946"/>
        </w:trPr>
        <w:tc>
          <w:tcPr>
            <w:tcW w:w="2493" w:type="pct"/>
            <w:vMerge/>
            <w:shd w:val="clear" w:color="auto" w:fill="auto"/>
          </w:tcPr>
          <w:p w:rsidR="00060305" w:rsidRPr="004C4F54" w:rsidRDefault="00060305" w:rsidP="00405AD6">
            <w:pPr>
              <w:pStyle w:val="QPPTableTextBody"/>
              <w:rPr>
                <w:rStyle w:val="QPPTableTextBoldChar"/>
              </w:rPr>
            </w:pPr>
          </w:p>
        </w:tc>
        <w:tc>
          <w:tcPr>
            <w:tcW w:w="2507" w:type="pct"/>
            <w:shd w:val="clear" w:color="auto" w:fill="auto"/>
          </w:tcPr>
          <w:p w:rsidR="00060305" w:rsidRPr="00C643B1" w:rsidRDefault="00060305" w:rsidP="00405AD6">
            <w:pPr>
              <w:pStyle w:val="QPPTableTextBold"/>
            </w:pPr>
            <w:r w:rsidRPr="00C643B1">
              <w:t>L</w:t>
            </w:r>
            <w:r>
              <w:t>3</w:t>
            </w:r>
            <w:r w:rsidRPr="00C643B1">
              <w:t>.4</w:t>
            </w:r>
          </w:p>
          <w:p w:rsidR="00060305" w:rsidRPr="00E26A4B" w:rsidRDefault="00060305" w:rsidP="00FB5504">
            <w:pPr>
              <w:pStyle w:val="QPPTableTextBody"/>
              <w:rPr>
                <w:rStyle w:val="QPPTableTextBoldChar"/>
                <w:b w:val="0"/>
              </w:rPr>
            </w:pPr>
            <w:r>
              <w:t>Strategic assessment of natural hazards informs land</w:t>
            </w:r>
            <w:r w:rsidR="009A4AD5">
              <w:t xml:space="preserve"> </w:t>
            </w:r>
            <w:r>
              <w:t>use decisions. Development in areas severely affected by natural hazards (particularly in the case of flooding) is not further intensified for inappropriate uses and is otherwise hazard tolerant.</w:t>
            </w:r>
          </w:p>
        </w:tc>
      </w:tr>
      <w:tr w:rsidR="00060305" w:rsidRPr="00305B8F" w:rsidTr="00E26A4B">
        <w:trPr>
          <w:trHeight w:val="1507"/>
        </w:trPr>
        <w:tc>
          <w:tcPr>
            <w:tcW w:w="2493" w:type="pct"/>
            <w:vMerge/>
            <w:shd w:val="clear" w:color="auto" w:fill="auto"/>
          </w:tcPr>
          <w:p w:rsidR="00060305" w:rsidRPr="004C4F54" w:rsidRDefault="00060305" w:rsidP="00405AD6">
            <w:pPr>
              <w:pStyle w:val="QPPTableTextBody"/>
              <w:rPr>
                <w:rStyle w:val="QPPTableTextBoldChar"/>
              </w:rPr>
            </w:pPr>
          </w:p>
        </w:tc>
        <w:tc>
          <w:tcPr>
            <w:tcW w:w="2507" w:type="pct"/>
            <w:shd w:val="clear" w:color="auto" w:fill="auto"/>
          </w:tcPr>
          <w:p w:rsidR="00060305" w:rsidRPr="00C643B1" w:rsidRDefault="00060305" w:rsidP="00405AD6">
            <w:pPr>
              <w:pStyle w:val="QPPTableTextBold"/>
            </w:pPr>
            <w:r w:rsidRPr="00C643B1">
              <w:t>L</w:t>
            </w:r>
            <w:r>
              <w:t>3</w:t>
            </w:r>
            <w:r w:rsidRPr="00C643B1">
              <w:t>.5</w:t>
            </w:r>
          </w:p>
          <w:p w:rsidR="00060305" w:rsidRPr="00E26A4B" w:rsidRDefault="00060305" w:rsidP="00405AD6">
            <w:pPr>
              <w:pStyle w:val="QPPTableTextBody"/>
              <w:rPr>
                <w:rStyle w:val="QPPTableTextBoldChar"/>
                <w:b w:val="0"/>
              </w:rPr>
            </w:pPr>
            <w:r>
              <w:t>Development accords with the land</w:t>
            </w:r>
            <w:r w:rsidR="009A4AD5">
              <w:t xml:space="preserve"> </w:t>
            </w:r>
            <w:r>
              <w:t xml:space="preserve">use allocations and assessment </w:t>
            </w:r>
            <w:r w:rsidR="00417A50">
              <w:t>benchmarks</w:t>
            </w:r>
            <w:r>
              <w:t xml:space="preserve"> of overlays intended to meet particular risks from natural hazards.</w:t>
            </w:r>
          </w:p>
        </w:tc>
      </w:tr>
      <w:tr w:rsidR="00060305" w:rsidRPr="00305B8F" w:rsidTr="00E26A4B">
        <w:trPr>
          <w:trHeight w:val="1417"/>
        </w:trPr>
        <w:tc>
          <w:tcPr>
            <w:tcW w:w="2493" w:type="pct"/>
            <w:vMerge/>
            <w:shd w:val="clear" w:color="auto" w:fill="auto"/>
          </w:tcPr>
          <w:p w:rsidR="00060305" w:rsidRPr="004C4F54" w:rsidRDefault="00060305" w:rsidP="00405AD6">
            <w:pPr>
              <w:pStyle w:val="QPPTableTextBody"/>
              <w:rPr>
                <w:rStyle w:val="QPPTableTextBoldChar"/>
              </w:rPr>
            </w:pPr>
          </w:p>
        </w:tc>
        <w:tc>
          <w:tcPr>
            <w:tcW w:w="2507" w:type="pct"/>
            <w:shd w:val="clear" w:color="auto" w:fill="auto"/>
          </w:tcPr>
          <w:p w:rsidR="00060305" w:rsidRPr="00C643B1" w:rsidRDefault="00060305" w:rsidP="00405AD6">
            <w:pPr>
              <w:pStyle w:val="QPPTableTextBold"/>
            </w:pPr>
            <w:r w:rsidRPr="00C643B1">
              <w:t>L</w:t>
            </w:r>
            <w:r>
              <w:t>3</w:t>
            </w:r>
            <w:r w:rsidRPr="00C643B1">
              <w:t>.6</w:t>
            </w:r>
          </w:p>
          <w:p w:rsidR="00060305" w:rsidRPr="00E26A4B" w:rsidRDefault="00060305" w:rsidP="00405AD6">
            <w:pPr>
              <w:pStyle w:val="QPPTableTextBody"/>
              <w:rPr>
                <w:rStyle w:val="QPPTableTextBoldChar"/>
                <w:b w:val="0"/>
              </w:rPr>
            </w:pPr>
            <w:r>
              <w:t xml:space="preserve">Development in areas where natural hazards are able to be mitigated with site-based responses is designed, sited and constructed to protect the safety and </w:t>
            </w:r>
            <w:r w:rsidRPr="00D4282D">
              <w:rPr>
                <w:rPrChange w:id="78" w:author="Alexander Amon" w:date="2018-01-16T10:08:00Z">
                  <w:rPr/>
                </w:rPrChange>
              </w:rPr>
              <w:t>amenity</w:t>
            </w:r>
            <w:r>
              <w:t xml:space="preserve"> of users and provide resilience to natural hazards, including minimising cost and time to recover from natural disaster events.</w:t>
            </w:r>
          </w:p>
        </w:tc>
      </w:tr>
      <w:tr w:rsidR="00060305" w:rsidRPr="00305B8F" w:rsidTr="00060305">
        <w:trPr>
          <w:trHeight w:val="276"/>
        </w:trPr>
        <w:tc>
          <w:tcPr>
            <w:tcW w:w="2493" w:type="pct"/>
            <w:vMerge/>
            <w:shd w:val="clear" w:color="auto" w:fill="auto"/>
          </w:tcPr>
          <w:p w:rsidR="00060305" w:rsidRPr="004C4F54" w:rsidRDefault="00060305" w:rsidP="00405AD6">
            <w:pPr>
              <w:pStyle w:val="QPPTableTextBody"/>
              <w:rPr>
                <w:rStyle w:val="QPPTableTextBoldChar"/>
              </w:rPr>
            </w:pPr>
          </w:p>
        </w:tc>
        <w:tc>
          <w:tcPr>
            <w:tcW w:w="2507" w:type="pct"/>
            <w:shd w:val="clear" w:color="auto" w:fill="auto"/>
          </w:tcPr>
          <w:p w:rsidR="00060305" w:rsidRPr="00C643B1" w:rsidRDefault="00060305" w:rsidP="005C160D">
            <w:pPr>
              <w:pStyle w:val="QPPTableTextBold"/>
            </w:pPr>
            <w:r w:rsidRPr="00C643B1">
              <w:t>L3.7</w:t>
            </w:r>
          </w:p>
          <w:p w:rsidR="00060305" w:rsidRPr="00E26A4B" w:rsidRDefault="00060305" w:rsidP="00405AD6">
            <w:pPr>
              <w:pStyle w:val="QPPTableTextBody"/>
              <w:rPr>
                <w:b/>
              </w:rPr>
            </w:pPr>
            <w:r>
              <w:t xml:space="preserve">Development within </w:t>
            </w:r>
            <w:r w:rsidRPr="00D4282D">
              <w:rPr>
                <w:rPrChange w:id="79" w:author="Alexander Amon" w:date="2018-01-16T10:08:00Z">
                  <w:rPr/>
                </w:rPrChange>
              </w:rPr>
              <w:t>Growth Nodes on Selected Transport Corridors</w:t>
            </w:r>
            <w:r>
              <w:t xml:space="preserve"> is to avoid areas affected by natural hazards</w:t>
            </w:r>
            <w:r w:rsidR="00AA2244">
              <w:t xml:space="preserve"> or risks are able to be mitigated within the requirements of zones, neighbourhood plans and overlays.</w:t>
            </w:r>
          </w:p>
        </w:tc>
      </w:tr>
      <w:tr w:rsidR="00060305" w:rsidRPr="00305B8F" w:rsidTr="00E26A4B">
        <w:trPr>
          <w:trHeight w:val="273"/>
        </w:trPr>
        <w:tc>
          <w:tcPr>
            <w:tcW w:w="2493" w:type="pct"/>
            <w:vMerge/>
            <w:shd w:val="clear" w:color="auto" w:fill="auto"/>
          </w:tcPr>
          <w:p w:rsidR="00060305" w:rsidRPr="00060305" w:rsidRDefault="00060305" w:rsidP="00405AD6">
            <w:pPr>
              <w:pStyle w:val="QPPTableTextBody"/>
            </w:pPr>
          </w:p>
        </w:tc>
        <w:tc>
          <w:tcPr>
            <w:tcW w:w="2507" w:type="pct"/>
            <w:shd w:val="clear" w:color="auto" w:fill="auto"/>
          </w:tcPr>
          <w:p w:rsidR="00060305" w:rsidRPr="00060305" w:rsidRDefault="00060305" w:rsidP="00060305">
            <w:pPr>
              <w:pStyle w:val="QPPTableTextBold"/>
            </w:pPr>
            <w:r>
              <w:t>L3.8</w:t>
            </w:r>
          </w:p>
          <w:p w:rsidR="00060305" w:rsidRPr="00C643B1" w:rsidRDefault="00060305" w:rsidP="00060305">
            <w:pPr>
              <w:pStyle w:val="QPPTableTextBody"/>
            </w:pPr>
            <w:r>
              <w:t>Development does not directly or cumulatively increase the extent or severity of a natural hazard, or cr</w:t>
            </w:r>
            <w:r w:rsidR="008B03DE">
              <w:t>eate adverse impacts on others.</w:t>
            </w:r>
          </w:p>
        </w:tc>
      </w:tr>
      <w:tr w:rsidR="00060305" w:rsidRPr="00305B8F" w:rsidTr="00E26A4B">
        <w:trPr>
          <w:trHeight w:val="273"/>
        </w:trPr>
        <w:tc>
          <w:tcPr>
            <w:tcW w:w="2493" w:type="pct"/>
            <w:vMerge/>
            <w:shd w:val="clear" w:color="auto" w:fill="auto"/>
          </w:tcPr>
          <w:p w:rsidR="00060305" w:rsidRPr="00060305" w:rsidRDefault="00060305" w:rsidP="00405AD6">
            <w:pPr>
              <w:pStyle w:val="QPPTableTextBody"/>
            </w:pPr>
          </w:p>
        </w:tc>
        <w:tc>
          <w:tcPr>
            <w:tcW w:w="2507" w:type="pct"/>
            <w:shd w:val="clear" w:color="auto" w:fill="auto"/>
          </w:tcPr>
          <w:p w:rsidR="00060305" w:rsidRDefault="00060305" w:rsidP="00060305">
            <w:pPr>
              <w:pStyle w:val="QPPTableTextBold"/>
            </w:pPr>
            <w:r>
              <w:t>L3.9</w:t>
            </w:r>
          </w:p>
          <w:p w:rsidR="00060305" w:rsidRPr="00C643B1" w:rsidRDefault="00060305" w:rsidP="00060305">
            <w:pPr>
              <w:pStyle w:val="QPPTableTextBody"/>
            </w:pPr>
            <w:r>
              <w:t>Development avoids significant reduction of flood storage or conveyance capacity which adversely impacts on other parts of the city.</w:t>
            </w:r>
          </w:p>
        </w:tc>
      </w:tr>
      <w:tr w:rsidR="00060305" w:rsidRPr="00305B8F" w:rsidTr="00E26A4B">
        <w:trPr>
          <w:trHeight w:val="273"/>
        </w:trPr>
        <w:tc>
          <w:tcPr>
            <w:tcW w:w="2493" w:type="pct"/>
            <w:vMerge/>
            <w:shd w:val="clear" w:color="auto" w:fill="auto"/>
          </w:tcPr>
          <w:p w:rsidR="00060305" w:rsidRPr="00060305" w:rsidRDefault="00060305" w:rsidP="00405AD6">
            <w:pPr>
              <w:pStyle w:val="QPPTableTextBody"/>
            </w:pPr>
          </w:p>
        </w:tc>
        <w:tc>
          <w:tcPr>
            <w:tcW w:w="2507" w:type="pct"/>
            <w:shd w:val="clear" w:color="auto" w:fill="auto"/>
          </w:tcPr>
          <w:p w:rsidR="00060305" w:rsidRPr="00060305" w:rsidRDefault="00060305" w:rsidP="00060305">
            <w:pPr>
              <w:pStyle w:val="QPPTableTextBold"/>
            </w:pPr>
            <w:r>
              <w:t>L3.10</w:t>
            </w:r>
          </w:p>
          <w:p w:rsidR="00060305" w:rsidRPr="00C643B1" w:rsidRDefault="00060305" w:rsidP="00060305">
            <w:pPr>
              <w:pStyle w:val="QPPTableTextBody"/>
            </w:pPr>
            <w:r>
              <w:t>Development manages stormwater flows to protect the health and safety of landowners.</w:t>
            </w:r>
          </w:p>
        </w:tc>
      </w:tr>
      <w:tr w:rsidR="00EE6A17" w:rsidRPr="00305B8F" w:rsidTr="00E26A4B">
        <w:trPr>
          <w:trHeight w:val="1763"/>
        </w:trPr>
        <w:tc>
          <w:tcPr>
            <w:tcW w:w="2493" w:type="pct"/>
            <w:vMerge w:val="restart"/>
            <w:shd w:val="clear" w:color="auto" w:fill="auto"/>
          </w:tcPr>
          <w:p w:rsidR="00EE6A17" w:rsidRDefault="00EE6A17" w:rsidP="00405AD6">
            <w:pPr>
              <w:pStyle w:val="QPPTableTextBody"/>
              <w:rPr>
                <w:rStyle w:val="QPPTableTextBoldChar"/>
              </w:rPr>
            </w:pPr>
            <w:r w:rsidRPr="004C4F54">
              <w:rPr>
                <w:rStyle w:val="QPPTableTextBoldChar"/>
              </w:rPr>
              <w:t>SO4</w:t>
            </w:r>
          </w:p>
          <w:p w:rsidR="00EE6A17" w:rsidRPr="00305B8F" w:rsidRDefault="00EE6A17" w:rsidP="00405AD6">
            <w:pPr>
              <w:pStyle w:val="QPPTableTextBody"/>
            </w:pPr>
            <w:r>
              <w:t xml:space="preserve">Brisbane has adapted to the </w:t>
            </w:r>
            <w:r w:rsidR="0081052F">
              <w:t>risks posed by natural hazards.</w:t>
            </w:r>
          </w:p>
        </w:tc>
        <w:tc>
          <w:tcPr>
            <w:tcW w:w="2507" w:type="pct"/>
            <w:shd w:val="clear" w:color="auto" w:fill="auto"/>
          </w:tcPr>
          <w:p w:rsidR="00EE6A17" w:rsidRPr="003E1BDD" w:rsidRDefault="00BC4772" w:rsidP="00405AD6">
            <w:pPr>
              <w:pStyle w:val="QPPTableTextBold"/>
            </w:pPr>
            <w:r>
              <w:t>L4</w:t>
            </w:r>
            <w:r w:rsidR="00EE6A17" w:rsidRPr="003E1BDD">
              <w:t>.1</w:t>
            </w:r>
          </w:p>
          <w:p w:rsidR="00EE6A17" w:rsidRPr="00305B8F" w:rsidRDefault="00EE6A17" w:rsidP="00405AD6">
            <w:pPr>
              <w:pStyle w:val="QPPTableTextBody"/>
            </w:pPr>
            <w:r w:rsidRPr="00943BBB">
              <w:t>Development is designed, approved and operated, taking into account the capacity of occupants to manage the predicted risk of natural hazards; to enable action to be taken to avoid, mitigate and respond to risk an</w:t>
            </w:r>
            <w:r w:rsidR="0081052F">
              <w:t>d impacts from natural hazards.</w:t>
            </w:r>
          </w:p>
        </w:tc>
      </w:tr>
      <w:tr w:rsidR="00EE6A17" w:rsidRPr="00305B8F" w:rsidTr="00E26A4B">
        <w:trPr>
          <w:trHeight w:val="1762"/>
        </w:trPr>
        <w:tc>
          <w:tcPr>
            <w:tcW w:w="2493" w:type="pct"/>
            <w:vMerge/>
            <w:shd w:val="clear" w:color="auto" w:fill="auto"/>
          </w:tcPr>
          <w:p w:rsidR="00EE6A17" w:rsidRPr="004C4F54" w:rsidRDefault="00EE6A17" w:rsidP="00405AD6">
            <w:pPr>
              <w:pStyle w:val="QPPTableTextBody"/>
              <w:rPr>
                <w:rStyle w:val="QPPTableTextBoldChar"/>
              </w:rPr>
            </w:pPr>
          </w:p>
        </w:tc>
        <w:tc>
          <w:tcPr>
            <w:tcW w:w="2507" w:type="pct"/>
            <w:shd w:val="clear" w:color="auto" w:fill="auto"/>
          </w:tcPr>
          <w:p w:rsidR="00EE6A17" w:rsidRDefault="00BC4772" w:rsidP="00405AD6">
            <w:pPr>
              <w:pStyle w:val="QPPTableTextBold"/>
            </w:pPr>
            <w:r>
              <w:t>L4</w:t>
            </w:r>
            <w:r w:rsidR="00EE6A17" w:rsidRPr="003E1BDD">
              <w:t>.2</w:t>
            </w:r>
          </w:p>
          <w:p w:rsidR="00EE6A17" w:rsidRPr="004C4F54" w:rsidRDefault="00EE6A17" w:rsidP="00405AD6">
            <w:pPr>
              <w:pStyle w:val="QPPTableTextBody"/>
              <w:rPr>
                <w:rStyle w:val="QPPTableTextBoldChar"/>
              </w:rPr>
            </w:pPr>
            <w:r>
              <w:t>Development in existing urban areas severely affected by natural hazards</w:t>
            </w:r>
            <w:r w:rsidR="00BC4772">
              <w:t xml:space="preserve"> will transition to more hazard-</w:t>
            </w:r>
            <w:r>
              <w:t xml:space="preserve">tolerant uses over time, by avoiding further intensification of inappropriate uses and by encouraging more </w:t>
            </w:r>
            <w:r w:rsidR="00BC4772">
              <w:t>hazard-</w:t>
            </w:r>
            <w:r>
              <w:t>tolerant land uses.</w:t>
            </w:r>
          </w:p>
        </w:tc>
      </w:tr>
      <w:tr w:rsidR="00EE6A17" w:rsidRPr="00305B8F" w:rsidTr="00E26A4B">
        <w:trPr>
          <w:trHeight w:val="1073"/>
        </w:trPr>
        <w:tc>
          <w:tcPr>
            <w:tcW w:w="2493" w:type="pct"/>
            <w:vMerge w:val="restart"/>
            <w:shd w:val="clear" w:color="auto" w:fill="auto"/>
          </w:tcPr>
          <w:p w:rsidR="00EE6A17" w:rsidRDefault="00EE6A17" w:rsidP="00405AD6">
            <w:pPr>
              <w:pStyle w:val="QPPTableTextBody"/>
            </w:pPr>
            <w:r w:rsidRPr="004C4F54">
              <w:rPr>
                <w:rStyle w:val="QPPTableTextBoldChar"/>
              </w:rPr>
              <w:t>SO5</w:t>
            </w:r>
          </w:p>
          <w:p w:rsidR="00EE6A17" w:rsidRPr="00305B8F" w:rsidRDefault="00EE6A17" w:rsidP="00405AD6">
            <w:pPr>
              <w:pStyle w:val="QPPTableTextBody"/>
            </w:pPr>
            <w:smartTag w:uri="urn:schemas-microsoft-com:office:smarttags" w:element="place">
              <w:smartTag w:uri="urn:schemas-microsoft-com:office:smarttags" w:element="City">
                <w:r>
                  <w:t>Brisbane</w:t>
                </w:r>
              </w:smartTag>
            </w:smartTag>
            <w:r>
              <w:t xml:space="preserve">'s </w:t>
            </w:r>
            <w:r w:rsidRPr="00D4282D">
              <w:rPr>
                <w:rPrChange w:id="80" w:author="Alexander Amon" w:date="2018-01-16T10:08:00Z">
                  <w:rPr/>
                </w:rPrChange>
              </w:rPr>
              <w:t>emergency services</w:t>
            </w:r>
            <w:r>
              <w:t xml:space="preserve"> and community are well prepared to respond to natural hazards.</w:t>
            </w:r>
          </w:p>
        </w:tc>
        <w:tc>
          <w:tcPr>
            <w:tcW w:w="2507" w:type="pct"/>
            <w:shd w:val="clear" w:color="auto" w:fill="auto"/>
          </w:tcPr>
          <w:p w:rsidR="00EE6A17" w:rsidRPr="00BC4772" w:rsidRDefault="00BC4772" w:rsidP="00405AD6">
            <w:pPr>
              <w:pStyle w:val="QPPTableTextBold"/>
            </w:pPr>
            <w:r w:rsidRPr="00BC4772">
              <w:t>L</w:t>
            </w:r>
            <w:r>
              <w:t>5</w:t>
            </w:r>
            <w:r w:rsidR="00EE6A17" w:rsidRPr="00BC4772">
              <w:t>.1</w:t>
            </w:r>
          </w:p>
          <w:p w:rsidR="00EE6A17" w:rsidRPr="00483E49" w:rsidRDefault="00EE6A17" w:rsidP="00405AD6">
            <w:pPr>
              <w:pStyle w:val="QPPTableTextBody"/>
            </w:pPr>
            <w:r>
              <w:t>Development is operated in a way that minimises the risk to people and</w:t>
            </w:r>
            <w:r w:rsidR="008B03DE">
              <w:t xml:space="preserve"> property from natural hazards.</w:t>
            </w:r>
          </w:p>
        </w:tc>
      </w:tr>
      <w:tr w:rsidR="00EE6A17" w:rsidRPr="00305B8F" w:rsidTr="00E26A4B">
        <w:trPr>
          <w:trHeight w:val="1248"/>
        </w:trPr>
        <w:tc>
          <w:tcPr>
            <w:tcW w:w="2493" w:type="pct"/>
            <w:vMerge/>
            <w:shd w:val="clear" w:color="auto" w:fill="auto"/>
          </w:tcPr>
          <w:p w:rsidR="00EE6A17" w:rsidRPr="004C4F54" w:rsidRDefault="00EE6A17" w:rsidP="00405AD6">
            <w:pPr>
              <w:pStyle w:val="QPPTableTextBody"/>
              <w:rPr>
                <w:rStyle w:val="QPPTableTextBoldChar"/>
              </w:rPr>
            </w:pPr>
          </w:p>
        </w:tc>
        <w:tc>
          <w:tcPr>
            <w:tcW w:w="2507" w:type="pct"/>
            <w:shd w:val="clear" w:color="auto" w:fill="auto"/>
          </w:tcPr>
          <w:p w:rsidR="00EE6A17" w:rsidRDefault="00BC4772" w:rsidP="00405AD6">
            <w:pPr>
              <w:pStyle w:val="QPPTableTextBold"/>
            </w:pPr>
            <w:r w:rsidRPr="00BC4772">
              <w:t>L</w:t>
            </w:r>
            <w:r>
              <w:t>5</w:t>
            </w:r>
            <w:r w:rsidR="00EE6A17" w:rsidRPr="00BC4772">
              <w:t>.2</w:t>
            </w:r>
          </w:p>
          <w:p w:rsidR="00EE6A17" w:rsidRPr="004C4F54" w:rsidRDefault="00EE6A17" w:rsidP="00405AD6">
            <w:pPr>
              <w:pStyle w:val="QPPTableTextBody"/>
              <w:rPr>
                <w:rStyle w:val="QPPTableTextBoldChar"/>
              </w:rPr>
            </w:pPr>
            <w:r w:rsidRPr="00483E49">
              <w:t>Occupants and owners of development are informed with regard to natural hazard management for their properties.</w:t>
            </w:r>
          </w:p>
        </w:tc>
      </w:tr>
    </w:tbl>
    <w:p w:rsidR="000864E2" w:rsidRPr="002C12B8" w:rsidRDefault="000864E2" w:rsidP="00D67345">
      <w:pPr>
        <w:pStyle w:val="QPPHeading3"/>
      </w:pPr>
      <w:bookmarkStart w:id="81" w:name="_Toc327868132"/>
      <w:bookmarkStart w:id="82" w:name="Part345Element24"/>
      <w:r w:rsidRPr="002C12B8">
        <w:t>3.4.</w:t>
      </w:r>
      <w:r w:rsidR="00460966">
        <w:t>5</w:t>
      </w:r>
      <w:r w:rsidR="00BC4772">
        <w:t xml:space="preserve"> </w:t>
      </w:r>
      <w:r w:rsidRPr="002C12B8">
        <w:t>Element 2.</w:t>
      </w:r>
      <w:r>
        <w:t>4</w:t>
      </w:r>
      <w:bookmarkEnd w:id="81"/>
      <w:r w:rsidR="00DF296C">
        <w:t xml:space="preserve"> – </w:t>
      </w:r>
      <w:r w:rsidR="006C3337">
        <w:t>Brisbane's c</w:t>
      </w:r>
      <w:r w:rsidR="007C6394">
        <w:t>ommunity facilities, services, open space and recreation</w:t>
      </w:r>
      <w:r w:rsidR="006C3337">
        <w:t xml:space="preserve"> infrastructure</w:t>
      </w:r>
    </w:p>
    <w:p w:rsidR="000864E2" w:rsidRPr="000864E2" w:rsidRDefault="00A26705" w:rsidP="000A6F75">
      <w:pPr>
        <w:pStyle w:val="QPPTableHeadingStyle1"/>
      </w:pPr>
      <w:bookmarkStart w:id="83" w:name="_Toc327868134"/>
      <w:bookmarkStart w:id="84" w:name="Part3451SpecificOutcomes"/>
      <w:bookmarkEnd w:id="82"/>
      <w:r>
        <w:t xml:space="preserve">Table </w:t>
      </w:r>
      <w:r w:rsidR="000864E2" w:rsidRPr="000864E2">
        <w:t>3.4.</w:t>
      </w:r>
      <w:r w:rsidR="00460966">
        <w:t>5.1</w:t>
      </w:r>
      <w:r>
        <w:t>—</w:t>
      </w:r>
      <w:r w:rsidR="000864E2" w:rsidRPr="000864E2">
        <w:t>Specific outcomes and land</w:t>
      </w:r>
      <w:r w:rsidR="009A4AD5">
        <w:t xml:space="preserve"> </w:t>
      </w:r>
      <w:r w:rsidR="000864E2" w:rsidRPr="000864E2">
        <w:t>use strategies</w:t>
      </w:r>
      <w:bookmarkEnd w:id="83"/>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74"/>
      </w:tblGrid>
      <w:tr w:rsidR="00177282" w:rsidRPr="002C12B8" w:rsidTr="00E26A4B">
        <w:tc>
          <w:tcPr>
            <w:tcW w:w="2493" w:type="pct"/>
            <w:shd w:val="clear" w:color="auto" w:fill="auto"/>
          </w:tcPr>
          <w:bookmarkEnd w:id="84"/>
          <w:p w:rsidR="00177282" w:rsidRPr="00305B8F" w:rsidRDefault="00177282" w:rsidP="00405AD6">
            <w:pPr>
              <w:pStyle w:val="QPPTableTextBold"/>
            </w:pPr>
            <w:r w:rsidRPr="00305B8F">
              <w:t>Specific outcomes</w:t>
            </w:r>
          </w:p>
        </w:tc>
        <w:tc>
          <w:tcPr>
            <w:tcW w:w="2507" w:type="pct"/>
            <w:shd w:val="clear" w:color="auto" w:fill="auto"/>
          </w:tcPr>
          <w:p w:rsidR="00177282" w:rsidRPr="00305B8F" w:rsidRDefault="00177282" w:rsidP="00405AD6">
            <w:pPr>
              <w:pStyle w:val="QPPTableTextBold"/>
            </w:pPr>
            <w:r w:rsidRPr="00305B8F">
              <w:t>Land</w:t>
            </w:r>
            <w:r w:rsidR="009A4AD5">
              <w:t xml:space="preserve"> </w:t>
            </w:r>
            <w:r w:rsidRPr="00305B8F">
              <w:t>use strategies</w:t>
            </w:r>
          </w:p>
        </w:tc>
      </w:tr>
      <w:tr w:rsidR="00E7370F" w:rsidRPr="002C12B8" w:rsidTr="00E26A4B">
        <w:trPr>
          <w:trHeight w:val="1203"/>
        </w:trPr>
        <w:tc>
          <w:tcPr>
            <w:tcW w:w="2493" w:type="pct"/>
            <w:vMerge w:val="restart"/>
            <w:shd w:val="clear" w:color="auto" w:fill="auto"/>
          </w:tcPr>
          <w:p w:rsidR="00E7370F" w:rsidRDefault="00E7370F" w:rsidP="00405AD6">
            <w:pPr>
              <w:pStyle w:val="QPPTableTextBody"/>
              <w:rPr>
                <w:rStyle w:val="QPPTableTextBoldChar"/>
              </w:rPr>
            </w:pPr>
            <w:r w:rsidRPr="004C4F54">
              <w:rPr>
                <w:rStyle w:val="QPPTableTextBoldChar"/>
              </w:rPr>
              <w:t>SO1</w:t>
            </w:r>
          </w:p>
          <w:p w:rsidR="00E7370F" w:rsidRPr="00FF5434" w:rsidRDefault="00E7370F" w:rsidP="00405AD6">
            <w:pPr>
              <w:pStyle w:val="QPPTableTextBody"/>
            </w:pPr>
            <w:smartTag w:uri="urn:schemas-microsoft-com:office:smarttags" w:element="place">
              <w:smartTag w:uri="urn:schemas-microsoft-com:office:smarttags" w:element="City">
                <w:r w:rsidRPr="00FF5434">
                  <w:t>Brisbane</w:t>
                </w:r>
              </w:smartTag>
            </w:smartTag>
            <w:r w:rsidRPr="00FF5434">
              <w:t xml:space="preserve"> has a range of accessible </w:t>
            </w:r>
            <w:r w:rsidR="00515E57">
              <w:t xml:space="preserve">multi-purpose </w:t>
            </w:r>
            <w:r w:rsidRPr="00D4282D">
              <w:rPr>
                <w:rPrChange w:id="85" w:author="Alexander Amon" w:date="2018-01-16T10:08:00Z">
                  <w:rPr/>
                </w:rPrChange>
              </w:rPr>
              <w:t>community facilities</w:t>
            </w:r>
            <w:r w:rsidRPr="00FF5434">
              <w:t xml:space="preserve">, services and </w:t>
            </w:r>
            <w:r>
              <w:t xml:space="preserve">open </w:t>
            </w:r>
            <w:r w:rsidRPr="00FF5434">
              <w:t>spaces which meet the physical, social and cultural needs of the local and wider community.</w:t>
            </w:r>
          </w:p>
        </w:tc>
        <w:tc>
          <w:tcPr>
            <w:tcW w:w="2507" w:type="pct"/>
            <w:shd w:val="clear" w:color="auto" w:fill="auto"/>
          </w:tcPr>
          <w:p w:rsidR="00E7370F" w:rsidRDefault="00E7370F" w:rsidP="00405AD6">
            <w:pPr>
              <w:pStyle w:val="QPPTableTextBody"/>
              <w:rPr>
                <w:rStyle w:val="QPPTableTextBoldChar"/>
              </w:rPr>
            </w:pPr>
            <w:r w:rsidRPr="004C4F54">
              <w:rPr>
                <w:rStyle w:val="QPPTableTextBoldChar"/>
              </w:rPr>
              <w:t>L1.1</w:t>
            </w:r>
          </w:p>
          <w:p w:rsidR="00E7370F" w:rsidRPr="00E26A4B" w:rsidRDefault="00E7370F" w:rsidP="003D3B89">
            <w:pPr>
              <w:pStyle w:val="QPPTableTextBody"/>
            </w:pPr>
            <w:r w:rsidRPr="00FF5434">
              <w:t xml:space="preserve">Development accords with the </w:t>
            </w:r>
            <w:r>
              <w:t>s</w:t>
            </w:r>
            <w:r w:rsidRPr="00FF5434">
              <w:t xml:space="preserve">ocial </w:t>
            </w:r>
            <w:r>
              <w:t>infrastructure</w:t>
            </w:r>
            <w:r w:rsidRPr="00FF5434">
              <w:t xml:space="preserve"> </w:t>
            </w:r>
            <w:r w:rsidR="00654374">
              <w:t xml:space="preserve">identified in the </w:t>
            </w:r>
            <w:r w:rsidR="003D3B89" w:rsidRPr="00D4282D">
              <w:rPr>
                <w:rPrChange w:id="86" w:author="Alexander Amon" w:date="2018-01-16T10:08:00Z">
                  <w:rPr/>
                </w:rPrChange>
              </w:rPr>
              <w:t>Local government infrastructure plan</w:t>
            </w:r>
            <w:r w:rsidR="00FA3164">
              <w:t>.</w:t>
            </w:r>
          </w:p>
        </w:tc>
      </w:tr>
      <w:tr w:rsidR="00E7370F" w:rsidRPr="002C12B8" w:rsidTr="00E26A4B">
        <w:trPr>
          <w:trHeight w:val="1203"/>
        </w:trPr>
        <w:tc>
          <w:tcPr>
            <w:tcW w:w="2493" w:type="pct"/>
            <w:vMerge/>
            <w:shd w:val="clear" w:color="auto" w:fill="auto"/>
          </w:tcPr>
          <w:p w:rsidR="00E7370F" w:rsidRPr="004C4F54" w:rsidRDefault="00E7370F" w:rsidP="00405AD6">
            <w:pPr>
              <w:pStyle w:val="QPPTableTextBody"/>
              <w:rPr>
                <w:rStyle w:val="QPPTableTextBoldChar"/>
              </w:rPr>
            </w:pPr>
          </w:p>
        </w:tc>
        <w:tc>
          <w:tcPr>
            <w:tcW w:w="2507" w:type="pct"/>
            <w:shd w:val="clear" w:color="auto" w:fill="auto"/>
          </w:tcPr>
          <w:p w:rsidR="00E7370F" w:rsidRDefault="00E7370F" w:rsidP="00405AD6">
            <w:pPr>
              <w:pStyle w:val="QPPTableTextBody"/>
              <w:rPr>
                <w:rStyle w:val="QPPTableTextBoldChar"/>
              </w:rPr>
            </w:pPr>
            <w:r w:rsidRPr="004C4F54">
              <w:rPr>
                <w:rStyle w:val="QPPTableTextBoldChar"/>
              </w:rPr>
              <w:t>L1.2</w:t>
            </w:r>
          </w:p>
          <w:p w:rsidR="00E7370F" w:rsidRPr="004C4F54" w:rsidRDefault="00E7370F" w:rsidP="003D3B89">
            <w:pPr>
              <w:pStyle w:val="QPPTableTextBody"/>
              <w:rPr>
                <w:rStyle w:val="QPPTableTextBoldChar"/>
              </w:rPr>
            </w:pPr>
            <w:r w:rsidRPr="00FF5434">
              <w:t xml:space="preserve">Development provides land for trunk infrastructure </w:t>
            </w:r>
            <w:r>
              <w:t xml:space="preserve">for </w:t>
            </w:r>
            <w:r w:rsidRPr="00D4282D">
              <w:rPr>
                <w:rPrChange w:id="87" w:author="Alexander Amon" w:date="2018-01-16T10:08:00Z">
                  <w:rPr/>
                </w:rPrChange>
              </w:rPr>
              <w:t>community facilities</w:t>
            </w:r>
            <w:r w:rsidR="0028376B">
              <w:t xml:space="preserve"> </w:t>
            </w:r>
            <w:r w:rsidR="0028376B" w:rsidRPr="0028376B">
              <w:t xml:space="preserve">identified in the </w:t>
            </w:r>
            <w:r w:rsidR="003D3B89" w:rsidRPr="00D4282D">
              <w:rPr>
                <w:rPrChange w:id="88" w:author="Alexander Amon" w:date="2018-01-16T10:08:00Z">
                  <w:rPr/>
                </w:rPrChange>
              </w:rPr>
              <w:t>Local government infrastructure plan</w:t>
            </w:r>
            <w:r w:rsidR="0028376B" w:rsidRPr="0028376B">
              <w:t>.</w:t>
            </w:r>
          </w:p>
        </w:tc>
      </w:tr>
      <w:tr w:rsidR="00E7370F" w:rsidRPr="002C12B8" w:rsidTr="00E26A4B">
        <w:trPr>
          <w:trHeight w:val="2197"/>
        </w:trPr>
        <w:tc>
          <w:tcPr>
            <w:tcW w:w="2493" w:type="pct"/>
            <w:vMerge/>
            <w:shd w:val="clear" w:color="auto" w:fill="auto"/>
          </w:tcPr>
          <w:p w:rsidR="00E7370F" w:rsidRPr="004C4F54" w:rsidRDefault="00E7370F" w:rsidP="00405AD6">
            <w:pPr>
              <w:pStyle w:val="QPPTableTextBody"/>
              <w:rPr>
                <w:rStyle w:val="QPPTableTextBoldChar"/>
              </w:rPr>
            </w:pPr>
          </w:p>
        </w:tc>
        <w:tc>
          <w:tcPr>
            <w:tcW w:w="2507" w:type="pct"/>
            <w:shd w:val="clear" w:color="auto" w:fill="auto"/>
          </w:tcPr>
          <w:p w:rsidR="00E7370F" w:rsidRDefault="00E7370F" w:rsidP="00405AD6">
            <w:pPr>
              <w:pStyle w:val="QPPTableTextBody"/>
              <w:rPr>
                <w:rStyle w:val="QPPTableTextBoldChar"/>
              </w:rPr>
            </w:pPr>
            <w:r w:rsidRPr="004C4F54">
              <w:rPr>
                <w:rStyle w:val="QPPTableTextBoldChar"/>
              </w:rPr>
              <w:t>L1.3</w:t>
            </w:r>
          </w:p>
          <w:p w:rsidR="00E7370F" w:rsidRPr="00FF5434" w:rsidRDefault="00E7370F" w:rsidP="00405AD6">
            <w:pPr>
              <w:pStyle w:val="QPPTableTextBody"/>
            </w:pPr>
            <w:r w:rsidRPr="00FF5434">
              <w:t xml:space="preserve">Development for community services and indoor </w:t>
            </w:r>
            <w:r w:rsidRPr="00D4282D">
              <w:rPr>
                <w:rPrChange w:id="89" w:author="Alexander Amon" w:date="2018-01-16T10:08:00Z">
                  <w:rPr/>
                </w:rPrChange>
              </w:rPr>
              <w:t>community facilities</w:t>
            </w:r>
            <w:r w:rsidRPr="00FF5434">
              <w:t>:</w:t>
            </w:r>
          </w:p>
          <w:p w:rsidR="00E7370F" w:rsidRDefault="00070DD0" w:rsidP="00F41DE4">
            <w:pPr>
              <w:pStyle w:val="HGTableBullet2"/>
              <w:numPr>
                <w:ilvl w:val="0"/>
                <w:numId w:val="16"/>
              </w:numPr>
            </w:pPr>
            <w:r>
              <w:t xml:space="preserve">is </w:t>
            </w:r>
            <w:r w:rsidR="00E7370F" w:rsidRPr="00FF5434">
              <w:t>locate</w:t>
            </w:r>
            <w:r>
              <w:t>d</w:t>
            </w:r>
            <w:r w:rsidR="00E7370F" w:rsidRPr="00FF5434">
              <w:t xml:space="preserve"> in or near centres and public</w:t>
            </w:r>
            <w:r w:rsidR="00FF0FED">
              <w:t xml:space="preserve"> </w:t>
            </w:r>
            <w:r w:rsidR="00E7370F">
              <w:t>transport stations;</w:t>
            </w:r>
            <w:r w:rsidR="00E7370F" w:rsidRPr="00FF5434">
              <w:t xml:space="preserve"> or</w:t>
            </w:r>
          </w:p>
          <w:p w:rsidR="00E7370F" w:rsidRPr="00E26A4B" w:rsidRDefault="006B0202" w:rsidP="00F41DE4">
            <w:pPr>
              <w:pStyle w:val="HGTableBullet2"/>
              <w:numPr>
                <w:ilvl w:val="0"/>
                <w:numId w:val="16"/>
              </w:numPr>
              <w:rPr>
                <w:rStyle w:val="QPPTableTextBoldChar"/>
                <w:b w:val="0"/>
              </w:rPr>
            </w:pPr>
            <w:r>
              <w:t>is encouraged to cluster around existing facilities and link with the active travel and public park network.</w:t>
            </w:r>
          </w:p>
        </w:tc>
      </w:tr>
      <w:tr w:rsidR="00E7370F" w:rsidRPr="002C12B8" w:rsidTr="00E26A4B">
        <w:trPr>
          <w:trHeight w:val="887"/>
        </w:trPr>
        <w:tc>
          <w:tcPr>
            <w:tcW w:w="2493" w:type="pct"/>
            <w:vMerge/>
            <w:shd w:val="clear" w:color="auto" w:fill="auto"/>
          </w:tcPr>
          <w:p w:rsidR="00E7370F" w:rsidRPr="004C4F54" w:rsidRDefault="00E7370F" w:rsidP="00405AD6">
            <w:pPr>
              <w:pStyle w:val="QPPTableTextBody"/>
              <w:rPr>
                <w:rStyle w:val="QPPTableTextBoldChar"/>
              </w:rPr>
            </w:pPr>
          </w:p>
        </w:tc>
        <w:tc>
          <w:tcPr>
            <w:tcW w:w="2507" w:type="pct"/>
            <w:shd w:val="clear" w:color="auto" w:fill="auto"/>
          </w:tcPr>
          <w:p w:rsidR="00E7370F" w:rsidRDefault="00E7370F" w:rsidP="00405AD6">
            <w:pPr>
              <w:pStyle w:val="QPPTableTextBody"/>
              <w:rPr>
                <w:rStyle w:val="QPPTableTextBoldChar"/>
              </w:rPr>
            </w:pPr>
            <w:r w:rsidRPr="004C4F54">
              <w:rPr>
                <w:rStyle w:val="QPPTableTextBoldChar"/>
              </w:rPr>
              <w:t>L1.4</w:t>
            </w:r>
          </w:p>
          <w:p w:rsidR="00E7370F" w:rsidRPr="00E26A4B" w:rsidRDefault="00E7370F" w:rsidP="00405AD6">
            <w:pPr>
              <w:pStyle w:val="QPPTableTextBody"/>
              <w:rPr>
                <w:rStyle w:val="QPPTableTextBoldChar"/>
                <w:b w:val="0"/>
              </w:rPr>
            </w:pPr>
            <w:r w:rsidRPr="00FF5434">
              <w:t>Development of community hubs in the</w:t>
            </w:r>
            <w:r w:rsidR="002866A8">
              <w:t xml:space="preserve"> </w:t>
            </w:r>
            <w:r w:rsidR="002866A8" w:rsidRPr="00D4282D">
              <w:rPr>
                <w:rPrChange w:id="90" w:author="Alexander Amon" w:date="2018-01-16T10:08:00Z">
                  <w:rPr/>
                </w:rPrChange>
              </w:rPr>
              <w:t>City Centre</w:t>
            </w:r>
            <w:r w:rsidR="002866A8">
              <w:t xml:space="preserve">, </w:t>
            </w:r>
            <w:r w:rsidR="00F23F3F">
              <w:t>c</w:t>
            </w:r>
            <w:r w:rsidR="002866A8">
              <w:t xml:space="preserve">orridor </w:t>
            </w:r>
            <w:r w:rsidR="00F23F3F">
              <w:t>h</w:t>
            </w:r>
            <w:r w:rsidR="00654374">
              <w:t xml:space="preserve">ubs </w:t>
            </w:r>
            <w:r w:rsidR="002866A8">
              <w:t>and</w:t>
            </w:r>
            <w:r w:rsidRPr="00FF5434">
              <w:t xml:space="preserve"> </w:t>
            </w:r>
            <w:r w:rsidRPr="00D4282D">
              <w:rPr>
                <w:rPrChange w:id="91" w:author="Alexander Amon" w:date="2018-01-16T10:08:00Z">
                  <w:rPr/>
                </w:rPrChange>
              </w:rPr>
              <w:t>Major Centres</w:t>
            </w:r>
            <w:r w:rsidRPr="00FF5434">
              <w:t xml:space="preserve"> is actively </w:t>
            </w:r>
            <w:r w:rsidR="00FA3164">
              <w:t>encouraged.</w:t>
            </w:r>
          </w:p>
        </w:tc>
      </w:tr>
      <w:tr w:rsidR="00E7370F" w:rsidRPr="002C12B8" w:rsidTr="00E26A4B">
        <w:trPr>
          <w:trHeight w:val="1203"/>
        </w:trPr>
        <w:tc>
          <w:tcPr>
            <w:tcW w:w="2493" w:type="pct"/>
            <w:vMerge/>
            <w:shd w:val="clear" w:color="auto" w:fill="auto"/>
          </w:tcPr>
          <w:p w:rsidR="00E7370F" w:rsidRPr="004C4F54" w:rsidRDefault="00E7370F" w:rsidP="00405AD6">
            <w:pPr>
              <w:pStyle w:val="QPPTableTextBody"/>
              <w:rPr>
                <w:rStyle w:val="QPPTableTextBoldChar"/>
              </w:rPr>
            </w:pPr>
          </w:p>
        </w:tc>
        <w:tc>
          <w:tcPr>
            <w:tcW w:w="2507" w:type="pct"/>
            <w:shd w:val="clear" w:color="auto" w:fill="auto"/>
          </w:tcPr>
          <w:p w:rsidR="00E7370F" w:rsidRDefault="00E7370F" w:rsidP="00405AD6">
            <w:pPr>
              <w:pStyle w:val="QPPTableTextBody"/>
            </w:pPr>
            <w:r w:rsidRPr="004C4F54">
              <w:rPr>
                <w:rStyle w:val="QPPTableTextBoldChar"/>
              </w:rPr>
              <w:t>L1.5</w:t>
            </w:r>
          </w:p>
          <w:p w:rsidR="00E7370F" w:rsidRPr="004C4F54" w:rsidRDefault="00E7370F" w:rsidP="00405AD6">
            <w:pPr>
              <w:pStyle w:val="QPPTableTextBody"/>
              <w:rPr>
                <w:rStyle w:val="QPPTableTextBoldChar"/>
              </w:rPr>
            </w:pPr>
            <w:r w:rsidRPr="00943BBB">
              <w:t xml:space="preserve">Partnerships that enable the provision of </w:t>
            </w:r>
            <w:r w:rsidRPr="00D4282D">
              <w:rPr>
                <w:rPrChange w:id="92" w:author="Alexander Amon" w:date="2018-01-16T10:08:00Z">
                  <w:rPr/>
                </w:rPrChange>
              </w:rPr>
              <w:t>community facilities</w:t>
            </w:r>
            <w:r w:rsidRPr="00943BBB">
              <w:t xml:space="preserve"> are </w:t>
            </w:r>
            <w:r>
              <w:t xml:space="preserve">planned and </w:t>
            </w:r>
            <w:r w:rsidRPr="00943BBB">
              <w:t>encouraged.</w:t>
            </w:r>
          </w:p>
        </w:tc>
      </w:tr>
      <w:tr w:rsidR="00707A20" w:rsidRPr="002C12B8" w:rsidTr="00700ADE">
        <w:trPr>
          <w:trHeight w:val="416"/>
        </w:trPr>
        <w:tc>
          <w:tcPr>
            <w:tcW w:w="2493" w:type="pct"/>
            <w:vMerge w:val="restart"/>
            <w:shd w:val="clear" w:color="auto" w:fill="auto"/>
          </w:tcPr>
          <w:p w:rsidR="00707A20" w:rsidRDefault="00707A20" w:rsidP="00405AD6">
            <w:pPr>
              <w:pStyle w:val="QPPTableTextBody"/>
              <w:rPr>
                <w:rStyle w:val="QPPTableTextBoldChar"/>
              </w:rPr>
            </w:pPr>
            <w:r w:rsidRPr="004C4F54">
              <w:rPr>
                <w:rStyle w:val="QPPTableTextBoldChar"/>
              </w:rPr>
              <w:t>SO2</w:t>
            </w:r>
          </w:p>
          <w:p w:rsidR="00707A20" w:rsidRPr="00305B8F" w:rsidRDefault="00707A20" w:rsidP="00405AD6">
            <w:pPr>
              <w:pStyle w:val="QPPTableTextBody"/>
            </w:pPr>
            <w:smartTag w:uri="urn:schemas-microsoft-com:office:smarttags" w:element="place">
              <w:smartTag w:uri="urn:schemas-microsoft-com:office:smarttags" w:element="City">
                <w:r>
                  <w:t>Brisbane</w:t>
                </w:r>
              </w:smartTag>
            </w:smartTag>
            <w:r>
              <w:t>'s existing and planned community facilities and services are protected</w:t>
            </w:r>
            <w:r w:rsidR="00AA2244">
              <w:t xml:space="preserve"> and appropriately located.</w:t>
            </w:r>
          </w:p>
        </w:tc>
        <w:tc>
          <w:tcPr>
            <w:tcW w:w="2507" w:type="pct"/>
            <w:shd w:val="clear" w:color="auto" w:fill="auto"/>
          </w:tcPr>
          <w:p w:rsidR="00707A20" w:rsidRDefault="00707A20" w:rsidP="00405AD6">
            <w:pPr>
              <w:pStyle w:val="QPPTableTextBody"/>
              <w:rPr>
                <w:rStyle w:val="QPPTableTextBoldChar"/>
              </w:rPr>
            </w:pPr>
            <w:r w:rsidRPr="004C4F54">
              <w:rPr>
                <w:rStyle w:val="QPPTableTextBoldChar"/>
              </w:rPr>
              <w:t>L2.1</w:t>
            </w:r>
          </w:p>
          <w:p w:rsidR="00707A20" w:rsidRPr="00943BBB" w:rsidRDefault="00707A20" w:rsidP="00405AD6">
            <w:pPr>
              <w:pStyle w:val="QPPTableTextBody"/>
            </w:pPr>
            <w:r>
              <w:t xml:space="preserve">Potential amenity impacts from the development of </w:t>
            </w:r>
            <w:r w:rsidRPr="00D4282D">
              <w:rPr>
                <w:rPrChange w:id="93" w:author="Alexander Amon" w:date="2018-01-16T10:08:00Z">
                  <w:rPr/>
                </w:rPrChange>
              </w:rPr>
              <w:t>community facilities</w:t>
            </w:r>
            <w:r>
              <w:t xml:space="preserve"> or services in residential neighbourhoods will be considered in relation to the community benefit that the facility or service will pr</w:t>
            </w:r>
            <w:r w:rsidR="00584C3C">
              <w:t>ovide to the broader community.</w:t>
            </w:r>
          </w:p>
        </w:tc>
      </w:tr>
      <w:tr w:rsidR="00707A20" w:rsidRPr="002C12B8" w:rsidTr="00E26A4B">
        <w:trPr>
          <w:trHeight w:val="529"/>
        </w:trPr>
        <w:tc>
          <w:tcPr>
            <w:tcW w:w="2493" w:type="pct"/>
            <w:vMerge/>
            <w:shd w:val="clear" w:color="auto" w:fill="auto"/>
          </w:tcPr>
          <w:p w:rsidR="00707A20" w:rsidRPr="004C4F54" w:rsidRDefault="00707A20" w:rsidP="00405AD6">
            <w:pPr>
              <w:pStyle w:val="QPPTableTextBody"/>
              <w:rPr>
                <w:rStyle w:val="QPPTableTextBoldChar"/>
              </w:rPr>
            </w:pPr>
          </w:p>
        </w:tc>
        <w:tc>
          <w:tcPr>
            <w:tcW w:w="2507" w:type="pct"/>
            <w:shd w:val="clear" w:color="auto" w:fill="auto"/>
          </w:tcPr>
          <w:p w:rsidR="00707A20" w:rsidRDefault="00707A20" w:rsidP="00405AD6">
            <w:pPr>
              <w:pStyle w:val="QPPTableTextBody"/>
              <w:rPr>
                <w:rStyle w:val="QPPTableTextBoldChar"/>
              </w:rPr>
            </w:pPr>
            <w:r w:rsidRPr="004C4F54">
              <w:rPr>
                <w:rStyle w:val="QPPTableTextBoldChar"/>
              </w:rPr>
              <w:t>L2.2</w:t>
            </w:r>
          </w:p>
          <w:p w:rsidR="00707A20" w:rsidRDefault="00707A20" w:rsidP="00405AD6">
            <w:pPr>
              <w:pStyle w:val="QPPTableTextBody"/>
            </w:pPr>
            <w:r>
              <w:t xml:space="preserve">Development protects the land allocated for </w:t>
            </w:r>
            <w:r w:rsidRPr="00D4282D">
              <w:rPr>
                <w:rPrChange w:id="94" w:author="Alexander Amon" w:date="2018-01-16T10:08:00Z">
                  <w:rPr/>
                </w:rPrChange>
              </w:rPr>
              <w:t>community facilities</w:t>
            </w:r>
            <w:r>
              <w:t xml:space="preserve"> such that if uses cease:</w:t>
            </w:r>
          </w:p>
          <w:p w:rsidR="00AA2244" w:rsidRDefault="0004017B" w:rsidP="00F41DE4">
            <w:pPr>
              <w:pStyle w:val="HGTableBullet2"/>
              <w:numPr>
                <w:ilvl w:val="0"/>
                <w:numId w:val="17"/>
              </w:numPr>
            </w:pPr>
            <w:r>
              <w:t>w</w:t>
            </w:r>
            <w:r w:rsidR="00AA2244">
              <w:t>here the community purpose is still required by the community, it is retained by integration with the new use;</w:t>
            </w:r>
          </w:p>
          <w:p w:rsidR="00707A20" w:rsidRDefault="00707A20" w:rsidP="00F41DE4">
            <w:pPr>
              <w:pStyle w:val="HGTableBullet2"/>
              <w:numPr>
                <w:ilvl w:val="0"/>
                <w:numId w:val="17"/>
              </w:numPr>
            </w:pPr>
            <w:r w:rsidRPr="00E7370F">
              <w:t>the</w:t>
            </w:r>
            <w:r>
              <w:t xml:space="preserve"> land is re-used for another community purpose needed by the local community;</w:t>
            </w:r>
          </w:p>
          <w:p w:rsidR="00707A20" w:rsidRPr="00E26A4B" w:rsidRDefault="00707A20" w:rsidP="00F41DE4">
            <w:pPr>
              <w:pStyle w:val="HGTableBullet2"/>
              <w:numPr>
                <w:ilvl w:val="0"/>
                <w:numId w:val="17"/>
              </w:numPr>
              <w:rPr>
                <w:rStyle w:val="QPPTableTextBoldChar"/>
                <w:b w:val="0"/>
              </w:rPr>
            </w:pPr>
            <w:r>
              <w:t>the land is only to be used for another purpose where it can be shown that the use has relocated or is absolutely no longer required by the Brisbane community.</w:t>
            </w:r>
          </w:p>
        </w:tc>
      </w:tr>
      <w:tr w:rsidR="00707A20" w:rsidRPr="002C12B8" w:rsidTr="00E26A4B">
        <w:trPr>
          <w:trHeight w:val="1875"/>
        </w:trPr>
        <w:tc>
          <w:tcPr>
            <w:tcW w:w="2493" w:type="pct"/>
            <w:vMerge/>
            <w:shd w:val="clear" w:color="auto" w:fill="auto"/>
          </w:tcPr>
          <w:p w:rsidR="00707A20" w:rsidRPr="004C4F54" w:rsidRDefault="00707A20" w:rsidP="00405AD6">
            <w:pPr>
              <w:pStyle w:val="QPPTableTextBody"/>
              <w:rPr>
                <w:rStyle w:val="QPPTableTextBoldChar"/>
              </w:rPr>
            </w:pPr>
          </w:p>
        </w:tc>
        <w:tc>
          <w:tcPr>
            <w:tcW w:w="2507" w:type="pct"/>
            <w:shd w:val="clear" w:color="auto" w:fill="auto"/>
          </w:tcPr>
          <w:p w:rsidR="00707A20" w:rsidRDefault="00707A20" w:rsidP="00405AD6">
            <w:pPr>
              <w:pStyle w:val="QPPTableTextBody"/>
              <w:rPr>
                <w:rStyle w:val="QPPTableTextBoldChar"/>
              </w:rPr>
            </w:pPr>
            <w:r w:rsidRPr="004C4F54">
              <w:rPr>
                <w:rStyle w:val="QPPTableTextBoldChar"/>
              </w:rPr>
              <w:t>L2.3</w:t>
            </w:r>
          </w:p>
          <w:p w:rsidR="00707A20" w:rsidRPr="00E26A4B" w:rsidRDefault="00707A20" w:rsidP="00405AD6">
            <w:pPr>
              <w:pStyle w:val="QPPTableTextBody"/>
              <w:rPr>
                <w:rStyle w:val="QPPTableTextBoldChar"/>
                <w:b w:val="0"/>
              </w:rPr>
            </w:pPr>
            <w:r>
              <w:t xml:space="preserve">The redevelopment of government and institutional sites for a use not fulfilling a </w:t>
            </w:r>
            <w:r w:rsidRPr="00D4282D">
              <w:rPr>
                <w:rPrChange w:id="95" w:author="Alexander Amon" w:date="2018-01-16T10:08:00Z">
                  <w:rPr/>
                </w:rPrChange>
              </w:rPr>
              <w:t>community facilities</w:t>
            </w:r>
            <w:r w:rsidRPr="005F4C61">
              <w:t xml:space="preserve"> purpose</w:t>
            </w:r>
            <w:r>
              <w:t xml:space="preserve"> is to ensure that the use integrates with the surrounding area and provides greater and direct compensatory community benefits that meet identified needs.</w:t>
            </w:r>
          </w:p>
        </w:tc>
      </w:tr>
      <w:tr w:rsidR="00707A20" w:rsidRPr="002C12B8" w:rsidTr="00E26A4B">
        <w:trPr>
          <w:trHeight w:val="1151"/>
        </w:trPr>
        <w:tc>
          <w:tcPr>
            <w:tcW w:w="2493" w:type="pct"/>
            <w:vMerge/>
            <w:shd w:val="clear" w:color="auto" w:fill="auto"/>
          </w:tcPr>
          <w:p w:rsidR="00707A20" w:rsidRPr="004C4F54" w:rsidRDefault="00707A20" w:rsidP="00405AD6">
            <w:pPr>
              <w:pStyle w:val="QPPTableTextBody"/>
              <w:rPr>
                <w:rStyle w:val="QPPTableTextBoldChar"/>
              </w:rPr>
            </w:pPr>
          </w:p>
        </w:tc>
        <w:tc>
          <w:tcPr>
            <w:tcW w:w="2507" w:type="pct"/>
            <w:shd w:val="clear" w:color="auto" w:fill="auto"/>
          </w:tcPr>
          <w:p w:rsidR="00707A20" w:rsidRDefault="00707A20" w:rsidP="00405AD6">
            <w:pPr>
              <w:pStyle w:val="QPPTableTextBody"/>
              <w:rPr>
                <w:rStyle w:val="QPPTableTextBoldChar"/>
              </w:rPr>
            </w:pPr>
            <w:r w:rsidRPr="004C4F54">
              <w:rPr>
                <w:rStyle w:val="QPPTableTextBoldChar"/>
              </w:rPr>
              <w:t>L2.4</w:t>
            </w:r>
          </w:p>
          <w:p w:rsidR="00707A20" w:rsidRPr="004C4F54" w:rsidRDefault="00707A20" w:rsidP="00AA2244">
            <w:pPr>
              <w:pStyle w:val="QPPTableTextBody"/>
              <w:rPr>
                <w:rStyle w:val="QPPTableTextBoldChar"/>
              </w:rPr>
            </w:pPr>
            <w:r w:rsidRPr="00943BBB">
              <w:t xml:space="preserve">Development </w:t>
            </w:r>
            <w:r w:rsidR="00AA2244">
              <w:t xml:space="preserve">enables </w:t>
            </w:r>
            <w:r w:rsidR="00AA2244" w:rsidRPr="00D4282D">
              <w:rPr>
                <w:rPrChange w:id="96" w:author="Alexander Amon" w:date="2018-01-16T10:08:00Z">
                  <w:rPr/>
                </w:rPrChange>
              </w:rPr>
              <w:t>community facilities</w:t>
            </w:r>
            <w:r w:rsidR="00AA2244">
              <w:t xml:space="preserve"> and services, such as</w:t>
            </w:r>
            <w:r w:rsidRPr="00943BBB">
              <w:t xml:space="preserve"> education institutions to provide broad community access to their facilities.</w:t>
            </w:r>
          </w:p>
        </w:tc>
      </w:tr>
      <w:tr w:rsidR="00707A20" w:rsidRPr="002C12B8" w:rsidTr="00E26A4B">
        <w:trPr>
          <w:trHeight w:val="1151"/>
        </w:trPr>
        <w:tc>
          <w:tcPr>
            <w:tcW w:w="2493" w:type="pct"/>
            <w:vMerge/>
            <w:shd w:val="clear" w:color="auto" w:fill="auto"/>
          </w:tcPr>
          <w:p w:rsidR="00707A20" w:rsidRPr="004C4F54" w:rsidRDefault="00707A20" w:rsidP="00405AD6">
            <w:pPr>
              <w:pStyle w:val="QPPTableTextBody"/>
              <w:rPr>
                <w:rStyle w:val="QPPTableTextBoldChar"/>
              </w:rPr>
            </w:pPr>
          </w:p>
        </w:tc>
        <w:tc>
          <w:tcPr>
            <w:tcW w:w="2507" w:type="pct"/>
            <w:shd w:val="clear" w:color="auto" w:fill="auto"/>
          </w:tcPr>
          <w:p w:rsidR="00707A20" w:rsidRDefault="00707A20" w:rsidP="000225D7">
            <w:pPr>
              <w:pStyle w:val="QPPTableTextBold"/>
            </w:pPr>
            <w:r>
              <w:t>L2.5</w:t>
            </w:r>
          </w:p>
          <w:p w:rsidR="00707A20" w:rsidRPr="004C4F54" w:rsidRDefault="00707A20">
            <w:pPr>
              <w:pStyle w:val="QPPTableTextBody"/>
              <w:rPr>
                <w:rStyle w:val="QPPTableTextBoldChar"/>
              </w:rPr>
            </w:pPr>
            <w:r>
              <w:t>Development of non-community facilities and services on the site are complementary and ancillary to the community facilities and services and do not compromise the ability or capacity of the facilities and servi</w:t>
            </w:r>
            <w:r w:rsidR="00FA3164">
              <w:t>ces to be delivered or operate.</w:t>
            </w:r>
          </w:p>
        </w:tc>
      </w:tr>
      <w:tr w:rsidR="00D009BE" w:rsidRPr="002C12B8" w:rsidTr="00E26A4B">
        <w:trPr>
          <w:trHeight w:val="1418"/>
        </w:trPr>
        <w:tc>
          <w:tcPr>
            <w:tcW w:w="2493" w:type="pct"/>
            <w:vMerge w:val="restart"/>
            <w:shd w:val="clear" w:color="auto" w:fill="auto"/>
          </w:tcPr>
          <w:p w:rsidR="00D009BE" w:rsidRDefault="00D009BE" w:rsidP="00405AD6">
            <w:pPr>
              <w:pStyle w:val="QPPTableTextBody"/>
              <w:rPr>
                <w:rStyle w:val="QPPTableTextBoldChar"/>
              </w:rPr>
            </w:pPr>
            <w:r w:rsidRPr="004C4F54">
              <w:rPr>
                <w:rStyle w:val="QPPTableTextBoldChar"/>
              </w:rPr>
              <w:t>SO3</w:t>
            </w:r>
          </w:p>
          <w:p w:rsidR="00D009BE" w:rsidRPr="00305B8F" w:rsidRDefault="00D009BE" w:rsidP="00405AD6">
            <w:pPr>
              <w:pStyle w:val="QPPTableTextBody"/>
            </w:pPr>
            <w:smartTag w:uri="urn:schemas-microsoft-com:office:smarttags" w:element="place">
              <w:smartTag w:uri="urn:schemas-microsoft-com:office:smarttags" w:element="City">
                <w:r>
                  <w:t>Brisbane</w:t>
                </w:r>
              </w:smartTag>
            </w:smartTag>
            <w:r>
              <w:t xml:space="preserve">'s </w:t>
            </w:r>
            <w:r w:rsidRPr="00D4282D">
              <w:rPr>
                <w:rPrChange w:id="97" w:author="Alexander Amon" w:date="2018-01-16T10:08:00Z">
                  <w:rPr/>
                </w:rPrChange>
              </w:rPr>
              <w:t>parks</w:t>
            </w:r>
            <w:r>
              <w:t xml:space="preserve"> and open spaces provide a diversity of experiences.</w:t>
            </w:r>
          </w:p>
        </w:tc>
        <w:tc>
          <w:tcPr>
            <w:tcW w:w="2507" w:type="pct"/>
            <w:shd w:val="clear" w:color="auto" w:fill="auto"/>
          </w:tcPr>
          <w:p w:rsidR="00D009BE" w:rsidRDefault="00D009BE" w:rsidP="00405AD6">
            <w:pPr>
              <w:pStyle w:val="QPPTableTextBody"/>
              <w:rPr>
                <w:rStyle w:val="QPPTableTextBoldChar"/>
              </w:rPr>
            </w:pPr>
            <w:r w:rsidRPr="004C4F54">
              <w:rPr>
                <w:rStyle w:val="QPPTableTextBoldChar"/>
              </w:rPr>
              <w:t>L3.1</w:t>
            </w:r>
          </w:p>
          <w:p w:rsidR="00D009BE" w:rsidRPr="00305B8F" w:rsidRDefault="00D009BE" w:rsidP="00405AD6">
            <w:pPr>
              <w:pStyle w:val="QPPTableTextBody"/>
            </w:pPr>
            <w:r>
              <w:t>Parks are planned and managed to provide a diversity of experiences including informal recreation, formal sports, community gatherings, active trave</w:t>
            </w:r>
            <w:r w:rsidR="004E3B87">
              <w:t xml:space="preserve">l, landscape </w:t>
            </w:r>
            <w:r w:rsidR="004E3B87" w:rsidRPr="00D4282D">
              <w:rPr>
                <w:rPrChange w:id="98" w:author="Alexander Amon" w:date="2018-01-16T10:08:00Z">
                  <w:rPr/>
                </w:rPrChange>
              </w:rPr>
              <w:t>amenity</w:t>
            </w:r>
            <w:r w:rsidR="004E3B87">
              <w:t xml:space="preserve"> and nature-</w:t>
            </w:r>
            <w:r w:rsidR="00FA3164">
              <w:t>based recreation.</w:t>
            </w:r>
          </w:p>
        </w:tc>
      </w:tr>
      <w:tr w:rsidR="00D009BE" w:rsidRPr="002C12B8" w:rsidTr="00E26A4B">
        <w:trPr>
          <w:trHeight w:val="1417"/>
        </w:trPr>
        <w:tc>
          <w:tcPr>
            <w:tcW w:w="2493" w:type="pct"/>
            <w:vMerge/>
            <w:shd w:val="clear" w:color="auto" w:fill="auto"/>
          </w:tcPr>
          <w:p w:rsidR="00D009BE" w:rsidRPr="004C4F54" w:rsidRDefault="00D009BE" w:rsidP="00405AD6">
            <w:pPr>
              <w:pStyle w:val="QPPTableTextBody"/>
              <w:rPr>
                <w:rStyle w:val="QPPTableTextBoldChar"/>
              </w:rPr>
            </w:pPr>
          </w:p>
        </w:tc>
        <w:tc>
          <w:tcPr>
            <w:tcW w:w="2507" w:type="pct"/>
            <w:shd w:val="clear" w:color="auto" w:fill="auto"/>
          </w:tcPr>
          <w:p w:rsidR="00D009BE" w:rsidRDefault="00D009BE" w:rsidP="00405AD6">
            <w:pPr>
              <w:pStyle w:val="QPPTableTextBody"/>
              <w:rPr>
                <w:rStyle w:val="QPPTableTextBoldChar"/>
              </w:rPr>
            </w:pPr>
            <w:r w:rsidRPr="004C4F54">
              <w:rPr>
                <w:rStyle w:val="QPPTableTextBoldChar"/>
              </w:rPr>
              <w:t>L3.2</w:t>
            </w:r>
          </w:p>
          <w:p w:rsidR="00D009BE" w:rsidRPr="004C4F54" w:rsidRDefault="00D009BE" w:rsidP="00405AD6">
            <w:pPr>
              <w:pStyle w:val="QPPTableTextBody"/>
              <w:rPr>
                <w:rStyle w:val="QPPTableTextBoldChar"/>
              </w:rPr>
            </w:pPr>
            <w:r>
              <w:t xml:space="preserve">Management strategies in natural area </w:t>
            </w:r>
            <w:r w:rsidRPr="00D4282D">
              <w:rPr>
                <w:rPrChange w:id="99" w:author="Alexander Amon" w:date="2018-01-16T10:08:00Z">
                  <w:rPr/>
                </w:rPrChange>
              </w:rPr>
              <w:t>parks</w:t>
            </w:r>
            <w:r>
              <w:t xml:space="preserve"> balance increasing pressures for outdoor recreation pursuits with the biodiversity and landscape values of these parks.</w:t>
            </w:r>
          </w:p>
        </w:tc>
      </w:tr>
      <w:tr w:rsidR="004E3B87" w:rsidRPr="002C12B8" w:rsidTr="008A2F89">
        <w:trPr>
          <w:trHeight w:val="274"/>
        </w:trPr>
        <w:tc>
          <w:tcPr>
            <w:tcW w:w="2493" w:type="pct"/>
            <w:vMerge w:val="restart"/>
            <w:shd w:val="clear" w:color="auto" w:fill="auto"/>
          </w:tcPr>
          <w:p w:rsidR="004E3B87" w:rsidRDefault="004E3B87" w:rsidP="00405AD6">
            <w:pPr>
              <w:pStyle w:val="QPPTableTextBody"/>
              <w:rPr>
                <w:rStyle w:val="QPPTableTextBoldChar"/>
              </w:rPr>
            </w:pPr>
            <w:r w:rsidRPr="004C4F54">
              <w:rPr>
                <w:rStyle w:val="QPPTableTextBoldChar"/>
              </w:rPr>
              <w:t>SO4</w:t>
            </w:r>
          </w:p>
          <w:p w:rsidR="004E3B87" w:rsidRPr="00FD1BC5" w:rsidRDefault="004E3B87" w:rsidP="00405AD6">
            <w:pPr>
              <w:pStyle w:val="QPPTableTextBody"/>
            </w:pPr>
            <w:r w:rsidRPr="00FD1BC5">
              <w:t>Urban commons form civic nodes and act as local gathering spa</w:t>
            </w:r>
            <w:r w:rsidR="00FA3164">
              <w:t>ces with high patronage levels.</w:t>
            </w:r>
          </w:p>
        </w:tc>
        <w:tc>
          <w:tcPr>
            <w:tcW w:w="2507" w:type="pct"/>
            <w:shd w:val="clear" w:color="auto" w:fill="auto"/>
          </w:tcPr>
          <w:p w:rsidR="004E3B87" w:rsidRDefault="004E3B87" w:rsidP="00405AD6">
            <w:pPr>
              <w:pStyle w:val="QPPTableTextBody"/>
              <w:rPr>
                <w:rStyle w:val="QPPTableTextBoldChar"/>
              </w:rPr>
            </w:pPr>
            <w:r w:rsidRPr="004C4F54">
              <w:rPr>
                <w:rStyle w:val="QPPTableTextBoldChar"/>
              </w:rPr>
              <w:t>L4.1</w:t>
            </w:r>
          </w:p>
          <w:p w:rsidR="004E3B87" w:rsidRPr="00FD1BC5" w:rsidRDefault="004E3B87" w:rsidP="00405AD6">
            <w:pPr>
              <w:pStyle w:val="QPPTableTextBody"/>
            </w:pPr>
            <w:r w:rsidRPr="00FD1BC5">
              <w:t>Urban commons are generally co-located with other community facilities</w:t>
            </w:r>
            <w:r>
              <w:t xml:space="preserve"> </w:t>
            </w:r>
            <w:r w:rsidR="000C1908">
              <w:t>in</w:t>
            </w:r>
            <w:r>
              <w:t xml:space="preserve"> </w:t>
            </w:r>
            <w:r w:rsidR="007A3FF8" w:rsidRPr="00D4282D">
              <w:rPr>
                <w:rPrChange w:id="100" w:author="Alexander Amon" w:date="2018-01-16T10:08:00Z">
                  <w:rPr/>
                </w:rPrChange>
              </w:rPr>
              <w:t>Growth Nodes on Selected Transport Corridors</w:t>
            </w:r>
            <w:r w:rsidR="007A3FF8">
              <w:t xml:space="preserve"> </w:t>
            </w:r>
            <w:r>
              <w:t>and centres</w:t>
            </w:r>
            <w:r w:rsidRPr="00FD1BC5">
              <w:t xml:space="preserve"> and </w:t>
            </w:r>
            <w:r w:rsidR="00533745">
              <w:t xml:space="preserve">are </w:t>
            </w:r>
            <w:r w:rsidRPr="00FD1BC5">
              <w:t>connected by a choice of pathways to other public spaces, pub</w:t>
            </w:r>
            <w:r>
              <w:t>lic transport and key destinations.</w:t>
            </w:r>
          </w:p>
        </w:tc>
      </w:tr>
      <w:tr w:rsidR="004E3B87" w:rsidRPr="002C12B8" w:rsidTr="00E26A4B">
        <w:trPr>
          <w:trHeight w:val="1185"/>
        </w:trPr>
        <w:tc>
          <w:tcPr>
            <w:tcW w:w="2493" w:type="pct"/>
            <w:vMerge/>
            <w:shd w:val="clear" w:color="auto" w:fill="auto"/>
          </w:tcPr>
          <w:p w:rsidR="004E3B87" w:rsidRPr="004C4F54" w:rsidRDefault="004E3B87" w:rsidP="00405AD6">
            <w:pPr>
              <w:pStyle w:val="QPPTableTextBody"/>
              <w:rPr>
                <w:rStyle w:val="QPPTableTextBoldChar"/>
              </w:rPr>
            </w:pPr>
          </w:p>
        </w:tc>
        <w:tc>
          <w:tcPr>
            <w:tcW w:w="2507" w:type="pct"/>
            <w:shd w:val="clear" w:color="auto" w:fill="auto"/>
          </w:tcPr>
          <w:p w:rsidR="004E3B87" w:rsidRDefault="004E3B87" w:rsidP="00405AD6">
            <w:pPr>
              <w:pStyle w:val="QPPTableTextBody"/>
              <w:rPr>
                <w:rStyle w:val="QPPTableTextBoldChar"/>
              </w:rPr>
            </w:pPr>
            <w:r w:rsidRPr="004C4F54">
              <w:rPr>
                <w:rStyle w:val="QPPTableTextBoldChar"/>
              </w:rPr>
              <w:t>L4.2</w:t>
            </w:r>
          </w:p>
          <w:p w:rsidR="004E3B87" w:rsidRPr="00E26A4B" w:rsidRDefault="004E3B87" w:rsidP="00405AD6">
            <w:pPr>
              <w:pStyle w:val="QPPTableTextBody"/>
              <w:rPr>
                <w:rStyle w:val="QPPTableTextBoldChar"/>
                <w:b w:val="0"/>
              </w:rPr>
            </w:pPr>
            <w:r w:rsidRPr="00FD1BC5">
              <w:t>Urban commons are subtr</w:t>
            </w:r>
            <w:r w:rsidR="0014057A">
              <w:t>opical in character and each ha</w:t>
            </w:r>
            <w:r w:rsidR="007D17B2">
              <w:t>s</w:t>
            </w:r>
            <w:r w:rsidRPr="00FD1BC5">
              <w:t xml:space="preserve"> </w:t>
            </w:r>
            <w:r w:rsidR="00533745">
              <w:t xml:space="preserve">a </w:t>
            </w:r>
            <w:r w:rsidRPr="00FD1BC5">
              <w:t>distinctive identity to create a strong sense of place.</w:t>
            </w:r>
          </w:p>
        </w:tc>
      </w:tr>
      <w:tr w:rsidR="004E3B87" w:rsidRPr="002C12B8" w:rsidTr="00E26A4B">
        <w:trPr>
          <w:trHeight w:val="1286"/>
        </w:trPr>
        <w:tc>
          <w:tcPr>
            <w:tcW w:w="2493" w:type="pct"/>
            <w:vMerge/>
            <w:shd w:val="clear" w:color="auto" w:fill="auto"/>
          </w:tcPr>
          <w:p w:rsidR="004E3B87" w:rsidRPr="004C4F54" w:rsidRDefault="004E3B87" w:rsidP="00405AD6">
            <w:pPr>
              <w:pStyle w:val="QPPTableTextBody"/>
              <w:rPr>
                <w:rStyle w:val="QPPTableTextBoldChar"/>
              </w:rPr>
            </w:pPr>
          </w:p>
        </w:tc>
        <w:tc>
          <w:tcPr>
            <w:tcW w:w="2507" w:type="pct"/>
            <w:shd w:val="clear" w:color="auto" w:fill="auto"/>
          </w:tcPr>
          <w:p w:rsidR="004E3B87" w:rsidRDefault="004E3B87" w:rsidP="00405AD6">
            <w:pPr>
              <w:pStyle w:val="QPPTableTextBody"/>
              <w:rPr>
                <w:rStyle w:val="QPPTableTextBoldChar"/>
              </w:rPr>
            </w:pPr>
            <w:r w:rsidRPr="004C4F54">
              <w:rPr>
                <w:rStyle w:val="QPPTableTextBoldChar"/>
              </w:rPr>
              <w:t>L4.3</w:t>
            </w:r>
          </w:p>
          <w:p w:rsidR="004E3B87" w:rsidRPr="00E26A4B" w:rsidRDefault="004E3B87" w:rsidP="00FA3164">
            <w:pPr>
              <w:pStyle w:val="QPPTableTextBody"/>
              <w:rPr>
                <w:rStyle w:val="QPPTableTextBoldChar"/>
                <w:b w:val="0"/>
              </w:rPr>
            </w:pPr>
            <w:r w:rsidRPr="00FD1BC5">
              <w:t xml:space="preserve">Urban commons are </w:t>
            </w:r>
            <w:r w:rsidR="004727B6">
              <w:t>designed to be inclusive, multi</w:t>
            </w:r>
            <w:r w:rsidRPr="00FD1BC5">
              <w:t>functional and meet the informal recreation needs of residents, workers and visitors.</w:t>
            </w:r>
          </w:p>
        </w:tc>
      </w:tr>
      <w:tr w:rsidR="004E3B87" w:rsidRPr="002C12B8" w:rsidTr="00E26A4B">
        <w:trPr>
          <w:trHeight w:val="1286"/>
        </w:trPr>
        <w:tc>
          <w:tcPr>
            <w:tcW w:w="2493" w:type="pct"/>
            <w:vMerge/>
            <w:shd w:val="clear" w:color="auto" w:fill="auto"/>
          </w:tcPr>
          <w:p w:rsidR="004E3B87" w:rsidRPr="004C4F54" w:rsidRDefault="004E3B87" w:rsidP="00405AD6">
            <w:pPr>
              <w:pStyle w:val="QPPTableTextBody"/>
              <w:rPr>
                <w:rStyle w:val="QPPTableTextBoldChar"/>
              </w:rPr>
            </w:pPr>
          </w:p>
        </w:tc>
        <w:tc>
          <w:tcPr>
            <w:tcW w:w="2507" w:type="pct"/>
            <w:shd w:val="clear" w:color="auto" w:fill="auto"/>
          </w:tcPr>
          <w:p w:rsidR="004E3B87" w:rsidRPr="004E3B87" w:rsidRDefault="004E3B87" w:rsidP="00405AD6">
            <w:pPr>
              <w:pStyle w:val="QPPTableTextBold"/>
            </w:pPr>
            <w:r w:rsidRPr="004E3B87">
              <w:t>L4.4</w:t>
            </w:r>
          </w:p>
          <w:p w:rsidR="004E3B87" w:rsidRPr="004C4F54" w:rsidRDefault="004E3B87" w:rsidP="00405AD6">
            <w:pPr>
              <w:pStyle w:val="QPPTableTextBody"/>
              <w:rPr>
                <w:rStyle w:val="QPPTableTextBoldChar"/>
              </w:rPr>
            </w:pPr>
            <w:r w:rsidRPr="00FD1BC5">
              <w:t>Urban commons which are of an appropriate size are designed to support cultural activities such as events and festivals to strengthen community identity.</w:t>
            </w:r>
          </w:p>
        </w:tc>
      </w:tr>
      <w:tr w:rsidR="00D009BE" w:rsidRPr="002C12B8" w:rsidTr="00E26A4B">
        <w:trPr>
          <w:trHeight w:val="1290"/>
        </w:trPr>
        <w:tc>
          <w:tcPr>
            <w:tcW w:w="2493" w:type="pct"/>
            <w:vMerge w:val="restart"/>
            <w:shd w:val="clear" w:color="auto" w:fill="auto"/>
          </w:tcPr>
          <w:p w:rsidR="00D009BE" w:rsidRDefault="00D009BE" w:rsidP="00405AD6">
            <w:pPr>
              <w:pStyle w:val="QPPTableTextBody"/>
            </w:pPr>
            <w:r w:rsidRPr="004C4F54">
              <w:rPr>
                <w:rStyle w:val="QPPTableTextBoldChar"/>
              </w:rPr>
              <w:t>SO5</w:t>
            </w:r>
          </w:p>
          <w:p w:rsidR="00D009BE" w:rsidRPr="00305B8F" w:rsidRDefault="00D009BE" w:rsidP="00405AD6">
            <w:pPr>
              <w:pStyle w:val="QPPTableTextBody"/>
            </w:pPr>
            <w:r>
              <w:t xml:space="preserve">Brisbane's arts and cultural development </w:t>
            </w:r>
            <w:r w:rsidR="00FA3164">
              <w:t>is supported.</w:t>
            </w:r>
          </w:p>
        </w:tc>
        <w:tc>
          <w:tcPr>
            <w:tcW w:w="2507" w:type="pct"/>
            <w:shd w:val="clear" w:color="auto" w:fill="auto"/>
          </w:tcPr>
          <w:p w:rsidR="00D009BE" w:rsidRDefault="00D009BE" w:rsidP="00405AD6">
            <w:pPr>
              <w:pStyle w:val="QPPTableTextBody"/>
              <w:rPr>
                <w:rStyle w:val="QPPTableTextBoldChar"/>
              </w:rPr>
            </w:pPr>
            <w:r w:rsidRPr="004C4F54">
              <w:rPr>
                <w:rStyle w:val="QPPTableTextBoldChar"/>
              </w:rPr>
              <w:t>L5.1</w:t>
            </w:r>
          </w:p>
          <w:p w:rsidR="00D009BE" w:rsidRPr="00305B8F" w:rsidRDefault="00D009BE" w:rsidP="00405AD6">
            <w:pPr>
              <w:pStyle w:val="QPPTableTextBody"/>
            </w:pPr>
            <w:r>
              <w:t>Development accords with neighbourhood plans that identify locations suitable for cultural precincts and for appropriate arts and cultural</w:t>
            </w:r>
            <w:r w:rsidR="00FA3164">
              <w:t xml:space="preserve"> infrastructure and facilities.</w:t>
            </w:r>
          </w:p>
        </w:tc>
      </w:tr>
      <w:tr w:rsidR="00D009BE" w:rsidRPr="002C12B8" w:rsidTr="00E26A4B">
        <w:trPr>
          <w:trHeight w:val="1290"/>
        </w:trPr>
        <w:tc>
          <w:tcPr>
            <w:tcW w:w="2493" w:type="pct"/>
            <w:vMerge/>
            <w:shd w:val="clear" w:color="auto" w:fill="auto"/>
          </w:tcPr>
          <w:p w:rsidR="00D009BE" w:rsidRPr="004C4F54" w:rsidRDefault="00D009BE" w:rsidP="00405AD6">
            <w:pPr>
              <w:pStyle w:val="QPPTableTextBody"/>
              <w:rPr>
                <w:rStyle w:val="QPPTableTextBoldChar"/>
              </w:rPr>
            </w:pPr>
          </w:p>
        </w:tc>
        <w:tc>
          <w:tcPr>
            <w:tcW w:w="2507" w:type="pct"/>
            <w:shd w:val="clear" w:color="auto" w:fill="auto"/>
          </w:tcPr>
          <w:p w:rsidR="00D009BE" w:rsidRDefault="00D009BE" w:rsidP="00405AD6">
            <w:pPr>
              <w:pStyle w:val="QPPTableTextBody"/>
              <w:rPr>
                <w:rStyle w:val="QPPTableTextBoldChar"/>
              </w:rPr>
            </w:pPr>
            <w:r w:rsidRPr="004C4F54">
              <w:rPr>
                <w:rStyle w:val="QPPTableTextBoldChar"/>
              </w:rPr>
              <w:t>L5.2</w:t>
            </w:r>
          </w:p>
          <w:p w:rsidR="00D009BE" w:rsidRPr="00E26A4B" w:rsidRDefault="00D009BE" w:rsidP="009B3BA3">
            <w:pPr>
              <w:pStyle w:val="QPPTableTextBody"/>
              <w:rPr>
                <w:rStyle w:val="QPPTableTextBoldChar"/>
                <w:b w:val="0"/>
              </w:rPr>
            </w:pPr>
            <w:r>
              <w:t xml:space="preserve">Development for tourist entertainment and cultural facilities are </w:t>
            </w:r>
            <w:r w:rsidR="00000803">
              <w:t xml:space="preserve">encouraged </w:t>
            </w:r>
            <w:r>
              <w:t>in readily identifiable and accessible l</w:t>
            </w:r>
            <w:r w:rsidR="00FA3164">
              <w:t>ocations in cultural precincts.</w:t>
            </w:r>
          </w:p>
        </w:tc>
      </w:tr>
      <w:tr w:rsidR="00D009BE" w:rsidRPr="002C12B8" w:rsidTr="00E26A4B">
        <w:trPr>
          <w:trHeight w:val="1290"/>
        </w:trPr>
        <w:tc>
          <w:tcPr>
            <w:tcW w:w="2493" w:type="pct"/>
            <w:vMerge/>
            <w:shd w:val="clear" w:color="auto" w:fill="auto"/>
          </w:tcPr>
          <w:p w:rsidR="00D009BE" w:rsidRPr="004C4F54" w:rsidRDefault="00D009BE" w:rsidP="00405AD6">
            <w:pPr>
              <w:pStyle w:val="QPPTableTextBody"/>
              <w:rPr>
                <w:rStyle w:val="QPPTableTextBoldChar"/>
              </w:rPr>
            </w:pPr>
          </w:p>
        </w:tc>
        <w:tc>
          <w:tcPr>
            <w:tcW w:w="2507" w:type="pct"/>
            <w:shd w:val="clear" w:color="auto" w:fill="auto"/>
          </w:tcPr>
          <w:p w:rsidR="00D009BE" w:rsidRDefault="00D009BE" w:rsidP="00405AD6">
            <w:pPr>
              <w:pStyle w:val="QPPTableTextBody"/>
              <w:rPr>
                <w:rStyle w:val="QPPTableTextBoldChar"/>
              </w:rPr>
            </w:pPr>
            <w:r w:rsidRPr="004C4F54">
              <w:rPr>
                <w:rStyle w:val="QPPTableTextBoldChar"/>
              </w:rPr>
              <w:t>L5.3</w:t>
            </w:r>
          </w:p>
          <w:p w:rsidR="00D009BE" w:rsidRPr="004C4F54" w:rsidRDefault="00D009BE" w:rsidP="00405AD6">
            <w:pPr>
              <w:pStyle w:val="QPPTableTextBody"/>
              <w:rPr>
                <w:rStyle w:val="QPPTableTextBoldChar"/>
              </w:rPr>
            </w:pPr>
            <w:r>
              <w:t xml:space="preserve">Development or redevelopment of a centre or </w:t>
            </w:r>
            <w:r w:rsidRPr="00D4282D">
              <w:rPr>
                <w:rPrChange w:id="101" w:author="Alexander Amon" w:date="2018-01-16T10:08:00Z">
                  <w:rPr/>
                </w:rPrChange>
              </w:rPr>
              <w:t>Future Suburban Living Area</w:t>
            </w:r>
            <w:r>
              <w:t xml:space="preserve"> provides appropriate public spaces for cultural activities, events or festivals.</w:t>
            </w:r>
          </w:p>
        </w:tc>
      </w:tr>
      <w:tr w:rsidR="00D009BE" w:rsidRPr="002C12B8" w:rsidTr="00E26A4B">
        <w:trPr>
          <w:trHeight w:val="3070"/>
        </w:trPr>
        <w:tc>
          <w:tcPr>
            <w:tcW w:w="2493" w:type="pct"/>
            <w:vMerge w:val="restart"/>
            <w:shd w:val="clear" w:color="auto" w:fill="auto"/>
          </w:tcPr>
          <w:p w:rsidR="00D009BE" w:rsidRDefault="00D009BE" w:rsidP="00405AD6">
            <w:pPr>
              <w:pStyle w:val="QPPTableTextBody"/>
              <w:rPr>
                <w:rStyle w:val="QPPTableTextBoldChar"/>
              </w:rPr>
            </w:pPr>
            <w:r w:rsidRPr="004C4F54">
              <w:rPr>
                <w:rStyle w:val="QPPTableTextBoldChar"/>
              </w:rPr>
              <w:t>SO6</w:t>
            </w:r>
          </w:p>
          <w:p w:rsidR="00D009BE" w:rsidRPr="00305B8F" w:rsidRDefault="00D009BE" w:rsidP="00405AD6">
            <w:pPr>
              <w:pStyle w:val="QPPTableTextBody"/>
            </w:pPr>
            <w:smartTag w:uri="urn:schemas-microsoft-com:office:smarttags" w:element="place">
              <w:smartTag w:uri="urn:schemas-microsoft-com:office:smarttags" w:element="City">
                <w:r>
                  <w:t>Brisbane</w:t>
                </w:r>
              </w:smartTag>
            </w:smartTag>
            <w:r>
              <w:t xml:space="preserve"> has enhanced sport and recreation facilities.</w:t>
            </w:r>
          </w:p>
        </w:tc>
        <w:tc>
          <w:tcPr>
            <w:tcW w:w="2507" w:type="pct"/>
            <w:shd w:val="clear" w:color="auto" w:fill="auto"/>
          </w:tcPr>
          <w:p w:rsidR="00D009BE" w:rsidRDefault="00D009BE" w:rsidP="00405AD6">
            <w:pPr>
              <w:pStyle w:val="QPPTableTextBody"/>
              <w:rPr>
                <w:rStyle w:val="QPPTableTextBoldChar"/>
              </w:rPr>
            </w:pPr>
            <w:r w:rsidRPr="004C4F54">
              <w:rPr>
                <w:rStyle w:val="QPPTableTextBoldChar"/>
              </w:rPr>
              <w:t>L6.1</w:t>
            </w:r>
          </w:p>
          <w:p w:rsidR="00D009BE" w:rsidRPr="00483E49" w:rsidRDefault="00D009BE" w:rsidP="00405AD6">
            <w:pPr>
              <w:pStyle w:val="QPPTableTextBody"/>
            </w:pPr>
            <w:r w:rsidRPr="00483E49">
              <w:t>Development protects the land used for privately owned sport and recreation facilities, s</w:t>
            </w:r>
            <w:r w:rsidR="008B03DE">
              <w:t>uch that:</w:t>
            </w:r>
          </w:p>
          <w:p w:rsidR="00D009BE" w:rsidRPr="00677BDD" w:rsidRDefault="00D009BE" w:rsidP="00F41DE4">
            <w:pPr>
              <w:pStyle w:val="HGTableBullet2"/>
              <w:numPr>
                <w:ilvl w:val="0"/>
                <w:numId w:val="18"/>
              </w:numPr>
            </w:pPr>
            <w:r w:rsidRPr="00677BDD">
              <w:t xml:space="preserve">the sport </w:t>
            </w:r>
            <w:r w:rsidR="00F23EBF">
              <w:t>and recreation use is retained;</w:t>
            </w:r>
          </w:p>
          <w:p w:rsidR="00D009BE" w:rsidRPr="00677BDD" w:rsidRDefault="00D009BE" w:rsidP="006134B5">
            <w:pPr>
              <w:pStyle w:val="HGTableBullet2"/>
            </w:pPr>
            <w:r w:rsidRPr="00677BDD">
              <w:t>if redeveloped, the land is re</w:t>
            </w:r>
            <w:r w:rsidR="00F00F3B">
              <w:t>-</w:t>
            </w:r>
            <w:r w:rsidRPr="00677BDD">
              <w:t>used for another form of sport or recreation use;</w:t>
            </w:r>
          </w:p>
          <w:p w:rsidR="00D009BE" w:rsidRPr="00E26A4B" w:rsidRDefault="00D009BE" w:rsidP="006134B5">
            <w:pPr>
              <w:pStyle w:val="HGTableBullet2"/>
            </w:pPr>
            <w:r w:rsidRPr="00677BDD">
              <w:t xml:space="preserve">the land is only used for another purpose where it can be demonstrably shown that the use has been relocated within the locality or is absolutely not required by the </w:t>
            </w:r>
            <w:smartTag w:uri="urn:schemas-microsoft-com:office:smarttags" w:element="place">
              <w:smartTag w:uri="urn:schemas-microsoft-com:office:smarttags" w:element="City">
                <w:r>
                  <w:t>Brisbane</w:t>
                </w:r>
              </w:smartTag>
            </w:smartTag>
            <w:r>
              <w:t xml:space="preserve"> </w:t>
            </w:r>
            <w:r w:rsidRPr="00677BDD">
              <w:t>community any longer.</w:t>
            </w:r>
          </w:p>
        </w:tc>
      </w:tr>
      <w:tr w:rsidR="00D009BE" w:rsidRPr="002C12B8" w:rsidTr="00E26A4B">
        <w:trPr>
          <w:trHeight w:val="1247"/>
        </w:trPr>
        <w:tc>
          <w:tcPr>
            <w:tcW w:w="2493" w:type="pct"/>
            <w:vMerge/>
            <w:shd w:val="clear" w:color="auto" w:fill="auto"/>
          </w:tcPr>
          <w:p w:rsidR="00D009BE" w:rsidRPr="004C4F54" w:rsidRDefault="00D009BE" w:rsidP="00405AD6">
            <w:pPr>
              <w:pStyle w:val="QPPTableTextBody"/>
              <w:rPr>
                <w:rStyle w:val="QPPTableTextBoldChar"/>
              </w:rPr>
            </w:pPr>
          </w:p>
        </w:tc>
        <w:tc>
          <w:tcPr>
            <w:tcW w:w="2507" w:type="pct"/>
            <w:shd w:val="clear" w:color="auto" w:fill="auto"/>
          </w:tcPr>
          <w:p w:rsidR="00D009BE" w:rsidRDefault="00D009BE" w:rsidP="00405AD6">
            <w:pPr>
              <w:pStyle w:val="QPPTableTextBody"/>
            </w:pPr>
            <w:r w:rsidRPr="004C4F54">
              <w:rPr>
                <w:rStyle w:val="QPPTableTextBoldChar"/>
              </w:rPr>
              <w:t>L6.2</w:t>
            </w:r>
          </w:p>
          <w:p w:rsidR="00D009BE" w:rsidRPr="004C4F54" w:rsidRDefault="00D009BE" w:rsidP="00405AD6">
            <w:pPr>
              <w:pStyle w:val="QPPTableTextBody"/>
              <w:rPr>
                <w:rStyle w:val="QPPTableTextBoldChar"/>
              </w:rPr>
            </w:pPr>
            <w:r>
              <w:t>Publicly owned indoor recreation facilities are designed as multi-purpose facilities capable of responding to changing community needs</w:t>
            </w:r>
            <w:r w:rsidR="004727B6">
              <w:t>.</w:t>
            </w:r>
          </w:p>
        </w:tc>
      </w:tr>
      <w:tr w:rsidR="00D009BE" w:rsidRPr="002C12B8" w:rsidTr="00E26A4B">
        <w:trPr>
          <w:trHeight w:val="1067"/>
        </w:trPr>
        <w:tc>
          <w:tcPr>
            <w:tcW w:w="2493" w:type="pct"/>
            <w:vMerge w:val="restart"/>
            <w:shd w:val="clear" w:color="auto" w:fill="auto"/>
          </w:tcPr>
          <w:p w:rsidR="00D009BE" w:rsidRDefault="00D009BE" w:rsidP="00405AD6">
            <w:pPr>
              <w:pStyle w:val="QPPTableTextBody"/>
              <w:rPr>
                <w:rStyle w:val="QPPTableTextBoldChar"/>
              </w:rPr>
            </w:pPr>
            <w:r w:rsidRPr="00C000B4">
              <w:rPr>
                <w:rStyle w:val="QPPTableTextBoldChar"/>
              </w:rPr>
              <w:t>SO7</w:t>
            </w:r>
          </w:p>
          <w:p w:rsidR="00D009BE" w:rsidRPr="00305B8F" w:rsidRDefault="00D009BE" w:rsidP="00405AD6">
            <w:pPr>
              <w:pStyle w:val="QPPTableTextBody"/>
            </w:pPr>
            <w:r>
              <w:t>Brisbane has an integrated and high</w:t>
            </w:r>
            <w:r w:rsidR="007D17B2">
              <w:t>-</w:t>
            </w:r>
            <w:r>
              <w:t>quality open space network which continues to expand to serve a growing population.</w:t>
            </w:r>
          </w:p>
        </w:tc>
        <w:tc>
          <w:tcPr>
            <w:tcW w:w="2507" w:type="pct"/>
            <w:shd w:val="clear" w:color="auto" w:fill="auto"/>
          </w:tcPr>
          <w:p w:rsidR="00D009BE" w:rsidRDefault="00D009BE" w:rsidP="00405AD6">
            <w:pPr>
              <w:pStyle w:val="QPPTableTextBody"/>
              <w:rPr>
                <w:rStyle w:val="QPPTableTextBoldChar"/>
              </w:rPr>
            </w:pPr>
            <w:r w:rsidRPr="004C4F54">
              <w:rPr>
                <w:rStyle w:val="QPPTableTextBoldChar"/>
              </w:rPr>
              <w:t>L7.1</w:t>
            </w:r>
          </w:p>
          <w:p w:rsidR="00D009BE" w:rsidRPr="00FF5434" w:rsidRDefault="00D009BE" w:rsidP="00405AD6">
            <w:pPr>
              <w:pStyle w:val="QPPTableTextBody"/>
            </w:pPr>
            <w:r>
              <w:t>Development protects existing parks and open space and land identified in neighbour</w:t>
            </w:r>
            <w:r w:rsidR="00FA3164">
              <w:t>hood plans for new open spaces.</w:t>
            </w:r>
          </w:p>
        </w:tc>
      </w:tr>
      <w:tr w:rsidR="00D009BE" w:rsidRPr="002C12B8" w:rsidTr="00E26A4B">
        <w:trPr>
          <w:trHeight w:val="1401"/>
        </w:trPr>
        <w:tc>
          <w:tcPr>
            <w:tcW w:w="2493" w:type="pct"/>
            <w:vMerge/>
            <w:shd w:val="clear" w:color="auto" w:fill="auto"/>
          </w:tcPr>
          <w:p w:rsidR="00D009BE" w:rsidRPr="00C000B4" w:rsidRDefault="00D009BE" w:rsidP="00405AD6">
            <w:pPr>
              <w:pStyle w:val="QPPTableTextBody"/>
              <w:rPr>
                <w:rStyle w:val="QPPTableTextBoldChar"/>
              </w:rPr>
            </w:pPr>
          </w:p>
        </w:tc>
        <w:tc>
          <w:tcPr>
            <w:tcW w:w="2507" w:type="pct"/>
            <w:shd w:val="clear" w:color="auto" w:fill="auto"/>
          </w:tcPr>
          <w:p w:rsidR="00D009BE" w:rsidRDefault="00D009BE" w:rsidP="00405AD6">
            <w:pPr>
              <w:pStyle w:val="QPPTableTextBody"/>
              <w:rPr>
                <w:rStyle w:val="QPPTableTextBoldChar"/>
              </w:rPr>
            </w:pPr>
            <w:r w:rsidRPr="00C000B4">
              <w:rPr>
                <w:rStyle w:val="QPPTableTextBoldChar"/>
              </w:rPr>
              <w:t>L7.2</w:t>
            </w:r>
          </w:p>
          <w:p w:rsidR="00D009BE" w:rsidRPr="00E26A4B" w:rsidRDefault="00D009BE" w:rsidP="003D3B89">
            <w:pPr>
              <w:pStyle w:val="QPPTableTextBody"/>
              <w:rPr>
                <w:rStyle w:val="QPPTableTextBoldChar"/>
                <w:b w:val="0"/>
              </w:rPr>
            </w:pPr>
            <w:r>
              <w:t>Development protects</w:t>
            </w:r>
            <w:r w:rsidRPr="00FF5434">
              <w:t xml:space="preserve"> park infrastructure identified in the </w:t>
            </w:r>
            <w:r w:rsidR="003D3B89" w:rsidRPr="00D4282D">
              <w:rPr>
                <w:rPrChange w:id="102" w:author="Alexander Amon" w:date="2018-01-16T10:08:00Z">
                  <w:rPr/>
                </w:rPrChange>
              </w:rPr>
              <w:t>Local government infrastructure plan</w:t>
            </w:r>
            <w:r w:rsidRPr="00FF5434">
              <w:t xml:space="preserve"> and the </w:t>
            </w:r>
            <w:r w:rsidR="00AA2244">
              <w:t xml:space="preserve">open space </w:t>
            </w:r>
            <w:r w:rsidRPr="00FF5434">
              <w:t xml:space="preserve">in the </w:t>
            </w:r>
            <w:r w:rsidR="005528DD">
              <w:t>Greenspace System</w:t>
            </w:r>
            <w:r w:rsidR="00FA3164">
              <w:t>.</w:t>
            </w:r>
          </w:p>
        </w:tc>
      </w:tr>
      <w:tr w:rsidR="00D009BE" w:rsidRPr="002C12B8" w:rsidTr="00E26A4B">
        <w:trPr>
          <w:trHeight w:val="1286"/>
        </w:trPr>
        <w:tc>
          <w:tcPr>
            <w:tcW w:w="2493" w:type="pct"/>
            <w:vMerge/>
            <w:shd w:val="clear" w:color="auto" w:fill="auto"/>
          </w:tcPr>
          <w:p w:rsidR="00D009BE" w:rsidRPr="00C000B4" w:rsidRDefault="00D009BE" w:rsidP="00405AD6">
            <w:pPr>
              <w:pStyle w:val="QPPTableTextBody"/>
              <w:rPr>
                <w:rStyle w:val="QPPTableTextBoldChar"/>
              </w:rPr>
            </w:pPr>
          </w:p>
        </w:tc>
        <w:tc>
          <w:tcPr>
            <w:tcW w:w="2507" w:type="pct"/>
            <w:shd w:val="clear" w:color="auto" w:fill="auto"/>
          </w:tcPr>
          <w:p w:rsidR="00D009BE" w:rsidRDefault="00D009BE" w:rsidP="00405AD6">
            <w:pPr>
              <w:pStyle w:val="QPPTableTextBody"/>
              <w:rPr>
                <w:rStyle w:val="QPPTableTextBoldChar"/>
              </w:rPr>
            </w:pPr>
            <w:r w:rsidRPr="00C000B4">
              <w:rPr>
                <w:rStyle w:val="QPPTableTextBoldChar"/>
              </w:rPr>
              <w:t>L7.3</w:t>
            </w:r>
          </w:p>
          <w:p w:rsidR="00D009BE" w:rsidRPr="00E26A4B" w:rsidRDefault="00D009BE" w:rsidP="00405AD6">
            <w:pPr>
              <w:pStyle w:val="QPPTableTextBody"/>
              <w:rPr>
                <w:rStyle w:val="QPPTableTextBoldChar"/>
                <w:b w:val="0"/>
              </w:rPr>
            </w:pPr>
            <w:r>
              <w:t>Development which relocates uses from parks to community hubs and facilities is encouraged as one means of increasing capacity for new open sp</w:t>
            </w:r>
            <w:r w:rsidR="00FA3164">
              <w:t>ace activities in public parks.</w:t>
            </w:r>
          </w:p>
        </w:tc>
      </w:tr>
      <w:tr w:rsidR="00D009BE" w:rsidRPr="002C12B8" w:rsidTr="00E26A4B">
        <w:trPr>
          <w:trHeight w:val="1286"/>
        </w:trPr>
        <w:tc>
          <w:tcPr>
            <w:tcW w:w="2493" w:type="pct"/>
            <w:vMerge/>
            <w:shd w:val="clear" w:color="auto" w:fill="auto"/>
          </w:tcPr>
          <w:p w:rsidR="00D009BE" w:rsidRPr="00C000B4" w:rsidRDefault="00D009BE" w:rsidP="00405AD6">
            <w:pPr>
              <w:pStyle w:val="QPPTableTextBody"/>
              <w:rPr>
                <w:rStyle w:val="QPPTableTextBoldChar"/>
              </w:rPr>
            </w:pPr>
          </w:p>
        </w:tc>
        <w:tc>
          <w:tcPr>
            <w:tcW w:w="2507" w:type="pct"/>
            <w:shd w:val="clear" w:color="auto" w:fill="auto"/>
          </w:tcPr>
          <w:p w:rsidR="00D009BE" w:rsidRDefault="00D009BE" w:rsidP="00405AD6">
            <w:pPr>
              <w:pStyle w:val="QPPTableTextBody"/>
            </w:pPr>
            <w:r w:rsidRPr="00C000B4">
              <w:rPr>
                <w:rStyle w:val="QPPTableTextBoldChar"/>
              </w:rPr>
              <w:t>L7.4</w:t>
            </w:r>
          </w:p>
          <w:p w:rsidR="00D009BE" w:rsidRPr="004C4F54" w:rsidRDefault="00D009BE" w:rsidP="00405AD6">
            <w:pPr>
              <w:pStyle w:val="QPPTableTextBody"/>
              <w:rPr>
                <w:rStyle w:val="QPPTableTextBoldChar"/>
              </w:rPr>
            </w:pPr>
            <w:r w:rsidRPr="00FF5434">
              <w:t>Development provides for water</w:t>
            </w:r>
            <w:r w:rsidR="00FF5582">
              <w:t xml:space="preserve"> </w:t>
            </w:r>
            <w:r w:rsidRPr="00FF5434">
              <w:t>sensitive urban design to be incorporated throughout the publi</w:t>
            </w:r>
            <w:r>
              <w:t>c domain, promoting water re</w:t>
            </w:r>
            <w:r w:rsidR="00F00F3B">
              <w:t>-</w:t>
            </w:r>
            <w:r>
              <w:t>use and</w:t>
            </w:r>
            <w:r w:rsidRPr="00FF5434">
              <w:t xml:space="preserve"> improving </w:t>
            </w:r>
            <w:r w:rsidRPr="00D4282D">
              <w:rPr>
                <w:rPrChange w:id="103" w:author="Alexander Amon" w:date="2018-01-16T10:08:00Z">
                  <w:rPr/>
                </w:rPrChange>
              </w:rPr>
              <w:t>amenity</w:t>
            </w:r>
            <w:r w:rsidRPr="00FF5434">
              <w:t>.</w:t>
            </w:r>
          </w:p>
        </w:tc>
      </w:tr>
      <w:tr w:rsidR="00707A20" w:rsidRPr="002C12B8" w:rsidTr="00E26A4B">
        <w:tc>
          <w:tcPr>
            <w:tcW w:w="2493" w:type="pct"/>
            <w:vMerge w:val="restart"/>
            <w:shd w:val="clear" w:color="auto" w:fill="auto"/>
          </w:tcPr>
          <w:p w:rsidR="00707A20" w:rsidRDefault="00707A20" w:rsidP="00405AD6">
            <w:pPr>
              <w:pStyle w:val="QPPTableTextBody"/>
              <w:rPr>
                <w:rStyle w:val="QPPTableTextBoldChar"/>
              </w:rPr>
            </w:pPr>
            <w:r w:rsidRPr="00C000B4">
              <w:rPr>
                <w:rStyle w:val="QPPTableTextBoldChar"/>
              </w:rPr>
              <w:t>SO8</w:t>
            </w:r>
          </w:p>
          <w:p w:rsidR="00707A20" w:rsidRPr="00C000B4" w:rsidRDefault="00707A20" w:rsidP="00405AD6">
            <w:pPr>
              <w:pStyle w:val="QPPTableTextBody"/>
              <w:rPr>
                <w:rStyle w:val="QPPTableTextBoldChar"/>
              </w:rPr>
            </w:pPr>
            <w:r>
              <w:t>Brisbane suffers no net loss of open space values.</w:t>
            </w:r>
          </w:p>
        </w:tc>
        <w:tc>
          <w:tcPr>
            <w:tcW w:w="2507" w:type="pct"/>
            <w:shd w:val="clear" w:color="auto" w:fill="auto"/>
          </w:tcPr>
          <w:p w:rsidR="00707A20" w:rsidRDefault="00707A20" w:rsidP="000225D7">
            <w:pPr>
              <w:pStyle w:val="QPPTableTextBold"/>
            </w:pPr>
            <w:r>
              <w:t>L8.1</w:t>
            </w:r>
          </w:p>
          <w:p w:rsidR="00707A20" w:rsidRPr="00C000B4" w:rsidRDefault="00707A20" w:rsidP="00405AD6">
            <w:pPr>
              <w:pStyle w:val="QPPTableTextBody"/>
              <w:rPr>
                <w:rStyle w:val="QPPTableTextBoldChar"/>
              </w:rPr>
            </w:pPr>
            <w:r>
              <w:t xml:space="preserve">Development for urban infrastructure is limited to the footprint of existing infrastructure or fully considers alternative locations before considering locations identified in the open space, sport and recreation, conservation or </w:t>
            </w:r>
            <w:r w:rsidR="00FA3164">
              <w:t>environmental management zones.</w:t>
            </w:r>
          </w:p>
        </w:tc>
      </w:tr>
      <w:tr w:rsidR="00707A20" w:rsidRPr="002C12B8" w:rsidTr="00E26A4B">
        <w:tc>
          <w:tcPr>
            <w:tcW w:w="2493" w:type="pct"/>
            <w:vMerge/>
            <w:shd w:val="clear" w:color="auto" w:fill="auto"/>
          </w:tcPr>
          <w:p w:rsidR="00707A20" w:rsidRPr="00305B8F" w:rsidRDefault="00707A20" w:rsidP="00405AD6">
            <w:pPr>
              <w:pStyle w:val="QPPTableTextBody"/>
            </w:pPr>
          </w:p>
        </w:tc>
        <w:tc>
          <w:tcPr>
            <w:tcW w:w="2507" w:type="pct"/>
            <w:shd w:val="clear" w:color="auto" w:fill="auto"/>
          </w:tcPr>
          <w:p w:rsidR="00707A20" w:rsidRPr="00C163CB" w:rsidRDefault="00707A20" w:rsidP="000225D7">
            <w:pPr>
              <w:pStyle w:val="QPPTableTextBold"/>
            </w:pPr>
            <w:r w:rsidRPr="00707A20">
              <w:rPr>
                <w:rStyle w:val="QPPTableTextBoldChar"/>
                <w:b/>
              </w:rPr>
              <w:t>L8</w:t>
            </w:r>
            <w:r w:rsidRPr="008C5089">
              <w:t>.2</w:t>
            </w:r>
          </w:p>
          <w:p w:rsidR="00707A20" w:rsidRPr="00305B8F" w:rsidRDefault="00707A20" w:rsidP="00405AD6">
            <w:pPr>
              <w:pStyle w:val="QPPTableTextBody"/>
            </w:pPr>
            <w:r>
              <w:t>Development for urban infrastructure that results in the loss of open space is offset by the provision of new open space, or improvements to the quality of existing open space to provide a higher level of service.</w:t>
            </w:r>
          </w:p>
        </w:tc>
      </w:tr>
      <w:tr w:rsidR="00070CEF" w:rsidRPr="002C12B8" w:rsidTr="00E26A4B">
        <w:trPr>
          <w:trHeight w:val="1185"/>
        </w:trPr>
        <w:tc>
          <w:tcPr>
            <w:tcW w:w="2493" w:type="pct"/>
            <w:vMerge w:val="restart"/>
            <w:shd w:val="clear" w:color="auto" w:fill="auto"/>
          </w:tcPr>
          <w:p w:rsidR="00070CEF" w:rsidRDefault="00070CEF" w:rsidP="00405AD6">
            <w:pPr>
              <w:pStyle w:val="QPPTableTextBody"/>
              <w:rPr>
                <w:rStyle w:val="QPPTableTextBoldChar"/>
              </w:rPr>
            </w:pPr>
            <w:r w:rsidRPr="00C000B4">
              <w:rPr>
                <w:rStyle w:val="QPPTableTextBoldChar"/>
              </w:rPr>
              <w:t>SO9</w:t>
            </w:r>
          </w:p>
          <w:p w:rsidR="00070CEF" w:rsidRPr="00305B8F" w:rsidRDefault="00070CEF" w:rsidP="00405AD6">
            <w:pPr>
              <w:pStyle w:val="QPPTableTextBody"/>
            </w:pPr>
            <w:r>
              <w:t>Brisbane has privat</w:t>
            </w:r>
            <w:r w:rsidR="00F00F3B">
              <w:t>e and</w:t>
            </w:r>
            <w:r w:rsidR="009B3BA3">
              <w:t xml:space="preserve"> accessible</w:t>
            </w:r>
            <w:r w:rsidR="00F00F3B">
              <w:t xml:space="preserve"> </w:t>
            </w:r>
            <w:r w:rsidR="00F00F3B" w:rsidRPr="00D4282D">
              <w:rPr>
                <w:rPrChange w:id="104" w:author="Alexander Amon" w:date="2018-01-16T10:08:00Z">
                  <w:rPr/>
                </w:rPrChange>
              </w:rPr>
              <w:t>communal open spaces</w:t>
            </w:r>
            <w:r w:rsidR="00F00F3B">
              <w:t xml:space="preserve"> </w:t>
            </w:r>
            <w:r>
              <w:t>serving a diverse range of open space, recreation, sustainability and social needs.</w:t>
            </w:r>
          </w:p>
        </w:tc>
        <w:tc>
          <w:tcPr>
            <w:tcW w:w="2507" w:type="pct"/>
            <w:shd w:val="clear" w:color="auto" w:fill="auto"/>
          </w:tcPr>
          <w:p w:rsidR="00070CEF" w:rsidRDefault="00070CEF" w:rsidP="00405AD6">
            <w:pPr>
              <w:pStyle w:val="QPPTableTextBody"/>
              <w:rPr>
                <w:rStyle w:val="QPPTableTextBoldChar"/>
              </w:rPr>
            </w:pPr>
            <w:r w:rsidRPr="00C000B4">
              <w:rPr>
                <w:rStyle w:val="QPPTableTextBoldChar"/>
              </w:rPr>
              <w:t>L9.1</w:t>
            </w:r>
          </w:p>
          <w:p w:rsidR="00070CEF" w:rsidRPr="00305B8F" w:rsidRDefault="00070CEF" w:rsidP="0028376B">
            <w:pPr>
              <w:pStyle w:val="QPPTableTextBody"/>
            </w:pPr>
            <w:r>
              <w:t>Development for</w:t>
            </w:r>
            <w:r w:rsidR="00AA2244">
              <w:t xml:space="preserve"> larger sized</w:t>
            </w:r>
            <w:r w:rsidR="0028376B">
              <w:t xml:space="preserve"> </w:t>
            </w:r>
            <w:r w:rsidR="0028376B" w:rsidRPr="00D4282D">
              <w:rPr>
                <w:rPrChange w:id="105" w:author="Alexander Amon" w:date="2018-01-16T10:08:00Z">
                  <w:rPr/>
                </w:rPrChange>
              </w:rPr>
              <w:t>multiple dwellings</w:t>
            </w:r>
            <w:r w:rsidR="0028376B">
              <w:t xml:space="preserve"> </w:t>
            </w:r>
            <w:r>
              <w:t xml:space="preserve">provides </w:t>
            </w:r>
            <w:r w:rsidRPr="00D4282D">
              <w:rPr>
                <w:rPrChange w:id="106" w:author="Alexander Amon" w:date="2018-01-16T10:08:00Z">
                  <w:rPr/>
                </w:rPrChange>
              </w:rPr>
              <w:t>communal open space</w:t>
            </w:r>
            <w:r>
              <w:t xml:space="preserve"> which is designed to suit the likely resident profile.</w:t>
            </w:r>
          </w:p>
        </w:tc>
      </w:tr>
      <w:tr w:rsidR="00070CEF" w:rsidRPr="002C12B8" w:rsidTr="00E26A4B">
        <w:trPr>
          <w:trHeight w:val="1185"/>
        </w:trPr>
        <w:tc>
          <w:tcPr>
            <w:tcW w:w="2493" w:type="pct"/>
            <w:vMerge/>
            <w:shd w:val="clear" w:color="auto" w:fill="auto"/>
          </w:tcPr>
          <w:p w:rsidR="00070CEF" w:rsidRPr="00C000B4" w:rsidRDefault="00070CEF" w:rsidP="00405AD6">
            <w:pPr>
              <w:pStyle w:val="QPPTableTextBody"/>
              <w:rPr>
                <w:rStyle w:val="QPPTableTextBoldChar"/>
              </w:rPr>
            </w:pPr>
          </w:p>
        </w:tc>
        <w:tc>
          <w:tcPr>
            <w:tcW w:w="2507" w:type="pct"/>
            <w:shd w:val="clear" w:color="auto" w:fill="auto"/>
          </w:tcPr>
          <w:p w:rsidR="00070CEF" w:rsidRDefault="00070CEF" w:rsidP="00405AD6">
            <w:pPr>
              <w:pStyle w:val="QPPTableTextBody"/>
              <w:rPr>
                <w:rStyle w:val="QPPTableTextBoldChar"/>
              </w:rPr>
            </w:pPr>
            <w:r w:rsidRPr="00C000B4">
              <w:rPr>
                <w:rStyle w:val="QPPTableTextBoldChar"/>
              </w:rPr>
              <w:t>L9.2</w:t>
            </w:r>
          </w:p>
          <w:p w:rsidR="00070CEF" w:rsidRPr="00C000B4" w:rsidRDefault="00070CEF" w:rsidP="00405AD6">
            <w:pPr>
              <w:pStyle w:val="QPPTableTextBody"/>
              <w:rPr>
                <w:rStyle w:val="QPPTableTextBoldChar"/>
              </w:rPr>
            </w:pPr>
            <w:r>
              <w:t>Development provides for innovative landscaping outcomes such as green walls and green roofs as an integral part of a site's open space design where appropriate.</w:t>
            </w:r>
          </w:p>
        </w:tc>
      </w:tr>
    </w:tbl>
    <w:p w:rsidR="00900D21" w:rsidRPr="00F36D8D" w:rsidRDefault="00900D21" w:rsidP="00835D16">
      <w:pPr>
        <w:pStyle w:val="QPPBodytext"/>
      </w:pPr>
    </w:p>
    <w:sectPr w:rsidR="00900D21" w:rsidRPr="00F36D8D" w:rsidSect="005A3672">
      <w:headerReference w:type="even" r:id="rId8"/>
      <w:footerReference w:type="default" r:id="rId9"/>
      <w:headerReference w:type="first" r:id="rId10"/>
      <w:pgSz w:w="11906" w:h="16838"/>
      <w:pgMar w:top="1440" w:right="1800" w:bottom="1440" w:left="1800"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5E" w:rsidRDefault="0082625E">
      <w:r>
        <w:separator/>
      </w:r>
    </w:p>
  </w:endnote>
  <w:endnote w:type="continuationSeparator" w:id="0">
    <w:p w:rsidR="0082625E" w:rsidRDefault="0082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5E" w:rsidRDefault="0082625E" w:rsidP="005A3672">
    <w:pPr>
      <w:pStyle w:val="QPPFooter"/>
    </w:pPr>
    <w:r>
      <w:t>Part 3 – Strategic framework – Theme 2: Brisbane’s outstanding lifestyle</w:t>
    </w:r>
    <w:r>
      <w:ptab w:relativeTo="margin" w:alignment="right" w:leader="none"/>
    </w:r>
    <w:r w:rsidRPr="00F23EBF">
      <w:t xml:space="preserve">Effective </w:t>
    </w:r>
    <w:r w:rsidR="00921001">
      <w:t>1 December</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5E" w:rsidRDefault="0082625E">
      <w:r>
        <w:separator/>
      </w:r>
    </w:p>
  </w:footnote>
  <w:footnote w:type="continuationSeparator" w:id="0">
    <w:p w:rsidR="0082625E" w:rsidRDefault="0082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5E" w:rsidRDefault="00D4282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161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5E" w:rsidRDefault="00D4282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161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30"/>
  </w:num>
  <w:num w:numId="4">
    <w:abstractNumId w:val="34"/>
  </w:num>
  <w:num w:numId="5">
    <w:abstractNumId w:val="10"/>
  </w:num>
  <w:num w:numId="6">
    <w:abstractNumId w:val="17"/>
    <w:lvlOverride w:ilvl="0">
      <w:startOverride w:val="1"/>
    </w:lvlOverride>
  </w:num>
  <w:num w:numId="7">
    <w:abstractNumId w:val="17"/>
  </w:num>
  <w:num w:numId="8">
    <w:abstractNumId w:val="11"/>
  </w:num>
  <w:num w:numId="9">
    <w:abstractNumId w:val="23"/>
  </w:num>
  <w:num w:numId="10">
    <w:abstractNumId w:val="26"/>
  </w:num>
  <w:num w:numId="11">
    <w:abstractNumId w:val="13"/>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num>
  <w:num w:numId="22">
    <w:abstractNumId w:val="19"/>
  </w:num>
  <w:num w:numId="23">
    <w:abstractNumId w:val="20"/>
  </w:num>
  <w:num w:numId="24">
    <w:abstractNumId w:val="12"/>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21"/>
  </w:num>
  <w:num w:numId="38">
    <w:abstractNumId w:val="18"/>
  </w:num>
  <w:num w:numId="39">
    <w:abstractNumId w:val="36"/>
  </w:num>
  <w:num w:numId="40">
    <w:abstractNumId w:val="15"/>
  </w:num>
  <w:num w:numId="41">
    <w:abstractNumId w:val="38"/>
  </w:num>
  <w:num w:numId="42">
    <w:abstractNumId w:val="14"/>
  </w:num>
  <w:num w:numId="43">
    <w:abstractNumId w:val="27"/>
  </w:num>
  <w:num w:numId="44">
    <w:abstractNumId w:val="22"/>
  </w:num>
  <w:num w:numId="45">
    <w:abstractNumId w:val="24"/>
  </w:num>
  <w:num w:numId="46">
    <w:abstractNumId w:val="28"/>
  </w:num>
  <w:num w:numId="47">
    <w:abstractNumId w:val="28"/>
    <w:lvlOverride w:ilvl="0">
      <w:startOverride w:val="1"/>
    </w:lvlOverride>
  </w:num>
  <w:num w:numId="48">
    <w:abstractNumId w:val="33"/>
  </w:num>
  <w:num w:numId="49">
    <w:abstractNumId w:val="3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GYR3vb2xBqvo1jtF20CLrYvlr7+j4m7ed6AxKPW7qwhskWt5oZlTisksy/3Kj/ZGqUMfnmsuZ+NxXepygKEYMw==" w:salt="243TXspbmdE4NYcGS8WnFA=="/>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50"/>
    <w:rsid w:val="00000803"/>
    <w:rsid w:val="00000858"/>
    <w:rsid w:val="00000DE5"/>
    <w:rsid w:val="00000FEF"/>
    <w:rsid w:val="0000247E"/>
    <w:rsid w:val="00002CF3"/>
    <w:rsid w:val="00002F52"/>
    <w:rsid w:val="000047A1"/>
    <w:rsid w:val="0000572B"/>
    <w:rsid w:val="0000573A"/>
    <w:rsid w:val="00005BD2"/>
    <w:rsid w:val="000111C6"/>
    <w:rsid w:val="00011BB2"/>
    <w:rsid w:val="00012447"/>
    <w:rsid w:val="00012E36"/>
    <w:rsid w:val="0001325A"/>
    <w:rsid w:val="000137D8"/>
    <w:rsid w:val="00013F6A"/>
    <w:rsid w:val="00015532"/>
    <w:rsid w:val="00015CA3"/>
    <w:rsid w:val="00017D90"/>
    <w:rsid w:val="00017F6D"/>
    <w:rsid w:val="0002011C"/>
    <w:rsid w:val="000225D7"/>
    <w:rsid w:val="0002272A"/>
    <w:rsid w:val="000229D2"/>
    <w:rsid w:val="00022B73"/>
    <w:rsid w:val="000231CA"/>
    <w:rsid w:val="0002676C"/>
    <w:rsid w:val="00026AD8"/>
    <w:rsid w:val="000271AD"/>
    <w:rsid w:val="00030F75"/>
    <w:rsid w:val="00032172"/>
    <w:rsid w:val="0003296C"/>
    <w:rsid w:val="00033FB3"/>
    <w:rsid w:val="00034FE9"/>
    <w:rsid w:val="00036D1F"/>
    <w:rsid w:val="00037140"/>
    <w:rsid w:val="000374A6"/>
    <w:rsid w:val="0004017B"/>
    <w:rsid w:val="000403CA"/>
    <w:rsid w:val="00041D34"/>
    <w:rsid w:val="00044039"/>
    <w:rsid w:val="00046253"/>
    <w:rsid w:val="000474D6"/>
    <w:rsid w:val="00051E6E"/>
    <w:rsid w:val="00052999"/>
    <w:rsid w:val="00052B7F"/>
    <w:rsid w:val="00053F0A"/>
    <w:rsid w:val="000543BE"/>
    <w:rsid w:val="00054FAD"/>
    <w:rsid w:val="00056365"/>
    <w:rsid w:val="000572BF"/>
    <w:rsid w:val="00057B41"/>
    <w:rsid w:val="00060305"/>
    <w:rsid w:val="00061888"/>
    <w:rsid w:val="00062B13"/>
    <w:rsid w:val="00064A84"/>
    <w:rsid w:val="0006571F"/>
    <w:rsid w:val="000663A9"/>
    <w:rsid w:val="000664D2"/>
    <w:rsid w:val="00070CEF"/>
    <w:rsid w:val="00070DD0"/>
    <w:rsid w:val="00071BA1"/>
    <w:rsid w:val="000720F9"/>
    <w:rsid w:val="00072180"/>
    <w:rsid w:val="0007237C"/>
    <w:rsid w:val="00072734"/>
    <w:rsid w:val="000761D3"/>
    <w:rsid w:val="000776A8"/>
    <w:rsid w:val="00077C33"/>
    <w:rsid w:val="000819DA"/>
    <w:rsid w:val="000819FA"/>
    <w:rsid w:val="00082C12"/>
    <w:rsid w:val="0008474F"/>
    <w:rsid w:val="00084EA1"/>
    <w:rsid w:val="00085059"/>
    <w:rsid w:val="000851D0"/>
    <w:rsid w:val="000864E2"/>
    <w:rsid w:val="0008654C"/>
    <w:rsid w:val="000866CE"/>
    <w:rsid w:val="00091634"/>
    <w:rsid w:val="000918AE"/>
    <w:rsid w:val="00091AEA"/>
    <w:rsid w:val="0009441D"/>
    <w:rsid w:val="00096044"/>
    <w:rsid w:val="000967AE"/>
    <w:rsid w:val="000A159D"/>
    <w:rsid w:val="000A1C34"/>
    <w:rsid w:val="000A2348"/>
    <w:rsid w:val="000A2923"/>
    <w:rsid w:val="000A60D3"/>
    <w:rsid w:val="000A6B72"/>
    <w:rsid w:val="000A6F62"/>
    <w:rsid w:val="000A6F75"/>
    <w:rsid w:val="000A7B94"/>
    <w:rsid w:val="000B0EEB"/>
    <w:rsid w:val="000B265A"/>
    <w:rsid w:val="000B2D61"/>
    <w:rsid w:val="000B3223"/>
    <w:rsid w:val="000B548E"/>
    <w:rsid w:val="000B5B9F"/>
    <w:rsid w:val="000B675A"/>
    <w:rsid w:val="000C0209"/>
    <w:rsid w:val="000C055D"/>
    <w:rsid w:val="000C0C4F"/>
    <w:rsid w:val="000C0DCD"/>
    <w:rsid w:val="000C119D"/>
    <w:rsid w:val="000C17DE"/>
    <w:rsid w:val="000C1908"/>
    <w:rsid w:val="000C3812"/>
    <w:rsid w:val="000C4528"/>
    <w:rsid w:val="000D023E"/>
    <w:rsid w:val="000D2007"/>
    <w:rsid w:val="000D25AA"/>
    <w:rsid w:val="000D4754"/>
    <w:rsid w:val="000D5121"/>
    <w:rsid w:val="000D54C3"/>
    <w:rsid w:val="000D6926"/>
    <w:rsid w:val="000E1353"/>
    <w:rsid w:val="000E15DC"/>
    <w:rsid w:val="000E21A0"/>
    <w:rsid w:val="000E220C"/>
    <w:rsid w:val="000E276B"/>
    <w:rsid w:val="000E2FC6"/>
    <w:rsid w:val="000E3166"/>
    <w:rsid w:val="000E532E"/>
    <w:rsid w:val="000E5FB4"/>
    <w:rsid w:val="000E7574"/>
    <w:rsid w:val="000E7BF3"/>
    <w:rsid w:val="000E7F59"/>
    <w:rsid w:val="000F6A68"/>
    <w:rsid w:val="00101F84"/>
    <w:rsid w:val="00104E53"/>
    <w:rsid w:val="00105226"/>
    <w:rsid w:val="001061D6"/>
    <w:rsid w:val="00106BAC"/>
    <w:rsid w:val="00117AA3"/>
    <w:rsid w:val="001206BC"/>
    <w:rsid w:val="001240E6"/>
    <w:rsid w:val="00124706"/>
    <w:rsid w:val="00124E9A"/>
    <w:rsid w:val="00124F4E"/>
    <w:rsid w:val="001259E7"/>
    <w:rsid w:val="00127827"/>
    <w:rsid w:val="00127E77"/>
    <w:rsid w:val="001325ED"/>
    <w:rsid w:val="00132DBF"/>
    <w:rsid w:val="0013733C"/>
    <w:rsid w:val="0014057A"/>
    <w:rsid w:val="00140D65"/>
    <w:rsid w:val="0014171C"/>
    <w:rsid w:val="001422C8"/>
    <w:rsid w:val="00142939"/>
    <w:rsid w:val="0014400E"/>
    <w:rsid w:val="00144318"/>
    <w:rsid w:val="00145039"/>
    <w:rsid w:val="001450C1"/>
    <w:rsid w:val="00146B5C"/>
    <w:rsid w:val="00147137"/>
    <w:rsid w:val="00156724"/>
    <w:rsid w:val="00156C23"/>
    <w:rsid w:val="00156F70"/>
    <w:rsid w:val="001574F7"/>
    <w:rsid w:val="001637F6"/>
    <w:rsid w:val="001638A0"/>
    <w:rsid w:val="00164875"/>
    <w:rsid w:val="00165D36"/>
    <w:rsid w:val="001664F6"/>
    <w:rsid w:val="00166B91"/>
    <w:rsid w:val="001714B8"/>
    <w:rsid w:val="00171912"/>
    <w:rsid w:val="00173E52"/>
    <w:rsid w:val="0017507F"/>
    <w:rsid w:val="00177282"/>
    <w:rsid w:val="0018097C"/>
    <w:rsid w:val="00180B3F"/>
    <w:rsid w:val="00184763"/>
    <w:rsid w:val="00187638"/>
    <w:rsid w:val="00190B04"/>
    <w:rsid w:val="00190C6A"/>
    <w:rsid w:val="0019108E"/>
    <w:rsid w:val="00194262"/>
    <w:rsid w:val="001959B7"/>
    <w:rsid w:val="001975AB"/>
    <w:rsid w:val="001A05CC"/>
    <w:rsid w:val="001A19CD"/>
    <w:rsid w:val="001A21D3"/>
    <w:rsid w:val="001A2D93"/>
    <w:rsid w:val="001A78EA"/>
    <w:rsid w:val="001A7EFF"/>
    <w:rsid w:val="001B0F71"/>
    <w:rsid w:val="001B1F04"/>
    <w:rsid w:val="001B2D65"/>
    <w:rsid w:val="001B33E3"/>
    <w:rsid w:val="001B3504"/>
    <w:rsid w:val="001B41DE"/>
    <w:rsid w:val="001B42B1"/>
    <w:rsid w:val="001B79C3"/>
    <w:rsid w:val="001B7B73"/>
    <w:rsid w:val="001B7BFB"/>
    <w:rsid w:val="001C0FDC"/>
    <w:rsid w:val="001C1EEB"/>
    <w:rsid w:val="001C244C"/>
    <w:rsid w:val="001C54AC"/>
    <w:rsid w:val="001C6FCB"/>
    <w:rsid w:val="001C7080"/>
    <w:rsid w:val="001C7485"/>
    <w:rsid w:val="001C75C9"/>
    <w:rsid w:val="001D0DB1"/>
    <w:rsid w:val="001D15A4"/>
    <w:rsid w:val="001D20A4"/>
    <w:rsid w:val="001D58C5"/>
    <w:rsid w:val="001D5E44"/>
    <w:rsid w:val="001D61E3"/>
    <w:rsid w:val="001D661F"/>
    <w:rsid w:val="001E056F"/>
    <w:rsid w:val="001E2F5A"/>
    <w:rsid w:val="001E396B"/>
    <w:rsid w:val="001E4D98"/>
    <w:rsid w:val="001F0FBF"/>
    <w:rsid w:val="001F3EA8"/>
    <w:rsid w:val="001F47BA"/>
    <w:rsid w:val="001F4BB6"/>
    <w:rsid w:val="001F5235"/>
    <w:rsid w:val="001F5F68"/>
    <w:rsid w:val="001F6D70"/>
    <w:rsid w:val="001F7E9B"/>
    <w:rsid w:val="002006DE"/>
    <w:rsid w:val="00205E58"/>
    <w:rsid w:val="00206AFC"/>
    <w:rsid w:val="00206ED3"/>
    <w:rsid w:val="002075EC"/>
    <w:rsid w:val="00207663"/>
    <w:rsid w:val="00207BE9"/>
    <w:rsid w:val="00211620"/>
    <w:rsid w:val="00213FA1"/>
    <w:rsid w:val="002145B6"/>
    <w:rsid w:val="00215F0F"/>
    <w:rsid w:val="002206BF"/>
    <w:rsid w:val="002208D8"/>
    <w:rsid w:val="002211C2"/>
    <w:rsid w:val="00222088"/>
    <w:rsid w:val="00223C15"/>
    <w:rsid w:val="002241CD"/>
    <w:rsid w:val="00224C05"/>
    <w:rsid w:val="00225BDB"/>
    <w:rsid w:val="002310F9"/>
    <w:rsid w:val="002318BB"/>
    <w:rsid w:val="00231EB9"/>
    <w:rsid w:val="0023263A"/>
    <w:rsid w:val="00232B52"/>
    <w:rsid w:val="00235D19"/>
    <w:rsid w:val="002371FB"/>
    <w:rsid w:val="00243AFA"/>
    <w:rsid w:val="00246C6D"/>
    <w:rsid w:val="0025077B"/>
    <w:rsid w:val="00250AD4"/>
    <w:rsid w:val="00251B68"/>
    <w:rsid w:val="00253EC2"/>
    <w:rsid w:val="00254455"/>
    <w:rsid w:val="00254CD4"/>
    <w:rsid w:val="00255948"/>
    <w:rsid w:val="002562BB"/>
    <w:rsid w:val="00261439"/>
    <w:rsid w:val="00261E75"/>
    <w:rsid w:val="0026311D"/>
    <w:rsid w:val="002636BC"/>
    <w:rsid w:val="00263A1E"/>
    <w:rsid w:val="0026538C"/>
    <w:rsid w:val="002665D3"/>
    <w:rsid w:val="0026693B"/>
    <w:rsid w:val="00266A8D"/>
    <w:rsid w:val="00267497"/>
    <w:rsid w:val="00267851"/>
    <w:rsid w:val="0027207C"/>
    <w:rsid w:val="00273C04"/>
    <w:rsid w:val="00274EC2"/>
    <w:rsid w:val="0027527D"/>
    <w:rsid w:val="00277D6F"/>
    <w:rsid w:val="00277E4A"/>
    <w:rsid w:val="002805FC"/>
    <w:rsid w:val="00280C81"/>
    <w:rsid w:val="00281A45"/>
    <w:rsid w:val="002824D9"/>
    <w:rsid w:val="002827D5"/>
    <w:rsid w:val="00282E79"/>
    <w:rsid w:val="0028376B"/>
    <w:rsid w:val="00283BA5"/>
    <w:rsid w:val="00284B95"/>
    <w:rsid w:val="00285648"/>
    <w:rsid w:val="0028617A"/>
    <w:rsid w:val="002866A8"/>
    <w:rsid w:val="002906A4"/>
    <w:rsid w:val="00291D1D"/>
    <w:rsid w:val="00293FFC"/>
    <w:rsid w:val="00294770"/>
    <w:rsid w:val="00294B8C"/>
    <w:rsid w:val="00295ADC"/>
    <w:rsid w:val="00296C73"/>
    <w:rsid w:val="002A02E5"/>
    <w:rsid w:val="002A22D5"/>
    <w:rsid w:val="002A49D8"/>
    <w:rsid w:val="002A5926"/>
    <w:rsid w:val="002A6C95"/>
    <w:rsid w:val="002B0E38"/>
    <w:rsid w:val="002B36CE"/>
    <w:rsid w:val="002B5C70"/>
    <w:rsid w:val="002B6C3A"/>
    <w:rsid w:val="002B738A"/>
    <w:rsid w:val="002C0ED9"/>
    <w:rsid w:val="002C3232"/>
    <w:rsid w:val="002C50B8"/>
    <w:rsid w:val="002C56EF"/>
    <w:rsid w:val="002C7891"/>
    <w:rsid w:val="002D08D1"/>
    <w:rsid w:val="002D1622"/>
    <w:rsid w:val="002D1F29"/>
    <w:rsid w:val="002D24C8"/>
    <w:rsid w:val="002D2C19"/>
    <w:rsid w:val="002D338D"/>
    <w:rsid w:val="002D4D7E"/>
    <w:rsid w:val="002D6677"/>
    <w:rsid w:val="002D7336"/>
    <w:rsid w:val="002E00FD"/>
    <w:rsid w:val="002E0E9B"/>
    <w:rsid w:val="002E2BE2"/>
    <w:rsid w:val="002E2CD9"/>
    <w:rsid w:val="002E5E99"/>
    <w:rsid w:val="002E67EE"/>
    <w:rsid w:val="002E7ADE"/>
    <w:rsid w:val="002E7FCA"/>
    <w:rsid w:val="002F211E"/>
    <w:rsid w:val="002F24CF"/>
    <w:rsid w:val="002F2A09"/>
    <w:rsid w:val="002F2E89"/>
    <w:rsid w:val="002F6784"/>
    <w:rsid w:val="00300238"/>
    <w:rsid w:val="00301575"/>
    <w:rsid w:val="0030373D"/>
    <w:rsid w:val="00303EAC"/>
    <w:rsid w:val="00305B8F"/>
    <w:rsid w:val="0030710F"/>
    <w:rsid w:val="003075EF"/>
    <w:rsid w:val="0031087B"/>
    <w:rsid w:val="00311697"/>
    <w:rsid w:val="00313C45"/>
    <w:rsid w:val="0031507D"/>
    <w:rsid w:val="00315185"/>
    <w:rsid w:val="003175CD"/>
    <w:rsid w:val="00321D51"/>
    <w:rsid w:val="00323B6D"/>
    <w:rsid w:val="003242B4"/>
    <w:rsid w:val="00324551"/>
    <w:rsid w:val="003246A6"/>
    <w:rsid w:val="003302BA"/>
    <w:rsid w:val="003302D1"/>
    <w:rsid w:val="0033100A"/>
    <w:rsid w:val="00333EDC"/>
    <w:rsid w:val="003341CA"/>
    <w:rsid w:val="003424E1"/>
    <w:rsid w:val="00343B32"/>
    <w:rsid w:val="0034500F"/>
    <w:rsid w:val="00346835"/>
    <w:rsid w:val="0035185D"/>
    <w:rsid w:val="00353468"/>
    <w:rsid w:val="00353A97"/>
    <w:rsid w:val="00355C48"/>
    <w:rsid w:val="003563AD"/>
    <w:rsid w:val="00357980"/>
    <w:rsid w:val="0036014E"/>
    <w:rsid w:val="00362A07"/>
    <w:rsid w:val="00364B17"/>
    <w:rsid w:val="00365299"/>
    <w:rsid w:val="0037128B"/>
    <w:rsid w:val="00372CCA"/>
    <w:rsid w:val="00373B90"/>
    <w:rsid w:val="00373EAF"/>
    <w:rsid w:val="00375144"/>
    <w:rsid w:val="003752B7"/>
    <w:rsid w:val="00376840"/>
    <w:rsid w:val="0038030D"/>
    <w:rsid w:val="00383062"/>
    <w:rsid w:val="00383C33"/>
    <w:rsid w:val="00383D99"/>
    <w:rsid w:val="00384F35"/>
    <w:rsid w:val="003857CF"/>
    <w:rsid w:val="00385DAE"/>
    <w:rsid w:val="003902A8"/>
    <w:rsid w:val="00393E7E"/>
    <w:rsid w:val="00395BC5"/>
    <w:rsid w:val="0039646C"/>
    <w:rsid w:val="00396D4C"/>
    <w:rsid w:val="0039709D"/>
    <w:rsid w:val="003977B0"/>
    <w:rsid w:val="003A0259"/>
    <w:rsid w:val="003A19FD"/>
    <w:rsid w:val="003A32C0"/>
    <w:rsid w:val="003B0288"/>
    <w:rsid w:val="003B38CB"/>
    <w:rsid w:val="003B3BE0"/>
    <w:rsid w:val="003B43BC"/>
    <w:rsid w:val="003B49AA"/>
    <w:rsid w:val="003B65C4"/>
    <w:rsid w:val="003C0019"/>
    <w:rsid w:val="003C1EF6"/>
    <w:rsid w:val="003C209A"/>
    <w:rsid w:val="003C28CE"/>
    <w:rsid w:val="003C2EED"/>
    <w:rsid w:val="003C3E8C"/>
    <w:rsid w:val="003C561A"/>
    <w:rsid w:val="003C5824"/>
    <w:rsid w:val="003C5C34"/>
    <w:rsid w:val="003D08F7"/>
    <w:rsid w:val="003D1DA2"/>
    <w:rsid w:val="003D394C"/>
    <w:rsid w:val="003D3B89"/>
    <w:rsid w:val="003D4129"/>
    <w:rsid w:val="003D51E5"/>
    <w:rsid w:val="003D61F3"/>
    <w:rsid w:val="003D6419"/>
    <w:rsid w:val="003D6E4F"/>
    <w:rsid w:val="003D7279"/>
    <w:rsid w:val="003E02BB"/>
    <w:rsid w:val="003E04F4"/>
    <w:rsid w:val="003E1BDD"/>
    <w:rsid w:val="003E394D"/>
    <w:rsid w:val="003E6024"/>
    <w:rsid w:val="003F1B85"/>
    <w:rsid w:val="003F224A"/>
    <w:rsid w:val="003F55A4"/>
    <w:rsid w:val="003F5E45"/>
    <w:rsid w:val="003F7530"/>
    <w:rsid w:val="003F7669"/>
    <w:rsid w:val="003F7A99"/>
    <w:rsid w:val="00401F71"/>
    <w:rsid w:val="00402297"/>
    <w:rsid w:val="00403431"/>
    <w:rsid w:val="00405AD6"/>
    <w:rsid w:val="00406D6A"/>
    <w:rsid w:val="004070A5"/>
    <w:rsid w:val="00407952"/>
    <w:rsid w:val="0041042E"/>
    <w:rsid w:val="00410E0D"/>
    <w:rsid w:val="00412212"/>
    <w:rsid w:val="00413A20"/>
    <w:rsid w:val="00413C55"/>
    <w:rsid w:val="00413D06"/>
    <w:rsid w:val="00413D6B"/>
    <w:rsid w:val="00417A50"/>
    <w:rsid w:val="00420F41"/>
    <w:rsid w:val="004219C7"/>
    <w:rsid w:val="0042210F"/>
    <w:rsid w:val="00422542"/>
    <w:rsid w:val="00422F6B"/>
    <w:rsid w:val="00423C5F"/>
    <w:rsid w:val="00424C42"/>
    <w:rsid w:val="004322D9"/>
    <w:rsid w:val="0043239E"/>
    <w:rsid w:val="0043250D"/>
    <w:rsid w:val="00432BB5"/>
    <w:rsid w:val="00433CA6"/>
    <w:rsid w:val="00434613"/>
    <w:rsid w:val="00434AF1"/>
    <w:rsid w:val="00434B87"/>
    <w:rsid w:val="00435150"/>
    <w:rsid w:val="0043693E"/>
    <w:rsid w:val="00437B03"/>
    <w:rsid w:val="004413DF"/>
    <w:rsid w:val="004417CC"/>
    <w:rsid w:val="0044211A"/>
    <w:rsid w:val="00442DF2"/>
    <w:rsid w:val="00443140"/>
    <w:rsid w:val="0044731B"/>
    <w:rsid w:val="00450378"/>
    <w:rsid w:val="00453140"/>
    <w:rsid w:val="00454047"/>
    <w:rsid w:val="00454516"/>
    <w:rsid w:val="00455FB5"/>
    <w:rsid w:val="00457CA6"/>
    <w:rsid w:val="00460966"/>
    <w:rsid w:val="00465429"/>
    <w:rsid w:val="00465945"/>
    <w:rsid w:val="004666BC"/>
    <w:rsid w:val="004668C4"/>
    <w:rsid w:val="00467074"/>
    <w:rsid w:val="00467100"/>
    <w:rsid w:val="0047128F"/>
    <w:rsid w:val="00471920"/>
    <w:rsid w:val="00471C4D"/>
    <w:rsid w:val="00472039"/>
    <w:rsid w:val="004720BD"/>
    <w:rsid w:val="004727B6"/>
    <w:rsid w:val="00472900"/>
    <w:rsid w:val="00475811"/>
    <w:rsid w:val="00475B5E"/>
    <w:rsid w:val="00475B93"/>
    <w:rsid w:val="00477C31"/>
    <w:rsid w:val="00480DE8"/>
    <w:rsid w:val="004822D0"/>
    <w:rsid w:val="00482F46"/>
    <w:rsid w:val="00483E49"/>
    <w:rsid w:val="00484485"/>
    <w:rsid w:val="0048652E"/>
    <w:rsid w:val="004900FF"/>
    <w:rsid w:val="00490EA7"/>
    <w:rsid w:val="00490FAE"/>
    <w:rsid w:val="00493149"/>
    <w:rsid w:val="00496984"/>
    <w:rsid w:val="0049758E"/>
    <w:rsid w:val="004A1308"/>
    <w:rsid w:val="004A14A3"/>
    <w:rsid w:val="004A214A"/>
    <w:rsid w:val="004A249B"/>
    <w:rsid w:val="004A3FD6"/>
    <w:rsid w:val="004A628C"/>
    <w:rsid w:val="004B1293"/>
    <w:rsid w:val="004B2ADF"/>
    <w:rsid w:val="004B2CFA"/>
    <w:rsid w:val="004B56B5"/>
    <w:rsid w:val="004B5901"/>
    <w:rsid w:val="004B5B89"/>
    <w:rsid w:val="004B6811"/>
    <w:rsid w:val="004B7926"/>
    <w:rsid w:val="004C122F"/>
    <w:rsid w:val="004C2488"/>
    <w:rsid w:val="004C34A3"/>
    <w:rsid w:val="004C4008"/>
    <w:rsid w:val="004C4F54"/>
    <w:rsid w:val="004C5CF8"/>
    <w:rsid w:val="004D09DD"/>
    <w:rsid w:val="004D140A"/>
    <w:rsid w:val="004D16FD"/>
    <w:rsid w:val="004D28F6"/>
    <w:rsid w:val="004D37F6"/>
    <w:rsid w:val="004D3B0E"/>
    <w:rsid w:val="004D4E87"/>
    <w:rsid w:val="004D5640"/>
    <w:rsid w:val="004E2EAF"/>
    <w:rsid w:val="004E34B7"/>
    <w:rsid w:val="004E3B87"/>
    <w:rsid w:val="004E57DF"/>
    <w:rsid w:val="004E5D4B"/>
    <w:rsid w:val="004E7747"/>
    <w:rsid w:val="004E7B40"/>
    <w:rsid w:val="004E7E48"/>
    <w:rsid w:val="004F08CB"/>
    <w:rsid w:val="004F176A"/>
    <w:rsid w:val="004F4E6E"/>
    <w:rsid w:val="004F62BC"/>
    <w:rsid w:val="004F6890"/>
    <w:rsid w:val="004F6DA9"/>
    <w:rsid w:val="004F7340"/>
    <w:rsid w:val="005007FB"/>
    <w:rsid w:val="00501861"/>
    <w:rsid w:val="005048ED"/>
    <w:rsid w:val="00504C0A"/>
    <w:rsid w:val="005065F3"/>
    <w:rsid w:val="00506688"/>
    <w:rsid w:val="00507CBD"/>
    <w:rsid w:val="00512A54"/>
    <w:rsid w:val="005139ED"/>
    <w:rsid w:val="00514361"/>
    <w:rsid w:val="00514B6A"/>
    <w:rsid w:val="00515E57"/>
    <w:rsid w:val="005164FD"/>
    <w:rsid w:val="00521B1B"/>
    <w:rsid w:val="00522C6B"/>
    <w:rsid w:val="00523777"/>
    <w:rsid w:val="0052706C"/>
    <w:rsid w:val="00531AE2"/>
    <w:rsid w:val="00532159"/>
    <w:rsid w:val="00533745"/>
    <w:rsid w:val="00534B9A"/>
    <w:rsid w:val="00536C75"/>
    <w:rsid w:val="0053732E"/>
    <w:rsid w:val="00537F7D"/>
    <w:rsid w:val="00540B36"/>
    <w:rsid w:val="005421C8"/>
    <w:rsid w:val="005449B6"/>
    <w:rsid w:val="0054544E"/>
    <w:rsid w:val="005467DD"/>
    <w:rsid w:val="0054766C"/>
    <w:rsid w:val="00547AC3"/>
    <w:rsid w:val="0055019D"/>
    <w:rsid w:val="00550C3D"/>
    <w:rsid w:val="005514F7"/>
    <w:rsid w:val="00551F3D"/>
    <w:rsid w:val="005525D1"/>
    <w:rsid w:val="00552801"/>
    <w:rsid w:val="005528DD"/>
    <w:rsid w:val="00553B63"/>
    <w:rsid w:val="00554C69"/>
    <w:rsid w:val="00555530"/>
    <w:rsid w:val="00556621"/>
    <w:rsid w:val="005606B4"/>
    <w:rsid w:val="00560A13"/>
    <w:rsid w:val="00562056"/>
    <w:rsid w:val="0056422E"/>
    <w:rsid w:val="00565E08"/>
    <w:rsid w:val="0056623E"/>
    <w:rsid w:val="005664E4"/>
    <w:rsid w:val="0056657D"/>
    <w:rsid w:val="00566AE7"/>
    <w:rsid w:val="00567093"/>
    <w:rsid w:val="00567929"/>
    <w:rsid w:val="00567AA4"/>
    <w:rsid w:val="00570003"/>
    <w:rsid w:val="00570B88"/>
    <w:rsid w:val="00571996"/>
    <w:rsid w:val="00571BE1"/>
    <w:rsid w:val="00572001"/>
    <w:rsid w:val="00572108"/>
    <w:rsid w:val="00572B1D"/>
    <w:rsid w:val="00572E73"/>
    <w:rsid w:val="005739A3"/>
    <w:rsid w:val="00574079"/>
    <w:rsid w:val="005740E2"/>
    <w:rsid w:val="00575951"/>
    <w:rsid w:val="005776EE"/>
    <w:rsid w:val="005839D9"/>
    <w:rsid w:val="00584C3C"/>
    <w:rsid w:val="0058513D"/>
    <w:rsid w:val="005860EE"/>
    <w:rsid w:val="00591D80"/>
    <w:rsid w:val="00591ECE"/>
    <w:rsid w:val="00591FCC"/>
    <w:rsid w:val="0059274F"/>
    <w:rsid w:val="00592ADF"/>
    <w:rsid w:val="00592C9C"/>
    <w:rsid w:val="00593DD1"/>
    <w:rsid w:val="005A27AE"/>
    <w:rsid w:val="005A3672"/>
    <w:rsid w:val="005B0D20"/>
    <w:rsid w:val="005B25F1"/>
    <w:rsid w:val="005B33D9"/>
    <w:rsid w:val="005B5378"/>
    <w:rsid w:val="005B6D6C"/>
    <w:rsid w:val="005B78A1"/>
    <w:rsid w:val="005B7D23"/>
    <w:rsid w:val="005C160D"/>
    <w:rsid w:val="005C1E60"/>
    <w:rsid w:val="005C1FB8"/>
    <w:rsid w:val="005C60D1"/>
    <w:rsid w:val="005C61A7"/>
    <w:rsid w:val="005C66DE"/>
    <w:rsid w:val="005C687F"/>
    <w:rsid w:val="005C70D7"/>
    <w:rsid w:val="005D1AFF"/>
    <w:rsid w:val="005D29C4"/>
    <w:rsid w:val="005D3BDD"/>
    <w:rsid w:val="005D5594"/>
    <w:rsid w:val="005D5664"/>
    <w:rsid w:val="005D6553"/>
    <w:rsid w:val="005D752C"/>
    <w:rsid w:val="005D7651"/>
    <w:rsid w:val="005E0F6E"/>
    <w:rsid w:val="005E2A4D"/>
    <w:rsid w:val="005E2CF1"/>
    <w:rsid w:val="005E3822"/>
    <w:rsid w:val="005E460D"/>
    <w:rsid w:val="005F1A5D"/>
    <w:rsid w:val="005F2921"/>
    <w:rsid w:val="005F2A11"/>
    <w:rsid w:val="005F4C61"/>
    <w:rsid w:val="005F5069"/>
    <w:rsid w:val="005F68B7"/>
    <w:rsid w:val="005F70B9"/>
    <w:rsid w:val="00600004"/>
    <w:rsid w:val="00600B94"/>
    <w:rsid w:val="006010C9"/>
    <w:rsid w:val="00601FE6"/>
    <w:rsid w:val="006027B7"/>
    <w:rsid w:val="006052CE"/>
    <w:rsid w:val="00606186"/>
    <w:rsid w:val="006063FA"/>
    <w:rsid w:val="0061077F"/>
    <w:rsid w:val="00610D7A"/>
    <w:rsid w:val="0061296E"/>
    <w:rsid w:val="00612EA3"/>
    <w:rsid w:val="00613056"/>
    <w:rsid w:val="006134B5"/>
    <w:rsid w:val="006134B9"/>
    <w:rsid w:val="00614072"/>
    <w:rsid w:val="006140F3"/>
    <w:rsid w:val="0061494D"/>
    <w:rsid w:val="0061690C"/>
    <w:rsid w:val="00617A81"/>
    <w:rsid w:val="00620671"/>
    <w:rsid w:val="00621B45"/>
    <w:rsid w:val="00624AB5"/>
    <w:rsid w:val="00625049"/>
    <w:rsid w:val="00626580"/>
    <w:rsid w:val="00626A93"/>
    <w:rsid w:val="006270A8"/>
    <w:rsid w:val="00630C1A"/>
    <w:rsid w:val="00631B69"/>
    <w:rsid w:val="0063521A"/>
    <w:rsid w:val="00635691"/>
    <w:rsid w:val="00641C43"/>
    <w:rsid w:val="00641EE3"/>
    <w:rsid w:val="006421CC"/>
    <w:rsid w:val="006434C9"/>
    <w:rsid w:val="006446D3"/>
    <w:rsid w:val="00645271"/>
    <w:rsid w:val="006465D4"/>
    <w:rsid w:val="00647082"/>
    <w:rsid w:val="00651899"/>
    <w:rsid w:val="00651D8C"/>
    <w:rsid w:val="00652F11"/>
    <w:rsid w:val="00653025"/>
    <w:rsid w:val="00654278"/>
    <w:rsid w:val="006542E8"/>
    <w:rsid w:val="00654374"/>
    <w:rsid w:val="00655577"/>
    <w:rsid w:val="00656ED8"/>
    <w:rsid w:val="00657D73"/>
    <w:rsid w:val="006649CF"/>
    <w:rsid w:val="006658CB"/>
    <w:rsid w:val="00665A07"/>
    <w:rsid w:val="00667A3F"/>
    <w:rsid w:val="006705C0"/>
    <w:rsid w:val="00670BCB"/>
    <w:rsid w:val="00670E1E"/>
    <w:rsid w:val="00671897"/>
    <w:rsid w:val="0067203C"/>
    <w:rsid w:val="00673AF2"/>
    <w:rsid w:val="00674AFF"/>
    <w:rsid w:val="00675402"/>
    <w:rsid w:val="00676371"/>
    <w:rsid w:val="00677BDD"/>
    <w:rsid w:val="00680315"/>
    <w:rsid w:val="0068083E"/>
    <w:rsid w:val="00681736"/>
    <w:rsid w:val="00681881"/>
    <w:rsid w:val="00681B2D"/>
    <w:rsid w:val="00681BB8"/>
    <w:rsid w:val="00682E07"/>
    <w:rsid w:val="00683652"/>
    <w:rsid w:val="00686A66"/>
    <w:rsid w:val="0069317B"/>
    <w:rsid w:val="00693A75"/>
    <w:rsid w:val="00695AE0"/>
    <w:rsid w:val="00696E9D"/>
    <w:rsid w:val="006A035A"/>
    <w:rsid w:val="006A0D31"/>
    <w:rsid w:val="006A2E3F"/>
    <w:rsid w:val="006A3F8F"/>
    <w:rsid w:val="006A494F"/>
    <w:rsid w:val="006A58BC"/>
    <w:rsid w:val="006A7878"/>
    <w:rsid w:val="006A7F45"/>
    <w:rsid w:val="006B0202"/>
    <w:rsid w:val="006B0A2B"/>
    <w:rsid w:val="006B1496"/>
    <w:rsid w:val="006B29BD"/>
    <w:rsid w:val="006B2D5C"/>
    <w:rsid w:val="006B2DCE"/>
    <w:rsid w:val="006B406C"/>
    <w:rsid w:val="006B7509"/>
    <w:rsid w:val="006B762A"/>
    <w:rsid w:val="006C04D3"/>
    <w:rsid w:val="006C0DEF"/>
    <w:rsid w:val="006C1451"/>
    <w:rsid w:val="006C257E"/>
    <w:rsid w:val="006C2733"/>
    <w:rsid w:val="006C3337"/>
    <w:rsid w:val="006C3EA8"/>
    <w:rsid w:val="006C4456"/>
    <w:rsid w:val="006C4E48"/>
    <w:rsid w:val="006C60A5"/>
    <w:rsid w:val="006C64DD"/>
    <w:rsid w:val="006D175C"/>
    <w:rsid w:val="006D7F0B"/>
    <w:rsid w:val="006E1C75"/>
    <w:rsid w:val="006E1D5B"/>
    <w:rsid w:val="006E3015"/>
    <w:rsid w:val="006E3635"/>
    <w:rsid w:val="006E437C"/>
    <w:rsid w:val="006E5840"/>
    <w:rsid w:val="006E6B1B"/>
    <w:rsid w:val="006E7540"/>
    <w:rsid w:val="006E7984"/>
    <w:rsid w:val="006F0DAE"/>
    <w:rsid w:val="006F0E48"/>
    <w:rsid w:val="006F1D35"/>
    <w:rsid w:val="006F36A1"/>
    <w:rsid w:val="006F40D0"/>
    <w:rsid w:val="006F5C7B"/>
    <w:rsid w:val="006F6414"/>
    <w:rsid w:val="006F74AB"/>
    <w:rsid w:val="00700ADE"/>
    <w:rsid w:val="0070457B"/>
    <w:rsid w:val="00705339"/>
    <w:rsid w:val="00705A09"/>
    <w:rsid w:val="007065E7"/>
    <w:rsid w:val="00707A20"/>
    <w:rsid w:val="00707A3E"/>
    <w:rsid w:val="00707ABA"/>
    <w:rsid w:val="00707EC9"/>
    <w:rsid w:val="00710BF8"/>
    <w:rsid w:val="00711F3E"/>
    <w:rsid w:val="0071241D"/>
    <w:rsid w:val="00715194"/>
    <w:rsid w:val="00716832"/>
    <w:rsid w:val="007171EA"/>
    <w:rsid w:val="0072255F"/>
    <w:rsid w:val="00724085"/>
    <w:rsid w:val="00725CF2"/>
    <w:rsid w:val="00726DA3"/>
    <w:rsid w:val="0072725F"/>
    <w:rsid w:val="00731890"/>
    <w:rsid w:val="007334FD"/>
    <w:rsid w:val="00735B3C"/>
    <w:rsid w:val="00735C28"/>
    <w:rsid w:val="0073695B"/>
    <w:rsid w:val="00737AC6"/>
    <w:rsid w:val="00741C12"/>
    <w:rsid w:val="00742FAB"/>
    <w:rsid w:val="00743845"/>
    <w:rsid w:val="00746390"/>
    <w:rsid w:val="007465B4"/>
    <w:rsid w:val="00746D3E"/>
    <w:rsid w:val="00751AC1"/>
    <w:rsid w:val="00752ED0"/>
    <w:rsid w:val="00753277"/>
    <w:rsid w:val="007546FE"/>
    <w:rsid w:val="00754D87"/>
    <w:rsid w:val="007561E1"/>
    <w:rsid w:val="0075765C"/>
    <w:rsid w:val="00764313"/>
    <w:rsid w:val="00764B84"/>
    <w:rsid w:val="00767109"/>
    <w:rsid w:val="00767B3B"/>
    <w:rsid w:val="00770E8E"/>
    <w:rsid w:val="00771C2D"/>
    <w:rsid w:val="00774518"/>
    <w:rsid w:val="00774D74"/>
    <w:rsid w:val="0078325C"/>
    <w:rsid w:val="00784277"/>
    <w:rsid w:val="007846F0"/>
    <w:rsid w:val="00785A6A"/>
    <w:rsid w:val="00786246"/>
    <w:rsid w:val="00787FBF"/>
    <w:rsid w:val="00790BC6"/>
    <w:rsid w:val="0079358D"/>
    <w:rsid w:val="0079409C"/>
    <w:rsid w:val="007A007D"/>
    <w:rsid w:val="007A097C"/>
    <w:rsid w:val="007A09E0"/>
    <w:rsid w:val="007A194C"/>
    <w:rsid w:val="007A2457"/>
    <w:rsid w:val="007A391A"/>
    <w:rsid w:val="007A3BCF"/>
    <w:rsid w:val="007A3FF8"/>
    <w:rsid w:val="007A4280"/>
    <w:rsid w:val="007A4631"/>
    <w:rsid w:val="007B193A"/>
    <w:rsid w:val="007B208B"/>
    <w:rsid w:val="007B43A2"/>
    <w:rsid w:val="007B61D8"/>
    <w:rsid w:val="007B7846"/>
    <w:rsid w:val="007C01B0"/>
    <w:rsid w:val="007C12BB"/>
    <w:rsid w:val="007C6394"/>
    <w:rsid w:val="007C69AA"/>
    <w:rsid w:val="007C6D4B"/>
    <w:rsid w:val="007C75CE"/>
    <w:rsid w:val="007C78A7"/>
    <w:rsid w:val="007D0C77"/>
    <w:rsid w:val="007D17B2"/>
    <w:rsid w:val="007D1910"/>
    <w:rsid w:val="007D338E"/>
    <w:rsid w:val="007D436C"/>
    <w:rsid w:val="007D4D5E"/>
    <w:rsid w:val="007D4F5D"/>
    <w:rsid w:val="007D7A4D"/>
    <w:rsid w:val="007E0681"/>
    <w:rsid w:val="007E0C95"/>
    <w:rsid w:val="007E0E8B"/>
    <w:rsid w:val="007E1616"/>
    <w:rsid w:val="007E1C92"/>
    <w:rsid w:val="007E31DF"/>
    <w:rsid w:val="007E35E4"/>
    <w:rsid w:val="007E4313"/>
    <w:rsid w:val="007E4317"/>
    <w:rsid w:val="007E4E28"/>
    <w:rsid w:val="007E4F17"/>
    <w:rsid w:val="007E55D0"/>
    <w:rsid w:val="007E5E5A"/>
    <w:rsid w:val="007E6AFB"/>
    <w:rsid w:val="007E762B"/>
    <w:rsid w:val="007F1209"/>
    <w:rsid w:val="007F268C"/>
    <w:rsid w:val="007F2CF8"/>
    <w:rsid w:val="007F60B6"/>
    <w:rsid w:val="007F6793"/>
    <w:rsid w:val="007F6A81"/>
    <w:rsid w:val="00801685"/>
    <w:rsid w:val="00802DBC"/>
    <w:rsid w:val="00804BA4"/>
    <w:rsid w:val="00806F76"/>
    <w:rsid w:val="008079C3"/>
    <w:rsid w:val="0081052F"/>
    <w:rsid w:val="00810630"/>
    <w:rsid w:val="008109D4"/>
    <w:rsid w:val="00811406"/>
    <w:rsid w:val="0081457F"/>
    <w:rsid w:val="0081556A"/>
    <w:rsid w:val="00820334"/>
    <w:rsid w:val="0082159A"/>
    <w:rsid w:val="00823839"/>
    <w:rsid w:val="00824B75"/>
    <w:rsid w:val="0082625E"/>
    <w:rsid w:val="00826EC8"/>
    <w:rsid w:val="008278F1"/>
    <w:rsid w:val="00827EAE"/>
    <w:rsid w:val="00831210"/>
    <w:rsid w:val="008318E2"/>
    <w:rsid w:val="00833D0F"/>
    <w:rsid w:val="00835D16"/>
    <w:rsid w:val="00836936"/>
    <w:rsid w:val="00837A6A"/>
    <w:rsid w:val="00840AF9"/>
    <w:rsid w:val="00840F6A"/>
    <w:rsid w:val="00845864"/>
    <w:rsid w:val="00846FD0"/>
    <w:rsid w:val="00847293"/>
    <w:rsid w:val="00847DE8"/>
    <w:rsid w:val="0085011F"/>
    <w:rsid w:val="0085087F"/>
    <w:rsid w:val="00851326"/>
    <w:rsid w:val="00854262"/>
    <w:rsid w:val="0085670F"/>
    <w:rsid w:val="00856994"/>
    <w:rsid w:val="00860F95"/>
    <w:rsid w:val="00861AB4"/>
    <w:rsid w:val="00862945"/>
    <w:rsid w:val="00863004"/>
    <w:rsid w:val="00863EA5"/>
    <w:rsid w:val="0086588D"/>
    <w:rsid w:val="00865B5E"/>
    <w:rsid w:val="00865F02"/>
    <w:rsid w:val="008660D0"/>
    <w:rsid w:val="008661E2"/>
    <w:rsid w:val="008714F7"/>
    <w:rsid w:val="00871715"/>
    <w:rsid w:val="0087292C"/>
    <w:rsid w:val="00872D61"/>
    <w:rsid w:val="00872F84"/>
    <w:rsid w:val="00873602"/>
    <w:rsid w:val="0087579A"/>
    <w:rsid w:val="00881758"/>
    <w:rsid w:val="00881A8C"/>
    <w:rsid w:val="0088212F"/>
    <w:rsid w:val="00882FA0"/>
    <w:rsid w:val="008852A8"/>
    <w:rsid w:val="0088616E"/>
    <w:rsid w:val="008868B2"/>
    <w:rsid w:val="008870AB"/>
    <w:rsid w:val="008909FB"/>
    <w:rsid w:val="00890C57"/>
    <w:rsid w:val="00892294"/>
    <w:rsid w:val="008936E3"/>
    <w:rsid w:val="00893DDD"/>
    <w:rsid w:val="00895171"/>
    <w:rsid w:val="0089547A"/>
    <w:rsid w:val="008A0A32"/>
    <w:rsid w:val="008A2F89"/>
    <w:rsid w:val="008A366E"/>
    <w:rsid w:val="008A57CE"/>
    <w:rsid w:val="008B0292"/>
    <w:rsid w:val="008B03DE"/>
    <w:rsid w:val="008B143A"/>
    <w:rsid w:val="008B1679"/>
    <w:rsid w:val="008B16E4"/>
    <w:rsid w:val="008B1C88"/>
    <w:rsid w:val="008B24D6"/>
    <w:rsid w:val="008B29B6"/>
    <w:rsid w:val="008B45A0"/>
    <w:rsid w:val="008B6D26"/>
    <w:rsid w:val="008B7AAD"/>
    <w:rsid w:val="008C0107"/>
    <w:rsid w:val="008C209E"/>
    <w:rsid w:val="008C2D0E"/>
    <w:rsid w:val="008C310E"/>
    <w:rsid w:val="008C5089"/>
    <w:rsid w:val="008D0092"/>
    <w:rsid w:val="008D04EF"/>
    <w:rsid w:val="008D21F7"/>
    <w:rsid w:val="008D3ABB"/>
    <w:rsid w:val="008D7199"/>
    <w:rsid w:val="008E00E1"/>
    <w:rsid w:val="008E07C2"/>
    <w:rsid w:val="008E3CF3"/>
    <w:rsid w:val="008E434B"/>
    <w:rsid w:val="008F0518"/>
    <w:rsid w:val="008F317C"/>
    <w:rsid w:val="008F51C8"/>
    <w:rsid w:val="008F66FE"/>
    <w:rsid w:val="008F6A83"/>
    <w:rsid w:val="008F7158"/>
    <w:rsid w:val="00900D21"/>
    <w:rsid w:val="00903C93"/>
    <w:rsid w:val="00905173"/>
    <w:rsid w:val="0090534E"/>
    <w:rsid w:val="0091026D"/>
    <w:rsid w:val="0091123E"/>
    <w:rsid w:val="009120B8"/>
    <w:rsid w:val="0091293B"/>
    <w:rsid w:val="00913C5C"/>
    <w:rsid w:val="009142E3"/>
    <w:rsid w:val="009146E0"/>
    <w:rsid w:val="00914961"/>
    <w:rsid w:val="00916032"/>
    <w:rsid w:val="009162E4"/>
    <w:rsid w:val="00920702"/>
    <w:rsid w:val="00921001"/>
    <w:rsid w:val="00921744"/>
    <w:rsid w:val="00921A2A"/>
    <w:rsid w:val="00923197"/>
    <w:rsid w:val="00923734"/>
    <w:rsid w:val="00924625"/>
    <w:rsid w:val="00925B44"/>
    <w:rsid w:val="0092642E"/>
    <w:rsid w:val="0092646F"/>
    <w:rsid w:val="009313ED"/>
    <w:rsid w:val="0093166D"/>
    <w:rsid w:val="00931AD7"/>
    <w:rsid w:val="00931BF6"/>
    <w:rsid w:val="00933D3A"/>
    <w:rsid w:val="00934210"/>
    <w:rsid w:val="009347CB"/>
    <w:rsid w:val="009350C6"/>
    <w:rsid w:val="00935622"/>
    <w:rsid w:val="009374DB"/>
    <w:rsid w:val="00941C0C"/>
    <w:rsid w:val="009423C8"/>
    <w:rsid w:val="00942DC4"/>
    <w:rsid w:val="00943A42"/>
    <w:rsid w:val="00943BBB"/>
    <w:rsid w:val="0094496A"/>
    <w:rsid w:val="009460B2"/>
    <w:rsid w:val="00946DC0"/>
    <w:rsid w:val="0095345B"/>
    <w:rsid w:val="00953983"/>
    <w:rsid w:val="00954BD0"/>
    <w:rsid w:val="00954DBE"/>
    <w:rsid w:val="0095541E"/>
    <w:rsid w:val="00956CC0"/>
    <w:rsid w:val="009617C3"/>
    <w:rsid w:val="00961A7B"/>
    <w:rsid w:val="00961D98"/>
    <w:rsid w:val="00962793"/>
    <w:rsid w:val="009637A3"/>
    <w:rsid w:val="00964964"/>
    <w:rsid w:val="009659FF"/>
    <w:rsid w:val="0097059E"/>
    <w:rsid w:val="00970F19"/>
    <w:rsid w:val="0097113E"/>
    <w:rsid w:val="00971264"/>
    <w:rsid w:val="0097326A"/>
    <w:rsid w:val="00976C0C"/>
    <w:rsid w:val="00977EEE"/>
    <w:rsid w:val="009800F5"/>
    <w:rsid w:val="00982415"/>
    <w:rsid w:val="00982C3D"/>
    <w:rsid w:val="00983EE5"/>
    <w:rsid w:val="00984327"/>
    <w:rsid w:val="0098495C"/>
    <w:rsid w:val="00984DA6"/>
    <w:rsid w:val="0098594C"/>
    <w:rsid w:val="00985C45"/>
    <w:rsid w:val="0098731E"/>
    <w:rsid w:val="00987D0F"/>
    <w:rsid w:val="00990FAE"/>
    <w:rsid w:val="00991537"/>
    <w:rsid w:val="00991FFE"/>
    <w:rsid w:val="0099215D"/>
    <w:rsid w:val="0099220E"/>
    <w:rsid w:val="00992363"/>
    <w:rsid w:val="009944D3"/>
    <w:rsid w:val="0099477B"/>
    <w:rsid w:val="009963F2"/>
    <w:rsid w:val="009964B9"/>
    <w:rsid w:val="0099770C"/>
    <w:rsid w:val="009A21C5"/>
    <w:rsid w:val="009A31C4"/>
    <w:rsid w:val="009A458E"/>
    <w:rsid w:val="009A47C5"/>
    <w:rsid w:val="009A4AD5"/>
    <w:rsid w:val="009A4F2A"/>
    <w:rsid w:val="009A7035"/>
    <w:rsid w:val="009A7777"/>
    <w:rsid w:val="009B0519"/>
    <w:rsid w:val="009B3227"/>
    <w:rsid w:val="009B3BA3"/>
    <w:rsid w:val="009B5FB4"/>
    <w:rsid w:val="009C0439"/>
    <w:rsid w:val="009C28D8"/>
    <w:rsid w:val="009C366C"/>
    <w:rsid w:val="009C4E40"/>
    <w:rsid w:val="009C5671"/>
    <w:rsid w:val="009C6F1B"/>
    <w:rsid w:val="009D1318"/>
    <w:rsid w:val="009D1348"/>
    <w:rsid w:val="009D3C3B"/>
    <w:rsid w:val="009D3D84"/>
    <w:rsid w:val="009D4092"/>
    <w:rsid w:val="009D5DB5"/>
    <w:rsid w:val="009D5F56"/>
    <w:rsid w:val="009D6425"/>
    <w:rsid w:val="009E1928"/>
    <w:rsid w:val="009E2011"/>
    <w:rsid w:val="009E3753"/>
    <w:rsid w:val="009E3B85"/>
    <w:rsid w:val="009E5E4D"/>
    <w:rsid w:val="009F0202"/>
    <w:rsid w:val="009F1DD8"/>
    <w:rsid w:val="009F1E1D"/>
    <w:rsid w:val="009F2A3A"/>
    <w:rsid w:val="009F2FDD"/>
    <w:rsid w:val="009F5A26"/>
    <w:rsid w:val="009F6608"/>
    <w:rsid w:val="009F7594"/>
    <w:rsid w:val="00A005F9"/>
    <w:rsid w:val="00A0069C"/>
    <w:rsid w:val="00A01827"/>
    <w:rsid w:val="00A01CD2"/>
    <w:rsid w:val="00A03C5A"/>
    <w:rsid w:val="00A04244"/>
    <w:rsid w:val="00A0623C"/>
    <w:rsid w:val="00A06D96"/>
    <w:rsid w:val="00A10C6D"/>
    <w:rsid w:val="00A11AF6"/>
    <w:rsid w:val="00A13E4A"/>
    <w:rsid w:val="00A149EB"/>
    <w:rsid w:val="00A15EAB"/>
    <w:rsid w:val="00A252FB"/>
    <w:rsid w:val="00A25527"/>
    <w:rsid w:val="00A2572E"/>
    <w:rsid w:val="00A25E73"/>
    <w:rsid w:val="00A26705"/>
    <w:rsid w:val="00A30CF9"/>
    <w:rsid w:val="00A31ED5"/>
    <w:rsid w:val="00A32242"/>
    <w:rsid w:val="00A32438"/>
    <w:rsid w:val="00A33A78"/>
    <w:rsid w:val="00A33BD6"/>
    <w:rsid w:val="00A33D37"/>
    <w:rsid w:val="00A365BF"/>
    <w:rsid w:val="00A36612"/>
    <w:rsid w:val="00A36885"/>
    <w:rsid w:val="00A37C6B"/>
    <w:rsid w:val="00A4001E"/>
    <w:rsid w:val="00A4050C"/>
    <w:rsid w:val="00A41FDE"/>
    <w:rsid w:val="00A44C11"/>
    <w:rsid w:val="00A461D5"/>
    <w:rsid w:val="00A463DE"/>
    <w:rsid w:val="00A54F2E"/>
    <w:rsid w:val="00A56624"/>
    <w:rsid w:val="00A57888"/>
    <w:rsid w:val="00A600C6"/>
    <w:rsid w:val="00A6015A"/>
    <w:rsid w:val="00A605A2"/>
    <w:rsid w:val="00A606C4"/>
    <w:rsid w:val="00A61573"/>
    <w:rsid w:val="00A62A67"/>
    <w:rsid w:val="00A65447"/>
    <w:rsid w:val="00A65CA5"/>
    <w:rsid w:val="00A6709F"/>
    <w:rsid w:val="00A67ABC"/>
    <w:rsid w:val="00A7069F"/>
    <w:rsid w:val="00A70AC3"/>
    <w:rsid w:val="00A713B3"/>
    <w:rsid w:val="00A716CB"/>
    <w:rsid w:val="00A71937"/>
    <w:rsid w:val="00A71C2A"/>
    <w:rsid w:val="00A72112"/>
    <w:rsid w:val="00A747E8"/>
    <w:rsid w:val="00A75A30"/>
    <w:rsid w:val="00A75EAD"/>
    <w:rsid w:val="00A772EF"/>
    <w:rsid w:val="00A82285"/>
    <w:rsid w:val="00A830D0"/>
    <w:rsid w:val="00A83BE2"/>
    <w:rsid w:val="00A87156"/>
    <w:rsid w:val="00A92208"/>
    <w:rsid w:val="00A928AC"/>
    <w:rsid w:val="00A95E18"/>
    <w:rsid w:val="00A95F4B"/>
    <w:rsid w:val="00A96377"/>
    <w:rsid w:val="00A969A9"/>
    <w:rsid w:val="00A97055"/>
    <w:rsid w:val="00AA0916"/>
    <w:rsid w:val="00AA1A04"/>
    <w:rsid w:val="00AA224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B790D"/>
    <w:rsid w:val="00AC153E"/>
    <w:rsid w:val="00AC15EA"/>
    <w:rsid w:val="00AC2C52"/>
    <w:rsid w:val="00AC38ED"/>
    <w:rsid w:val="00AC4C1D"/>
    <w:rsid w:val="00AC5314"/>
    <w:rsid w:val="00AC7D33"/>
    <w:rsid w:val="00AD02CE"/>
    <w:rsid w:val="00AD0A61"/>
    <w:rsid w:val="00AD2690"/>
    <w:rsid w:val="00AD2972"/>
    <w:rsid w:val="00AD2B4E"/>
    <w:rsid w:val="00AD4CA5"/>
    <w:rsid w:val="00AD709F"/>
    <w:rsid w:val="00AD7E87"/>
    <w:rsid w:val="00AE09A7"/>
    <w:rsid w:val="00AE369F"/>
    <w:rsid w:val="00AE4FAB"/>
    <w:rsid w:val="00AE55B2"/>
    <w:rsid w:val="00AE731B"/>
    <w:rsid w:val="00AE78C3"/>
    <w:rsid w:val="00AF0374"/>
    <w:rsid w:val="00AF33A8"/>
    <w:rsid w:val="00AF59F9"/>
    <w:rsid w:val="00AF6570"/>
    <w:rsid w:val="00AF6DAA"/>
    <w:rsid w:val="00B01F1F"/>
    <w:rsid w:val="00B02066"/>
    <w:rsid w:val="00B03375"/>
    <w:rsid w:val="00B04A59"/>
    <w:rsid w:val="00B05196"/>
    <w:rsid w:val="00B05602"/>
    <w:rsid w:val="00B05D79"/>
    <w:rsid w:val="00B061D6"/>
    <w:rsid w:val="00B10A1C"/>
    <w:rsid w:val="00B11548"/>
    <w:rsid w:val="00B13E18"/>
    <w:rsid w:val="00B15482"/>
    <w:rsid w:val="00B172D1"/>
    <w:rsid w:val="00B17999"/>
    <w:rsid w:val="00B23FC1"/>
    <w:rsid w:val="00B26C37"/>
    <w:rsid w:val="00B27146"/>
    <w:rsid w:val="00B276EF"/>
    <w:rsid w:val="00B2772A"/>
    <w:rsid w:val="00B27DDD"/>
    <w:rsid w:val="00B27EC6"/>
    <w:rsid w:val="00B30DD8"/>
    <w:rsid w:val="00B36241"/>
    <w:rsid w:val="00B3754F"/>
    <w:rsid w:val="00B40965"/>
    <w:rsid w:val="00B45E63"/>
    <w:rsid w:val="00B47233"/>
    <w:rsid w:val="00B4733A"/>
    <w:rsid w:val="00B47954"/>
    <w:rsid w:val="00B50BAC"/>
    <w:rsid w:val="00B519B7"/>
    <w:rsid w:val="00B56895"/>
    <w:rsid w:val="00B56EEA"/>
    <w:rsid w:val="00B610A4"/>
    <w:rsid w:val="00B615CF"/>
    <w:rsid w:val="00B668C2"/>
    <w:rsid w:val="00B706F6"/>
    <w:rsid w:val="00B714E5"/>
    <w:rsid w:val="00B71B36"/>
    <w:rsid w:val="00B723A6"/>
    <w:rsid w:val="00B77351"/>
    <w:rsid w:val="00B800AD"/>
    <w:rsid w:val="00B807F1"/>
    <w:rsid w:val="00B80ED3"/>
    <w:rsid w:val="00B8216D"/>
    <w:rsid w:val="00B826A2"/>
    <w:rsid w:val="00B82B01"/>
    <w:rsid w:val="00B83FCD"/>
    <w:rsid w:val="00B86327"/>
    <w:rsid w:val="00B87E4D"/>
    <w:rsid w:val="00B90F99"/>
    <w:rsid w:val="00B938F3"/>
    <w:rsid w:val="00B93E1D"/>
    <w:rsid w:val="00BA09E1"/>
    <w:rsid w:val="00BA0A81"/>
    <w:rsid w:val="00BA0ED1"/>
    <w:rsid w:val="00BA1882"/>
    <w:rsid w:val="00BA2DEA"/>
    <w:rsid w:val="00BA2EDD"/>
    <w:rsid w:val="00BA42DB"/>
    <w:rsid w:val="00BA58A5"/>
    <w:rsid w:val="00BA6CFC"/>
    <w:rsid w:val="00BA722F"/>
    <w:rsid w:val="00BB17A8"/>
    <w:rsid w:val="00BB2DD9"/>
    <w:rsid w:val="00BB3E43"/>
    <w:rsid w:val="00BB4653"/>
    <w:rsid w:val="00BB54B9"/>
    <w:rsid w:val="00BB5F5F"/>
    <w:rsid w:val="00BB695D"/>
    <w:rsid w:val="00BB741D"/>
    <w:rsid w:val="00BB7E4A"/>
    <w:rsid w:val="00BC0DCD"/>
    <w:rsid w:val="00BC1C4B"/>
    <w:rsid w:val="00BC28AF"/>
    <w:rsid w:val="00BC4772"/>
    <w:rsid w:val="00BC5142"/>
    <w:rsid w:val="00BC55B7"/>
    <w:rsid w:val="00BC5E5F"/>
    <w:rsid w:val="00BC7303"/>
    <w:rsid w:val="00BD288C"/>
    <w:rsid w:val="00BD33D2"/>
    <w:rsid w:val="00BD3C70"/>
    <w:rsid w:val="00BD411F"/>
    <w:rsid w:val="00BD5295"/>
    <w:rsid w:val="00BD5C7E"/>
    <w:rsid w:val="00BD6164"/>
    <w:rsid w:val="00BD64E4"/>
    <w:rsid w:val="00BD6A30"/>
    <w:rsid w:val="00BD6AE3"/>
    <w:rsid w:val="00BD7D0D"/>
    <w:rsid w:val="00BD7E0C"/>
    <w:rsid w:val="00BE1B6D"/>
    <w:rsid w:val="00BE2F9C"/>
    <w:rsid w:val="00BE311A"/>
    <w:rsid w:val="00BE3C2F"/>
    <w:rsid w:val="00BE42EF"/>
    <w:rsid w:val="00BF079C"/>
    <w:rsid w:val="00BF55A9"/>
    <w:rsid w:val="00BF65E3"/>
    <w:rsid w:val="00BF6A6C"/>
    <w:rsid w:val="00BF7269"/>
    <w:rsid w:val="00C000B4"/>
    <w:rsid w:val="00C003B2"/>
    <w:rsid w:val="00C01093"/>
    <w:rsid w:val="00C0116B"/>
    <w:rsid w:val="00C01EEC"/>
    <w:rsid w:val="00C04A59"/>
    <w:rsid w:val="00C050A6"/>
    <w:rsid w:val="00C05DAD"/>
    <w:rsid w:val="00C0711E"/>
    <w:rsid w:val="00C1309E"/>
    <w:rsid w:val="00C155FE"/>
    <w:rsid w:val="00C163CB"/>
    <w:rsid w:val="00C213B2"/>
    <w:rsid w:val="00C2142D"/>
    <w:rsid w:val="00C217AE"/>
    <w:rsid w:val="00C22292"/>
    <w:rsid w:val="00C2281D"/>
    <w:rsid w:val="00C22826"/>
    <w:rsid w:val="00C23AB7"/>
    <w:rsid w:val="00C25DEF"/>
    <w:rsid w:val="00C25FB2"/>
    <w:rsid w:val="00C26CF5"/>
    <w:rsid w:val="00C32CED"/>
    <w:rsid w:val="00C34E99"/>
    <w:rsid w:val="00C3520B"/>
    <w:rsid w:val="00C4018A"/>
    <w:rsid w:val="00C4052D"/>
    <w:rsid w:val="00C40B92"/>
    <w:rsid w:val="00C40E0B"/>
    <w:rsid w:val="00C4323E"/>
    <w:rsid w:val="00C43A6D"/>
    <w:rsid w:val="00C44689"/>
    <w:rsid w:val="00C46A14"/>
    <w:rsid w:val="00C47CFB"/>
    <w:rsid w:val="00C5105B"/>
    <w:rsid w:val="00C52DFF"/>
    <w:rsid w:val="00C5412F"/>
    <w:rsid w:val="00C54F34"/>
    <w:rsid w:val="00C5569E"/>
    <w:rsid w:val="00C563CC"/>
    <w:rsid w:val="00C60388"/>
    <w:rsid w:val="00C610C7"/>
    <w:rsid w:val="00C643B1"/>
    <w:rsid w:val="00C647AD"/>
    <w:rsid w:val="00C707AF"/>
    <w:rsid w:val="00C7195D"/>
    <w:rsid w:val="00C72384"/>
    <w:rsid w:val="00C73C82"/>
    <w:rsid w:val="00C73E49"/>
    <w:rsid w:val="00C74C66"/>
    <w:rsid w:val="00C75409"/>
    <w:rsid w:val="00C75D9C"/>
    <w:rsid w:val="00C770F3"/>
    <w:rsid w:val="00C775B7"/>
    <w:rsid w:val="00C77D39"/>
    <w:rsid w:val="00C805F4"/>
    <w:rsid w:val="00C81E5B"/>
    <w:rsid w:val="00C83A65"/>
    <w:rsid w:val="00C86885"/>
    <w:rsid w:val="00C86BFB"/>
    <w:rsid w:val="00C873AF"/>
    <w:rsid w:val="00C87A3B"/>
    <w:rsid w:val="00C904D8"/>
    <w:rsid w:val="00C905E6"/>
    <w:rsid w:val="00C90847"/>
    <w:rsid w:val="00C92E81"/>
    <w:rsid w:val="00C93CDD"/>
    <w:rsid w:val="00C944BC"/>
    <w:rsid w:val="00C94613"/>
    <w:rsid w:val="00C94C7C"/>
    <w:rsid w:val="00C96CCD"/>
    <w:rsid w:val="00CA0C20"/>
    <w:rsid w:val="00CA2265"/>
    <w:rsid w:val="00CA26C9"/>
    <w:rsid w:val="00CA61C7"/>
    <w:rsid w:val="00CA70F9"/>
    <w:rsid w:val="00CB2BEE"/>
    <w:rsid w:val="00CB368E"/>
    <w:rsid w:val="00CB3BF0"/>
    <w:rsid w:val="00CB3E01"/>
    <w:rsid w:val="00CB4214"/>
    <w:rsid w:val="00CB46D4"/>
    <w:rsid w:val="00CB60E3"/>
    <w:rsid w:val="00CB63DC"/>
    <w:rsid w:val="00CB7A7D"/>
    <w:rsid w:val="00CC12B3"/>
    <w:rsid w:val="00CC1768"/>
    <w:rsid w:val="00CC1A2D"/>
    <w:rsid w:val="00CC4CE3"/>
    <w:rsid w:val="00CC574F"/>
    <w:rsid w:val="00CC5947"/>
    <w:rsid w:val="00CC6830"/>
    <w:rsid w:val="00CC7796"/>
    <w:rsid w:val="00CD4C73"/>
    <w:rsid w:val="00CD5040"/>
    <w:rsid w:val="00CD61A7"/>
    <w:rsid w:val="00CD6FE9"/>
    <w:rsid w:val="00CD72E8"/>
    <w:rsid w:val="00CD757D"/>
    <w:rsid w:val="00CE1D4E"/>
    <w:rsid w:val="00CE2242"/>
    <w:rsid w:val="00CE351C"/>
    <w:rsid w:val="00CE404E"/>
    <w:rsid w:val="00CE40F7"/>
    <w:rsid w:val="00CE6019"/>
    <w:rsid w:val="00CE6A90"/>
    <w:rsid w:val="00CE7151"/>
    <w:rsid w:val="00CF09E6"/>
    <w:rsid w:val="00CF09F6"/>
    <w:rsid w:val="00CF11DE"/>
    <w:rsid w:val="00CF3A05"/>
    <w:rsid w:val="00CF4346"/>
    <w:rsid w:val="00CF52DF"/>
    <w:rsid w:val="00CF7A44"/>
    <w:rsid w:val="00D009BE"/>
    <w:rsid w:val="00D04684"/>
    <w:rsid w:val="00D04982"/>
    <w:rsid w:val="00D049DE"/>
    <w:rsid w:val="00D103D0"/>
    <w:rsid w:val="00D14F91"/>
    <w:rsid w:val="00D16417"/>
    <w:rsid w:val="00D17C4A"/>
    <w:rsid w:val="00D20002"/>
    <w:rsid w:val="00D200FE"/>
    <w:rsid w:val="00D2064B"/>
    <w:rsid w:val="00D21DFB"/>
    <w:rsid w:val="00D226E3"/>
    <w:rsid w:val="00D230F6"/>
    <w:rsid w:val="00D2323D"/>
    <w:rsid w:val="00D2342F"/>
    <w:rsid w:val="00D2451E"/>
    <w:rsid w:val="00D26D92"/>
    <w:rsid w:val="00D30F63"/>
    <w:rsid w:val="00D31AE5"/>
    <w:rsid w:val="00D32922"/>
    <w:rsid w:val="00D32BD3"/>
    <w:rsid w:val="00D32D74"/>
    <w:rsid w:val="00D3339E"/>
    <w:rsid w:val="00D33822"/>
    <w:rsid w:val="00D33FBD"/>
    <w:rsid w:val="00D34F03"/>
    <w:rsid w:val="00D375C0"/>
    <w:rsid w:val="00D417C5"/>
    <w:rsid w:val="00D4282D"/>
    <w:rsid w:val="00D43376"/>
    <w:rsid w:val="00D434AF"/>
    <w:rsid w:val="00D43EE2"/>
    <w:rsid w:val="00D447A9"/>
    <w:rsid w:val="00D47EEA"/>
    <w:rsid w:val="00D52722"/>
    <w:rsid w:val="00D52995"/>
    <w:rsid w:val="00D52B36"/>
    <w:rsid w:val="00D52CD4"/>
    <w:rsid w:val="00D5404C"/>
    <w:rsid w:val="00D548C6"/>
    <w:rsid w:val="00D56E5C"/>
    <w:rsid w:val="00D606F0"/>
    <w:rsid w:val="00D61A3F"/>
    <w:rsid w:val="00D64554"/>
    <w:rsid w:val="00D64F88"/>
    <w:rsid w:val="00D66563"/>
    <w:rsid w:val="00D66938"/>
    <w:rsid w:val="00D67345"/>
    <w:rsid w:val="00D67BDF"/>
    <w:rsid w:val="00D67D02"/>
    <w:rsid w:val="00D7037D"/>
    <w:rsid w:val="00D70A3E"/>
    <w:rsid w:val="00D72580"/>
    <w:rsid w:val="00D72F30"/>
    <w:rsid w:val="00D75D3F"/>
    <w:rsid w:val="00D76F7E"/>
    <w:rsid w:val="00D77542"/>
    <w:rsid w:val="00D80153"/>
    <w:rsid w:val="00D84ED9"/>
    <w:rsid w:val="00D85060"/>
    <w:rsid w:val="00D87492"/>
    <w:rsid w:val="00D8797D"/>
    <w:rsid w:val="00D87CA0"/>
    <w:rsid w:val="00D9012D"/>
    <w:rsid w:val="00D90A0D"/>
    <w:rsid w:val="00D9124E"/>
    <w:rsid w:val="00D95645"/>
    <w:rsid w:val="00D96D8E"/>
    <w:rsid w:val="00DA1D17"/>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83A"/>
    <w:rsid w:val="00DC4AA6"/>
    <w:rsid w:val="00DC61BC"/>
    <w:rsid w:val="00DC6F29"/>
    <w:rsid w:val="00DC7E4F"/>
    <w:rsid w:val="00DD0273"/>
    <w:rsid w:val="00DD0CE0"/>
    <w:rsid w:val="00DD1F50"/>
    <w:rsid w:val="00DD2A0D"/>
    <w:rsid w:val="00DD2CFB"/>
    <w:rsid w:val="00DD4831"/>
    <w:rsid w:val="00DD64F7"/>
    <w:rsid w:val="00DD75A1"/>
    <w:rsid w:val="00DE13C1"/>
    <w:rsid w:val="00DE20CE"/>
    <w:rsid w:val="00DE2410"/>
    <w:rsid w:val="00DE298E"/>
    <w:rsid w:val="00DE2A2C"/>
    <w:rsid w:val="00DE5C8A"/>
    <w:rsid w:val="00DF03E0"/>
    <w:rsid w:val="00DF0C5A"/>
    <w:rsid w:val="00DF17B7"/>
    <w:rsid w:val="00DF296C"/>
    <w:rsid w:val="00DF2A45"/>
    <w:rsid w:val="00DF371C"/>
    <w:rsid w:val="00DF4AC7"/>
    <w:rsid w:val="00DF639C"/>
    <w:rsid w:val="00E03FE4"/>
    <w:rsid w:val="00E040E3"/>
    <w:rsid w:val="00E04E60"/>
    <w:rsid w:val="00E04ECF"/>
    <w:rsid w:val="00E06059"/>
    <w:rsid w:val="00E07880"/>
    <w:rsid w:val="00E11AE0"/>
    <w:rsid w:val="00E11F7B"/>
    <w:rsid w:val="00E13F2C"/>
    <w:rsid w:val="00E17322"/>
    <w:rsid w:val="00E20AA0"/>
    <w:rsid w:val="00E21428"/>
    <w:rsid w:val="00E2355A"/>
    <w:rsid w:val="00E23746"/>
    <w:rsid w:val="00E23910"/>
    <w:rsid w:val="00E239E7"/>
    <w:rsid w:val="00E23B96"/>
    <w:rsid w:val="00E25FAF"/>
    <w:rsid w:val="00E26059"/>
    <w:rsid w:val="00E26369"/>
    <w:rsid w:val="00E26A4B"/>
    <w:rsid w:val="00E31A0A"/>
    <w:rsid w:val="00E32341"/>
    <w:rsid w:val="00E332DD"/>
    <w:rsid w:val="00E356B9"/>
    <w:rsid w:val="00E37243"/>
    <w:rsid w:val="00E37531"/>
    <w:rsid w:val="00E37BD0"/>
    <w:rsid w:val="00E40398"/>
    <w:rsid w:val="00E40AE2"/>
    <w:rsid w:val="00E40DDA"/>
    <w:rsid w:val="00E4174C"/>
    <w:rsid w:val="00E41C5F"/>
    <w:rsid w:val="00E42722"/>
    <w:rsid w:val="00E43D48"/>
    <w:rsid w:val="00E4431B"/>
    <w:rsid w:val="00E446E6"/>
    <w:rsid w:val="00E44D47"/>
    <w:rsid w:val="00E4598C"/>
    <w:rsid w:val="00E45EF5"/>
    <w:rsid w:val="00E461FC"/>
    <w:rsid w:val="00E46EC9"/>
    <w:rsid w:val="00E473DE"/>
    <w:rsid w:val="00E5037D"/>
    <w:rsid w:val="00E50643"/>
    <w:rsid w:val="00E51564"/>
    <w:rsid w:val="00E521C2"/>
    <w:rsid w:val="00E5545E"/>
    <w:rsid w:val="00E55B1B"/>
    <w:rsid w:val="00E56227"/>
    <w:rsid w:val="00E56D0B"/>
    <w:rsid w:val="00E61ED5"/>
    <w:rsid w:val="00E629C3"/>
    <w:rsid w:val="00E62DEF"/>
    <w:rsid w:val="00E648D2"/>
    <w:rsid w:val="00E65747"/>
    <w:rsid w:val="00E66615"/>
    <w:rsid w:val="00E67980"/>
    <w:rsid w:val="00E70A12"/>
    <w:rsid w:val="00E70B03"/>
    <w:rsid w:val="00E71C72"/>
    <w:rsid w:val="00E72017"/>
    <w:rsid w:val="00E7216E"/>
    <w:rsid w:val="00E7370F"/>
    <w:rsid w:val="00E73AA7"/>
    <w:rsid w:val="00E762E6"/>
    <w:rsid w:val="00E805EA"/>
    <w:rsid w:val="00E808CC"/>
    <w:rsid w:val="00E81417"/>
    <w:rsid w:val="00E82D3E"/>
    <w:rsid w:val="00E84B40"/>
    <w:rsid w:val="00E86E72"/>
    <w:rsid w:val="00E8792B"/>
    <w:rsid w:val="00E90319"/>
    <w:rsid w:val="00E92548"/>
    <w:rsid w:val="00E92E2A"/>
    <w:rsid w:val="00E931C2"/>
    <w:rsid w:val="00E936C0"/>
    <w:rsid w:val="00E95769"/>
    <w:rsid w:val="00EA0374"/>
    <w:rsid w:val="00EA0578"/>
    <w:rsid w:val="00EA245C"/>
    <w:rsid w:val="00EA4BF0"/>
    <w:rsid w:val="00EA7ABC"/>
    <w:rsid w:val="00EB29C3"/>
    <w:rsid w:val="00EB30BC"/>
    <w:rsid w:val="00EB339C"/>
    <w:rsid w:val="00EB5831"/>
    <w:rsid w:val="00EB58FB"/>
    <w:rsid w:val="00EB5D94"/>
    <w:rsid w:val="00EB6A36"/>
    <w:rsid w:val="00EC00F2"/>
    <w:rsid w:val="00EC1932"/>
    <w:rsid w:val="00EC243F"/>
    <w:rsid w:val="00EC2527"/>
    <w:rsid w:val="00EC2A06"/>
    <w:rsid w:val="00EC5E57"/>
    <w:rsid w:val="00EC774D"/>
    <w:rsid w:val="00EC7DB3"/>
    <w:rsid w:val="00ED03BB"/>
    <w:rsid w:val="00ED03CC"/>
    <w:rsid w:val="00ED0599"/>
    <w:rsid w:val="00ED412A"/>
    <w:rsid w:val="00ED5783"/>
    <w:rsid w:val="00ED59E8"/>
    <w:rsid w:val="00ED6254"/>
    <w:rsid w:val="00ED693C"/>
    <w:rsid w:val="00EE1073"/>
    <w:rsid w:val="00EE11D6"/>
    <w:rsid w:val="00EE1390"/>
    <w:rsid w:val="00EE1B94"/>
    <w:rsid w:val="00EE1D6C"/>
    <w:rsid w:val="00EE30DD"/>
    <w:rsid w:val="00EE3E0C"/>
    <w:rsid w:val="00EE6A17"/>
    <w:rsid w:val="00EE7B5E"/>
    <w:rsid w:val="00EF1A32"/>
    <w:rsid w:val="00EF291B"/>
    <w:rsid w:val="00EF2F90"/>
    <w:rsid w:val="00EF3E0A"/>
    <w:rsid w:val="00EF4358"/>
    <w:rsid w:val="00EF4C36"/>
    <w:rsid w:val="00EF55FC"/>
    <w:rsid w:val="00EF7C04"/>
    <w:rsid w:val="00F00B17"/>
    <w:rsid w:val="00F00F3B"/>
    <w:rsid w:val="00F017A4"/>
    <w:rsid w:val="00F01BF2"/>
    <w:rsid w:val="00F02098"/>
    <w:rsid w:val="00F02780"/>
    <w:rsid w:val="00F0324C"/>
    <w:rsid w:val="00F04FB4"/>
    <w:rsid w:val="00F05760"/>
    <w:rsid w:val="00F06A0C"/>
    <w:rsid w:val="00F100A0"/>
    <w:rsid w:val="00F13718"/>
    <w:rsid w:val="00F14CD0"/>
    <w:rsid w:val="00F153A4"/>
    <w:rsid w:val="00F158B0"/>
    <w:rsid w:val="00F161A8"/>
    <w:rsid w:val="00F17A62"/>
    <w:rsid w:val="00F21291"/>
    <w:rsid w:val="00F22BBC"/>
    <w:rsid w:val="00F23B82"/>
    <w:rsid w:val="00F23BF9"/>
    <w:rsid w:val="00F23DEC"/>
    <w:rsid w:val="00F23EBF"/>
    <w:rsid w:val="00F23F3F"/>
    <w:rsid w:val="00F2582B"/>
    <w:rsid w:val="00F265BD"/>
    <w:rsid w:val="00F300F3"/>
    <w:rsid w:val="00F31A6D"/>
    <w:rsid w:val="00F31C01"/>
    <w:rsid w:val="00F33016"/>
    <w:rsid w:val="00F3489D"/>
    <w:rsid w:val="00F36B4D"/>
    <w:rsid w:val="00F36BD6"/>
    <w:rsid w:val="00F36D8D"/>
    <w:rsid w:val="00F41DE4"/>
    <w:rsid w:val="00F43129"/>
    <w:rsid w:val="00F50BF0"/>
    <w:rsid w:val="00F52A80"/>
    <w:rsid w:val="00F533B9"/>
    <w:rsid w:val="00F536E8"/>
    <w:rsid w:val="00F53DAA"/>
    <w:rsid w:val="00F54AA0"/>
    <w:rsid w:val="00F562D8"/>
    <w:rsid w:val="00F56510"/>
    <w:rsid w:val="00F57EB1"/>
    <w:rsid w:val="00F60F37"/>
    <w:rsid w:val="00F61398"/>
    <w:rsid w:val="00F61E72"/>
    <w:rsid w:val="00F632BA"/>
    <w:rsid w:val="00F64237"/>
    <w:rsid w:val="00F64993"/>
    <w:rsid w:val="00F64CE2"/>
    <w:rsid w:val="00F70387"/>
    <w:rsid w:val="00F70E54"/>
    <w:rsid w:val="00F733A6"/>
    <w:rsid w:val="00F74083"/>
    <w:rsid w:val="00F74521"/>
    <w:rsid w:val="00F749A5"/>
    <w:rsid w:val="00F74A56"/>
    <w:rsid w:val="00F7556F"/>
    <w:rsid w:val="00F75854"/>
    <w:rsid w:val="00F75F34"/>
    <w:rsid w:val="00F7675D"/>
    <w:rsid w:val="00F767B3"/>
    <w:rsid w:val="00F769E2"/>
    <w:rsid w:val="00F77C75"/>
    <w:rsid w:val="00F77F0B"/>
    <w:rsid w:val="00F80C5A"/>
    <w:rsid w:val="00F81A5B"/>
    <w:rsid w:val="00F82B53"/>
    <w:rsid w:val="00F83B46"/>
    <w:rsid w:val="00F8566E"/>
    <w:rsid w:val="00F8628A"/>
    <w:rsid w:val="00F900A4"/>
    <w:rsid w:val="00F90B55"/>
    <w:rsid w:val="00F918BF"/>
    <w:rsid w:val="00F972FE"/>
    <w:rsid w:val="00F97AB7"/>
    <w:rsid w:val="00FA10C2"/>
    <w:rsid w:val="00FA1F22"/>
    <w:rsid w:val="00FA3164"/>
    <w:rsid w:val="00FA3D25"/>
    <w:rsid w:val="00FA5621"/>
    <w:rsid w:val="00FA6711"/>
    <w:rsid w:val="00FA71F5"/>
    <w:rsid w:val="00FB1274"/>
    <w:rsid w:val="00FB2706"/>
    <w:rsid w:val="00FB3D05"/>
    <w:rsid w:val="00FB5504"/>
    <w:rsid w:val="00FC0482"/>
    <w:rsid w:val="00FC110A"/>
    <w:rsid w:val="00FC19C1"/>
    <w:rsid w:val="00FC1EF0"/>
    <w:rsid w:val="00FC4613"/>
    <w:rsid w:val="00FC6D75"/>
    <w:rsid w:val="00FC6F66"/>
    <w:rsid w:val="00FC770A"/>
    <w:rsid w:val="00FC7D34"/>
    <w:rsid w:val="00FC7EC1"/>
    <w:rsid w:val="00FD0007"/>
    <w:rsid w:val="00FD1BC5"/>
    <w:rsid w:val="00FD2247"/>
    <w:rsid w:val="00FD3995"/>
    <w:rsid w:val="00FD6631"/>
    <w:rsid w:val="00FD7B91"/>
    <w:rsid w:val="00FE256E"/>
    <w:rsid w:val="00FE274A"/>
    <w:rsid w:val="00FE358F"/>
    <w:rsid w:val="00FE46C6"/>
    <w:rsid w:val="00FE544C"/>
    <w:rsid w:val="00FF0FED"/>
    <w:rsid w:val="00FF1430"/>
    <w:rsid w:val="00FF1AC0"/>
    <w:rsid w:val="00FF43CD"/>
    <w:rsid w:val="00FF5434"/>
    <w:rsid w:val="00FF5582"/>
    <w:rsid w:val="00FF59E1"/>
    <w:rsid w:val="00FF625F"/>
    <w:rsid w:val="00FF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15:docId w15:val="{08364F0B-787B-4C12-9E73-2FBECCDE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PP Body Text"/>
    <w:next w:val="QPPBodytext"/>
    <w:qFormat/>
    <w:rsid w:val="00D4282D"/>
    <w:rPr>
      <w:rFonts w:ascii="Arial" w:hAnsi="Arial"/>
      <w:szCs w:val="24"/>
    </w:rPr>
  </w:style>
  <w:style w:type="paragraph" w:styleId="Heading1">
    <w:name w:val="heading 1"/>
    <w:basedOn w:val="Normal"/>
    <w:next w:val="Normal"/>
    <w:semiHidden/>
    <w:qFormat/>
    <w:locked/>
    <w:rsid w:val="00E936C0"/>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E936C0"/>
    <w:pPr>
      <w:keepNext/>
      <w:spacing w:before="240" w:after="60"/>
      <w:outlineLvl w:val="1"/>
    </w:pPr>
    <w:rPr>
      <w:rFonts w:cs="Arial"/>
      <w:b/>
      <w:bCs/>
      <w:i/>
      <w:iCs/>
      <w:sz w:val="28"/>
      <w:szCs w:val="28"/>
    </w:rPr>
  </w:style>
  <w:style w:type="paragraph" w:styleId="Heading3">
    <w:name w:val="heading 3"/>
    <w:basedOn w:val="Normal"/>
    <w:next w:val="Normal"/>
    <w:semiHidden/>
    <w:qFormat/>
    <w:locked/>
    <w:rsid w:val="00E936C0"/>
    <w:pPr>
      <w:keepNext/>
      <w:spacing w:before="240" w:after="60"/>
      <w:outlineLvl w:val="2"/>
    </w:pPr>
    <w:rPr>
      <w:rFonts w:cs="Arial"/>
      <w:b/>
      <w:bCs/>
      <w:sz w:val="26"/>
      <w:szCs w:val="26"/>
    </w:rPr>
  </w:style>
  <w:style w:type="paragraph" w:styleId="Heading4">
    <w:name w:val="heading 4"/>
    <w:basedOn w:val="Normal"/>
    <w:next w:val="Normal"/>
    <w:semiHidden/>
    <w:qFormat/>
    <w:locked/>
    <w:rsid w:val="00E936C0"/>
    <w:pPr>
      <w:keepNext/>
      <w:spacing w:before="240" w:after="60"/>
      <w:outlineLvl w:val="3"/>
    </w:pPr>
    <w:rPr>
      <w:b/>
      <w:bCs/>
      <w:sz w:val="28"/>
      <w:szCs w:val="28"/>
    </w:rPr>
  </w:style>
  <w:style w:type="paragraph" w:styleId="Heading5">
    <w:name w:val="heading 5"/>
    <w:basedOn w:val="Normal"/>
    <w:next w:val="Normal"/>
    <w:semiHidden/>
    <w:qFormat/>
    <w:locked/>
    <w:rsid w:val="00E936C0"/>
    <w:pPr>
      <w:spacing w:before="240" w:after="60"/>
      <w:outlineLvl w:val="4"/>
    </w:pPr>
    <w:rPr>
      <w:b/>
      <w:bCs/>
      <w:i/>
      <w:iCs/>
      <w:sz w:val="26"/>
      <w:szCs w:val="26"/>
    </w:rPr>
  </w:style>
  <w:style w:type="paragraph" w:styleId="Heading6">
    <w:name w:val="heading 6"/>
    <w:basedOn w:val="Normal"/>
    <w:next w:val="Normal"/>
    <w:semiHidden/>
    <w:qFormat/>
    <w:locked/>
    <w:rsid w:val="00E936C0"/>
    <w:pPr>
      <w:spacing w:before="240" w:after="60"/>
      <w:outlineLvl w:val="5"/>
    </w:pPr>
    <w:rPr>
      <w:b/>
      <w:bCs/>
      <w:sz w:val="22"/>
      <w:szCs w:val="22"/>
    </w:rPr>
  </w:style>
  <w:style w:type="paragraph" w:styleId="Heading7">
    <w:name w:val="heading 7"/>
    <w:basedOn w:val="Normal"/>
    <w:next w:val="Normal"/>
    <w:semiHidden/>
    <w:qFormat/>
    <w:locked/>
    <w:rsid w:val="00E936C0"/>
    <w:pPr>
      <w:spacing w:before="240" w:after="60"/>
      <w:outlineLvl w:val="6"/>
    </w:pPr>
  </w:style>
  <w:style w:type="paragraph" w:styleId="Heading8">
    <w:name w:val="heading 8"/>
    <w:basedOn w:val="Normal"/>
    <w:next w:val="Normal"/>
    <w:semiHidden/>
    <w:qFormat/>
    <w:locked/>
    <w:rsid w:val="00E936C0"/>
    <w:pPr>
      <w:spacing w:before="240" w:after="60"/>
      <w:outlineLvl w:val="7"/>
    </w:pPr>
    <w:rPr>
      <w:i/>
      <w:iCs/>
    </w:rPr>
  </w:style>
  <w:style w:type="paragraph" w:styleId="Heading9">
    <w:name w:val="heading 9"/>
    <w:basedOn w:val="Normal"/>
    <w:next w:val="Normal"/>
    <w:semiHidden/>
    <w:qFormat/>
    <w:locked/>
    <w:rsid w:val="00E936C0"/>
    <w:pPr>
      <w:spacing w:before="240" w:after="60"/>
      <w:outlineLvl w:val="8"/>
    </w:pPr>
    <w:rPr>
      <w:rFonts w:cs="Arial"/>
      <w:sz w:val="22"/>
      <w:szCs w:val="22"/>
    </w:rPr>
  </w:style>
  <w:style w:type="character" w:default="1" w:styleId="DefaultParagraphFont">
    <w:name w:val="Default Paragraph Font"/>
    <w:uiPriority w:val="1"/>
    <w:semiHidden/>
    <w:unhideWhenUsed/>
    <w:rsid w:val="00D428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282D"/>
  </w:style>
  <w:style w:type="paragraph" w:customStyle="1" w:styleId="QPPBodytext">
    <w:name w:val="QPP Body text"/>
    <w:basedOn w:val="Normal"/>
    <w:link w:val="QPPBodytextChar"/>
    <w:rsid w:val="00D4282D"/>
    <w:pPr>
      <w:autoSpaceDE w:val="0"/>
      <w:autoSpaceDN w:val="0"/>
      <w:adjustRightInd w:val="0"/>
    </w:pPr>
    <w:rPr>
      <w:rFonts w:cs="Arial"/>
      <w:color w:val="000000"/>
      <w:szCs w:val="20"/>
    </w:rPr>
  </w:style>
  <w:style w:type="character" w:customStyle="1" w:styleId="QPPBodytextChar">
    <w:name w:val="QPP Body text Char"/>
    <w:link w:val="QPPBodytext"/>
    <w:rsid w:val="00E936C0"/>
    <w:rPr>
      <w:rFonts w:ascii="Arial" w:hAnsi="Arial" w:cs="Arial"/>
      <w:color w:val="000000"/>
    </w:rPr>
  </w:style>
  <w:style w:type="table" w:styleId="TableGrid">
    <w:name w:val="Table Grid"/>
    <w:basedOn w:val="TableNormal"/>
    <w:rsid w:val="00D428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D4282D"/>
    <w:pPr>
      <w:numPr>
        <w:numId w:val="3"/>
      </w:numPr>
    </w:pPr>
    <w:rPr>
      <w:rFonts w:cs="Arial"/>
      <w:szCs w:val="20"/>
      <w:lang w:eastAsia="en-US"/>
    </w:rPr>
  </w:style>
  <w:style w:type="paragraph" w:customStyle="1" w:styleId="QPPHeading1">
    <w:name w:val="QPP Heading 1"/>
    <w:basedOn w:val="Heading1"/>
    <w:autoRedefine/>
    <w:rsid w:val="00D4282D"/>
    <w:pPr>
      <w:spacing w:before="100" w:after="200"/>
      <w:ind w:left="851" w:hanging="851"/>
    </w:pPr>
  </w:style>
  <w:style w:type="paragraph" w:customStyle="1" w:styleId="QPPBulletpoint3">
    <w:name w:val="QPP Bullet point 3"/>
    <w:basedOn w:val="Normal"/>
    <w:rsid w:val="00D4282D"/>
    <w:pPr>
      <w:numPr>
        <w:numId w:val="8"/>
      </w:numPr>
      <w:tabs>
        <w:tab w:val="left" w:pos="1701"/>
      </w:tabs>
    </w:pPr>
    <w:rPr>
      <w:rFonts w:cs="Arial"/>
      <w:szCs w:val="20"/>
      <w:lang w:eastAsia="en-US"/>
    </w:rPr>
  </w:style>
  <w:style w:type="paragraph" w:customStyle="1" w:styleId="QPPTableTextBold">
    <w:name w:val="QPP Table Text Bold"/>
    <w:basedOn w:val="QPPTableTextBody"/>
    <w:link w:val="QPPTableTextBoldChar"/>
    <w:rsid w:val="00D4282D"/>
    <w:rPr>
      <w:b/>
    </w:rPr>
  </w:style>
  <w:style w:type="paragraph" w:customStyle="1" w:styleId="QPPTableTextBody">
    <w:name w:val="QPP Table Text Body"/>
    <w:basedOn w:val="QPPBodytext"/>
    <w:link w:val="QPPTableTextBodyChar"/>
    <w:autoRedefine/>
    <w:rsid w:val="00D4282D"/>
    <w:pPr>
      <w:spacing w:before="60" w:after="60"/>
    </w:pPr>
  </w:style>
  <w:style w:type="character" w:customStyle="1" w:styleId="QPPTableTextBodyChar">
    <w:name w:val="QPP Table Text Body Char"/>
    <w:basedOn w:val="QPPBodytextChar"/>
    <w:link w:val="QPPTableTextBody"/>
    <w:rsid w:val="00E936C0"/>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D4282D"/>
    <w:pPr>
      <w:keepNext/>
      <w:spacing w:before="100" w:after="200"/>
      <w:ind w:left="851" w:hanging="851"/>
      <w:outlineLvl w:val="2"/>
    </w:pPr>
    <w:rPr>
      <w:rFonts w:cs="Arial"/>
      <w:b/>
      <w:bCs/>
      <w:szCs w:val="26"/>
    </w:rPr>
  </w:style>
  <w:style w:type="paragraph" w:customStyle="1" w:styleId="QPPHeading2">
    <w:name w:val="QPP Heading 2"/>
    <w:basedOn w:val="Normal"/>
    <w:autoRedefine/>
    <w:rsid w:val="00D4282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D4282D"/>
    <w:rPr>
      <w:i/>
      <w:iCs/>
    </w:rPr>
  </w:style>
  <w:style w:type="paragraph" w:customStyle="1" w:styleId="QPPEditorsNoteStyle1">
    <w:name w:val="QPP Editor's Note Style 1"/>
    <w:basedOn w:val="Normal"/>
    <w:next w:val="QPPBodytext"/>
    <w:link w:val="QPPEditorsNoteStyle1Char"/>
    <w:rsid w:val="00D4282D"/>
    <w:pPr>
      <w:spacing w:before="100" w:beforeAutospacing="1" w:after="100" w:afterAutospacing="1"/>
    </w:pPr>
    <w:rPr>
      <w:sz w:val="16"/>
      <w:szCs w:val="16"/>
    </w:rPr>
  </w:style>
  <w:style w:type="character" w:customStyle="1" w:styleId="QPPEditorsNoteStyle1Char">
    <w:name w:val="QPP Editor's Note Style 1 Char"/>
    <w:link w:val="QPPEditorsNoteStyle1"/>
    <w:rsid w:val="00E936C0"/>
    <w:rPr>
      <w:rFonts w:ascii="Arial" w:hAnsi="Arial"/>
      <w:sz w:val="16"/>
      <w:szCs w:val="16"/>
    </w:rPr>
  </w:style>
  <w:style w:type="paragraph" w:customStyle="1" w:styleId="QPPFooter">
    <w:name w:val="QPP Footer"/>
    <w:basedOn w:val="Normal"/>
    <w:rsid w:val="00D4282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4282D"/>
    <w:pPr>
      <w:spacing w:before="100" w:after="100"/>
      <w:ind w:left="567"/>
    </w:pPr>
    <w:rPr>
      <w:sz w:val="16"/>
      <w:szCs w:val="16"/>
    </w:rPr>
  </w:style>
  <w:style w:type="paragraph" w:customStyle="1" w:styleId="QPPEditorsnotebulletpoint1">
    <w:name w:val="QPP Editor's note bullet point 1"/>
    <w:basedOn w:val="Normal"/>
    <w:rsid w:val="00D4282D"/>
    <w:pPr>
      <w:numPr>
        <w:numId w:val="1"/>
      </w:numPr>
      <w:tabs>
        <w:tab w:val="left" w:pos="426"/>
      </w:tabs>
    </w:pPr>
    <w:rPr>
      <w:sz w:val="16"/>
      <w:szCs w:val="16"/>
    </w:rPr>
  </w:style>
  <w:style w:type="paragraph" w:customStyle="1" w:styleId="QPPHeading3">
    <w:name w:val="QPP Heading 3"/>
    <w:basedOn w:val="Normal"/>
    <w:autoRedefine/>
    <w:rsid w:val="00D4282D"/>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D4282D"/>
    <w:pPr>
      <w:numPr>
        <w:numId w:val="7"/>
      </w:numPr>
    </w:pPr>
  </w:style>
  <w:style w:type="paragraph" w:customStyle="1" w:styleId="QPPBulletPoint2">
    <w:name w:val="QPP Bullet Point 2"/>
    <w:basedOn w:val="Normal"/>
    <w:locked/>
    <w:rsid w:val="004B1293"/>
    <w:pPr>
      <w:numPr>
        <w:numId w:val="5"/>
      </w:numPr>
    </w:pPr>
  </w:style>
  <w:style w:type="character" w:styleId="CommentReference">
    <w:name w:val="annotation reference"/>
    <w:semiHidden/>
    <w:locked/>
    <w:rsid w:val="00E936C0"/>
    <w:rPr>
      <w:sz w:val="16"/>
      <w:szCs w:val="16"/>
    </w:rPr>
  </w:style>
  <w:style w:type="paragraph" w:styleId="CommentText">
    <w:name w:val="annotation text"/>
    <w:basedOn w:val="Normal"/>
    <w:semiHidden/>
    <w:locked/>
    <w:rsid w:val="00E936C0"/>
    <w:rPr>
      <w:szCs w:val="20"/>
    </w:rPr>
  </w:style>
  <w:style w:type="paragraph" w:customStyle="1" w:styleId="QPPTableHeadingStyle1">
    <w:name w:val="QPP Table Heading Style 1"/>
    <w:basedOn w:val="QPPHeading4"/>
    <w:rsid w:val="00D4282D"/>
    <w:pPr>
      <w:spacing w:after="0"/>
      <w:ind w:left="0" w:firstLine="0"/>
    </w:pPr>
  </w:style>
  <w:style w:type="paragraph" w:customStyle="1" w:styleId="QPPBullet">
    <w:name w:val="QPP Bullet"/>
    <w:basedOn w:val="Normal"/>
    <w:autoRedefine/>
    <w:rsid w:val="00D4282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D4282D"/>
    <w:rPr>
      <w:vertAlign w:val="subscript"/>
    </w:rPr>
  </w:style>
  <w:style w:type="paragraph" w:styleId="BalloonText">
    <w:name w:val="Balloon Text"/>
    <w:basedOn w:val="Normal"/>
    <w:semiHidden/>
    <w:locked/>
    <w:rsid w:val="00E936C0"/>
    <w:rPr>
      <w:rFonts w:ascii="Tahoma" w:hAnsi="Tahoma" w:cs="Tahoma"/>
      <w:sz w:val="16"/>
      <w:szCs w:val="16"/>
    </w:rPr>
  </w:style>
  <w:style w:type="paragraph" w:customStyle="1" w:styleId="QPPBulletPoint5DOT">
    <w:name w:val="QPP Bullet Point 5 DOT"/>
    <w:basedOn w:val="QPPBodytext"/>
    <w:autoRedefine/>
    <w:rsid w:val="00D4282D"/>
    <w:pPr>
      <w:numPr>
        <w:numId w:val="4"/>
      </w:numPr>
    </w:pPr>
  </w:style>
  <w:style w:type="paragraph" w:customStyle="1" w:styleId="QPPSuperscript">
    <w:name w:val="QPP Superscript"/>
    <w:basedOn w:val="QPPBodytext"/>
    <w:next w:val="QPPBodytext"/>
    <w:link w:val="QPPSuperscriptChar"/>
    <w:rsid w:val="00D4282D"/>
    <w:rPr>
      <w:vertAlign w:val="superscript"/>
    </w:rPr>
  </w:style>
  <w:style w:type="character" w:customStyle="1" w:styleId="QPPSuperscriptChar">
    <w:name w:val="QPP Superscript Char"/>
    <w:link w:val="QPPSuperscript"/>
    <w:rsid w:val="00E936C0"/>
    <w:rPr>
      <w:rFonts w:ascii="Arial" w:hAnsi="Arial" w:cs="Arial"/>
      <w:color w:val="000000"/>
      <w:vertAlign w:val="superscript"/>
    </w:rPr>
  </w:style>
  <w:style w:type="paragraph" w:customStyle="1" w:styleId="QPPBodyTextITALIC">
    <w:name w:val="QPP Body Text ITALIC"/>
    <w:basedOn w:val="QPPBodytext"/>
    <w:autoRedefine/>
    <w:rsid w:val="00D4282D"/>
    <w:rPr>
      <w:i/>
    </w:rPr>
  </w:style>
  <w:style w:type="paragraph" w:styleId="CommentSubject">
    <w:name w:val="annotation subject"/>
    <w:basedOn w:val="CommentText"/>
    <w:next w:val="CommentText"/>
    <w:semiHidden/>
    <w:locked/>
    <w:rsid w:val="00E936C0"/>
    <w:rPr>
      <w:b/>
      <w:bCs/>
    </w:rPr>
  </w:style>
  <w:style w:type="paragraph" w:customStyle="1" w:styleId="QPPTableBullet">
    <w:name w:val="QPP Table Bullet"/>
    <w:basedOn w:val="Normal"/>
    <w:link w:val="QPPTableBulletChar"/>
    <w:rsid w:val="00D4282D"/>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FollowedHyperlink">
    <w:name w:val="FollowedHyperlink"/>
    <w:semiHidden/>
    <w:locked/>
    <w:rsid w:val="00E936C0"/>
    <w:rPr>
      <w:color w:val="800080"/>
      <w:u w:val="single"/>
    </w:rPr>
  </w:style>
  <w:style w:type="paragraph" w:customStyle="1" w:styleId="QPPBulletpoint20">
    <w:name w:val="QPP Bullet point 2"/>
    <w:basedOn w:val="Normal"/>
    <w:rsid w:val="00D4282D"/>
    <w:pPr>
      <w:numPr>
        <w:numId w:val="21"/>
      </w:numPr>
    </w:pPr>
    <w:rPr>
      <w:rFonts w:cs="Arial"/>
      <w:szCs w:val="20"/>
      <w:lang w:eastAsia="en-US"/>
    </w:rPr>
  </w:style>
  <w:style w:type="paragraph" w:customStyle="1" w:styleId="HGTableBullet2">
    <w:name w:val="HG Table Bullet 2"/>
    <w:basedOn w:val="QPPTableTextBody"/>
    <w:rsid w:val="00D4282D"/>
    <w:pPr>
      <w:numPr>
        <w:numId w:val="9"/>
      </w:numPr>
      <w:tabs>
        <w:tab w:val="left" w:pos="567"/>
      </w:tabs>
    </w:pPr>
  </w:style>
  <w:style w:type="paragraph" w:customStyle="1" w:styleId="HGTableBullet3">
    <w:name w:val="HG Table Bullet 3"/>
    <w:basedOn w:val="QPPTableTextBody"/>
    <w:rsid w:val="00D4282D"/>
    <w:pPr>
      <w:numPr>
        <w:numId w:val="10"/>
      </w:numPr>
    </w:pPr>
  </w:style>
  <w:style w:type="paragraph" w:customStyle="1" w:styleId="HGTableBullet4">
    <w:name w:val="HG Table Bullet 4"/>
    <w:basedOn w:val="QPPTableTextBody"/>
    <w:rsid w:val="00D4282D"/>
    <w:pPr>
      <w:numPr>
        <w:numId w:val="11"/>
      </w:numPr>
      <w:tabs>
        <w:tab w:val="left" w:pos="567"/>
      </w:tabs>
    </w:pPr>
  </w:style>
  <w:style w:type="paragraph" w:styleId="Header">
    <w:name w:val="header"/>
    <w:basedOn w:val="Normal"/>
    <w:semiHidden/>
    <w:locked/>
    <w:rsid w:val="00E936C0"/>
    <w:pPr>
      <w:tabs>
        <w:tab w:val="center" w:pos="4153"/>
        <w:tab w:val="right" w:pos="8306"/>
      </w:tabs>
    </w:pPr>
  </w:style>
  <w:style w:type="paragraph" w:styleId="Footer">
    <w:name w:val="footer"/>
    <w:basedOn w:val="Normal"/>
    <w:semiHidden/>
    <w:locked/>
    <w:rsid w:val="00E936C0"/>
    <w:pPr>
      <w:tabs>
        <w:tab w:val="center" w:pos="4153"/>
        <w:tab w:val="right" w:pos="8306"/>
      </w:tabs>
    </w:pPr>
  </w:style>
  <w:style w:type="character" w:customStyle="1" w:styleId="QPPHeading4Char">
    <w:name w:val="QPP Heading 4 Char"/>
    <w:link w:val="QPPHeading4"/>
    <w:rsid w:val="00E936C0"/>
    <w:rPr>
      <w:rFonts w:ascii="Arial" w:hAnsi="Arial" w:cs="Arial"/>
      <w:b/>
      <w:bCs/>
      <w:szCs w:val="26"/>
    </w:rPr>
  </w:style>
  <w:style w:type="paragraph" w:customStyle="1" w:styleId="QPPDotBulletPoint">
    <w:name w:val="QPP Dot Bullet Point"/>
    <w:basedOn w:val="Normal"/>
    <w:semiHidden/>
    <w:locked/>
    <w:rsid w:val="00E936C0"/>
    <w:pPr>
      <w:numPr>
        <w:numId w:val="22"/>
      </w:numPr>
    </w:pPr>
  </w:style>
  <w:style w:type="character" w:customStyle="1" w:styleId="QPPSubscriptChar">
    <w:name w:val="QPP Subscript Char"/>
    <w:link w:val="QPPSubscript"/>
    <w:rsid w:val="00E936C0"/>
    <w:rPr>
      <w:rFonts w:ascii="Arial" w:hAnsi="Arial" w:cs="Arial"/>
      <w:color w:val="000000"/>
      <w:vertAlign w:val="subscript"/>
    </w:rPr>
  </w:style>
  <w:style w:type="paragraph" w:styleId="ListParagraph">
    <w:name w:val="List Paragraph"/>
    <w:basedOn w:val="Normal"/>
    <w:uiPriority w:val="34"/>
    <w:semiHidden/>
    <w:qFormat/>
    <w:rsid w:val="00D4282D"/>
    <w:pPr>
      <w:ind w:left="720"/>
    </w:pPr>
    <w:rPr>
      <w:rFonts w:ascii="Calibri" w:eastAsia="Calibri" w:hAnsi="Calibri" w:cs="Calibri"/>
      <w:sz w:val="22"/>
      <w:szCs w:val="22"/>
      <w:lang w:eastAsia="en-US"/>
    </w:rPr>
  </w:style>
  <w:style w:type="numbering" w:styleId="111111">
    <w:name w:val="Outline List 2"/>
    <w:basedOn w:val="NoList"/>
    <w:semiHidden/>
    <w:locked/>
    <w:rsid w:val="00E936C0"/>
    <w:pPr>
      <w:numPr>
        <w:numId w:val="23"/>
      </w:numPr>
    </w:pPr>
  </w:style>
  <w:style w:type="numbering" w:styleId="1ai">
    <w:name w:val="Outline List 1"/>
    <w:basedOn w:val="NoList"/>
    <w:semiHidden/>
    <w:locked/>
    <w:rsid w:val="00E936C0"/>
    <w:pPr>
      <w:numPr>
        <w:numId w:val="24"/>
      </w:numPr>
    </w:pPr>
  </w:style>
  <w:style w:type="numbering" w:styleId="ArticleSection">
    <w:name w:val="Outline List 3"/>
    <w:basedOn w:val="NoList"/>
    <w:semiHidden/>
    <w:locked/>
    <w:rsid w:val="00E936C0"/>
    <w:pPr>
      <w:numPr>
        <w:numId w:val="25"/>
      </w:numPr>
    </w:pPr>
  </w:style>
  <w:style w:type="paragraph" w:styleId="Bibliography">
    <w:name w:val="Bibliography"/>
    <w:basedOn w:val="Normal"/>
    <w:next w:val="Normal"/>
    <w:uiPriority w:val="37"/>
    <w:semiHidden/>
    <w:unhideWhenUsed/>
    <w:rsid w:val="00D4282D"/>
  </w:style>
  <w:style w:type="paragraph" w:styleId="BlockText">
    <w:name w:val="Block Text"/>
    <w:basedOn w:val="Normal"/>
    <w:semiHidden/>
    <w:locked/>
    <w:rsid w:val="00E936C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E936C0"/>
    <w:pPr>
      <w:spacing w:after="120"/>
    </w:pPr>
  </w:style>
  <w:style w:type="character" w:customStyle="1" w:styleId="BodyTextChar">
    <w:name w:val="Body Text Char"/>
    <w:basedOn w:val="DefaultParagraphFont"/>
    <w:link w:val="BodyText"/>
    <w:semiHidden/>
    <w:rsid w:val="00E936C0"/>
    <w:rPr>
      <w:rFonts w:ascii="Arial" w:hAnsi="Arial"/>
      <w:szCs w:val="24"/>
    </w:rPr>
  </w:style>
  <w:style w:type="paragraph" w:styleId="BodyText2">
    <w:name w:val="Body Text 2"/>
    <w:basedOn w:val="Normal"/>
    <w:link w:val="BodyText2Char"/>
    <w:semiHidden/>
    <w:locked/>
    <w:rsid w:val="00E936C0"/>
    <w:pPr>
      <w:spacing w:after="120" w:line="480" w:lineRule="auto"/>
    </w:pPr>
  </w:style>
  <w:style w:type="character" w:customStyle="1" w:styleId="BodyText2Char">
    <w:name w:val="Body Text 2 Char"/>
    <w:basedOn w:val="DefaultParagraphFont"/>
    <w:link w:val="BodyText2"/>
    <w:semiHidden/>
    <w:rsid w:val="00E936C0"/>
    <w:rPr>
      <w:rFonts w:ascii="Arial" w:hAnsi="Arial"/>
      <w:szCs w:val="24"/>
    </w:rPr>
  </w:style>
  <w:style w:type="paragraph" w:styleId="BodyText3">
    <w:name w:val="Body Text 3"/>
    <w:basedOn w:val="Normal"/>
    <w:link w:val="BodyText3Char"/>
    <w:semiHidden/>
    <w:locked/>
    <w:rsid w:val="00E936C0"/>
    <w:pPr>
      <w:spacing w:after="120"/>
    </w:pPr>
    <w:rPr>
      <w:sz w:val="16"/>
      <w:szCs w:val="16"/>
    </w:rPr>
  </w:style>
  <w:style w:type="character" w:customStyle="1" w:styleId="BodyText3Char">
    <w:name w:val="Body Text 3 Char"/>
    <w:basedOn w:val="DefaultParagraphFont"/>
    <w:link w:val="BodyText3"/>
    <w:semiHidden/>
    <w:rsid w:val="00E936C0"/>
    <w:rPr>
      <w:rFonts w:ascii="Arial" w:hAnsi="Arial"/>
      <w:sz w:val="16"/>
      <w:szCs w:val="16"/>
    </w:rPr>
  </w:style>
  <w:style w:type="paragraph" w:styleId="BodyTextFirstIndent">
    <w:name w:val="Body Text First Indent"/>
    <w:basedOn w:val="BodyText"/>
    <w:link w:val="BodyTextFirstIndentChar"/>
    <w:semiHidden/>
    <w:locked/>
    <w:rsid w:val="00E936C0"/>
    <w:pPr>
      <w:spacing w:after="0"/>
      <w:ind w:firstLine="360"/>
    </w:pPr>
  </w:style>
  <w:style w:type="character" w:customStyle="1" w:styleId="BodyTextFirstIndentChar">
    <w:name w:val="Body Text First Indent Char"/>
    <w:basedOn w:val="BodyTextChar"/>
    <w:link w:val="BodyTextFirstIndent"/>
    <w:semiHidden/>
    <w:rsid w:val="00E936C0"/>
    <w:rPr>
      <w:rFonts w:ascii="Arial" w:hAnsi="Arial"/>
      <w:szCs w:val="24"/>
    </w:rPr>
  </w:style>
  <w:style w:type="paragraph" w:styleId="BodyTextIndent">
    <w:name w:val="Body Text Indent"/>
    <w:basedOn w:val="Normal"/>
    <w:link w:val="BodyTextIndentChar"/>
    <w:semiHidden/>
    <w:locked/>
    <w:rsid w:val="00E936C0"/>
    <w:pPr>
      <w:spacing w:after="120"/>
      <w:ind w:left="283"/>
    </w:pPr>
  </w:style>
  <w:style w:type="character" w:customStyle="1" w:styleId="BodyTextIndentChar">
    <w:name w:val="Body Text Indent Char"/>
    <w:basedOn w:val="DefaultParagraphFont"/>
    <w:link w:val="BodyTextIndent"/>
    <w:semiHidden/>
    <w:rsid w:val="00E936C0"/>
    <w:rPr>
      <w:rFonts w:ascii="Arial" w:hAnsi="Arial"/>
      <w:szCs w:val="24"/>
    </w:rPr>
  </w:style>
  <w:style w:type="paragraph" w:styleId="BodyTextFirstIndent2">
    <w:name w:val="Body Text First Indent 2"/>
    <w:basedOn w:val="BodyTextIndent"/>
    <w:link w:val="BodyTextFirstIndent2Char"/>
    <w:semiHidden/>
    <w:locked/>
    <w:rsid w:val="00E936C0"/>
    <w:pPr>
      <w:spacing w:after="0"/>
      <w:ind w:left="360" w:firstLine="360"/>
    </w:pPr>
  </w:style>
  <w:style w:type="character" w:customStyle="1" w:styleId="BodyTextFirstIndent2Char">
    <w:name w:val="Body Text First Indent 2 Char"/>
    <w:basedOn w:val="BodyTextIndentChar"/>
    <w:link w:val="BodyTextFirstIndent2"/>
    <w:semiHidden/>
    <w:rsid w:val="00E936C0"/>
    <w:rPr>
      <w:rFonts w:ascii="Arial" w:hAnsi="Arial"/>
      <w:szCs w:val="24"/>
    </w:rPr>
  </w:style>
  <w:style w:type="paragraph" w:styleId="BodyTextIndent2">
    <w:name w:val="Body Text Indent 2"/>
    <w:basedOn w:val="Normal"/>
    <w:link w:val="BodyTextIndent2Char"/>
    <w:semiHidden/>
    <w:locked/>
    <w:rsid w:val="00E936C0"/>
    <w:pPr>
      <w:spacing w:after="120" w:line="480" w:lineRule="auto"/>
      <w:ind w:left="283"/>
    </w:pPr>
  </w:style>
  <w:style w:type="character" w:customStyle="1" w:styleId="BodyTextIndent2Char">
    <w:name w:val="Body Text Indent 2 Char"/>
    <w:basedOn w:val="DefaultParagraphFont"/>
    <w:link w:val="BodyTextIndent2"/>
    <w:semiHidden/>
    <w:rsid w:val="00E936C0"/>
    <w:rPr>
      <w:rFonts w:ascii="Arial" w:hAnsi="Arial"/>
      <w:szCs w:val="24"/>
    </w:rPr>
  </w:style>
  <w:style w:type="paragraph" w:styleId="BodyTextIndent3">
    <w:name w:val="Body Text Indent 3"/>
    <w:basedOn w:val="Normal"/>
    <w:link w:val="BodyTextIndent3Char"/>
    <w:semiHidden/>
    <w:locked/>
    <w:rsid w:val="00E936C0"/>
    <w:pPr>
      <w:spacing w:after="120"/>
      <w:ind w:left="283"/>
    </w:pPr>
    <w:rPr>
      <w:sz w:val="16"/>
      <w:szCs w:val="16"/>
    </w:rPr>
  </w:style>
  <w:style w:type="character" w:customStyle="1" w:styleId="BodyTextIndent3Char">
    <w:name w:val="Body Text Indent 3 Char"/>
    <w:basedOn w:val="DefaultParagraphFont"/>
    <w:link w:val="BodyTextIndent3"/>
    <w:semiHidden/>
    <w:rsid w:val="00E936C0"/>
    <w:rPr>
      <w:rFonts w:ascii="Arial" w:hAnsi="Arial"/>
      <w:sz w:val="16"/>
      <w:szCs w:val="16"/>
    </w:rPr>
  </w:style>
  <w:style w:type="character" w:styleId="BookTitle">
    <w:name w:val="Book Title"/>
    <w:basedOn w:val="DefaultParagraphFont"/>
    <w:uiPriority w:val="33"/>
    <w:semiHidden/>
    <w:qFormat/>
    <w:rsid w:val="00D4282D"/>
    <w:rPr>
      <w:b/>
      <w:bCs/>
      <w:smallCaps/>
      <w:spacing w:val="5"/>
    </w:rPr>
  </w:style>
  <w:style w:type="paragraph" w:styleId="Caption">
    <w:name w:val="caption"/>
    <w:basedOn w:val="Normal"/>
    <w:next w:val="Normal"/>
    <w:semiHidden/>
    <w:unhideWhenUsed/>
    <w:qFormat/>
    <w:locked/>
    <w:rsid w:val="00E936C0"/>
    <w:pPr>
      <w:spacing w:after="200"/>
    </w:pPr>
    <w:rPr>
      <w:b/>
      <w:bCs/>
      <w:color w:val="4F81BD" w:themeColor="accent1"/>
      <w:sz w:val="18"/>
      <w:szCs w:val="18"/>
    </w:rPr>
  </w:style>
  <w:style w:type="paragraph" w:styleId="Closing">
    <w:name w:val="Closing"/>
    <w:basedOn w:val="Normal"/>
    <w:link w:val="ClosingChar"/>
    <w:semiHidden/>
    <w:locked/>
    <w:rsid w:val="00E936C0"/>
    <w:pPr>
      <w:ind w:left="4252"/>
    </w:pPr>
  </w:style>
  <w:style w:type="character" w:customStyle="1" w:styleId="ClosingChar">
    <w:name w:val="Closing Char"/>
    <w:basedOn w:val="DefaultParagraphFont"/>
    <w:link w:val="Closing"/>
    <w:semiHidden/>
    <w:rsid w:val="00E936C0"/>
    <w:rPr>
      <w:rFonts w:ascii="Arial" w:hAnsi="Arial"/>
      <w:szCs w:val="24"/>
    </w:rPr>
  </w:style>
  <w:style w:type="table" w:styleId="ColorfulGrid">
    <w:name w:val="Colorful Grid"/>
    <w:basedOn w:val="TableNormal"/>
    <w:uiPriority w:val="73"/>
    <w:semiHidden/>
    <w:rsid w:val="00D4282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4282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D4282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D4282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D4282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D4282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D4282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D4282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4282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D4282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D4282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D4282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D4282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D4282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D4282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4282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4282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4282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D4282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4282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4282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D4282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4282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D4282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D4282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D4282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D4282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D4282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E936C0"/>
  </w:style>
  <w:style w:type="character" w:customStyle="1" w:styleId="DateChar">
    <w:name w:val="Date Char"/>
    <w:basedOn w:val="DefaultParagraphFont"/>
    <w:link w:val="Date"/>
    <w:semiHidden/>
    <w:rsid w:val="00E936C0"/>
    <w:rPr>
      <w:rFonts w:ascii="Arial" w:hAnsi="Arial"/>
      <w:szCs w:val="24"/>
    </w:rPr>
  </w:style>
  <w:style w:type="paragraph" w:styleId="DocumentMap">
    <w:name w:val="Document Map"/>
    <w:basedOn w:val="Normal"/>
    <w:link w:val="DocumentMapChar"/>
    <w:semiHidden/>
    <w:locked/>
    <w:rsid w:val="00E936C0"/>
    <w:rPr>
      <w:rFonts w:ascii="Tahoma" w:hAnsi="Tahoma" w:cs="Tahoma"/>
      <w:sz w:val="16"/>
      <w:szCs w:val="16"/>
    </w:rPr>
  </w:style>
  <w:style w:type="character" w:customStyle="1" w:styleId="DocumentMapChar">
    <w:name w:val="Document Map Char"/>
    <w:basedOn w:val="DefaultParagraphFont"/>
    <w:link w:val="DocumentMap"/>
    <w:semiHidden/>
    <w:rsid w:val="00E936C0"/>
    <w:rPr>
      <w:rFonts w:ascii="Tahoma" w:hAnsi="Tahoma" w:cs="Tahoma"/>
      <w:sz w:val="16"/>
      <w:szCs w:val="16"/>
    </w:rPr>
  </w:style>
  <w:style w:type="paragraph" w:styleId="E-mailSignature">
    <w:name w:val="E-mail Signature"/>
    <w:basedOn w:val="Normal"/>
    <w:link w:val="E-mailSignatureChar"/>
    <w:semiHidden/>
    <w:locked/>
    <w:rsid w:val="00E936C0"/>
  </w:style>
  <w:style w:type="character" w:customStyle="1" w:styleId="E-mailSignatureChar">
    <w:name w:val="E-mail Signature Char"/>
    <w:basedOn w:val="DefaultParagraphFont"/>
    <w:link w:val="E-mailSignature"/>
    <w:semiHidden/>
    <w:rsid w:val="00E936C0"/>
    <w:rPr>
      <w:rFonts w:ascii="Arial" w:hAnsi="Arial"/>
      <w:szCs w:val="24"/>
    </w:rPr>
  </w:style>
  <w:style w:type="character" w:styleId="Emphasis">
    <w:name w:val="Emphasis"/>
    <w:basedOn w:val="DefaultParagraphFont"/>
    <w:semiHidden/>
    <w:qFormat/>
    <w:locked/>
    <w:rsid w:val="00E936C0"/>
    <w:rPr>
      <w:i/>
      <w:iCs/>
    </w:rPr>
  </w:style>
  <w:style w:type="character" w:styleId="EndnoteReference">
    <w:name w:val="endnote reference"/>
    <w:basedOn w:val="DefaultParagraphFont"/>
    <w:semiHidden/>
    <w:locked/>
    <w:rsid w:val="00E936C0"/>
    <w:rPr>
      <w:vertAlign w:val="superscript"/>
    </w:rPr>
  </w:style>
  <w:style w:type="paragraph" w:styleId="EndnoteText">
    <w:name w:val="endnote text"/>
    <w:basedOn w:val="Normal"/>
    <w:link w:val="EndnoteTextChar"/>
    <w:semiHidden/>
    <w:locked/>
    <w:rsid w:val="00E936C0"/>
    <w:rPr>
      <w:szCs w:val="20"/>
    </w:rPr>
  </w:style>
  <w:style w:type="character" w:customStyle="1" w:styleId="EndnoteTextChar">
    <w:name w:val="Endnote Text Char"/>
    <w:basedOn w:val="DefaultParagraphFont"/>
    <w:link w:val="EndnoteText"/>
    <w:semiHidden/>
    <w:rsid w:val="00E936C0"/>
    <w:rPr>
      <w:rFonts w:ascii="Arial" w:hAnsi="Arial"/>
    </w:rPr>
  </w:style>
  <w:style w:type="paragraph" w:styleId="EnvelopeAddress">
    <w:name w:val="envelope address"/>
    <w:basedOn w:val="Normal"/>
    <w:semiHidden/>
    <w:locked/>
    <w:rsid w:val="00E936C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E936C0"/>
    <w:rPr>
      <w:rFonts w:asciiTheme="majorHAnsi" w:eastAsiaTheme="majorEastAsia" w:hAnsiTheme="majorHAnsi" w:cstheme="majorBidi"/>
      <w:szCs w:val="20"/>
    </w:rPr>
  </w:style>
  <w:style w:type="character" w:styleId="FootnoteReference">
    <w:name w:val="footnote reference"/>
    <w:basedOn w:val="DefaultParagraphFont"/>
    <w:semiHidden/>
    <w:locked/>
    <w:rsid w:val="00E936C0"/>
    <w:rPr>
      <w:vertAlign w:val="superscript"/>
    </w:rPr>
  </w:style>
  <w:style w:type="paragraph" w:styleId="FootnoteText">
    <w:name w:val="footnote text"/>
    <w:basedOn w:val="Normal"/>
    <w:link w:val="FootnoteTextChar"/>
    <w:semiHidden/>
    <w:locked/>
    <w:rsid w:val="00E936C0"/>
    <w:rPr>
      <w:szCs w:val="20"/>
    </w:rPr>
  </w:style>
  <w:style w:type="character" w:customStyle="1" w:styleId="FootnoteTextChar">
    <w:name w:val="Footnote Text Char"/>
    <w:basedOn w:val="DefaultParagraphFont"/>
    <w:link w:val="FootnoteText"/>
    <w:semiHidden/>
    <w:rsid w:val="00E936C0"/>
    <w:rPr>
      <w:rFonts w:ascii="Arial" w:hAnsi="Arial"/>
    </w:rPr>
  </w:style>
  <w:style w:type="character" w:styleId="HTMLAcronym">
    <w:name w:val="HTML Acronym"/>
    <w:basedOn w:val="DefaultParagraphFont"/>
    <w:semiHidden/>
    <w:locked/>
    <w:rsid w:val="00E936C0"/>
  </w:style>
  <w:style w:type="paragraph" w:styleId="HTMLAddress">
    <w:name w:val="HTML Address"/>
    <w:basedOn w:val="Normal"/>
    <w:link w:val="HTMLAddressChar"/>
    <w:semiHidden/>
    <w:locked/>
    <w:rsid w:val="00E936C0"/>
    <w:rPr>
      <w:i/>
      <w:iCs/>
    </w:rPr>
  </w:style>
  <w:style w:type="character" w:customStyle="1" w:styleId="HTMLAddressChar">
    <w:name w:val="HTML Address Char"/>
    <w:basedOn w:val="DefaultParagraphFont"/>
    <w:link w:val="HTMLAddress"/>
    <w:semiHidden/>
    <w:rsid w:val="00E936C0"/>
    <w:rPr>
      <w:rFonts w:ascii="Arial" w:hAnsi="Arial"/>
      <w:i/>
      <w:iCs/>
      <w:szCs w:val="24"/>
    </w:rPr>
  </w:style>
  <w:style w:type="character" w:styleId="HTMLCite">
    <w:name w:val="HTML Cite"/>
    <w:basedOn w:val="DefaultParagraphFont"/>
    <w:semiHidden/>
    <w:locked/>
    <w:rsid w:val="00E936C0"/>
    <w:rPr>
      <w:i/>
      <w:iCs/>
    </w:rPr>
  </w:style>
  <w:style w:type="character" w:styleId="HTMLCode">
    <w:name w:val="HTML Code"/>
    <w:basedOn w:val="DefaultParagraphFont"/>
    <w:semiHidden/>
    <w:locked/>
    <w:rsid w:val="00E936C0"/>
    <w:rPr>
      <w:rFonts w:ascii="Consolas" w:hAnsi="Consolas" w:cs="Consolas"/>
      <w:sz w:val="20"/>
      <w:szCs w:val="20"/>
    </w:rPr>
  </w:style>
  <w:style w:type="character" w:styleId="HTMLDefinition">
    <w:name w:val="HTML Definition"/>
    <w:basedOn w:val="DefaultParagraphFont"/>
    <w:semiHidden/>
    <w:locked/>
    <w:rsid w:val="00E936C0"/>
    <w:rPr>
      <w:i/>
      <w:iCs/>
    </w:rPr>
  </w:style>
  <w:style w:type="character" w:styleId="HTMLKeyboard">
    <w:name w:val="HTML Keyboard"/>
    <w:basedOn w:val="DefaultParagraphFont"/>
    <w:semiHidden/>
    <w:locked/>
    <w:rsid w:val="00E936C0"/>
    <w:rPr>
      <w:rFonts w:ascii="Consolas" w:hAnsi="Consolas" w:cs="Consolas"/>
      <w:sz w:val="20"/>
      <w:szCs w:val="20"/>
    </w:rPr>
  </w:style>
  <w:style w:type="paragraph" w:styleId="HTMLPreformatted">
    <w:name w:val="HTML Preformatted"/>
    <w:basedOn w:val="Normal"/>
    <w:link w:val="HTMLPreformattedChar"/>
    <w:semiHidden/>
    <w:locked/>
    <w:rsid w:val="00E936C0"/>
    <w:rPr>
      <w:rFonts w:ascii="Consolas" w:hAnsi="Consolas" w:cs="Consolas"/>
      <w:szCs w:val="20"/>
    </w:rPr>
  </w:style>
  <w:style w:type="character" w:customStyle="1" w:styleId="HTMLPreformattedChar">
    <w:name w:val="HTML Preformatted Char"/>
    <w:basedOn w:val="DefaultParagraphFont"/>
    <w:link w:val="HTMLPreformatted"/>
    <w:semiHidden/>
    <w:rsid w:val="00E936C0"/>
    <w:rPr>
      <w:rFonts w:ascii="Consolas" w:hAnsi="Consolas" w:cs="Consolas"/>
    </w:rPr>
  </w:style>
  <w:style w:type="character" w:styleId="HTMLSample">
    <w:name w:val="HTML Sample"/>
    <w:basedOn w:val="DefaultParagraphFont"/>
    <w:semiHidden/>
    <w:locked/>
    <w:rsid w:val="00E936C0"/>
    <w:rPr>
      <w:rFonts w:ascii="Consolas" w:hAnsi="Consolas" w:cs="Consolas"/>
      <w:sz w:val="24"/>
      <w:szCs w:val="24"/>
    </w:rPr>
  </w:style>
  <w:style w:type="character" w:styleId="HTMLTypewriter">
    <w:name w:val="HTML Typewriter"/>
    <w:basedOn w:val="DefaultParagraphFont"/>
    <w:semiHidden/>
    <w:locked/>
    <w:rsid w:val="00E936C0"/>
    <w:rPr>
      <w:rFonts w:ascii="Consolas" w:hAnsi="Consolas" w:cs="Consolas"/>
      <w:sz w:val="20"/>
      <w:szCs w:val="20"/>
    </w:rPr>
  </w:style>
  <w:style w:type="character" w:styleId="HTMLVariable">
    <w:name w:val="HTML Variable"/>
    <w:basedOn w:val="DefaultParagraphFont"/>
    <w:semiHidden/>
    <w:locked/>
    <w:rsid w:val="00E936C0"/>
    <w:rPr>
      <w:i/>
      <w:iCs/>
    </w:rPr>
  </w:style>
  <w:style w:type="paragraph" w:styleId="Index1">
    <w:name w:val="index 1"/>
    <w:basedOn w:val="Normal"/>
    <w:next w:val="Normal"/>
    <w:autoRedefine/>
    <w:semiHidden/>
    <w:locked/>
    <w:rsid w:val="00E936C0"/>
    <w:pPr>
      <w:ind w:left="200" w:hanging="200"/>
    </w:pPr>
  </w:style>
  <w:style w:type="paragraph" w:styleId="Index2">
    <w:name w:val="index 2"/>
    <w:basedOn w:val="Normal"/>
    <w:next w:val="Normal"/>
    <w:autoRedefine/>
    <w:semiHidden/>
    <w:locked/>
    <w:rsid w:val="00E936C0"/>
    <w:pPr>
      <w:ind w:left="400" w:hanging="200"/>
    </w:pPr>
  </w:style>
  <w:style w:type="paragraph" w:styleId="Index3">
    <w:name w:val="index 3"/>
    <w:basedOn w:val="Normal"/>
    <w:next w:val="Normal"/>
    <w:autoRedefine/>
    <w:semiHidden/>
    <w:locked/>
    <w:rsid w:val="00E936C0"/>
    <w:pPr>
      <w:ind w:left="600" w:hanging="200"/>
    </w:pPr>
  </w:style>
  <w:style w:type="paragraph" w:styleId="Index4">
    <w:name w:val="index 4"/>
    <w:basedOn w:val="Normal"/>
    <w:next w:val="Normal"/>
    <w:autoRedefine/>
    <w:semiHidden/>
    <w:locked/>
    <w:rsid w:val="00E936C0"/>
    <w:pPr>
      <w:ind w:left="800" w:hanging="200"/>
    </w:pPr>
  </w:style>
  <w:style w:type="paragraph" w:styleId="Index5">
    <w:name w:val="index 5"/>
    <w:basedOn w:val="Normal"/>
    <w:next w:val="Normal"/>
    <w:autoRedefine/>
    <w:semiHidden/>
    <w:locked/>
    <w:rsid w:val="00E936C0"/>
    <w:pPr>
      <w:ind w:left="1000" w:hanging="200"/>
    </w:pPr>
  </w:style>
  <w:style w:type="paragraph" w:styleId="Index6">
    <w:name w:val="index 6"/>
    <w:basedOn w:val="Normal"/>
    <w:next w:val="Normal"/>
    <w:autoRedefine/>
    <w:semiHidden/>
    <w:locked/>
    <w:rsid w:val="00E936C0"/>
    <w:pPr>
      <w:ind w:left="1200" w:hanging="200"/>
    </w:pPr>
  </w:style>
  <w:style w:type="paragraph" w:styleId="Index7">
    <w:name w:val="index 7"/>
    <w:basedOn w:val="Normal"/>
    <w:next w:val="Normal"/>
    <w:autoRedefine/>
    <w:semiHidden/>
    <w:locked/>
    <w:rsid w:val="00E936C0"/>
    <w:pPr>
      <w:ind w:left="1400" w:hanging="200"/>
    </w:pPr>
  </w:style>
  <w:style w:type="paragraph" w:styleId="Index8">
    <w:name w:val="index 8"/>
    <w:basedOn w:val="Normal"/>
    <w:next w:val="Normal"/>
    <w:autoRedefine/>
    <w:semiHidden/>
    <w:locked/>
    <w:rsid w:val="00E936C0"/>
    <w:pPr>
      <w:ind w:left="1600" w:hanging="200"/>
    </w:pPr>
  </w:style>
  <w:style w:type="paragraph" w:styleId="Index9">
    <w:name w:val="index 9"/>
    <w:basedOn w:val="Normal"/>
    <w:next w:val="Normal"/>
    <w:autoRedefine/>
    <w:semiHidden/>
    <w:locked/>
    <w:rsid w:val="00E936C0"/>
    <w:pPr>
      <w:ind w:left="1800" w:hanging="200"/>
    </w:pPr>
  </w:style>
  <w:style w:type="paragraph" w:styleId="IndexHeading">
    <w:name w:val="index heading"/>
    <w:basedOn w:val="Normal"/>
    <w:next w:val="Index1"/>
    <w:semiHidden/>
    <w:locked/>
    <w:rsid w:val="00E936C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4282D"/>
    <w:rPr>
      <w:b/>
      <w:bCs/>
      <w:i/>
      <w:iCs/>
      <w:color w:val="4F81BD" w:themeColor="accent1"/>
    </w:rPr>
  </w:style>
  <w:style w:type="paragraph" w:styleId="IntenseQuote">
    <w:name w:val="Intense Quote"/>
    <w:basedOn w:val="Normal"/>
    <w:next w:val="Normal"/>
    <w:link w:val="IntenseQuoteChar"/>
    <w:uiPriority w:val="30"/>
    <w:semiHidden/>
    <w:qFormat/>
    <w:rsid w:val="00D42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936C0"/>
    <w:rPr>
      <w:rFonts w:ascii="Arial" w:hAnsi="Arial"/>
      <w:b/>
      <w:bCs/>
      <w:i/>
      <w:iCs/>
      <w:color w:val="4F81BD" w:themeColor="accent1"/>
      <w:szCs w:val="24"/>
    </w:rPr>
  </w:style>
  <w:style w:type="character" w:styleId="IntenseReference">
    <w:name w:val="Intense Reference"/>
    <w:basedOn w:val="DefaultParagraphFont"/>
    <w:uiPriority w:val="32"/>
    <w:semiHidden/>
    <w:qFormat/>
    <w:rsid w:val="00D4282D"/>
    <w:rPr>
      <w:b/>
      <w:bCs/>
      <w:smallCaps/>
      <w:color w:val="C0504D" w:themeColor="accent2"/>
      <w:spacing w:val="5"/>
      <w:u w:val="single"/>
    </w:rPr>
  </w:style>
  <w:style w:type="table" w:styleId="LightGrid">
    <w:name w:val="Light Grid"/>
    <w:basedOn w:val="TableNormal"/>
    <w:uiPriority w:val="62"/>
    <w:semiHidden/>
    <w:rsid w:val="00D428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428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D4282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D4282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D4282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D4282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D4282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D428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428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D4282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D4282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D4282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D4282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D4282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D428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428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D4282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D4282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D4282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D4282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D4282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E936C0"/>
  </w:style>
  <w:style w:type="paragraph" w:styleId="List">
    <w:name w:val="List"/>
    <w:basedOn w:val="Normal"/>
    <w:semiHidden/>
    <w:locked/>
    <w:rsid w:val="00E936C0"/>
    <w:pPr>
      <w:ind w:left="283" w:hanging="283"/>
      <w:contextualSpacing/>
    </w:pPr>
  </w:style>
  <w:style w:type="paragraph" w:styleId="List2">
    <w:name w:val="List 2"/>
    <w:basedOn w:val="Normal"/>
    <w:semiHidden/>
    <w:locked/>
    <w:rsid w:val="00E936C0"/>
    <w:pPr>
      <w:ind w:left="566" w:hanging="283"/>
      <w:contextualSpacing/>
    </w:pPr>
  </w:style>
  <w:style w:type="paragraph" w:styleId="List3">
    <w:name w:val="List 3"/>
    <w:basedOn w:val="Normal"/>
    <w:semiHidden/>
    <w:locked/>
    <w:rsid w:val="00E936C0"/>
    <w:pPr>
      <w:ind w:left="849" w:hanging="283"/>
      <w:contextualSpacing/>
    </w:pPr>
  </w:style>
  <w:style w:type="paragraph" w:styleId="List4">
    <w:name w:val="List 4"/>
    <w:basedOn w:val="Normal"/>
    <w:semiHidden/>
    <w:locked/>
    <w:rsid w:val="00E936C0"/>
    <w:pPr>
      <w:ind w:left="1132" w:hanging="283"/>
      <w:contextualSpacing/>
    </w:pPr>
  </w:style>
  <w:style w:type="paragraph" w:styleId="List5">
    <w:name w:val="List 5"/>
    <w:basedOn w:val="Normal"/>
    <w:semiHidden/>
    <w:locked/>
    <w:rsid w:val="00E936C0"/>
    <w:pPr>
      <w:ind w:left="1415" w:hanging="283"/>
      <w:contextualSpacing/>
    </w:pPr>
  </w:style>
  <w:style w:type="paragraph" w:styleId="ListBullet">
    <w:name w:val="List Bullet"/>
    <w:basedOn w:val="Normal"/>
    <w:semiHidden/>
    <w:locked/>
    <w:rsid w:val="00E936C0"/>
    <w:pPr>
      <w:numPr>
        <w:numId w:val="26"/>
      </w:numPr>
      <w:contextualSpacing/>
    </w:pPr>
  </w:style>
  <w:style w:type="paragraph" w:styleId="ListBullet2">
    <w:name w:val="List Bullet 2"/>
    <w:basedOn w:val="Normal"/>
    <w:semiHidden/>
    <w:locked/>
    <w:rsid w:val="00E936C0"/>
    <w:pPr>
      <w:numPr>
        <w:numId w:val="27"/>
      </w:numPr>
      <w:contextualSpacing/>
    </w:pPr>
  </w:style>
  <w:style w:type="paragraph" w:styleId="ListBullet3">
    <w:name w:val="List Bullet 3"/>
    <w:basedOn w:val="Normal"/>
    <w:semiHidden/>
    <w:locked/>
    <w:rsid w:val="00E936C0"/>
    <w:pPr>
      <w:numPr>
        <w:numId w:val="28"/>
      </w:numPr>
      <w:contextualSpacing/>
    </w:pPr>
  </w:style>
  <w:style w:type="paragraph" w:styleId="ListBullet4">
    <w:name w:val="List Bullet 4"/>
    <w:basedOn w:val="Normal"/>
    <w:semiHidden/>
    <w:locked/>
    <w:rsid w:val="00E936C0"/>
    <w:pPr>
      <w:numPr>
        <w:numId w:val="29"/>
      </w:numPr>
      <w:contextualSpacing/>
    </w:pPr>
  </w:style>
  <w:style w:type="paragraph" w:styleId="ListBullet5">
    <w:name w:val="List Bullet 5"/>
    <w:basedOn w:val="Normal"/>
    <w:semiHidden/>
    <w:locked/>
    <w:rsid w:val="00E936C0"/>
    <w:pPr>
      <w:numPr>
        <w:numId w:val="30"/>
      </w:numPr>
      <w:contextualSpacing/>
    </w:pPr>
  </w:style>
  <w:style w:type="paragraph" w:styleId="ListContinue">
    <w:name w:val="List Continue"/>
    <w:basedOn w:val="Normal"/>
    <w:semiHidden/>
    <w:locked/>
    <w:rsid w:val="00E936C0"/>
    <w:pPr>
      <w:spacing w:after="120"/>
      <w:ind w:left="283"/>
      <w:contextualSpacing/>
    </w:pPr>
  </w:style>
  <w:style w:type="paragraph" w:styleId="ListContinue2">
    <w:name w:val="List Continue 2"/>
    <w:basedOn w:val="Normal"/>
    <w:semiHidden/>
    <w:locked/>
    <w:rsid w:val="00E936C0"/>
    <w:pPr>
      <w:spacing w:after="120"/>
      <w:ind w:left="566"/>
      <w:contextualSpacing/>
    </w:pPr>
  </w:style>
  <w:style w:type="paragraph" w:styleId="ListContinue3">
    <w:name w:val="List Continue 3"/>
    <w:basedOn w:val="Normal"/>
    <w:semiHidden/>
    <w:locked/>
    <w:rsid w:val="00E936C0"/>
    <w:pPr>
      <w:spacing w:after="120"/>
      <w:ind w:left="849"/>
      <w:contextualSpacing/>
    </w:pPr>
  </w:style>
  <w:style w:type="paragraph" w:styleId="ListContinue4">
    <w:name w:val="List Continue 4"/>
    <w:basedOn w:val="Normal"/>
    <w:semiHidden/>
    <w:locked/>
    <w:rsid w:val="00E936C0"/>
    <w:pPr>
      <w:spacing w:after="120"/>
      <w:ind w:left="1132"/>
      <w:contextualSpacing/>
    </w:pPr>
  </w:style>
  <w:style w:type="paragraph" w:styleId="ListContinue5">
    <w:name w:val="List Continue 5"/>
    <w:basedOn w:val="Normal"/>
    <w:semiHidden/>
    <w:locked/>
    <w:rsid w:val="00E936C0"/>
    <w:pPr>
      <w:spacing w:after="120"/>
      <w:ind w:left="1415"/>
      <w:contextualSpacing/>
    </w:pPr>
  </w:style>
  <w:style w:type="paragraph" w:styleId="ListNumber">
    <w:name w:val="List Number"/>
    <w:basedOn w:val="Normal"/>
    <w:semiHidden/>
    <w:locked/>
    <w:rsid w:val="00E936C0"/>
    <w:pPr>
      <w:numPr>
        <w:numId w:val="31"/>
      </w:numPr>
      <w:contextualSpacing/>
    </w:pPr>
  </w:style>
  <w:style w:type="paragraph" w:styleId="ListNumber2">
    <w:name w:val="List Number 2"/>
    <w:basedOn w:val="Normal"/>
    <w:semiHidden/>
    <w:locked/>
    <w:rsid w:val="00E936C0"/>
    <w:pPr>
      <w:numPr>
        <w:numId w:val="32"/>
      </w:numPr>
      <w:contextualSpacing/>
    </w:pPr>
  </w:style>
  <w:style w:type="paragraph" w:styleId="ListNumber3">
    <w:name w:val="List Number 3"/>
    <w:basedOn w:val="Normal"/>
    <w:semiHidden/>
    <w:locked/>
    <w:rsid w:val="00E936C0"/>
    <w:pPr>
      <w:numPr>
        <w:numId w:val="33"/>
      </w:numPr>
      <w:contextualSpacing/>
    </w:pPr>
  </w:style>
  <w:style w:type="paragraph" w:styleId="ListNumber4">
    <w:name w:val="List Number 4"/>
    <w:basedOn w:val="Normal"/>
    <w:semiHidden/>
    <w:locked/>
    <w:rsid w:val="00E936C0"/>
    <w:pPr>
      <w:numPr>
        <w:numId w:val="34"/>
      </w:numPr>
      <w:contextualSpacing/>
    </w:pPr>
  </w:style>
  <w:style w:type="paragraph" w:styleId="ListNumber5">
    <w:name w:val="List Number 5"/>
    <w:basedOn w:val="Normal"/>
    <w:semiHidden/>
    <w:locked/>
    <w:rsid w:val="00E936C0"/>
    <w:pPr>
      <w:numPr>
        <w:numId w:val="35"/>
      </w:numPr>
      <w:contextualSpacing/>
    </w:pPr>
  </w:style>
  <w:style w:type="paragraph" w:styleId="MacroText">
    <w:name w:val="macro"/>
    <w:link w:val="MacroTextChar"/>
    <w:semiHidden/>
    <w:locked/>
    <w:rsid w:val="00E936C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E936C0"/>
    <w:rPr>
      <w:rFonts w:ascii="Consolas" w:hAnsi="Consolas" w:cs="Consolas"/>
    </w:rPr>
  </w:style>
  <w:style w:type="table" w:styleId="MediumGrid1">
    <w:name w:val="Medium Grid 1"/>
    <w:basedOn w:val="TableNormal"/>
    <w:uiPriority w:val="67"/>
    <w:semiHidden/>
    <w:rsid w:val="00D4282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428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D4282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D4282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D4282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D4282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D4282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D428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D428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D428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D428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D428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D428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D428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D4282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428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D4282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D4282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D4282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D4282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D4282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4282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D4282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428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4282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4282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4282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4282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4282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428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428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428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428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428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428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428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E936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936C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D4282D"/>
    <w:rPr>
      <w:rFonts w:ascii="Arial" w:hAnsi="Arial"/>
      <w:szCs w:val="24"/>
    </w:rPr>
  </w:style>
  <w:style w:type="paragraph" w:styleId="NormalWeb">
    <w:name w:val="Normal (Web)"/>
    <w:basedOn w:val="Normal"/>
    <w:semiHidden/>
    <w:locked/>
    <w:rsid w:val="00E936C0"/>
    <w:rPr>
      <w:rFonts w:ascii="Times New Roman" w:hAnsi="Times New Roman"/>
      <w:sz w:val="24"/>
    </w:rPr>
  </w:style>
  <w:style w:type="paragraph" w:styleId="NormalIndent">
    <w:name w:val="Normal Indent"/>
    <w:basedOn w:val="Normal"/>
    <w:semiHidden/>
    <w:locked/>
    <w:rsid w:val="00E936C0"/>
    <w:pPr>
      <w:ind w:left="720"/>
    </w:pPr>
  </w:style>
  <w:style w:type="paragraph" w:styleId="NoteHeading">
    <w:name w:val="Note Heading"/>
    <w:basedOn w:val="Normal"/>
    <w:next w:val="Normal"/>
    <w:link w:val="NoteHeadingChar"/>
    <w:semiHidden/>
    <w:locked/>
    <w:rsid w:val="00E936C0"/>
  </w:style>
  <w:style w:type="character" w:customStyle="1" w:styleId="NoteHeadingChar">
    <w:name w:val="Note Heading Char"/>
    <w:basedOn w:val="DefaultParagraphFont"/>
    <w:link w:val="NoteHeading"/>
    <w:semiHidden/>
    <w:rsid w:val="00E936C0"/>
    <w:rPr>
      <w:rFonts w:ascii="Arial" w:hAnsi="Arial"/>
      <w:szCs w:val="24"/>
    </w:rPr>
  </w:style>
  <w:style w:type="character" w:styleId="PageNumber">
    <w:name w:val="page number"/>
    <w:basedOn w:val="DefaultParagraphFont"/>
    <w:semiHidden/>
    <w:locked/>
    <w:rsid w:val="00E936C0"/>
  </w:style>
  <w:style w:type="character" w:styleId="PlaceholderText">
    <w:name w:val="Placeholder Text"/>
    <w:basedOn w:val="DefaultParagraphFont"/>
    <w:uiPriority w:val="99"/>
    <w:semiHidden/>
    <w:rsid w:val="00D4282D"/>
    <w:rPr>
      <w:color w:val="808080"/>
    </w:rPr>
  </w:style>
  <w:style w:type="paragraph" w:styleId="PlainText">
    <w:name w:val="Plain Text"/>
    <w:basedOn w:val="Normal"/>
    <w:link w:val="PlainTextChar"/>
    <w:semiHidden/>
    <w:locked/>
    <w:rsid w:val="00E936C0"/>
    <w:rPr>
      <w:rFonts w:ascii="Consolas" w:hAnsi="Consolas" w:cs="Consolas"/>
      <w:sz w:val="21"/>
      <w:szCs w:val="21"/>
    </w:rPr>
  </w:style>
  <w:style w:type="character" w:customStyle="1" w:styleId="PlainTextChar">
    <w:name w:val="Plain Text Char"/>
    <w:basedOn w:val="DefaultParagraphFont"/>
    <w:link w:val="PlainText"/>
    <w:semiHidden/>
    <w:rsid w:val="00E936C0"/>
    <w:rPr>
      <w:rFonts w:ascii="Consolas" w:hAnsi="Consolas" w:cs="Consolas"/>
      <w:sz w:val="21"/>
      <w:szCs w:val="21"/>
    </w:rPr>
  </w:style>
  <w:style w:type="paragraph" w:styleId="Quote">
    <w:name w:val="Quote"/>
    <w:basedOn w:val="Normal"/>
    <w:next w:val="Normal"/>
    <w:link w:val="QuoteChar"/>
    <w:uiPriority w:val="29"/>
    <w:semiHidden/>
    <w:qFormat/>
    <w:rsid w:val="00D4282D"/>
    <w:rPr>
      <w:i/>
      <w:iCs/>
      <w:color w:val="000000" w:themeColor="text1"/>
    </w:rPr>
  </w:style>
  <w:style w:type="character" w:customStyle="1" w:styleId="QuoteChar">
    <w:name w:val="Quote Char"/>
    <w:basedOn w:val="DefaultParagraphFont"/>
    <w:link w:val="Quote"/>
    <w:uiPriority w:val="29"/>
    <w:semiHidden/>
    <w:rsid w:val="00E936C0"/>
    <w:rPr>
      <w:rFonts w:ascii="Arial" w:hAnsi="Arial"/>
      <w:i/>
      <w:iCs/>
      <w:color w:val="000000" w:themeColor="text1"/>
      <w:szCs w:val="24"/>
    </w:rPr>
  </w:style>
  <w:style w:type="paragraph" w:styleId="Salutation">
    <w:name w:val="Salutation"/>
    <w:basedOn w:val="Normal"/>
    <w:next w:val="Normal"/>
    <w:link w:val="SalutationChar"/>
    <w:semiHidden/>
    <w:locked/>
    <w:rsid w:val="00E936C0"/>
  </w:style>
  <w:style w:type="character" w:customStyle="1" w:styleId="SalutationChar">
    <w:name w:val="Salutation Char"/>
    <w:basedOn w:val="DefaultParagraphFont"/>
    <w:link w:val="Salutation"/>
    <w:semiHidden/>
    <w:rsid w:val="00E936C0"/>
    <w:rPr>
      <w:rFonts w:ascii="Arial" w:hAnsi="Arial"/>
      <w:szCs w:val="24"/>
    </w:rPr>
  </w:style>
  <w:style w:type="paragraph" w:styleId="Signature">
    <w:name w:val="Signature"/>
    <w:basedOn w:val="Normal"/>
    <w:link w:val="SignatureChar"/>
    <w:semiHidden/>
    <w:locked/>
    <w:rsid w:val="00E936C0"/>
    <w:pPr>
      <w:ind w:left="4252"/>
    </w:pPr>
  </w:style>
  <w:style w:type="character" w:customStyle="1" w:styleId="SignatureChar">
    <w:name w:val="Signature Char"/>
    <w:basedOn w:val="DefaultParagraphFont"/>
    <w:link w:val="Signature"/>
    <w:semiHidden/>
    <w:rsid w:val="00E936C0"/>
    <w:rPr>
      <w:rFonts w:ascii="Arial" w:hAnsi="Arial"/>
      <w:szCs w:val="24"/>
    </w:rPr>
  </w:style>
  <w:style w:type="character" w:styleId="Strong">
    <w:name w:val="Strong"/>
    <w:basedOn w:val="DefaultParagraphFont"/>
    <w:semiHidden/>
    <w:qFormat/>
    <w:locked/>
    <w:rsid w:val="00E936C0"/>
    <w:rPr>
      <w:b/>
      <w:bCs/>
    </w:rPr>
  </w:style>
  <w:style w:type="paragraph" w:styleId="Subtitle">
    <w:name w:val="Subtitle"/>
    <w:basedOn w:val="Normal"/>
    <w:next w:val="Normal"/>
    <w:link w:val="SubtitleChar"/>
    <w:semiHidden/>
    <w:qFormat/>
    <w:locked/>
    <w:rsid w:val="00E936C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E936C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D4282D"/>
    <w:rPr>
      <w:i/>
      <w:iCs/>
      <w:color w:val="808080" w:themeColor="text1" w:themeTint="7F"/>
    </w:rPr>
  </w:style>
  <w:style w:type="character" w:styleId="SubtleReference">
    <w:name w:val="Subtle Reference"/>
    <w:basedOn w:val="DefaultParagraphFont"/>
    <w:uiPriority w:val="31"/>
    <w:semiHidden/>
    <w:qFormat/>
    <w:rsid w:val="00D4282D"/>
    <w:rPr>
      <w:smallCaps/>
      <w:color w:val="C0504D" w:themeColor="accent2"/>
      <w:u w:val="single"/>
    </w:rPr>
  </w:style>
  <w:style w:type="table" w:styleId="Table3Deffects1">
    <w:name w:val="Table 3D effects 1"/>
    <w:basedOn w:val="TableNormal"/>
    <w:semiHidden/>
    <w:locked/>
    <w:rsid w:val="00E93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93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93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93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93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93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93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93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93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93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93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93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93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93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93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93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93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E93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93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93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93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93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93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93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93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936C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93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93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93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93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93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93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93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E936C0"/>
    <w:pPr>
      <w:ind w:left="200" w:hanging="200"/>
    </w:pPr>
  </w:style>
  <w:style w:type="paragraph" w:styleId="TableofFigures">
    <w:name w:val="table of figures"/>
    <w:basedOn w:val="Normal"/>
    <w:next w:val="Normal"/>
    <w:semiHidden/>
    <w:locked/>
    <w:rsid w:val="00E936C0"/>
  </w:style>
  <w:style w:type="table" w:styleId="TableProfessional">
    <w:name w:val="Table Professional"/>
    <w:basedOn w:val="TableNormal"/>
    <w:semiHidden/>
    <w:locked/>
    <w:rsid w:val="00E93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936C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93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93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93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93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9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936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93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93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E93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E936C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E936C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E936C0"/>
    <w:pPr>
      <w:spacing w:after="100"/>
    </w:pPr>
  </w:style>
  <w:style w:type="paragraph" w:styleId="TOC2">
    <w:name w:val="toc 2"/>
    <w:basedOn w:val="Normal"/>
    <w:next w:val="Normal"/>
    <w:autoRedefine/>
    <w:semiHidden/>
    <w:locked/>
    <w:rsid w:val="00E936C0"/>
    <w:pPr>
      <w:spacing w:after="100"/>
      <w:ind w:left="200"/>
    </w:pPr>
  </w:style>
  <w:style w:type="paragraph" w:styleId="TOC3">
    <w:name w:val="toc 3"/>
    <w:basedOn w:val="Normal"/>
    <w:next w:val="Normal"/>
    <w:autoRedefine/>
    <w:semiHidden/>
    <w:locked/>
    <w:rsid w:val="00E936C0"/>
    <w:pPr>
      <w:spacing w:after="100"/>
      <w:ind w:left="400"/>
    </w:pPr>
  </w:style>
  <w:style w:type="paragraph" w:styleId="TOC4">
    <w:name w:val="toc 4"/>
    <w:basedOn w:val="Normal"/>
    <w:next w:val="Normal"/>
    <w:autoRedefine/>
    <w:semiHidden/>
    <w:locked/>
    <w:rsid w:val="00E936C0"/>
    <w:pPr>
      <w:spacing w:after="100"/>
      <w:ind w:left="600"/>
    </w:pPr>
  </w:style>
  <w:style w:type="paragraph" w:styleId="TOC5">
    <w:name w:val="toc 5"/>
    <w:basedOn w:val="Normal"/>
    <w:next w:val="Normal"/>
    <w:autoRedefine/>
    <w:semiHidden/>
    <w:locked/>
    <w:rsid w:val="00E936C0"/>
    <w:pPr>
      <w:spacing w:after="100"/>
      <w:ind w:left="800"/>
    </w:pPr>
  </w:style>
  <w:style w:type="paragraph" w:styleId="TOC6">
    <w:name w:val="toc 6"/>
    <w:basedOn w:val="Normal"/>
    <w:next w:val="Normal"/>
    <w:autoRedefine/>
    <w:semiHidden/>
    <w:locked/>
    <w:rsid w:val="00E936C0"/>
    <w:pPr>
      <w:spacing w:after="100"/>
      <w:ind w:left="1000"/>
    </w:pPr>
  </w:style>
  <w:style w:type="paragraph" w:styleId="TOC7">
    <w:name w:val="toc 7"/>
    <w:basedOn w:val="Normal"/>
    <w:next w:val="Normal"/>
    <w:autoRedefine/>
    <w:semiHidden/>
    <w:locked/>
    <w:rsid w:val="00E936C0"/>
    <w:pPr>
      <w:spacing w:after="100"/>
      <w:ind w:left="1200"/>
    </w:pPr>
  </w:style>
  <w:style w:type="paragraph" w:styleId="TOC8">
    <w:name w:val="toc 8"/>
    <w:basedOn w:val="Normal"/>
    <w:next w:val="Normal"/>
    <w:autoRedefine/>
    <w:semiHidden/>
    <w:locked/>
    <w:rsid w:val="00E936C0"/>
    <w:pPr>
      <w:spacing w:after="100"/>
      <w:ind w:left="1400"/>
    </w:pPr>
  </w:style>
  <w:style w:type="paragraph" w:styleId="TOC9">
    <w:name w:val="toc 9"/>
    <w:basedOn w:val="Normal"/>
    <w:next w:val="Normal"/>
    <w:autoRedefine/>
    <w:semiHidden/>
    <w:locked/>
    <w:rsid w:val="00E936C0"/>
    <w:pPr>
      <w:spacing w:after="100"/>
      <w:ind w:left="1600"/>
    </w:pPr>
  </w:style>
  <w:style w:type="paragraph" w:styleId="TOCHeading">
    <w:name w:val="TOC Heading"/>
    <w:basedOn w:val="Heading1"/>
    <w:next w:val="Normal"/>
    <w:uiPriority w:val="39"/>
    <w:semiHidden/>
    <w:unhideWhenUsed/>
    <w:qFormat/>
    <w:rsid w:val="00D4282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BD288C"/>
    <w:rPr>
      <w:rFonts w:ascii="Arial" w:hAnsi="Arial"/>
      <w:szCs w:val="24"/>
    </w:rPr>
  </w:style>
  <w:style w:type="table" w:customStyle="1" w:styleId="TableGrid10">
    <w:name w:val="Table Grid1"/>
    <w:basedOn w:val="TableGrid"/>
    <w:uiPriority w:val="99"/>
    <w:rsid w:val="00D4282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4282D"/>
    <w:rPr>
      <w:i/>
    </w:rPr>
  </w:style>
  <w:style w:type="character" w:customStyle="1" w:styleId="QPPTableTextITALICChar">
    <w:name w:val="QPP Table Text ITALIC Char"/>
    <w:basedOn w:val="QPPTableTextBodyChar"/>
    <w:link w:val="QPPTableTextITALIC"/>
    <w:rsid w:val="00E936C0"/>
    <w:rPr>
      <w:rFonts w:ascii="Arial" w:hAnsi="Arial" w:cs="Arial"/>
      <w:i/>
      <w:color w:val="000000"/>
    </w:rPr>
  </w:style>
  <w:style w:type="table" w:customStyle="1" w:styleId="QPPTableGrid">
    <w:name w:val="QPP Table Grid"/>
    <w:basedOn w:val="TableNormal"/>
    <w:uiPriority w:val="99"/>
    <w:rsid w:val="00D428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7A68-B275-42E9-8BF0-71790E1D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323</TotalTime>
  <Pages>6</Pages>
  <Words>4788</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32018</CharactersWithSpaces>
  <SharedDoc>false</SharedDoc>
  <HLinks>
    <vt:vector size="480" baseType="variant">
      <vt:variant>
        <vt:i4>8257645</vt:i4>
      </vt:variant>
      <vt:variant>
        <vt:i4>237</vt:i4>
      </vt:variant>
      <vt:variant>
        <vt:i4>0</vt:i4>
      </vt:variant>
      <vt:variant>
        <vt:i4>5</vt:i4>
      </vt:variant>
      <vt:variant>
        <vt:lpwstr>../Schedule 1 - Definitions/Definitions.doc</vt:lpwstr>
      </vt:variant>
      <vt:variant>
        <vt:lpwstr>CommunalOpenSpace</vt:lpwstr>
      </vt:variant>
      <vt:variant>
        <vt:i4>6750315</vt:i4>
      </vt:variant>
      <vt:variant>
        <vt:i4>234</vt:i4>
      </vt:variant>
      <vt:variant>
        <vt:i4>0</vt:i4>
      </vt:variant>
      <vt:variant>
        <vt:i4>5</vt:i4>
      </vt:variant>
      <vt:variant>
        <vt:lpwstr>../Schedule 1 - Definitions/Definitions.doc</vt:lpwstr>
      </vt:variant>
      <vt:variant>
        <vt:lpwstr>Multiple</vt:lpwstr>
      </vt:variant>
      <vt:variant>
        <vt:i4>8257645</vt:i4>
      </vt:variant>
      <vt:variant>
        <vt:i4>231</vt:i4>
      </vt:variant>
      <vt:variant>
        <vt:i4>0</vt:i4>
      </vt:variant>
      <vt:variant>
        <vt:i4>5</vt:i4>
      </vt:variant>
      <vt:variant>
        <vt:lpwstr>../Schedule 1 - Definitions/Definitions.doc</vt:lpwstr>
      </vt:variant>
      <vt:variant>
        <vt:lpwstr>CommunalOpenSpace</vt:lpwstr>
      </vt:variant>
      <vt:variant>
        <vt:i4>262146</vt:i4>
      </vt:variant>
      <vt:variant>
        <vt:i4>228</vt:i4>
      </vt:variant>
      <vt:variant>
        <vt:i4>0</vt:i4>
      </vt:variant>
      <vt:variant>
        <vt:i4>5</vt:i4>
      </vt:variant>
      <vt:variant>
        <vt:lpwstr>../Schedule 1 - Definitions/Definitions.doc</vt:lpwstr>
      </vt:variant>
      <vt:variant>
        <vt:lpwstr>Amenity</vt:lpwstr>
      </vt:variant>
      <vt:variant>
        <vt:i4>5505043</vt:i4>
      </vt:variant>
      <vt:variant>
        <vt:i4>225</vt:i4>
      </vt:variant>
      <vt:variant>
        <vt:i4>0</vt:i4>
      </vt:variant>
      <vt:variant>
        <vt:i4>5</vt:i4>
      </vt:variant>
      <vt:variant>
        <vt:lpwstr>../Part 4 - Priority infrastructure plan/Part4PIP.doc</vt:lpwstr>
      </vt:variant>
      <vt:variant>
        <vt:lpwstr/>
      </vt:variant>
      <vt:variant>
        <vt:i4>6684788</vt:i4>
      </vt:variant>
      <vt:variant>
        <vt:i4>222</vt:i4>
      </vt:variant>
      <vt:variant>
        <vt:i4>0</vt:i4>
      </vt:variant>
      <vt:variant>
        <vt:i4>5</vt:i4>
      </vt:variant>
      <vt:variant>
        <vt:lpwstr>Part3Theme5.DOC</vt:lpwstr>
      </vt:variant>
      <vt:variant>
        <vt:lpwstr>Part378BrisFutureSubLivAreas</vt:lpwstr>
      </vt:variant>
      <vt:variant>
        <vt:i4>786443</vt:i4>
      </vt:variant>
      <vt:variant>
        <vt:i4>219</vt:i4>
      </vt:variant>
      <vt:variant>
        <vt:i4>0</vt:i4>
      </vt:variant>
      <vt:variant>
        <vt:i4>5</vt:i4>
      </vt:variant>
      <vt:variant>
        <vt:lpwstr>Part3Theme5.DOC</vt:lpwstr>
      </vt:variant>
      <vt:variant>
        <vt:lpwstr>Part379BrisGrowthNodes</vt:lpwstr>
      </vt:variant>
      <vt:variant>
        <vt:i4>7929965</vt:i4>
      </vt:variant>
      <vt:variant>
        <vt:i4>216</vt:i4>
      </vt:variant>
      <vt:variant>
        <vt:i4>0</vt:i4>
      </vt:variant>
      <vt:variant>
        <vt:i4>5</vt:i4>
      </vt:variant>
      <vt:variant>
        <vt:lpwstr>../Schedule 1 - Definitions/Definitions.doc</vt:lpwstr>
      </vt:variant>
      <vt:variant>
        <vt:lpwstr>Park</vt:lpwstr>
      </vt:variant>
      <vt:variant>
        <vt:i4>262146</vt:i4>
      </vt:variant>
      <vt:variant>
        <vt:i4>213</vt:i4>
      </vt:variant>
      <vt:variant>
        <vt:i4>0</vt:i4>
      </vt:variant>
      <vt:variant>
        <vt:i4>5</vt:i4>
      </vt:variant>
      <vt:variant>
        <vt:lpwstr>../Schedule 1 - Definitions/Definitions.doc</vt:lpwstr>
      </vt:variant>
      <vt:variant>
        <vt:lpwstr>Amenity</vt:lpwstr>
      </vt:variant>
      <vt:variant>
        <vt:i4>7929965</vt:i4>
      </vt:variant>
      <vt:variant>
        <vt:i4>210</vt:i4>
      </vt:variant>
      <vt:variant>
        <vt:i4>0</vt:i4>
      </vt:variant>
      <vt:variant>
        <vt:i4>5</vt:i4>
      </vt:variant>
      <vt:variant>
        <vt:lpwstr>../Schedule 1 - Definitions/Definitions.doc</vt:lpwstr>
      </vt:variant>
      <vt:variant>
        <vt:lpwstr>Park</vt:lpwstr>
      </vt:variant>
      <vt:variant>
        <vt:i4>1245196</vt:i4>
      </vt:variant>
      <vt:variant>
        <vt:i4>207</vt:i4>
      </vt:variant>
      <vt:variant>
        <vt:i4>0</vt:i4>
      </vt:variant>
      <vt:variant>
        <vt:i4>5</vt:i4>
      </vt:variant>
      <vt:variant>
        <vt:lpwstr>../Schedule 1 - Definitions/Definitions.doc</vt:lpwstr>
      </vt:variant>
      <vt:variant>
        <vt:lpwstr>CommunityFacilities</vt:lpwstr>
      </vt:variant>
      <vt:variant>
        <vt:i4>1245196</vt:i4>
      </vt:variant>
      <vt:variant>
        <vt:i4>204</vt:i4>
      </vt:variant>
      <vt:variant>
        <vt:i4>0</vt:i4>
      </vt:variant>
      <vt:variant>
        <vt:i4>5</vt:i4>
      </vt:variant>
      <vt:variant>
        <vt:lpwstr>../Schedule 1 - Definitions/Definitions.doc</vt:lpwstr>
      </vt:variant>
      <vt:variant>
        <vt:lpwstr>CommunityFacilities</vt:lpwstr>
      </vt:variant>
      <vt:variant>
        <vt:i4>262146</vt:i4>
      </vt:variant>
      <vt:variant>
        <vt:i4>201</vt:i4>
      </vt:variant>
      <vt:variant>
        <vt:i4>0</vt:i4>
      </vt:variant>
      <vt:variant>
        <vt:i4>5</vt:i4>
      </vt:variant>
      <vt:variant>
        <vt:lpwstr>../Schedule 1 - Definitions/Definitions.doc</vt:lpwstr>
      </vt:variant>
      <vt:variant>
        <vt:lpwstr>Amenity</vt:lpwstr>
      </vt:variant>
      <vt:variant>
        <vt:i4>1245196</vt:i4>
      </vt:variant>
      <vt:variant>
        <vt:i4>198</vt:i4>
      </vt:variant>
      <vt:variant>
        <vt:i4>0</vt:i4>
      </vt:variant>
      <vt:variant>
        <vt:i4>5</vt:i4>
      </vt:variant>
      <vt:variant>
        <vt:lpwstr>../Schedule 1 - Definitions/Definitions.doc</vt:lpwstr>
      </vt:variant>
      <vt:variant>
        <vt:lpwstr>CommunityFacilities</vt:lpwstr>
      </vt:variant>
      <vt:variant>
        <vt:i4>1245196</vt:i4>
      </vt:variant>
      <vt:variant>
        <vt:i4>195</vt:i4>
      </vt:variant>
      <vt:variant>
        <vt:i4>0</vt:i4>
      </vt:variant>
      <vt:variant>
        <vt:i4>5</vt:i4>
      </vt:variant>
      <vt:variant>
        <vt:lpwstr>../Schedule 1 - Definitions/Definitions.doc</vt:lpwstr>
      </vt:variant>
      <vt:variant>
        <vt:lpwstr>CommunityFacilities</vt:lpwstr>
      </vt:variant>
      <vt:variant>
        <vt:i4>524304</vt:i4>
      </vt:variant>
      <vt:variant>
        <vt:i4>192</vt:i4>
      </vt:variant>
      <vt:variant>
        <vt:i4>0</vt:i4>
      </vt:variant>
      <vt:variant>
        <vt:i4>5</vt:i4>
      </vt:variant>
      <vt:variant>
        <vt:lpwstr>Part3Theme5.DOC</vt:lpwstr>
      </vt:variant>
      <vt:variant>
        <vt:lpwstr>Part374BrisMajorCentres</vt:lpwstr>
      </vt:variant>
      <vt:variant>
        <vt:i4>6357094</vt:i4>
      </vt:variant>
      <vt:variant>
        <vt:i4>189</vt:i4>
      </vt:variant>
      <vt:variant>
        <vt:i4>0</vt:i4>
      </vt:variant>
      <vt:variant>
        <vt:i4>5</vt:i4>
      </vt:variant>
      <vt:variant>
        <vt:lpwstr>Part3Theme5.DOC</vt:lpwstr>
      </vt:variant>
      <vt:variant>
        <vt:lpwstr>Part372BrisCityCentre</vt:lpwstr>
      </vt:variant>
      <vt:variant>
        <vt:i4>1245196</vt:i4>
      </vt:variant>
      <vt:variant>
        <vt:i4>186</vt:i4>
      </vt:variant>
      <vt:variant>
        <vt:i4>0</vt:i4>
      </vt:variant>
      <vt:variant>
        <vt:i4>5</vt:i4>
      </vt:variant>
      <vt:variant>
        <vt:lpwstr>../Schedule 1 - Definitions/Definitions.doc</vt:lpwstr>
      </vt:variant>
      <vt:variant>
        <vt:lpwstr>CommunityFacilities</vt:lpwstr>
      </vt:variant>
      <vt:variant>
        <vt:i4>5505043</vt:i4>
      </vt:variant>
      <vt:variant>
        <vt:i4>183</vt:i4>
      </vt:variant>
      <vt:variant>
        <vt:i4>0</vt:i4>
      </vt:variant>
      <vt:variant>
        <vt:i4>5</vt:i4>
      </vt:variant>
      <vt:variant>
        <vt:lpwstr>../Part 4 - Priority infrastructure plan/Part4PIP.doc</vt:lpwstr>
      </vt:variant>
      <vt:variant>
        <vt:lpwstr/>
      </vt:variant>
      <vt:variant>
        <vt:i4>1245196</vt:i4>
      </vt:variant>
      <vt:variant>
        <vt:i4>180</vt:i4>
      </vt:variant>
      <vt:variant>
        <vt:i4>0</vt:i4>
      </vt:variant>
      <vt:variant>
        <vt:i4>5</vt:i4>
      </vt:variant>
      <vt:variant>
        <vt:lpwstr>../Schedule 1 - Definitions/Definitions.doc</vt:lpwstr>
      </vt:variant>
      <vt:variant>
        <vt:lpwstr>CommunityFacilities</vt:lpwstr>
      </vt:variant>
      <vt:variant>
        <vt:i4>5505043</vt:i4>
      </vt:variant>
      <vt:variant>
        <vt:i4>177</vt:i4>
      </vt:variant>
      <vt:variant>
        <vt:i4>0</vt:i4>
      </vt:variant>
      <vt:variant>
        <vt:i4>5</vt:i4>
      </vt:variant>
      <vt:variant>
        <vt:lpwstr>../Part 4 - Priority infrastructure plan/Part4PIP.doc</vt:lpwstr>
      </vt:variant>
      <vt:variant>
        <vt:lpwstr/>
      </vt:variant>
      <vt:variant>
        <vt:i4>1245196</vt:i4>
      </vt:variant>
      <vt:variant>
        <vt:i4>174</vt:i4>
      </vt:variant>
      <vt:variant>
        <vt:i4>0</vt:i4>
      </vt:variant>
      <vt:variant>
        <vt:i4>5</vt:i4>
      </vt:variant>
      <vt:variant>
        <vt:lpwstr>../Schedule 1 - Definitions/Definitions.doc</vt:lpwstr>
      </vt:variant>
      <vt:variant>
        <vt:lpwstr>CommunityFacilities</vt:lpwstr>
      </vt:variant>
      <vt:variant>
        <vt:i4>7143533</vt:i4>
      </vt:variant>
      <vt:variant>
        <vt:i4>171</vt:i4>
      </vt:variant>
      <vt:variant>
        <vt:i4>0</vt:i4>
      </vt:variant>
      <vt:variant>
        <vt:i4>5</vt:i4>
      </vt:variant>
      <vt:variant>
        <vt:lpwstr>../Schedule 1 - Definitions/Definitions.doc</vt:lpwstr>
      </vt:variant>
      <vt:variant>
        <vt:lpwstr>EmergServ</vt:lpwstr>
      </vt:variant>
      <vt:variant>
        <vt:i4>786443</vt:i4>
      </vt:variant>
      <vt:variant>
        <vt:i4>168</vt:i4>
      </vt:variant>
      <vt:variant>
        <vt:i4>0</vt:i4>
      </vt:variant>
      <vt:variant>
        <vt:i4>5</vt:i4>
      </vt:variant>
      <vt:variant>
        <vt:lpwstr>Part3Theme5.DOC</vt:lpwstr>
      </vt:variant>
      <vt:variant>
        <vt:lpwstr>Part379BrisGrowthNodes</vt:lpwstr>
      </vt:variant>
      <vt:variant>
        <vt:i4>262146</vt:i4>
      </vt:variant>
      <vt:variant>
        <vt:i4>165</vt:i4>
      </vt:variant>
      <vt:variant>
        <vt:i4>0</vt:i4>
      </vt:variant>
      <vt:variant>
        <vt:i4>5</vt:i4>
      </vt:variant>
      <vt:variant>
        <vt:lpwstr>../Schedule 1 - Definitions/Definitions.doc</vt:lpwstr>
      </vt:variant>
      <vt:variant>
        <vt:lpwstr>Amenity</vt:lpwstr>
      </vt:variant>
      <vt:variant>
        <vt:i4>7995519</vt:i4>
      </vt:variant>
      <vt:variant>
        <vt:i4>162</vt:i4>
      </vt:variant>
      <vt:variant>
        <vt:i4>0</vt:i4>
      </vt:variant>
      <vt:variant>
        <vt:i4>5</vt:i4>
      </vt:variant>
      <vt:variant>
        <vt:lpwstr>../Schedule 1 - Definitions/Definitions.doc</vt:lpwstr>
      </vt:variant>
      <vt:variant>
        <vt:lpwstr>Acidsulfatesoils</vt:lpwstr>
      </vt:variant>
      <vt:variant>
        <vt:i4>7143533</vt:i4>
      </vt:variant>
      <vt:variant>
        <vt:i4>159</vt:i4>
      </vt:variant>
      <vt:variant>
        <vt:i4>0</vt:i4>
      </vt:variant>
      <vt:variant>
        <vt:i4>5</vt:i4>
      </vt:variant>
      <vt:variant>
        <vt:lpwstr>../Schedule 1 - Definitions/Definitions.doc</vt:lpwstr>
      </vt:variant>
      <vt:variant>
        <vt:lpwstr>EmergServ</vt:lpwstr>
      </vt:variant>
      <vt:variant>
        <vt:i4>7995519</vt:i4>
      </vt:variant>
      <vt:variant>
        <vt:i4>156</vt:i4>
      </vt:variant>
      <vt:variant>
        <vt:i4>0</vt:i4>
      </vt:variant>
      <vt:variant>
        <vt:i4>5</vt:i4>
      </vt:variant>
      <vt:variant>
        <vt:lpwstr>../Schedule 1 - Definitions/Definitions.doc</vt:lpwstr>
      </vt:variant>
      <vt:variant>
        <vt:lpwstr>Acidsulfatesoils</vt:lpwstr>
      </vt:variant>
      <vt:variant>
        <vt:i4>786443</vt:i4>
      </vt:variant>
      <vt:variant>
        <vt:i4>153</vt:i4>
      </vt:variant>
      <vt:variant>
        <vt:i4>0</vt:i4>
      </vt:variant>
      <vt:variant>
        <vt:i4>5</vt:i4>
      </vt:variant>
      <vt:variant>
        <vt:lpwstr>Part3Theme5.DOC</vt:lpwstr>
      </vt:variant>
      <vt:variant>
        <vt:lpwstr>Part379BrisGrowthNodes</vt:lpwstr>
      </vt:variant>
      <vt:variant>
        <vt:i4>7602300</vt:i4>
      </vt:variant>
      <vt:variant>
        <vt:i4>150</vt:i4>
      </vt:variant>
      <vt:variant>
        <vt:i4>0</vt:i4>
      </vt:variant>
      <vt:variant>
        <vt:i4>5</vt:i4>
      </vt:variant>
      <vt:variant>
        <vt:lpwstr>../Schedule 1 - Definitions/Definitions.doc</vt:lpwstr>
      </vt:variant>
      <vt:variant>
        <vt:lpwstr>Hospital</vt:lpwstr>
      </vt:variant>
      <vt:variant>
        <vt:i4>1245191</vt:i4>
      </vt:variant>
      <vt:variant>
        <vt:i4>147</vt:i4>
      </vt:variant>
      <vt:variant>
        <vt:i4>0</vt:i4>
      </vt:variant>
      <vt:variant>
        <vt:i4>5</vt:i4>
      </vt:variant>
      <vt:variant>
        <vt:lpwstr>Part3Theme5.DOC</vt:lpwstr>
      </vt:variant>
      <vt:variant>
        <vt:lpwstr>Part375BrisSpecCentres</vt:lpwstr>
      </vt:variant>
      <vt:variant>
        <vt:i4>6684788</vt:i4>
      </vt:variant>
      <vt:variant>
        <vt:i4>144</vt:i4>
      </vt:variant>
      <vt:variant>
        <vt:i4>0</vt:i4>
      </vt:variant>
      <vt:variant>
        <vt:i4>5</vt:i4>
      </vt:variant>
      <vt:variant>
        <vt:lpwstr>Part3Theme5.DOC</vt:lpwstr>
      </vt:variant>
      <vt:variant>
        <vt:lpwstr>Part378BrisFutureSubLivAreas</vt:lpwstr>
      </vt:variant>
      <vt:variant>
        <vt:i4>1966097</vt:i4>
      </vt:variant>
      <vt:variant>
        <vt:i4>141</vt:i4>
      </vt:variant>
      <vt:variant>
        <vt:i4>0</vt:i4>
      </vt:variant>
      <vt:variant>
        <vt:i4>5</vt:i4>
      </vt:variant>
      <vt:variant>
        <vt:lpwstr>../Schedule 1 - Definitions/Definitions.doc</vt:lpwstr>
      </vt:variant>
      <vt:variant>
        <vt:lpwstr>RuralNeighbourhoods</vt:lpwstr>
      </vt:variant>
      <vt:variant>
        <vt:i4>1966097</vt:i4>
      </vt:variant>
      <vt:variant>
        <vt:i4>138</vt:i4>
      </vt:variant>
      <vt:variant>
        <vt:i4>0</vt:i4>
      </vt:variant>
      <vt:variant>
        <vt:i4>5</vt:i4>
      </vt:variant>
      <vt:variant>
        <vt:lpwstr>../Schedule 1 - Definitions/Definitions.doc</vt:lpwstr>
      </vt:variant>
      <vt:variant>
        <vt:lpwstr>RuralNeighbourhoods</vt:lpwstr>
      </vt:variant>
      <vt:variant>
        <vt:i4>6357094</vt:i4>
      </vt:variant>
      <vt:variant>
        <vt:i4>135</vt:i4>
      </vt:variant>
      <vt:variant>
        <vt:i4>0</vt:i4>
      </vt:variant>
      <vt:variant>
        <vt:i4>5</vt:i4>
      </vt:variant>
      <vt:variant>
        <vt:lpwstr>Part3Theme5.DOC</vt:lpwstr>
      </vt:variant>
      <vt:variant>
        <vt:lpwstr>Part372BrisCityCentre</vt:lpwstr>
      </vt:variant>
      <vt:variant>
        <vt:i4>7929971</vt:i4>
      </vt:variant>
      <vt:variant>
        <vt:i4>132</vt:i4>
      </vt:variant>
      <vt:variant>
        <vt:i4>0</vt:i4>
      </vt:variant>
      <vt:variant>
        <vt:i4>5</vt:i4>
      </vt:variant>
      <vt:variant>
        <vt:lpwstr>../Schedule 1 - Definitions/Definitions.doc</vt:lpwstr>
      </vt:variant>
      <vt:variant>
        <vt:lpwstr>Hotel</vt:lpwstr>
      </vt:variant>
      <vt:variant>
        <vt:i4>7012472</vt:i4>
      </vt:variant>
      <vt:variant>
        <vt:i4>129</vt:i4>
      </vt:variant>
      <vt:variant>
        <vt:i4>0</vt:i4>
      </vt:variant>
      <vt:variant>
        <vt:i4>5</vt:i4>
      </vt:variant>
      <vt:variant>
        <vt:lpwstr>../Schedule 1 - Definitions/Definitions.doc</vt:lpwstr>
      </vt:variant>
      <vt:variant>
        <vt:lpwstr>Household</vt:lpwstr>
      </vt:variant>
      <vt:variant>
        <vt:i4>2097253</vt:i4>
      </vt:variant>
      <vt:variant>
        <vt:i4>126</vt:i4>
      </vt:variant>
      <vt:variant>
        <vt:i4>0</vt:i4>
      </vt:variant>
      <vt:variant>
        <vt:i4>5</vt:i4>
      </vt:variant>
      <vt:variant>
        <vt:lpwstr>Part3Theme5.DOC</vt:lpwstr>
      </vt:variant>
      <vt:variant>
        <vt:lpwstr/>
      </vt:variant>
      <vt:variant>
        <vt:i4>786443</vt:i4>
      </vt:variant>
      <vt:variant>
        <vt:i4>123</vt:i4>
      </vt:variant>
      <vt:variant>
        <vt:i4>0</vt:i4>
      </vt:variant>
      <vt:variant>
        <vt:i4>5</vt:i4>
      </vt:variant>
      <vt:variant>
        <vt:lpwstr>Part3Theme5.DOC</vt:lpwstr>
      </vt:variant>
      <vt:variant>
        <vt:lpwstr>Part379BrisGrowthNodes</vt:lpwstr>
      </vt:variant>
      <vt:variant>
        <vt:i4>6684780</vt:i4>
      </vt:variant>
      <vt:variant>
        <vt:i4>120</vt:i4>
      </vt:variant>
      <vt:variant>
        <vt:i4>0</vt:i4>
      </vt:variant>
      <vt:variant>
        <vt:i4>5</vt:i4>
      </vt:variant>
      <vt:variant>
        <vt:lpwstr>../Schedule 1 - Definitions/Definitions.doc</vt:lpwstr>
      </vt:variant>
      <vt:variant>
        <vt:lpwstr>Dwelling</vt:lpwstr>
      </vt:variant>
      <vt:variant>
        <vt:i4>2949148</vt:i4>
      </vt:variant>
      <vt:variant>
        <vt:i4>117</vt:i4>
      </vt:variant>
      <vt:variant>
        <vt:i4>0</vt:i4>
      </vt:variant>
      <vt:variant>
        <vt:i4>5</vt:i4>
      </vt:variant>
      <vt:variant>
        <vt:lpwstr>http://www.legislation.qld.gov.au/Acts_SLs/Acts_SL_A.htm</vt:lpwstr>
      </vt:variant>
      <vt:variant>
        <vt:lpwstr/>
      </vt:variant>
      <vt:variant>
        <vt:i4>1638405</vt:i4>
      </vt:variant>
      <vt:variant>
        <vt:i4>114</vt:i4>
      </vt:variant>
      <vt:variant>
        <vt:i4>0</vt:i4>
      </vt:variant>
      <vt:variant>
        <vt:i4>5</vt:i4>
      </vt:variant>
      <vt:variant>
        <vt:lpwstr>../Schedule 1 - Definitions/Definitions.doc</vt:lpwstr>
      </vt:variant>
      <vt:variant>
        <vt:lpwstr>Office</vt:lpwstr>
      </vt:variant>
      <vt:variant>
        <vt:i4>7012467</vt:i4>
      </vt:variant>
      <vt:variant>
        <vt:i4>111</vt:i4>
      </vt:variant>
      <vt:variant>
        <vt:i4>0</vt:i4>
      </vt:variant>
      <vt:variant>
        <vt:i4>5</vt:i4>
      </vt:variant>
      <vt:variant>
        <vt:lpwstr>../Schedule 1 - Definitions/Definitions.doc</vt:lpwstr>
      </vt:variant>
      <vt:variant>
        <vt:lpwstr>Shop</vt:lpwstr>
      </vt:variant>
      <vt:variant>
        <vt:i4>6619237</vt:i4>
      </vt:variant>
      <vt:variant>
        <vt:i4>108</vt:i4>
      </vt:variant>
      <vt:variant>
        <vt:i4>0</vt:i4>
      </vt:variant>
      <vt:variant>
        <vt:i4>5</vt:i4>
      </vt:variant>
      <vt:variant>
        <vt:lpwstr>http://australia.icomos.org/publications/charters/</vt:lpwstr>
      </vt:variant>
      <vt:variant>
        <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1441821</vt:i4>
      </vt:variant>
      <vt:variant>
        <vt:i4>99</vt:i4>
      </vt:variant>
      <vt:variant>
        <vt:i4>0</vt:i4>
      </vt:variant>
      <vt:variant>
        <vt:i4>5</vt:i4>
      </vt:variant>
      <vt:variant>
        <vt:lpwstr>../Schedule 1 - Definitions/Definitions.doc</vt:lpwstr>
      </vt:variant>
      <vt:variant>
        <vt:lpwstr>CrossBlockLink</vt:lpwstr>
      </vt:variant>
      <vt:variant>
        <vt:i4>327689</vt:i4>
      </vt:variant>
      <vt:variant>
        <vt:i4>96</vt:i4>
      </vt:variant>
      <vt:variant>
        <vt:i4>0</vt:i4>
      </vt:variant>
      <vt:variant>
        <vt:i4>5</vt:i4>
      </vt:variant>
      <vt:variant>
        <vt:lpwstr>../Schedule 1 - Definitions/Definitions.doc</vt:lpwstr>
      </vt:variant>
      <vt:variant>
        <vt:lpwstr>Arcade</vt:lpwstr>
      </vt:variant>
      <vt:variant>
        <vt:i4>1441821</vt:i4>
      </vt:variant>
      <vt:variant>
        <vt:i4>93</vt:i4>
      </vt:variant>
      <vt:variant>
        <vt:i4>0</vt:i4>
      </vt:variant>
      <vt:variant>
        <vt:i4>5</vt:i4>
      </vt:variant>
      <vt:variant>
        <vt:lpwstr>../Schedule 1 - Definitions/Definitions.doc</vt:lpwstr>
      </vt:variant>
      <vt:variant>
        <vt:lpwstr>CrossBlockLink</vt:lpwstr>
      </vt:variant>
      <vt:variant>
        <vt:i4>786443</vt:i4>
      </vt:variant>
      <vt:variant>
        <vt:i4>90</vt:i4>
      </vt:variant>
      <vt:variant>
        <vt:i4>0</vt:i4>
      </vt:variant>
      <vt:variant>
        <vt:i4>5</vt:i4>
      </vt:variant>
      <vt:variant>
        <vt:lpwstr>Part3Theme5.DOC</vt:lpwstr>
      </vt:variant>
      <vt:variant>
        <vt:lpwstr>Part379BrisGrowthNodes</vt:lpwstr>
      </vt:variant>
      <vt:variant>
        <vt:i4>786443</vt:i4>
      </vt:variant>
      <vt:variant>
        <vt:i4>87</vt:i4>
      </vt:variant>
      <vt:variant>
        <vt:i4>0</vt:i4>
      </vt:variant>
      <vt:variant>
        <vt:i4>5</vt:i4>
      </vt:variant>
      <vt:variant>
        <vt:lpwstr>Part3Theme5.DOC</vt:lpwstr>
      </vt:variant>
      <vt:variant>
        <vt:lpwstr>Part379BrisGrowthNodes</vt:lpwstr>
      </vt:variant>
      <vt:variant>
        <vt:i4>786443</vt:i4>
      </vt:variant>
      <vt:variant>
        <vt:i4>84</vt:i4>
      </vt:variant>
      <vt:variant>
        <vt:i4>0</vt:i4>
      </vt:variant>
      <vt:variant>
        <vt:i4>5</vt:i4>
      </vt:variant>
      <vt:variant>
        <vt:lpwstr>Part3Theme5.DOC</vt:lpwstr>
      </vt:variant>
      <vt:variant>
        <vt:lpwstr>Part379BrisGrowthNodes</vt:lpwstr>
      </vt:variant>
      <vt:variant>
        <vt:i4>7929965</vt:i4>
      </vt:variant>
      <vt:variant>
        <vt:i4>81</vt:i4>
      </vt:variant>
      <vt:variant>
        <vt:i4>0</vt:i4>
      </vt:variant>
      <vt:variant>
        <vt:i4>5</vt:i4>
      </vt:variant>
      <vt:variant>
        <vt:lpwstr>../Schedule 1 - Definitions/Definitions.doc</vt:lpwstr>
      </vt:variant>
      <vt:variant>
        <vt:lpwstr>Park</vt:lpwstr>
      </vt:variant>
      <vt:variant>
        <vt:i4>7929965</vt:i4>
      </vt:variant>
      <vt:variant>
        <vt:i4>78</vt:i4>
      </vt:variant>
      <vt:variant>
        <vt:i4>0</vt:i4>
      </vt:variant>
      <vt:variant>
        <vt:i4>5</vt:i4>
      </vt:variant>
      <vt:variant>
        <vt:lpwstr>../Schedule 1 - Definitions/Definitions.doc</vt:lpwstr>
      </vt:variant>
      <vt:variant>
        <vt:lpwstr>Park</vt:lpwstr>
      </vt:variant>
      <vt:variant>
        <vt:i4>983066</vt:i4>
      </vt:variant>
      <vt:variant>
        <vt:i4>75</vt:i4>
      </vt:variant>
      <vt:variant>
        <vt:i4>0</vt:i4>
      </vt:variant>
      <vt:variant>
        <vt:i4>5</vt:i4>
      </vt:variant>
      <vt:variant>
        <vt:lpwstr>../Schedule 1 - Definitions/Definitions.doc</vt:lpwstr>
      </vt:variant>
      <vt:variant>
        <vt:lpwstr>MajorR</vt:lpwstr>
      </vt:variant>
      <vt:variant>
        <vt:i4>983066</vt:i4>
      </vt:variant>
      <vt:variant>
        <vt:i4>72</vt:i4>
      </vt:variant>
      <vt:variant>
        <vt:i4>0</vt:i4>
      </vt:variant>
      <vt:variant>
        <vt:i4>5</vt:i4>
      </vt:variant>
      <vt:variant>
        <vt:lpwstr>../Schedule 1 - Definitions/Definitions.doc</vt:lpwstr>
      </vt:variant>
      <vt:variant>
        <vt:lpwstr>MajorR</vt:lpwstr>
      </vt:variant>
      <vt:variant>
        <vt:i4>393247</vt:i4>
      </vt:variant>
      <vt:variant>
        <vt:i4>69</vt:i4>
      </vt:variant>
      <vt:variant>
        <vt:i4>0</vt:i4>
      </vt:variant>
      <vt:variant>
        <vt:i4>5</vt:i4>
      </vt:variant>
      <vt:variant>
        <vt:lpwstr>Part3Theme5.DOC</vt:lpwstr>
      </vt:variant>
      <vt:variant>
        <vt:lpwstr>Part376BrisSubLivAreas</vt:lpwstr>
      </vt:variant>
      <vt:variant>
        <vt:i4>6684788</vt:i4>
      </vt:variant>
      <vt:variant>
        <vt:i4>66</vt:i4>
      </vt:variant>
      <vt:variant>
        <vt:i4>0</vt:i4>
      </vt:variant>
      <vt:variant>
        <vt:i4>5</vt:i4>
      </vt:variant>
      <vt:variant>
        <vt:lpwstr>Part3Theme5.DOC</vt:lpwstr>
      </vt:variant>
      <vt:variant>
        <vt:lpwstr>Part378BrisFutureSubLivAreas</vt:lpwstr>
      </vt:variant>
      <vt:variant>
        <vt:i4>786443</vt:i4>
      </vt:variant>
      <vt:variant>
        <vt:i4>63</vt:i4>
      </vt:variant>
      <vt:variant>
        <vt:i4>0</vt:i4>
      </vt:variant>
      <vt:variant>
        <vt:i4>5</vt:i4>
      </vt:variant>
      <vt:variant>
        <vt:lpwstr>Part3Theme5.DOC</vt:lpwstr>
      </vt:variant>
      <vt:variant>
        <vt:lpwstr>Part379BrisGrowthNodes</vt:lpwstr>
      </vt:variant>
      <vt:variant>
        <vt:i4>786443</vt:i4>
      </vt:variant>
      <vt:variant>
        <vt:i4>60</vt:i4>
      </vt:variant>
      <vt:variant>
        <vt:i4>0</vt:i4>
      </vt:variant>
      <vt:variant>
        <vt:i4>5</vt:i4>
      </vt:variant>
      <vt:variant>
        <vt:lpwstr>Part3Theme5.DOC</vt:lpwstr>
      </vt:variant>
      <vt:variant>
        <vt:lpwstr>Part379BrisGrowthNodes</vt:lpwstr>
      </vt:variant>
      <vt:variant>
        <vt:i4>7</vt:i4>
      </vt:variant>
      <vt:variant>
        <vt:i4>57</vt:i4>
      </vt:variant>
      <vt:variant>
        <vt:i4>0</vt:i4>
      </vt:variant>
      <vt:variant>
        <vt:i4>5</vt:i4>
      </vt:variant>
      <vt:variant>
        <vt:lpwstr>../Schedule 1 - Definitions/Definitions.doc</vt:lpwstr>
      </vt:variant>
      <vt:variant>
        <vt:lpwstr>PublicRealm</vt:lpwstr>
      </vt:variant>
      <vt:variant>
        <vt:i4>786443</vt:i4>
      </vt:variant>
      <vt:variant>
        <vt:i4>54</vt:i4>
      </vt:variant>
      <vt:variant>
        <vt:i4>0</vt:i4>
      </vt:variant>
      <vt:variant>
        <vt:i4>5</vt:i4>
      </vt:variant>
      <vt:variant>
        <vt:lpwstr>Part3Theme5.DOC</vt:lpwstr>
      </vt:variant>
      <vt:variant>
        <vt:lpwstr>Part379BrisGrowthNodes</vt:lpwstr>
      </vt:variant>
      <vt:variant>
        <vt:i4>1441821</vt:i4>
      </vt:variant>
      <vt:variant>
        <vt:i4>51</vt:i4>
      </vt:variant>
      <vt:variant>
        <vt:i4>0</vt:i4>
      </vt:variant>
      <vt:variant>
        <vt:i4>5</vt:i4>
      </vt:variant>
      <vt:variant>
        <vt:lpwstr>../Schedule 1 - Definitions/Definitions.doc</vt:lpwstr>
      </vt:variant>
      <vt:variant>
        <vt:lpwstr>CrossBlockLink</vt:lpwstr>
      </vt:variant>
      <vt:variant>
        <vt:i4>1507337</vt:i4>
      </vt:variant>
      <vt:variant>
        <vt:i4>48</vt:i4>
      </vt:variant>
      <vt:variant>
        <vt:i4>0</vt:i4>
      </vt:variant>
      <vt:variant>
        <vt:i4>5</vt:i4>
      </vt:variant>
      <vt:variant>
        <vt:lpwstr>../Schedule 1 - Definitions/Definitions.doc</vt:lpwstr>
      </vt:variant>
      <vt:variant>
        <vt:lpwstr>Setback</vt:lpwstr>
      </vt:variant>
      <vt:variant>
        <vt:i4>7</vt:i4>
      </vt:variant>
      <vt:variant>
        <vt:i4>45</vt:i4>
      </vt:variant>
      <vt:variant>
        <vt:i4>0</vt:i4>
      </vt:variant>
      <vt:variant>
        <vt:i4>5</vt:i4>
      </vt:variant>
      <vt:variant>
        <vt:lpwstr>../Schedule 1 - Definitions/Definitions.doc</vt:lpwstr>
      </vt:variant>
      <vt:variant>
        <vt:lpwstr>PublicRealm</vt:lpwstr>
      </vt:variant>
      <vt:variant>
        <vt:i4>6357094</vt:i4>
      </vt:variant>
      <vt:variant>
        <vt:i4>42</vt:i4>
      </vt:variant>
      <vt:variant>
        <vt:i4>0</vt:i4>
      </vt:variant>
      <vt:variant>
        <vt:i4>5</vt:i4>
      </vt:variant>
      <vt:variant>
        <vt:lpwstr>Part3Theme5.DOC</vt:lpwstr>
      </vt:variant>
      <vt:variant>
        <vt:lpwstr>Part372BrisCityCentre</vt:lpwstr>
      </vt:variant>
      <vt:variant>
        <vt:i4>262233</vt:i4>
      </vt:variant>
      <vt:variant>
        <vt:i4>39</vt:i4>
      </vt:variant>
      <vt:variant>
        <vt:i4>0</vt:i4>
      </vt:variant>
      <vt:variant>
        <vt:i4>5</vt:i4>
      </vt:variant>
      <vt:variant>
        <vt:lpwstr/>
      </vt:variant>
      <vt:variant>
        <vt:lpwstr>Part345Element24</vt:lpwstr>
      </vt:variant>
      <vt:variant>
        <vt:i4>196696</vt:i4>
      </vt:variant>
      <vt:variant>
        <vt:i4>36</vt:i4>
      </vt:variant>
      <vt:variant>
        <vt:i4>0</vt:i4>
      </vt:variant>
      <vt:variant>
        <vt:i4>5</vt:i4>
      </vt:variant>
      <vt:variant>
        <vt:lpwstr/>
      </vt:variant>
      <vt:variant>
        <vt:lpwstr>Part344Element23</vt:lpwstr>
      </vt:variant>
      <vt:variant>
        <vt:i4>131167</vt:i4>
      </vt:variant>
      <vt:variant>
        <vt:i4>33</vt:i4>
      </vt:variant>
      <vt:variant>
        <vt:i4>0</vt:i4>
      </vt:variant>
      <vt:variant>
        <vt:i4>5</vt:i4>
      </vt:variant>
      <vt:variant>
        <vt:lpwstr/>
      </vt:variant>
      <vt:variant>
        <vt:lpwstr>Part343Element22</vt:lpwstr>
      </vt:variant>
      <vt:variant>
        <vt:i4>65630</vt:i4>
      </vt:variant>
      <vt:variant>
        <vt:i4>30</vt:i4>
      </vt:variant>
      <vt:variant>
        <vt:i4>0</vt:i4>
      </vt:variant>
      <vt:variant>
        <vt:i4>5</vt:i4>
      </vt:variant>
      <vt:variant>
        <vt:lpwstr/>
      </vt:variant>
      <vt:variant>
        <vt:lpwstr>Part342Element21</vt:lpwstr>
      </vt:variant>
      <vt:variant>
        <vt:i4>7929965</vt:i4>
      </vt:variant>
      <vt:variant>
        <vt:i4>27</vt:i4>
      </vt:variant>
      <vt:variant>
        <vt:i4>0</vt:i4>
      </vt:variant>
      <vt:variant>
        <vt:i4>5</vt:i4>
      </vt:variant>
      <vt:variant>
        <vt:lpwstr>../Schedule 1 - Definitions/Definitions.doc</vt:lpwstr>
      </vt:variant>
      <vt:variant>
        <vt:lpwstr>Park</vt:lpwstr>
      </vt:variant>
      <vt:variant>
        <vt:i4>7929965</vt:i4>
      </vt:variant>
      <vt:variant>
        <vt:i4>24</vt:i4>
      </vt:variant>
      <vt:variant>
        <vt:i4>0</vt:i4>
      </vt:variant>
      <vt:variant>
        <vt:i4>5</vt:i4>
      </vt:variant>
      <vt:variant>
        <vt:lpwstr>../Schedule 1 - Definitions/Definitions.doc</vt:lpwstr>
      </vt:variant>
      <vt:variant>
        <vt:lpwstr>Park</vt:lpwstr>
      </vt:variant>
      <vt:variant>
        <vt:i4>786443</vt:i4>
      </vt:variant>
      <vt:variant>
        <vt:i4>21</vt:i4>
      </vt:variant>
      <vt:variant>
        <vt:i4>0</vt:i4>
      </vt:variant>
      <vt:variant>
        <vt:i4>5</vt:i4>
      </vt:variant>
      <vt:variant>
        <vt:lpwstr>Part3Theme5.DOC</vt:lpwstr>
      </vt:variant>
      <vt:variant>
        <vt:lpwstr>Part379BrisGrowthNodes</vt:lpwstr>
      </vt:variant>
      <vt:variant>
        <vt:i4>1245196</vt:i4>
      </vt:variant>
      <vt:variant>
        <vt:i4>18</vt:i4>
      </vt:variant>
      <vt:variant>
        <vt:i4>0</vt:i4>
      </vt:variant>
      <vt:variant>
        <vt:i4>5</vt:i4>
      </vt:variant>
      <vt:variant>
        <vt:lpwstr>../Schedule 1 - Definitions/Definitions.doc</vt:lpwstr>
      </vt:variant>
      <vt:variant>
        <vt:lpwstr>CommunityFacilities</vt:lpwstr>
      </vt:variant>
      <vt:variant>
        <vt:i4>393247</vt:i4>
      </vt:variant>
      <vt:variant>
        <vt:i4>15</vt:i4>
      </vt:variant>
      <vt:variant>
        <vt:i4>0</vt:i4>
      </vt:variant>
      <vt:variant>
        <vt:i4>5</vt:i4>
      </vt:variant>
      <vt:variant>
        <vt:lpwstr>Part3Theme5.DOC</vt:lpwstr>
      </vt:variant>
      <vt:variant>
        <vt:lpwstr>Part376BrisSubLivAreas</vt:lpwstr>
      </vt:variant>
      <vt:variant>
        <vt:i4>786443</vt:i4>
      </vt:variant>
      <vt:variant>
        <vt:i4>12</vt:i4>
      </vt:variant>
      <vt:variant>
        <vt:i4>0</vt:i4>
      </vt:variant>
      <vt:variant>
        <vt:i4>5</vt:i4>
      </vt:variant>
      <vt:variant>
        <vt:lpwstr>Part3Theme5.DOC</vt:lpwstr>
      </vt:variant>
      <vt:variant>
        <vt:lpwstr>Part379BrisGrowthNodes</vt:lpwstr>
      </vt:variant>
      <vt:variant>
        <vt:i4>1245196</vt:i4>
      </vt:variant>
      <vt:variant>
        <vt:i4>9</vt:i4>
      </vt:variant>
      <vt:variant>
        <vt:i4>0</vt:i4>
      </vt:variant>
      <vt:variant>
        <vt:i4>5</vt:i4>
      </vt:variant>
      <vt:variant>
        <vt:lpwstr>../Schedule 1 - Definitions/Definitions.doc</vt:lpwstr>
      </vt:variant>
      <vt:variant>
        <vt:lpwstr>CommunityFacilities</vt:lpwstr>
      </vt:variant>
      <vt:variant>
        <vt:i4>262146</vt:i4>
      </vt:variant>
      <vt:variant>
        <vt:i4>6</vt:i4>
      </vt:variant>
      <vt:variant>
        <vt:i4>0</vt:i4>
      </vt:variant>
      <vt:variant>
        <vt:i4>5</vt:i4>
      </vt:variant>
      <vt:variant>
        <vt:lpwstr>../Schedule 1 - Definitions/Definitions.doc</vt:lpwstr>
      </vt:variant>
      <vt:variant>
        <vt:lpwstr>Amenity</vt:lpwstr>
      </vt:variant>
      <vt:variant>
        <vt:i4>6357094</vt:i4>
      </vt:variant>
      <vt:variant>
        <vt:i4>3</vt:i4>
      </vt:variant>
      <vt:variant>
        <vt:i4>0</vt:i4>
      </vt:variant>
      <vt:variant>
        <vt:i4>5</vt:i4>
      </vt:variant>
      <vt:variant>
        <vt:lpwstr>Part3Theme5.DOC</vt:lpwstr>
      </vt:variant>
      <vt:variant>
        <vt:lpwstr>Part372BrisCityCentre</vt:lpwstr>
      </vt:variant>
      <vt:variant>
        <vt:i4>262146</vt:i4>
      </vt:variant>
      <vt:variant>
        <vt:i4>0</vt:i4>
      </vt:variant>
      <vt:variant>
        <vt:i4>0</vt:i4>
      </vt:variant>
      <vt:variant>
        <vt:i4>5</vt:i4>
      </vt:variant>
      <vt:variant>
        <vt:lpwstr>../Schedule 1 - Definitions/Definitions.doc</vt:lpwstr>
      </vt:variant>
      <vt:variant>
        <vt:lpwstr>Amenity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Alexander Amon</cp:lastModifiedBy>
  <cp:revision>72</cp:revision>
  <cp:lastPrinted>2017-01-30T01:36:00Z</cp:lastPrinted>
  <dcterms:created xsi:type="dcterms:W3CDTF">2013-06-20T22:51:00Z</dcterms:created>
  <dcterms:modified xsi:type="dcterms:W3CDTF">2018-01-16T00:08:00Z</dcterms:modified>
</cp:coreProperties>
</file>