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95" w:rsidRDefault="00A84295" w:rsidP="00C00F0B">
      <w:pPr>
        <w:pStyle w:val="QPPHeading1"/>
      </w:pPr>
      <w:bookmarkStart w:id="0" w:name="_GoBack"/>
      <w:bookmarkEnd w:id="0"/>
      <w:r>
        <w:t>Schedule 6 Planning scheme policies</w:t>
      </w:r>
    </w:p>
    <w:p w:rsidR="00A84295" w:rsidRDefault="00A84295" w:rsidP="00C00F0B">
      <w:pPr>
        <w:pStyle w:val="QPPHeading2"/>
      </w:pPr>
      <w:r>
        <w:t xml:space="preserve">SC6.1 </w:t>
      </w:r>
      <w:proofErr w:type="gramStart"/>
      <w:r>
        <w:t>Planning</w:t>
      </w:r>
      <w:proofErr w:type="gramEnd"/>
      <w:r>
        <w:t xml:space="preserve"> scheme policy index</w:t>
      </w:r>
    </w:p>
    <w:p w:rsidR="00A84295" w:rsidRDefault="00A84295" w:rsidP="003F516C">
      <w:pPr>
        <w:pStyle w:val="QPPBodytext"/>
      </w:pPr>
      <w:r>
        <w:t>The table below lists all the planning scheme policies applicable to the planning scheme area.</w:t>
      </w:r>
    </w:p>
    <w:p w:rsidR="00A84295" w:rsidRDefault="00A84295" w:rsidP="00C00F0B">
      <w:pPr>
        <w:pStyle w:val="QPPTableHeadingStyle1"/>
      </w:pPr>
      <w:r>
        <w:t>Table SC6.1</w:t>
      </w:r>
      <w:r w:rsidR="00C00F0B">
        <w:t>.1—</w:t>
      </w:r>
      <w:proofErr w:type="gramStart"/>
      <w:r w:rsidR="00C00F0B">
        <w:t>Planning</w:t>
      </w:r>
      <w:proofErr w:type="gramEnd"/>
      <w:r w:rsidR="00C00F0B">
        <w:t xml:space="preserve"> scheme policy index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020"/>
      </w:tblGrid>
      <w:tr w:rsidR="00DD1748" w:rsidTr="003F0909">
        <w:tc>
          <w:tcPr>
            <w:tcW w:w="1368" w:type="dxa"/>
            <w:shd w:val="clear" w:color="auto" w:fill="auto"/>
          </w:tcPr>
          <w:p w:rsidR="00DD1748" w:rsidRDefault="00DD1748" w:rsidP="00DC299A">
            <w:pPr>
              <w:pStyle w:val="QPPTableTextBold"/>
            </w:pPr>
            <w:r>
              <w:t>Number</w:t>
            </w:r>
          </w:p>
        </w:tc>
        <w:tc>
          <w:tcPr>
            <w:tcW w:w="7020" w:type="dxa"/>
            <w:shd w:val="clear" w:color="auto" w:fill="auto"/>
          </w:tcPr>
          <w:p w:rsidR="00DD1748" w:rsidRDefault="00DD1748" w:rsidP="00DC299A">
            <w:pPr>
              <w:pStyle w:val="QPPTableTextBold"/>
            </w:pPr>
            <w:r>
              <w:t>Planning scheme policy</w:t>
            </w:r>
            <w:r w:rsidR="00172B7C">
              <w:t xml:space="preserve"> title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172B7C">
              <w:t>SC6.2</w:t>
            </w:r>
            <w:r w:rsidR="00143E8D">
              <w:t xml:space="preserve"> 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6573AD" w:rsidP="003F0909">
            <w:pPr>
              <w:pStyle w:val="QPPTableTextBody"/>
              <w:tabs>
                <w:tab w:val="left" w:pos="5175"/>
              </w:tabs>
            </w:pPr>
            <w:hyperlink r:id="rId8" w:history="1">
              <w:r w:rsidR="00DD1748" w:rsidRPr="00004541">
                <w:rPr>
                  <w:rStyle w:val="Hyperlink"/>
                </w:rPr>
                <w:t>Air quality planning scheme policy</w:t>
              </w:r>
            </w:hyperlink>
          </w:p>
        </w:tc>
      </w:tr>
      <w:tr w:rsidR="008651FD" w:rsidTr="003F0909">
        <w:tc>
          <w:tcPr>
            <w:tcW w:w="1368" w:type="dxa"/>
            <w:shd w:val="clear" w:color="auto" w:fill="auto"/>
          </w:tcPr>
          <w:p w:rsidR="008651FD" w:rsidRPr="00172B7C" w:rsidRDefault="008651FD" w:rsidP="00DC299A">
            <w:pPr>
              <w:pStyle w:val="QPPTableTextBody"/>
            </w:pPr>
            <w:r>
              <w:t>SC6.3</w:t>
            </w:r>
          </w:p>
        </w:tc>
        <w:tc>
          <w:tcPr>
            <w:tcW w:w="7020" w:type="dxa"/>
            <w:shd w:val="clear" w:color="auto" w:fill="auto"/>
          </w:tcPr>
          <w:p w:rsidR="008651FD" w:rsidRPr="00172B7C" w:rsidRDefault="006573AD" w:rsidP="00DC299A">
            <w:pPr>
              <w:pStyle w:val="QPPTableTextBody"/>
            </w:pPr>
            <w:hyperlink r:id="rId9" w:history="1">
              <w:r w:rsidR="008651FD" w:rsidRPr="00004541">
                <w:rPr>
                  <w:rStyle w:val="Hyperlink"/>
                </w:rPr>
                <w:t>Biodiversity areas planning scheme policy</w:t>
              </w:r>
            </w:hyperlink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4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6573AD" w:rsidP="00DC299A">
            <w:pPr>
              <w:pStyle w:val="QPPTableTextBody"/>
            </w:pPr>
            <w:hyperlink r:id="rId10" w:history="1">
              <w:r w:rsidR="00DD1748" w:rsidRPr="00004541">
                <w:rPr>
                  <w:rStyle w:val="Hyperlink"/>
                </w:rPr>
                <w:t>Bushfire planning scheme policy</w:t>
              </w:r>
            </w:hyperlink>
          </w:p>
        </w:tc>
      </w:tr>
      <w:tr w:rsidR="00BA4CAB" w:rsidTr="003F0909">
        <w:tc>
          <w:tcPr>
            <w:tcW w:w="1368" w:type="dxa"/>
            <w:shd w:val="clear" w:color="auto" w:fill="auto"/>
          </w:tcPr>
          <w:p w:rsidR="00BA4CAB" w:rsidRPr="00172B7C" w:rsidRDefault="00BA4CAB" w:rsidP="00DC299A">
            <w:pPr>
              <w:pStyle w:val="QPPTableTextBody"/>
            </w:pPr>
            <w:r>
              <w:t>SC6.</w:t>
            </w:r>
            <w:r w:rsidR="005766AD">
              <w:t>5</w:t>
            </w:r>
          </w:p>
        </w:tc>
        <w:tc>
          <w:tcPr>
            <w:tcW w:w="7020" w:type="dxa"/>
            <w:shd w:val="clear" w:color="auto" w:fill="auto"/>
          </w:tcPr>
          <w:p w:rsidR="00BA4CAB" w:rsidRPr="00172B7C" w:rsidRDefault="006573AD" w:rsidP="00DC299A">
            <w:pPr>
              <w:pStyle w:val="QPPTableTextBody"/>
            </w:pPr>
            <w:hyperlink r:id="rId11" w:history="1">
              <w:r w:rsidR="00BA4CAB" w:rsidRPr="00004541">
                <w:rPr>
                  <w:rStyle w:val="Hyperlink"/>
                </w:rPr>
                <w:t xml:space="preserve">Coastal </w:t>
              </w:r>
              <w:r w:rsidR="007B0513" w:rsidRPr="00004541">
                <w:rPr>
                  <w:rStyle w:val="Hyperlink"/>
                </w:rPr>
                <w:t>hazard</w:t>
              </w:r>
              <w:r w:rsidR="00BA4CAB" w:rsidRPr="00004541">
                <w:rPr>
                  <w:rStyle w:val="Hyperlink"/>
                </w:rPr>
                <w:t xml:space="preserve"> planning scheme policy</w:t>
              </w:r>
            </w:hyperlink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</w:t>
            </w:r>
            <w:r w:rsidR="005766AD">
              <w:t>.6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6573AD" w:rsidP="00DC299A">
            <w:pPr>
              <w:pStyle w:val="QPPTableTextBody"/>
            </w:pPr>
            <w:hyperlink r:id="rId12" w:history="1">
              <w:r w:rsidR="00DD1748" w:rsidRPr="00004541">
                <w:rPr>
                  <w:rStyle w:val="Hyperlink"/>
                </w:rPr>
                <w:t>Commercial character building planning scheme policy</w:t>
              </w:r>
            </w:hyperlink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</w:t>
            </w:r>
            <w:r w:rsidR="005766AD">
              <w:t>.7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6573AD" w:rsidP="00DC299A">
            <w:pPr>
              <w:pStyle w:val="QPPTableTextBody"/>
            </w:pPr>
            <w:hyperlink r:id="rId13" w:history="1">
              <w:r w:rsidR="00DD1748" w:rsidRPr="00004541">
                <w:rPr>
                  <w:rStyle w:val="Hyperlink"/>
                </w:rPr>
                <w:t>Compensatory earthworks planning scheme policy</w:t>
              </w:r>
            </w:hyperlink>
          </w:p>
        </w:tc>
      </w:tr>
      <w:tr w:rsidR="00A9529C" w:rsidTr="003F0909">
        <w:tc>
          <w:tcPr>
            <w:tcW w:w="1368" w:type="dxa"/>
            <w:shd w:val="clear" w:color="auto" w:fill="auto"/>
          </w:tcPr>
          <w:p w:rsidR="00A9529C" w:rsidRDefault="00A9529C" w:rsidP="00DC299A">
            <w:pPr>
              <w:pStyle w:val="QPPTableTextBody"/>
            </w:pPr>
            <w:r>
              <w:t>SC6.8</w:t>
            </w:r>
          </w:p>
        </w:tc>
        <w:tc>
          <w:tcPr>
            <w:tcW w:w="7020" w:type="dxa"/>
            <w:shd w:val="clear" w:color="auto" w:fill="auto"/>
          </w:tcPr>
          <w:p w:rsidR="00A9529C" w:rsidRPr="00AF0CC0" w:rsidRDefault="006573AD" w:rsidP="00DC299A">
            <w:pPr>
              <w:pStyle w:val="QPPTableTextBody"/>
              <w:rPr>
                <w:rStyle w:val="Hyperlink"/>
              </w:rPr>
            </w:pPr>
            <w:hyperlink r:id="rId14" w:history="1">
              <w:r w:rsidR="00A9529C" w:rsidRPr="00AF0CC0">
                <w:rPr>
                  <w:rStyle w:val="Hyperlink"/>
                </w:rPr>
                <w:t>Concrete batching plants planning scheme policy</w:t>
              </w:r>
            </w:hyperlink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</w:t>
            </w:r>
            <w:r w:rsidR="005766AD">
              <w:t>.</w:t>
            </w:r>
            <w:r w:rsidR="00A9529C">
              <w:t>9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6573AD" w:rsidP="00DC299A">
            <w:pPr>
              <w:pStyle w:val="QPPTableTextBody"/>
            </w:pPr>
            <w:hyperlink r:id="rId15" w:history="1">
              <w:r w:rsidR="00DD1748" w:rsidRPr="00004541">
                <w:rPr>
                  <w:rStyle w:val="Hyperlink"/>
                </w:rPr>
                <w:t>Consultation planning scheme policy</w:t>
              </w:r>
            </w:hyperlink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A9529C">
              <w:t>10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6573AD" w:rsidP="00DC299A">
            <w:pPr>
              <w:pStyle w:val="QPPTableTextBody"/>
            </w:pPr>
            <w:hyperlink r:id="rId16" w:history="1">
              <w:r w:rsidR="00DD1748" w:rsidRPr="00004541">
                <w:rPr>
                  <w:rStyle w:val="Hyperlink"/>
                </w:rPr>
                <w:t>Crime prevention thro</w:t>
              </w:r>
              <w:r w:rsidR="00DB0357" w:rsidRPr="00004541">
                <w:rPr>
                  <w:rStyle w:val="Hyperlink"/>
                </w:rPr>
                <w:t>ugh environmental design</w:t>
              </w:r>
              <w:r w:rsidR="00DD1748" w:rsidRPr="00004541">
                <w:rPr>
                  <w:rStyle w:val="Hyperlink"/>
                </w:rPr>
                <w:t xml:space="preserve"> planning scheme policy</w:t>
              </w:r>
            </w:hyperlink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</w:t>
            </w:r>
            <w:r w:rsidR="005766AD">
              <w:t>.1</w:t>
            </w:r>
            <w:r w:rsidR="00A9529C">
              <w:t>1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6573AD" w:rsidP="00DC299A">
            <w:pPr>
              <w:pStyle w:val="QPPTableTextBody"/>
            </w:pPr>
            <w:hyperlink r:id="rId17" w:history="1">
              <w:r w:rsidR="00DD1748" w:rsidRPr="00004541">
                <w:rPr>
                  <w:rStyle w:val="Hyperlink"/>
                </w:rPr>
                <w:t>Flood</w:t>
              </w:r>
              <w:r w:rsidR="0060055D" w:rsidRPr="00004541">
                <w:rPr>
                  <w:rStyle w:val="Hyperlink"/>
                </w:rPr>
                <w:t xml:space="preserve"> </w:t>
              </w:r>
              <w:r w:rsidR="00DD1748" w:rsidRPr="00004541">
                <w:rPr>
                  <w:rStyle w:val="Hyperlink"/>
                </w:rPr>
                <w:t>planning scheme policy</w:t>
              </w:r>
            </w:hyperlink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2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6573AD" w:rsidP="00DC299A">
            <w:pPr>
              <w:pStyle w:val="QPPTableTextBody"/>
            </w:pPr>
            <w:hyperlink r:id="rId18" w:history="1">
              <w:r w:rsidR="00DD1748" w:rsidRPr="00004541">
                <w:rPr>
                  <w:rStyle w:val="Hyperlink"/>
                </w:rPr>
                <w:t>Graffiti prevention planning scheme policy</w:t>
              </w:r>
            </w:hyperlink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3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6573AD" w:rsidP="00DC299A">
            <w:pPr>
              <w:pStyle w:val="QPPTableTextBody"/>
            </w:pPr>
            <w:hyperlink r:id="rId19" w:history="1">
              <w:r w:rsidR="00DD1748" w:rsidRPr="00004541">
                <w:rPr>
                  <w:rStyle w:val="Hyperlink"/>
                </w:rPr>
                <w:t>Heritage planning scheme policy</w:t>
              </w:r>
            </w:hyperlink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4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6573AD" w:rsidP="00DC299A">
            <w:pPr>
              <w:pStyle w:val="QPPTableTextBody"/>
            </w:pPr>
            <w:hyperlink r:id="rId20" w:history="1">
              <w:r w:rsidR="00DD1748" w:rsidRPr="00004541">
                <w:rPr>
                  <w:rStyle w:val="Hyperlink"/>
                </w:rPr>
                <w:t>Independent design advisory panel planning scheme policy</w:t>
              </w:r>
            </w:hyperlink>
          </w:p>
        </w:tc>
      </w:tr>
      <w:tr w:rsidR="0060055D" w:rsidTr="003F0909">
        <w:tc>
          <w:tcPr>
            <w:tcW w:w="1368" w:type="dxa"/>
            <w:shd w:val="clear" w:color="auto" w:fill="auto"/>
          </w:tcPr>
          <w:p w:rsidR="0060055D" w:rsidRPr="00172B7C" w:rsidRDefault="0060055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5</w:t>
            </w:r>
          </w:p>
        </w:tc>
        <w:tc>
          <w:tcPr>
            <w:tcW w:w="7020" w:type="dxa"/>
            <w:shd w:val="clear" w:color="auto" w:fill="auto"/>
          </w:tcPr>
          <w:p w:rsidR="0060055D" w:rsidRPr="00172B7C" w:rsidRDefault="006573AD" w:rsidP="00DC299A">
            <w:pPr>
              <w:pStyle w:val="QPPTableTextBody"/>
            </w:pPr>
            <w:hyperlink r:id="rId21" w:history="1">
              <w:r w:rsidR="0060055D" w:rsidRPr="00004541">
                <w:rPr>
                  <w:rStyle w:val="Hyperlink"/>
                </w:rPr>
                <w:t>Industrial hazard and risk assessment planning scheme policy</w:t>
              </w:r>
            </w:hyperlink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6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6573AD" w:rsidP="00DC299A">
            <w:pPr>
              <w:pStyle w:val="QPPTableTextBody"/>
            </w:pPr>
            <w:hyperlink r:id="rId22" w:history="1">
              <w:r w:rsidR="00DD1748" w:rsidRPr="00004541">
                <w:rPr>
                  <w:rStyle w:val="Hyperlink"/>
                </w:rPr>
                <w:t>Infrastructure design planning scheme policy</w:t>
              </w:r>
            </w:hyperlink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7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6573AD" w:rsidP="00DC299A">
            <w:pPr>
              <w:pStyle w:val="QPPTableTextBody"/>
            </w:pPr>
            <w:hyperlink r:id="rId23" w:history="1">
              <w:r w:rsidR="00DD1748" w:rsidRPr="00004541">
                <w:rPr>
                  <w:rStyle w:val="Hyperlink"/>
                </w:rPr>
                <w:t>Landscape design guidelines for water conservation planning scheme policy</w:t>
              </w:r>
            </w:hyperlink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8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6573AD" w:rsidP="00DC299A">
            <w:pPr>
              <w:pStyle w:val="QPPTableTextBody"/>
            </w:pPr>
            <w:hyperlink r:id="rId24" w:history="1">
              <w:r w:rsidR="00DD1748" w:rsidRPr="00004541">
                <w:rPr>
                  <w:rStyle w:val="Hyperlink"/>
                </w:rPr>
                <w:t>Landslide planning scheme policy</w:t>
              </w:r>
            </w:hyperlink>
          </w:p>
        </w:tc>
      </w:tr>
      <w:tr w:rsidR="0019671B" w:rsidTr="003F0909">
        <w:tc>
          <w:tcPr>
            <w:tcW w:w="1368" w:type="dxa"/>
            <w:shd w:val="clear" w:color="auto" w:fill="auto"/>
          </w:tcPr>
          <w:p w:rsidR="0019671B" w:rsidRDefault="0019671B" w:rsidP="00DC299A">
            <w:pPr>
              <w:pStyle w:val="QPPTableTextBody"/>
            </w:pPr>
            <w:r>
              <w:t>SC6.1</w:t>
            </w:r>
            <w:r w:rsidR="00A9529C">
              <w:t>9</w:t>
            </w:r>
          </w:p>
        </w:tc>
        <w:tc>
          <w:tcPr>
            <w:tcW w:w="7020" w:type="dxa"/>
            <w:shd w:val="clear" w:color="auto" w:fill="auto"/>
          </w:tcPr>
          <w:p w:rsidR="0019671B" w:rsidRDefault="006573AD" w:rsidP="00DC299A">
            <w:pPr>
              <w:pStyle w:val="QPPTableTextBody"/>
            </w:pPr>
            <w:hyperlink r:id="rId25" w:history="1">
              <w:r w:rsidR="0019671B" w:rsidRPr="00004541">
                <w:rPr>
                  <w:rStyle w:val="Hyperlink"/>
                </w:rPr>
                <w:t>Management of hazardous chemicals in flood affected areas planning scheme policy</w:t>
              </w:r>
            </w:hyperlink>
          </w:p>
        </w:tc>
      </w:tr>
      <w:tr w:rsidR="00DB0357" w:rsidTr="003F0909">
        <w:tc>
          <w:tcPr>
            <w:tcW w:w="1368" w:type="dxa"/>
            <w:shd w:val="clear" w:color="auto" w:fill="auto"/>
          </w:tcPr>
          <w:p w:rsidR="00DB0357" w:rsidRDefault="00DB0357" w:rsidP="00DC299A">
            <w:pPr>
              <w:pStyle w:val="QPPTableTextBody"/>
            </w:pPr>
            <w:r>
              <w:t>SC6.</w:t>
            </w:r>
            <w:r w:rsidR="00A9529C">
              <w:t>20</w:t>
            </w:r>
          </w:p>
        </w:tc>
        <w:tc>
          <w:tcPr>
            <w:tcW w:w="7020" w:type="dxa"/>
            <w:shd w:val="clear" w:color="auto" w:fill="auto"/>
          </w:tcPr>
          <w:p w:rsidR="00DB0357" w:rsidRPr="00172B7C" w:rsidRDefault="006573AD" w:rsidP="00DC299A">
            <w:pPr>
              <w:pStyle w:val="QPPTableTextBody"/>
            </w:pPr>
            <w:hyperlink r:id="rId26" w:history="1">
              <w:r w:rsidR="00DB0357" w:rsidRPr="00004541">
                <w:rPr>
                  <w:rStyle w:val="Hyperlink"/>
                </w:rPr>
                <w:t>Management plans planning scheme policy</w:t>
              </w:r>
            </w:hyperlink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21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6573AD" w:rsidP="00DC299A">
            <w:pPr>
              <w:pStyle w:val="QPPTableTextBody"/>
            </w:pPr>
            <w:hyperlink r:id="rId27" w:history="1">
              <w:r w:rsidR="00DD1748" w:rsidRPr="00004541">
                <w:rPr>
                  <w:rStyle w:val="Hyperlink"/>
                </w:rPr>
                <w:t>Noise impact assessment planning scheme policy</w:t>
              </w:r>
            </w:hyperlink>
          </w:p>
        </w:tc>
      </w:tr>
      <w:tr w:rsidR="00134E75" w:rsidTr="003F0909">
        <w:tc>
          <w:tcPr>
            <w:tcW w:w="1368" w:type="dxa"/>
            <w:shd w:val="clear" w:color="auto" w:fill="auto"/>
          </w:tcPr>
          <w:p w:rsidR="00134E75" w:rsidRDefault="00134E75" w:rsidP="00DC299A">
            <w:pPr>
              <w:pStyle w:val="QPPTableTextBody"/>
            </w:pPr>
            <w:r>
              <w:t>SC6.22</w:t>
            </w:r>
          </w:p>
        </w:tc>
        <w:tc>
          <w:tcPr>
            <w:tcW w:w="7020" w:type="dxa"/>
            <w:shd w:val="clear" w:color="auto" w:fill="auto"/>
          </w:tcPr>
          <w:p w:rsidR="00134E75" w:rsidRDefault="006573AD" w:rsidP="00DC299A">
            <w:pPr>
              <w:pStyle w:val="QPPTableTextBody"/>
            </w:pPr>
            <w:hyperlink r:id="rId28" w:history="1">
              <w:r w:rsidR="00134E75" w:rsidRPr="00004541">
                <w:rPr>
                  <w:rStyle w:val="Hyperlink"/>
                </w:rPr>
                <w:t>Offsets planning scheme policy</w:t>
              </w:r>
            </w:hyperlink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>
              <w:t>SC6.</w:t>
            </w:r>
            <w:r w:rsidR="005766AD">
              <w:t>23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6573AD" w:rsidP="00DC299A">
            <w:pPr>
              <w:pStyle w:val="QPPTableTextBody"/>
            </w:pPr>
            <w:hyperlink r:id="rId29" w:history="1">
              <w:r w:rsidR="00A10C85" w:rsidRPr="00004541">
                <w:rPr>
                  <w:rStyle w:val="Hyperlink"/>
                </w:rPr>
                <w:t>Park management plan planning scheme policy</w:t>
              </w:r>
            </w:hyperlink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>
              <w:t>SC6.</w:t>
            </w:r>
            <w:r w:rsidR="005766AD">
              <w:t>24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6573AD" w:rsidP="00DC299A">
            <w:pPr>
              <w:pStyle w:val="QPPTableTextBody"/>
            </w:pPr>
            <w:hyperlink r:id="rId30" w:history="1">
              <w:r w:rsidR="00A10C85" w:rsidRPr="00004541">
                <w:rPr>
                  <w:rStyle w:val="Hyperlink"/>
                </w:rPr>
                <w:t>Planting species planning scheme policy</w:t>
              </w:r>
            </w:hyperlink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>
              <w:t>SC6.</w:t>
            </w:r>
            <w:r w:rsidR="005766AD">
              <w:t>25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6573AD" w:rsidP="00DC299A">
            <w:pPr>
              <w:pStyle w:val="QPPTableTextBody"/>
            </w:pPr>
            <w:hyperlink r:id="rId31" w:history="1">
              <w:r w:rsidR="00A10C85" w:rsidRPr="00004541">
                <w:rPr>
                  <w:rStyle w:val="Hyperlink"/>
                </w:rPr>
                <w:t>Potential and actual acid sulfate soils planning scheme policy</w:t>
              </w:r>
            </w:hyperlink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>
              <w:t>SC6.</w:t>
            </w:r>
            <w:r w:rsidR="005766AD">
              <w:t>26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6573AD" w:rsidP="00DC299A">
            <w:pPr>
              <w:pStyle w:val="QPPTableTextBody"/>
            </w:pPr>
            <w:hyperlink r:id="rId32" w:history="1">
              <w:r w:rsidR="00A10C85" w:rsidRPr="00004541">
                <w:rPr>
                  <w:rStyle w:val="Hyperlink"/>
                </w:rPr>
                <w:t>Refuse planning scheme policy</w:t>
              </w:r>
            </w:hyperlink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23050E" w:rsidP="00DC299A">
            <w:pPr>
              <w:pStyle w:val="QPPTableTextBody"/>
            </w:pPr>
            <w:r>
              <w:t>SC6.</w:t>
            </w:r>
            <w:r w:rsidR="005766AD">
              <w:t>27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6573AD" w:rsidP="00DC299A">
            <w:pPr>
              <w:pStyle w:val="QPPTableTextBody"/>
            </w:pPr>
            <w:hyperlink r:id="rId33" w:history="1">
              <w:r w:rsidR="00A10C85" w:rsidRPr="00004541">
                <w:rPr>
                  <w:rStyle w:val="Hyperlink"/>
                </w:rPr>
                <w:t>Social and health impact assessment planning scheme policy</w:t>
              </w:r>
            </w:hyperlink>
          </w:p>
        </w:tc>
      </w:tr>
      <w:tr w:rsidR="00AF6F0D" w:rsidTr="003F0909">
        <w:tc>
          <w:tcPr>
            <w:tcW w:w="1368" w:type="dxa"/>
            <w:shd w:val="clear" w:color="auto" w:fill="auto"/>
          </w:tcPr>
          <w:p w:rsidR="00AF6F0D" w:rsidRDefault="00AF6F0D" w:rsidP="00DC299A">
            <w:pPr>
              <w:pStyle w:val="QPPTableTextBody"/>
            </w:pPr>
            <w:r>
              <w:t>SC6.28</w:t>
            </w:r>
          </w:p>
        </w:tc>
        <w:tc>
          <w:tcPr>
            <w:tcW w:w="7020" w:type="dxa"/>
            <w:shd w:val="clear" w:color="auto" w:fill="auto"/>
          </w:tcPr>
          <w:p w:rsidR="00AF6F0D" w:rsidRPr="00AF0CC0" w:rsidRDefault="006573AD" w:rsidP="00DC299A">
            <w:pPr>
              <w:pStyle w:val="QPPTableTextBody"/>
              <w:rPr>
                <w:rStyle w:val="Hyperlink"/>
              </w:rPr>
            </w:pPr>
            <w:hyperlink r:id="rId34" w:history="1">
              <w:r w:rsidR="00AF6F0D" w:rsidRPr="00AF0CC0">
                <w:rPr>
                  <w:rStyle w:val="Hyperlink"/>
                </w:rPr>
                <w:t>Storage and dispensing of petroleum products planning scheme policy</w:t>
              </w:r>
            </w:hyperlink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23050E" w:rsidP="00DC299A">
            <w:pPr>
              <w:pStyle w:val="QPPTableTextBody"/>
            </w:pPr>
            <w:r>
              <w:t>SC6.</w:t>
            </w:r>
            <w:r w:rsidR="005766AD">
              <w:t>2</w:t>
            </w:r>
            <w:r w:rsidR="00AF6F0D">
              <w:t>9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6573AD" w:rsidP="00DC299A">
            <w:pPr>
              <w:pStyle w:val="QPPTableTextBody"/>
            </w:pPr>
            <w:hyperlink r:id="rId35" w:history="1">
              <w:r w:rsidR="00A10C85" w:rsidRPr="00004541">
                <w:rPr>
                  <w:rStyle w:val="Hyperlink"/>
                </w:rPr>
                <w:t xml:space="preserve">Structure planning </w:t>
              </w:r>
              <w:proofErr w:type="spellStart"/>
              <w:r w:rsidR="00A10C85" w:rsidRPr="00004541">
                <w:rPr>
                  <w:rStyle w:val="Hyperlink"/>
                </w:rPr>
                <w:t>planning</w:t>
              </w:r>
              <w:proofErr w:type="spellEnd"/>
              <w:r w:rsidR="00A10C85" w:rsidRPr="00004541">
                <w:rPr>
                  <w:rStyle w:val="Hyperlink"/>
                </w:rPr>
                <w:t xml:space="preserve"> scheme policy</w:t>
              </w:r>
            </w:hyperlink>
          </w:p>
        </w:tc>
      </w:tr>
      <w:tr w:rsidR="00AF6F0D" w:rsidTr="003F0909">
        <w:tc>
          <w:tcPr>
            <w:tcW w:w="1368" w:type="dxa"/>
            <w:shd w:val="clear" w:color="auto" w:fill="auto"/>
          </w:tcPr>
          <w:p w:rsidR="00AF6F0D" w:rsidRDefault="00AF6F0D" w:rsidP="00DC299A">
            <w:pPr>
              <w:pStyle w:val="QPPTableTextBody"/>
            </w:pPr>
            <w:r>
              <w:t>SC6.30</w:t>
            </w:r>
          </w:p>
        </w:tc>
        <w:tc>
          <w:tcPr>
            <w:tcW w:w="7020" w:type="dxa"/>
            <w:shd w:val="clear" w:color="auto" w:fill="auto"/>
          </w:tcPr>
          <w:p w:rsidR="00AF6F0D" w:rsidRPr="00E92CEC" w:rsidRDefault="006573AD" w:rsidP="00DC299A">
            <w:pPr>
              <w:pStyle w:val="QPPTableTextBody"/>
              <w:rPr>
                <w:rStyle w:val="Hyperlink"/>
              </w:rPr>
            </w:pPr>
            <w:hyperlink r:id="rId36" w:history="1">
              <w:r w:rsidR="00AF6F0D" w:rsidRPr="00E92CEC">
                <w:rPr>
                  <w:rStyle w:val="Hyperlink"/>
                </w:rPr>
                <w:t>Traditional building character planning scheme policy</w:t>
              </w:r>
            </w:hyperlink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23050E" w:rsidP="00DC299A">
            <w:pPr>
              <w:pStyle w:val="QPPTableTextBody"/>
            </w:pPr>
            <w:r>
              <w:t>SC6.</w:t>
            </w:r>
            <w:r w:rsidR="00AF6F0D">
              <w:t>31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6573AD" w:rsidP="00DC299A">
            <w:pPr>
              <w:pStyle w:val="QPPTableTextBody"/>
            </w:pPr>
            <w:hyperlink r:id="rId37" w:history="1">
              <w:r w:rsidR="00A10C85" w:rsidRPr="00004541">
                <w:rPr>
                  <w:rStyle w:val="Hyperlink"/>
                </w:rPr>
                <w:t>Transport, access, parking and servicing planning scheme policy</w:t>
              </w:r>
            </w:hyperlink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Default="0023050E" w:rsidP="00DC299A">
            <w:pPr>
              <w:pStyle w:val="QPPTableTextBody"/>
            </w:pPr>
            <w:r>
              <w:t>SC6.</w:t>
            </w:r>
            <w:r w:rsidR="005766AD">
              <w:t>3</w:t>
            </w:r>
            <w:r w:rsidR="00AF6F0D">
              <w:t>2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6573AD" w:rsidP="00DC299A">
            <w:pPr>
              <w:pStyle w:val="QPPTableTextBody"/>
            </w:pPr>
            <w:hyperlink r:id="rId38" w:history="1">
              <w:r w:rsidR="00A10C85" w:rsidRPr="00004541">
                <w:rPr>
                  <w:rStyle w:val="Hyperlink"/>
                </w:rPr>
                <w:t>Transport air quality corridor planning scheme policy</w:t>
              </w:r>
            </w:hyperlink>
          </w:p>
        </w:tc>
      </w:tr>
      <w:tr w:rsidR="005A22B1" w:rsidTr="003F0909">
        <w:tc>
          <w:tcPr>
            <w:tcW w:w="1368" w:type="dxa"/>
            <w:shd w:val="clear" w:color="auto" w:fill="auto"/>
          </w:tcPr>
          <w:p w:rsidR="005A22B1" w:rsidRDefault="005A22B1" w:rsidP="00DC299A">
            <w:pPr>
              <w:pStyle w:val="QPPTableTextBody"/>
            </w:pPr>
            <w:r>
              <w:t>SC6.33</w:t>
            </w:r>
          </w:p>
        </w:tc>
        <w:tc>
          <w:tcPr>
            <w:tcW w:w="7020" w:type="dxa"/>
            <w:shd w:val="clear" w:color="auto" w:fill="auto"/>
          </w:tcPr>
          <w:p w:rsidR="005A22B1" w:rsidRPr="005A22B1" w:rsidRDefault="006573AD" w:rsidP="00DC299A">
            <w:pPr>
              <w:pStyle w:val="QPPTableTextBody"/>
              <w:rPr>
                <w:rStyle w:val="Hyperlink"/>
              </w:rPr>
            </w:pPr>
            <w:hyperlink r:id="rId39" w:history="1">
              <w:r w:rsidR="005A22B1" w:rsidRPr="005A22B1">
                <w:rPr>
                  <w:rStyle w:val="Hyperlink"/>
                </w:rPr>
                <w:t>Vegetation planning scheme policy</w:t>
              </w:r>
            </w:hyperlink>
          </w:p>
        </w:tc>
      </w:tr>
    </w:tbl>
    <w:p w:rsidR="00DB0357" w:rsidRDefault="00DB0357" w:rsidP="003F516C">
      <w:pPr>
        <w:pStyle w:val="QPPBodytext"/>
      </w:pPr>
    </w:p>
    <w:sectPr w:rsidR="00DB0357">
      <w:headerReference w:type="even" r:id="rId40"/>
      <w:footerReference w:type="default" r:id="rId41"/>
      <w:headerReference w:type="first" r:id="rId4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5A" w:rsidRDefault="00E74A5A">
      <w:r>
        <w:separator/>
      </w:r>
    </w:p>
  </w:endnote>
  <w:endnote w:type="continuationSeparator" w:id="0">
    <w:p w:rsidR="00E74A5A" w:rsidRDefault="00E7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0F" w:rsidRPr="00C615B7" w:rsidRDefault="006573AD" w:rsidP="00EB24EB">
    <w:pPr>
      <w:pStyle w:val="QPPFooter"/>
    </w:pPr>
    <w:r w:rsidRPr="006573AD">
      <w:t>Schedule 6 - Planning Scheme Policies (Index</w:t>
    </w:r>
    <w:proofErr w:type="gramStart"/>
    <w:r w:rsidRPr="006573AD">
      <w:t>)</w:t>
    </w:r>
    <w:proofErr w:type="gramEnd"/>
    <w:r>
      <w:ptab w:relativeTo="margin" w:alignment="center" w:leader="none"/>
    </w:r>
    <w:r>
      <w:ptab w:relativeTo="margin" w:alignment="right" w:leader="none"/>
    </w:r>
    <w:r w:rsidRPr="006573AD">
      <w:t>Effective 30 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5A" w:rsidRDefault="00E74A5A">
      <w:r>
        <w:separator/>
      </w:r>
    </w:p>
  </w:footnote>
  <w:footnote w:type="continuationSeparator" w:id="0">
    <w:p w:rsidR="00E74A5A" w:rsidRDefault="00E7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ED" w:rsidRDefault="006573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814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ED" w:rsidRDefault="006573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814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15"/>
    <w:lvlOverride w:ilvl="0">
      <w:startOverride w:val="1"/>
    </w:lvlOverride>
  </w:num>
  <w:num w:numId="7">
    <w:abstractNumId w:val="32"/>
  </w:num>
  <w:num w:numId="8">
    <w:abstractNumId w:val="22"/>
  </w:num>
  <w:num w:numId="9">
    <w:abstractNumId w:val="25"/>
  </w:num>
  <w:num w:numId="10">
    <w:abstractNumId w:val="12"/>
  </w:num>
  <w:num w:numId="11">
    <w:abstractNumId w:val="35"/>
  </w:num>
  <w:num w:numId="12">
    <w:abstractNumId w:val="20"/>
  </w:num>
  <w:num w:numId="13">
    <w:abstractNumId w:val="17"/>
  </w:num>
  <w:num w:numId="14">
    <w:abstractNumId w:val="15"/>
  </w:num>
  <w:num w:numId="15">
    <w:abstractNumId w:val="18"/>
  </w:num>
  <w:num w:numId="16">
    <w:abstractNumId w:val="34"/>
  </w:num>
  <w:num w:numId="17">
    <w:abstractNumId w:val="14"/>
  </w:num>
  <w:num w:numId="18">
    <w:abstractNumId w:val="36"/>
  </w:num>
  <w:num w:numId="19">
    <w:abstractNumId w:val="13"/>
  </w:num>
  <w:num w:numId="20">
    <w:abstractNumId w:val="26"/>
  </w:num>
  <w:num w:numId="21">
    <w:abstractNumId w:val="21"/>
  </w:num>
  <w:num w:numId="22">
    <w:abstractNumId w:val="23"/>
  </w:num>
  <w:num w:numId="23">
    <w:abstractNumId w:val="27"/>
  </w:num>
  <w:num w:numId="24">
    <w:abstractNumId w:val="27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9"/>
  </w:num>
  <w:num w:numId="29">
    <w:abstractNumId w:val="11"/>
  </w:num>
  <w:num w:numId="30">
    <w:abstractNumId w:val="3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1"/>
  </w:num>
  <w:num w:numId="42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69"/>
    <w:rsid w:val="00004541"/>
    <w:rsid w:val="00012447"/>
    <w:rsid w:val="00022FD5"/>
    <w:rsid w:val="00032172"/>
    <w:rsid w:val="00033FB3"/>
    <w:rsid w:val="0004765E"/>
    <w:rsid w:val="000506BB"/>
    <w:rsid w:val="000819DA"/>
    <w:rsid w:val="000918AE"/>
    <w:rsid w:val="000A3788"/>
    <w:rsid w:val="000A60D3"/>
    <w:rsid w:val="000B5B9F"/>
    <w:rsid w:val="000C3812"/>
    <w:rsid w:val="000E15DC"/>
    <w:rsid w:val="000E7574"/>
    <w:rsid w:val="000F1FE8"/>
    <w:rsid w:val="00106BAC"/>
    <w:rsid w:val="00134E75"/>
    <w:rsid w:val="0013560E"/>
    <w:rsid w:val="00143E8D"/>
    <w:rsid w:val="00145039"/>
    <w:rsid w:val="00164875"/>
    <w:rsid w:val="00171E42"/>
    <w:rsid w:val="00172B7C"/>
    <w:rsid w:val="0019671B"/>
    <w:rsid w:val="001A19CD"/>
    <w:rsid w:val="001A3D64"/>
    <w:rsid w:val="001B0CE6"/>
    <w:rsid w:val="001C75C9"/>
    <w:rsid w:val="001D2366"/>
    <w:rsid w:val="001E2F5A"/>
    <w:rsid w:val="001E67F7"/>
    <w:rsid w:val="001F4BB6"/>
    <w:rsid w:val="001F66ED"/>
    <w:rsid w:val="00213FA1"/>
    <w:rsid w:val="0023050E"/>
    <w:rsid w:val="0024434E"/>
    <w:rsid w:val="00246C6D"/>
    <w:rsid w:val="00261E75"/>
    <w:rsid w:val="0026538C"/>
    <w:rsid w:val="00282E79"/>
    <w:rsid w:val="002A02E5"/>
    <w:rsid w:val="002A7933"/>
    <w:rsid w:val="002C0ED9"/>
    <w:rsid w:val="002D08D1"/>
    <w:rsid w:val="002D0BEC"/>
    <w:rsid w:val="002D4D7E"/>
    <w:rsid w:val="002E0E9B"/>
    <w:rsid w:val="002E212D"/>
    <w:rsid w:val="002E7FCA"/>
    <w:rsid w:val="00311FD2"/>
    <w:rsid w:val="003223D9"/>
    <w:rsid w:val="00323AFE"/>
    <w:rsid w:val="00333A5E"/>
    <w:rsid w:val="00364B17"/>
    <w:rsid w:val="003752B7"/>
    <w:rsid w:val="0038017E"/>
    <w:rsid w:val="00380209"/>
    <w:rsid w:val="003E04F4"/>
    <w:rsid w:val="003F0909"/>
    <w:rsid w:val="003F516C"/>
    <w:rsid w:val="003F5ADE"/>
    <w:rsid w:val="003F7A99"/>
    <w:rsid w:val="00412212"/>
    <w:rsid w:val="00424CFE"/>
    <w:rsid w:val="0048652E"/>
    <w:rsid w:val="004A1308"/>
    <w:rsid w:val="004B1293"/>
    <w:rsid w:val="004C122F"/>
    <w:rsid w:val="004C2488"/>
    <w:rsid w:val="004D1928"/>
    <w:rsid w:val="004F08CB"/>
    <w:rsid w:val="004F176A"/>
    <w:rsid w:val="005007FB"/>
    <w:rsid w:val="00506688"/>
    <w:rsid w:val="00540B36"/>
    <w:rsid w:val="00562056"/>
    <w:rsid w:val="00567093"/>
    <w:rsid w:val="00575951"/>
    <w:rsid w:val="005766AD"/>
    <w:rsid w:val="00581F30"/>
    <w:rsid w:val="00591D80"/>
    <w:rsid w:val="0059274F"/>
    <w:rsid w:val="005A22B1"/>
    <w:rsid w:val="005C66DE"/>
    <w:rsid w:val="005E0F6E"/>
    <w:rsid w:val="005F1A5D"/>
    <w:rsid w:val="0060055D"/>
    <w:rsid w:val="00606186"/>
    <w:rsid w:val="0063521A"/>
    <w:rsid w:val="00635506"/>
    <w:rsid w:val="00651899"/>
    <w:rsid w:val="00651D8C"/>
    <w:rsid w:val="006542E8"/>
    <w:rsid w:val="00656ED8"/>
    <w:rsid w:val="006573AD"/>
    <w:rsid w:val="006A494F"/>
    <w:rsid w:val="006B5B5C"/>
    <w:rsid w:val="006D3BC6"/>
    <w:rsid w:val="0070457B"/>
    <w:rsid w:val="00704877"/>
    <w:rsid w:val="00751AC1"/>
    <w:rsid w:val="007542EE"/>
    <w:rsid w:val="007561E1"/>
    <w:rsid w:val="00764313"/>
    <w:rsid w:val="00766A41"/>
    <w:rsid w:val="00784277"/>
    <w:rsid w:val="00784D69"/>
    <w:rsid w:val="007B0513"/>
    <w:rsid w:val="007B208B"/>
    <w:rsid w:val="007D7A4D"/>
    <w:rsid w:val="007E35E4"/>
    <w:rsid w:val="007F6793"/>
    <w:rsid w:val="00824B75"/>
    <w:rsid w:val="00826EC8"/>
    <w:rsid w:val="008278F1"/>
    <w:rsid w:val="00827EAE"/>
    <w:rsid w:val="00833D0F"/>
    <w:rsid w:val="00847293"/>
    <w:rsid w:val="0085087F"/>
    <w:rsid w:val="008651FD"/>
    <w:rsid w:val="00872B01"/>
    <w:rsid w:val="008F51C8"/>
    <w:rsid w:val="008F7ADA"/>
    <w:rsid w:val="00903C93"/>
    <w:rsid w:val="00925B44"/>
    <w:rsid w:val="0094496A"/>
    <w:rsid w:val="0095541E"/>
    <w:rsid w:val="00961D98"/>
    <w:rsid w:val="009735D5"/>
    <w:rsid w:val="00982415"/>
    <w:rsid w:val="009A66C1"/>
    <w:rsid w:val="009F3C22"/>
    <w:rsid w:val="009F7594"/>
    <w:rsid w:val="00A10C85"/>
    <w:rsid w:val="00A43C64"/>
    <w:rsid w:val="00A61573"/>
    <w:rsid w:val="00A62A67"/>
    <w:rsid w:val="00A7069F"/>
    <w:rsid w:val="00A84188"/>
    <w:rsid w:val="00A84295"/>
    <w:rsid w:val="00A9529C"/>
    <w:rsid w:val="00A97230"/>
    <w:rsid w:val="00AB3B9B"/>
    <w:rsid w:val="00AC5314"/>
    <w:rsid w:val="00AC7D33"/>
    <w:rsid w:val="00AD160F"/>
    <w:rsid w:val="00AD2B4E"/>
    <w:rsid w:val="00AF0CC0"/>
    <w:rsid w:val="00AF38A4"/>
    <w:rsid w:val="00AF6F0D"/>
    <w:rsid w:val="00B03375"/>
    <w:rsid w:val="00B26C37"/>
    <w:rsid w:val="00B4098C"/>
    <w:rsid w:val="00B45E63"/>
    <w:rsid w:val="00B615CF"/>
    <w:rsid w:val="00B659E6"/>
    <w:rsid w:val="00B77351"/>
    <w:rsid w:val="00B800AD"/>
    <w:rsid w:val="00B93F22"/>
    <w:rsid w:val="00BA0AA1"/>
    <w:rsid w:val="00BA4CAB"/>
    <w:rsid w:val="00BC0DCD"/>
    <w:rsid w:val="00BD4D09"/>
    <w:rsid w:val="00BF55A9"/>
    <w:rsid w:val="00BF6A6C"/>
    <w:rsid w:val="00C00F0B"/>
    <w:rsid w:val="00C0116B"/>
    <w:rsid w:val="00C061EB"/>
    <w:rsid w:val="00C226FA"/>
    <w:rsid w:val="00C22BC5"/>
    <w:rsid w:val="00C30E0D"/>
    <w:rsid w:val="00C4018A"/>
    <w:rsid w:val="00C4052D"/>
    <w:rsid w:val="00C4608C"/>
    <w:rsid w:val="00C46A14"/>
    <w:rsid w:val="00C55785"/>
    <w:rsid w:val="00C7195D"/>
    <w:rsid w:val="00C72384"/>
    <w:rsid w:val="00C74C66"/>
    <w:rsid w:val="00C775B7"/>
    <w:rsid w:val="00C77D39"/>
    <w:rsid w:val="00CB3BF0"/>
    <w:rsid w:val="00CF7E80"/>
    <w:rsid w:val="00D417C5"/>
    <w:rsid w:val="00D52995"/>
    <w:rsid w:val="00D5404C"/>
    <w:rsid w:val="00D57745"/>
    <w:rsid w:val="00D61A3F"/>
    <w:rsid w:val="00D72580"/>
    <w:rsid w:val="00D76F7E"/>
    <w:rsid w:val="00DB0357"/>
    <w:rsid w:val="00DB4D62"/>
    <w:rsid w:val="00DC299A"/>
    <w:rsid w:val="00DD0273"/>
    <w:rsid w:val="00DD1748"/>
    <w:rsid w:val="00DD1F50"/>
    <w:rsid w:val="00DE5C8A"/>
    <w:rsid w:val="00DF2A45"/>
    <w:rsid w:val="00E2198D"/>
    <w:rsid w:val="00E21D6A"/>
    <w:rsid w:val="00E37BD0"/>
    <w:rsid w:val="00E446E6"/>
    <w:rsid w:val="00E46EC9"/>
    <w:rsid w:val="00E50643"/>
    <w:rsid w:val="00E74A5A"/>
    <w:rsid w:val="00E92CEC"/>
    <w:rsid w:val="00EA2664"/>
    <w:rsid w:val="00EB24EB"/>
    <w:rsid w:val="00EB38EC"/>
    <w:rsid w:val="00ED36DC"/>
    <w:rsid w:val="00ED6254"/>
    <w:rsid w:val="00EE299C"/>
    <w:rsid w:val="00F01BF2"/>
    <w:rsid w:val="00F144FE"/>
    <w:rsid w:val="00F23DEC"/>
    <w:rsid w:val="00F30A37"/>
    <w:rsid w:val="00F34A70"/>
    <w:rsid w:val="00F36605"/>
    <w:rsid w:val="00F44E3B"/>
    <w:rsid w:val="00F45260"/>
    <w:rsid w:val="00F60F37"/>
    <w:rsid w:val="00FA1F22"/>
    <w:rsid w:val="00FA54F8"/>
    <w:rsid w:val="00FC4613"/>
    <w:rsid w:val="00FC6AAA"/>
    <w:rsid w:val="00FC6D75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6573A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6573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6573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6573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6573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6573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6573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6573A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6573A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6573A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573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73AD"/>
  </w:style>
  <w:style w:type="paragraph" w:customStyle="1" w:styleId="QPPBodytext">
    <w:name w:val="QPP Body text"/>
    <w:basedOn w:val="Normal"/>
    <w:link w:val="QPPBodytextChar"/>
    <w:rsid w:val="006573A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6573AD"/>
    <w:rPr>
      <w:rFonts w:ascii="Arial" w:hAnsi="Arial" w:cs="Arial"/>
      <w:color w:val="000000"/>
    </w:rPr>
  </w:style>
  <w:style w:type="table" w:styleId="TableGrid">
    <w:name w:val="Table Grid"/>
    <w:basedOn w:val="TableNormal"/>
    <w:rsid w:val="006573A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PPBulletPoint4">
    <w:name w:val="QPP Bullet Point 4"/>
    <w:basedOn w:val="Normal"/>
    <w:rsid w:val="006573AD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6573AD"/>
    <w:pPr>
      <w:spacing w:before="100" w:after="200"/>
      <w:ind w:left="851" w:hanging="851"/>
    </w:pPr>
  </w:style>
  <w:style w:type="paragraph" w:customStyle="1" w:styleId="QPPBodyTextITALIC">
    <w:name w:val="QPP Body Text ITALIC"/>
    <w:basedOn w:val="QPPBodytext"/>
    <w:autoRedefine/>
    <w:rsid w:val="006573AD"/>
    <w:rPr>
      <w:i/>
    </w:rPr>
  </w:style>
  <w:style w:type="paragraph" w:customStyle="1" w:styleId="QPPTableTextBold">
    <w:name w:val="QPP Table Text Bold"/>
    <w:basedOn w:val="QPPTableTextBody"/>
    <w:rsid w:val="006573A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573AD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6573AD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6573AD"/>
    <w:pPr>
      <w:numPr>
        <w:numId w:val="8"/>
      </w:numPr>
      <w:tabs>
        <w:tab w:val="left" w:pos="567"/>
      </w:tabs>
    </w:pPr>
  </w:style>
  <w:style w:type="paragraph" w:customStyle="1" w:styleId="Reportbodytext">
    <w:name w:val="Report body text"/>
    <w:basedOn w:val="Normal"/>
    <w:link w:val="ReportbodytextChar"/>
    <w:locked/>
    <w:rsid w:val="00DD1748"/>
    <w:rPr>
      <w:rFonts w:cs="Arial"/>
      <w:sz w:val="24"/>
      <w:lang w:eastAsia="en-US"/>
    </w:rPr>
  </w:style>
  <w:style w:type="character" w:customStyle="1" w:styleId="ReportbodytextChar">
    <w:name w:val="Report body text Char"/>
    <w:link w:val="Reportbodytext"/>
    <w:rsid w:val="00DD1748"/>
    <w:rPr>
      <w:rFonts w:ascii="Arial" w:hAnsi="Arial" w:cs="Arial"/>
      <w:sz w:val="24"/>
      <w:szCs w:val="24"/>
      <w:lang w:val="en-AU" w:eastAsia="en-US" w:bidi="ar-SA"/>
    </w:rPr>
  </w:style>
  <w:style w:type="paragraph" w:customStyle="1" w:styleId="QPPHeading4">
    <w:name w:val="QPP Heading 4"/>
    <w:basedOn w:val="Normal"/>
    <w:link w:val="QPPHeading4Char"/>
    <w:autoRedefine/>
    <w:rsid w:val="006573A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6573A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6573A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573AD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6573AD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6573A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6573A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6573A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6573A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6573A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6573AD"/>
    <w:pPr>
      <w:numPr>
        <w:numId w:val="3"/>
      </w:numPr>
    </w:pPr>
  </w:style>
  <w:style w:type="character" w:customStyle="1" w:styleId="QPPTitleofScheme">
    <w:name w:val="QPP Title of Scheme"/>
    <w:locked/>
    <w:rsid w:val="00412212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rsid w:val="001A19CD"/>
    <w:rPr>
      <w:i/>
      <w:iCs/>
    </w:rPr>
  </w:style>
  <w:style w:type="paragraph" w:customStyle="1" w:styleId="QPPBodyTextItalics">
    <w:name w:val="QPP Body Text Italics"/>
    <w:basedOn w:val="Normal"/>
    <w:locked/>
    <w:rsid w:val="001A19CD"/>
    <w:rPr>
      <w:i/>
      <w:szCs w:val="20"/>
    </w:rPr>
  </w:style>
  <w:style w:type="paragraph" w:customStyle="1" w:styleId="HGTableBullet3">
    <w:name w:val="HG Table Bullet 3"/>
    <w:basedOn w:val="QPPTableTextBody"/>
    <w:rsid w:val="006573AD"/>
    <w:pPr>
      <w:numPr>
        <w:numId w:val="9"/>
      </w:numPr>
    </w:pPr>
  </w:style>
  <w:style w:type="character" w:customStyle="1" w:styleId="HighlightingBlue">
    <w:name w:val="Highlighting Blue"/>
    <w:rsid w:val="006573AD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6573AD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2">
    <w:name w:val="QPP Bullet point 2"/>
    <w:basedOn w:val="Normal"/>
    <w:rsid w:val="006573AD"/>
    <w:pPr>
      <w:numPr>
        <w:numId w:val="1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6573AD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6573AD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6573AD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6573AD"/>
    <w:pPr>
      <w:numPr>
        <w:numId w:val="7"/>
      </w:numPr>
    </w:pPr>
  </w:style>
  <w:style w:type="character" w:customStyle="1" w:styleId="HighlightingGreen">
    <w:name w:val="Highlighting Green"/>
    <w:rsid w:val="006573AD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6573AD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6573AD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6573AD"/>
    <w:rPr>
      <w:szCs w:val="16"/>
      <w:bdr w:val="none" w:sz="0" w:space="0" w:color="auto"/>
      <w:shd w:val="clear" w:color="auto" w:fill="FFFF00"/>
    </w:rPr>
  </w:style>
  <w:style w:type="paragraph" w:customStyle="1" w:styleId="QPPSuperscript">
    <w:name w:val="QPP Superscript"/>
    <w:basedOn w:val="QPPBodytext"/>
    <w:next w:val="QPPBodytext"/>
    <w:link w:val="QPPSuperscriptChar"/>
    <w:rsid w:val="006573AD"/>
    <w:rPr>
      <w:vertAlign w:val="superscript"/>
    </w:rPr>
  </w:style>
  <w:style w:type="character" w:customStyle="1" w:styleId="QPPSuperscriptChar">
    <w:name w:val="QPP Superscript Char"/>
    <w:link w:val="QPPSuperscript"/>
    <w:rsid w:val="006573AD"/>
    <w:rPr>
      <w:rFonts w:ascii="Arial" w:hAnsi="Arial" w:cs="Arial"/>
      <w:color w:val="000000"/>
      <w:vertAlign w:val="superscript"/>
    </w:rPr>
  </w:style>
  <w:style w:type="paragraph" w:customStyle="1" w:styleId="HGTableBullet4">
    <w:name w:val="HG Table Bullet 4"/>
    <w:basedOn w:val="QPPTableTextBody"/>
    <w:rsid w:val="006573AD"/>
    <w:pPr>
      <w:numPr>
        <w:numId w:val="10"/>
      </w:numPr>
      <w:tabs>
        <w:tab w:val="left" w:pos="567"/>
      </w:tabs>
    </w:pPr>
  </w:style>
  <w:style w:type="paragraph" w:styleId="Header">
    <w:name w:val="header"/>
    <w:basedOn w:val="Normal"/>
    <w:locked/>
    <w:rsid w:val="006573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6573AD"/>
    <w:pPr>
      <w:tabs>
        <w:tab w:val="center" w:pos="4153"/>
        <w:tab w:val="right" w:pos="8306"/>
      </w:tabs>
    </w:pPr>
  </w:style>
  <w:style w:type="character" w:styleId="Hyperlink">
    <w:name w:val="Hyperlink"/>
    <w:rsid w:val="006573AD"/>
    <w:rPr>
      <w:color w:val="0000FF"/>
      <w:u w:val="single"/>
    </w:rPr>
  </w:style>
  <w:style w:type="paragraph" w:styleId="BalloonText">
    <w:name w:val="Balloon Text"/>
    <w:basedOn w:val="Normal"/>
    <w:semiHidden/>
    <w:locked/>
    <w:rsid w:val="006573AD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6573A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6573AD"/>
    <w:pPr>
      <w:numPr>
        <w:numId w:val="15"/>
      </w:numPr>
    </w:pPr>
  </w:style>
  <w:style w:type="character" w:customStyle="1" w:styleId="QPPSubscriptChar">
    <w:name w:val="QPP Subscript Char"/>
    <w:link w:val="QPPSubscript"/>
    <w:rsid w:val="006573AD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6573A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573A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B38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657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38E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6573A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locked/>
    <w:rsid w:val="006573AD"/>
    <w:rPr>
      <w:color w:val="800080"/>
      <w:u w:val="single"/>
    </w:rPr>
  </w:style>
  <w:style w:type="numbering" w:styleId="111111">
    <w:name w:val="Outline List 2"/>
    <w:basedOn w:val="NoList"/>
    <w:locked/>
    <w:rsid w:val="006573AD"/>
    <w:pPr>
      <w:numPr>
        <w:numId w:val="28"/>
      </w:numPr>
    </w:pPr>
  </w:style>
  <w:style w:type="numbering" w:styleId="1ai">
    <w:name w:val="Outline List 1"/>
    <w:basedOn w:val="NoList"/>
    <w:locked/>
    <w:rsid w:val="006573AD"/>
    <w:pPr>
      <w:numPr>
        <w:numId w:val="29"/>
      </w:numPr>
    </w:pPr>
  </w:style>
  <w:style w:type="numbering" w:styleId="ArticleSection">
    <w:name w:val="Outline List 3"/>
    <w:basedOn w:val="NoList"/>
    <w:locked/>
    <w:rsid w:val="006573AD"/>
    <w:pPr>
      <w:numPr>
        <w:numId w:val="30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6573AD"/>
  </w:style>
  <w:style w:type="paragraph" w:styleId="BlockText">
    <w:name w:val="Block Text"/>
    <w:basedOn w:val="Normal"/>
    <w:locked/>
    <w:rsid w:val="006573A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6573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73A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6573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573A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6573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573A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6573A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573A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6573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573A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6573A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573A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6573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573A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6573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573A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6573A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6573A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6573AD"/>
    <w:pPr>
      <w:ind w:left="4252"/>
    </w:pPr>
  </w:style>
  <w:style w:type="character" w:customStyle="1" w:styleId="ClosingChar">
    <w:name w:val="Closing Char"/>
    <w:basedOn w:val="DefaultParagraphFont"/>
    <w:link w:val="Closing"/>
    <w:rsid w:val="006573A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6573AD"/>
  </w:style>
  <w:style w:type="character" w:customStyle="1" w:styleId="DateChar">
    <w:name w:val="Date Char"/>
    <w:basedOn w:val="DefaultParagraphFont"/>
    <w:link w:val="Date"/>
    <w:rsid w:val="006573A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6573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73A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6573AD"/>
  </w:style>
  <w:style w:type="character" w:customStyle="1" w:styleId="E-mailSignatureChar">
    <w:name w:val="E-mail Signature Char"/>
    <w:basedOn w:val="DefaultParagraphFont"/>
    <w:link w:val="E-mailSignature"/>
    <w:rsid w:val="006573AD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6573AD"/>
    <w:rPr>
      <w:i/>
      <w:iCs/>
    </w:rPr>
  </w:style>
  <w:style w:type="character" w:styleId="EndnoteReference">
    <w:name w:val="endnote reference"/>
    <w:basedOn w:val="DefaultParagraphFont"/>
    <w:locked/>
    <w:rsid w:val="006573AD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6573AD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6573AD"/>
    <w:rPr>
      <w:rFonts w:ascii="Arial" w:hAnsi="Arial"/>
    </w:rPr>
  </w:style>
  <w:style w:type="paragraph" w:styleId="EnvelopeAddress">
    <w:name w:val="envelope address"/>
    <w:basedOn w:val="Normal"/>
    <w:locked/>
    <w:rsid w:val="006573A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6573A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6573A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573AD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573AD"/>
    <w:rPr>
      <w:rFonts w:ascii="Arial" w:hAnsi="Arial"/>
    </w:rPr>
  </w:style>
  <w:style w:type="character" w:styleId="HTMLAcronym">
    <w:name w:val="HTML Acronym"/>
    <w:basedOn w:val="DefaultParagraphFont"/>
    <w:locked/>
    <w:rsid w:val="006573AD"/>
  </w:style>
  <w:style w:type="paragraph" w:styleId="HTMLAddress">
    <w:name w:val="HTML Address"/>
    <w:basedOn w:val="Normal"/>
    <w:link w:val="HTMLAddressChar"/>
    <w:locked/>
    <w:rsid w:val="006573A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573A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6573AD"/>
    <w:rPr>
      <w:i/>
      <w:iCs/>
    </w:rPr>
  </w:style>
  <w:style w:type="character" w:styleId="HTMLCode">
    <w:name w:val="HTML Code"/>
    <w:basedOn w:val="DefaultParagraphFont"/>
    <w:locked/>
    <w:rsid w:val="006573A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6573AD"/>
    <w:rPr>
      <w:i/>
      <w:iCs/>
    </w:rPr>
  </w:style>
  <w:style w:type="character" w:styleId="HTMLKeyboard">
    <w:name w:val="HTML Keyboard"/>
    <w:basedOn w:val="DefaultParagraphFont"/>
    <w:locked/>
    <w:rsid w:val="006573A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6573A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73AD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6573A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6573A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6573AD"/>
    <w:rPr>
      <w:i/>
      <w:iCs/>
    </w:rPr>
  </w:style>
  <w:style w:type="paragraph" w:styleId="Index1">
    <w:name w:val="index 1"/>
    <w:basedOn w:val="Normal"/>
    <w:next w:val="Normal"/>
    <w:autoRedefine/>
    <w:locked/>
    <w:rsid w:val="006573AD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6573AD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6573AD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6573AD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6573AD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6573AD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6573AD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6573AD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6573AD"/>
    <w:pPr>
      <w:ind w:left="1800" w:hanging="200"/>
    </w:pPr>
  </w:style>
  <w:style w:type="paragraph" w:styleId="IndexHeading">
    <w:name w:val="index heading"/>
    <w:basedOn w:val="Normal"/>
    <w:next w:val="Index1"/>
    <w:locked/>
    <w:rsid w:val="006573A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6573A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6573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3A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6573A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6573A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6573A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6573A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6573A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6573A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6573A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6573A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6573A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6573A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6573A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6573A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6573A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6573A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6573A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6573A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6573A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6573A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6573A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6573A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6573A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6573A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6573AD"/>
  </w:style>
  <w:style w:type="paragraph" w:styleId="List">
    <w:name w:val="List"/>
    <w:basedOn w:val="Normal"/>
    <w:locked/>
    <w:rsid w:val="006573AD"/>
    <w:pPr>
      <w:ind w:left="283" w:hanging="283"/>
      <w:contextualSpacing/>
    </w:pPr>
  </w:style>
  <w:style w:type="paragraph" w:styleId="List2">
    <w:name w:val="List 2"/>
    <w:basedOn w:val="Normal"/>
    <w:locked/>
    <w:rsid w:val="006573AD"/>
    <w:pPr>
      <w:ind w:left="566" w:hanging="283"/>
      <w:contextualSpacing/>
    </w:pPr>
  </w:style>
  <w:style w:type="paragraph" w:styleId="List3">
    <w:name w:val="List 3"/>
    <w:basedOn w:val="Normal"/>
    <w:locked/>
    <w:rsid w:val="006573AD"/>
    <w:pPr>
      <w:ind w:left="849" w:hanging="283"/>
      <w:contextualSpacing/>
    </w:pPr>
  </w:style>
  <w:style w:type="paragraph" w:styleId="List4">
    <w:name w:val="List 4"/>
    <w:basedOn w:val="Normal"/>
    <w:locked/>
    <w:rsid w:val="006573AD"/>
    <w:pPr>
      <w:ind w:left="1132" w:hanging="283"/>
      <w:contextualSpacing/>
    </w:pPr>
  </w:style>
  <w:style w:type="paragraph" w:styleId="List5">
    <w:name w:val="List 5"/>
    <w:basedOn w:val="Normal"/>
    <w:locked/>
    <w:rsid w:val="006573AD"/>
    <w:pPr>
      <w:ind w:left="1415" w:hanging="283"/>
      <w:contextualSpacing/>
    </w:pPr>
  </w:style>
  <w:style w:type="paragraph" w:styleId="ListBullet">
    <w:name w:val="List Bullet"/>
    <w:basedOn w:val="Normal"/>
    <w:locked/>
    <w:rsid w:val="006573AD"/>
    <w:pPr>
      <w:numPr>
        <w:numId w:val="31"/>
      </w:numPr>
      <w:contextualSpacing/>
    </w:pPr>
  </w:style>
  <w:style w:type="paragraph" w:styleId="ListBullet2">
    <w:name w:val="List Bullet 2"/>
    <w:basedOn w:val="Normal"/>
    <w:locked/>
    <w:rsid w:val="006573AD"/>
    <w:pPr>
      <w:numPr>
        <w:numId w:val="32"/>
      </w:numPr>
      <w:contextualSpacing/>
    </w:pPr>
  </w:style>
  <w:style w:type="paragraph" w:styleId="ListBullet3">
    <w:name w:val="List Bullet 3"/>
    <w:basedOn w:val="Normal"/>
    <w:locked/>
    <w:rsid w:val="006573AD"/>
    <w:pPr>
      <w:numPr>
        <w:numId w:val="33"/>
      </w:numPr>
      <w:contextualSpacing/>
    </w:pPr>
  </w:style>
  <w:style w:type="paragraph" w:styleId="ListBullet4">
    <w:name w:val="List Bullet 4"/>
    <w:basedOn w:val="Normal"/>
    <w:locked/>
    <w:rsid w:val="006573AD"/>
    <w:pPr>
      <w:numPr>
        <w:numId w:val="34"/>
      </w:numPr>
      <w:contextualSpacing/>
    </w:pPr>
  </w:style>
  <w:style w:type="paragraph" w:styleId="ListBullet5">
    <w:name w:val="List Bullet 5"/>
    <w:basedOn w:val="Normal"/>
    <w:locked/>
    <w:rsid w:val="006573AD"/>
    <w:pPr>
      <w:numPr>
        <w:numId w:val="35"/>
      </w:numPr>
      <w:contextualSpacing/>
    </w:pPr>
  </w:style>
  <w:style w:type="paragraph" w:styleId="ListContinue">
    <w:name w:val="List Continue"/>
    <w:basedOn w:val="Normal"/>
    <w:locked/>
    <w:rsid w:val="006573AD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6573AD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6573AD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6573AD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6573AD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6573AD"/>
    <w:pPr>
      <w:numPr>
        <w:numId w:val="36"/>
      </w:numPr>
      <w:contextualSpacing/>
    </w:pPr>
  </w:style>
  <w:style w:type="paragraph" w:styleId="ListNumber2">
    <w:name w:val="List Number 2"/>
    <w:basedOn w:val="Normal"/>
    <w:locked/>
    <w:rsid w:val="006573AD"/>
    <w:pPr>
      <w:numPr>
        <w:numId w:val="37"/>
      </w:numPr>
      <w:contextualSpacing/>
    </w:pPr>
  </w:style>
  <w:style w:type="paragraph" w:styleId="ListNumber3">
    <w:name w:val="List Number 3"/>
    <w:basedOn w:val="Normal"/>
    <w:locked/>
    <w:rsid w:val="006573AD"/>
    <w:pPr>
      <w:numPr>
        <w:numId w:val="38"/>
      </w:numPr>
      <w:contextualSpacing/>
    </w:pPr>
  </w:style>
  <w:style w:type="paragraph" w:styleId="ListNumber4">
    <w:name w:val="List Number 4"/>
    <w:basedOn w:val="Normal"/>
    <w:locked/>
    <w:rsid w:val="006573AD"/>
    <w:pPr>
      <w:numPr>
        <w:numId w:val="39"/>
      </w:numPr>
      <w:contextualSpacing/>
    </w:pPr>
  </w:style>
  <w:style w:type="paragraph" w:styleId="ListNumber5">
    <w:name w:val="List Number 5"/>
    <w:basedOn w:val="Normal"/>
    <w:locked/>
    <w:rsid w:val="006573AD"/>
    <w:pPr>
      <w:numPr>
        <w:numId w:val="40"/>
      </w:numPr>
      <w:contextualSpacing/>
    </w:pPr>
  </w:style>
  <w:style w:type="paragraph" w:styleId="MacroText">
    <w:name w:val="macro"/>
    <w:link w:val="MacroTextChar"/>
    <w:locked/>
    <w:rsid w:val="006573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6573AD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6573A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6573A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6573AD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6573A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6573AD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6573A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6573AD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6573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6573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6573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6573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6573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6573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6573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6573A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6573A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6573AD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6573A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6573AD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6573A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6573AD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6573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6573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6573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6573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6573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6573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6573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6573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6573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6573AD"/>
    <w:rPr>
      <w:rFonts w:ascii="Arial" w:hAnsi="Arial"/>
      <w:szCs w:val="24"/>
    </w:rPr>
  </w:style>
  <w:style w:type="paragraph" w:styleId="NormalWeb">
    <w:name w:val="Normal (Web)"/>
    <w:basedOn w:val="Normal"/>
    <w:locked/>
    <w:rsid w:val="006573AD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6573AD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6573AD"/>
  </w:style>
  <w:style w:type="character" w:customStyle="1" w:styleId="NoteHeadingChar">
    <w:name w:val="Note Heading Char"/>
    <w:basedOn w:val="DefaultParagraphFont"/>
    <w:link w:val="NoteHeading"/>
    <w:rsid w:val="006573AD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6573AD"/>
  </w:style>
  <w:style w:type="character" w:styleId="PlaceholderText">
    <w:name w:val="Placeholder Text"/>
    <w:basedOn w:val="DefaultParagraphFont"/>
    <w:uiPriority w:val="99"/>
    <w:semiHidden/>
    <w:locked/>
    <w:rsid w:val="006573AD"/>
    <w:rPr>
      <w:color w:val="808080"/>
    </w:rPr>
  </w:style>
  <w:style w:type="paragraph" w:styleId="PlainText">
    <w:name w:val="Plain Text"/>
    <w:basedOn w:val="Normal"/>
    <w:link w:val="PlainTextChar"/>
    <w:locked/>
    <w:rsid w:val="006573A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573A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573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73A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6573AD"/>
  </w:style>
  <w:style w:type="character" w:customStyle="1" w:styleId="SalutationChar">
    <w:name w:val="Salutation Char"/>
    <w:basedOn w:val="DefaultParagraphFont"/>
    <w:link w:val="Salutation"/>
    <w:rsid w:val="006573A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6573A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573AD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6573AD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6573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6573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6573A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6573A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6573A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6573A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6573A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6573A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6573A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6573A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6573A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6573A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6573A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6573A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6573A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6573A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6573A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6573A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6573A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6573A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6573A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6573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6573A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6573A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6573A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6573A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6573A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6573A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6573A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6573A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6573A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6573A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6573A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6573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6573A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6573A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6573A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6573AD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6573AD"/>
  </w:style>
  <w:style w:type="table" w:styleId="TableProfessional">
    <w:name w:val="Table Professional"/>
    <w:basedOn w:val="TableNormal"/>
    <w:locked/>
    <w:rsid w:val="006573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6573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6573A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6573A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6573A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6573A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657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locked/>
    <w:rsid w:val="006573A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6573A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6573A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6573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57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6573A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6573AD"/>
    <w:pPr>
      <w:spacing w:after="100"/>
    </w:pPr>
  </w:style>
  <w:style w:type="paragraph" w:styleId="TOC2">
    <w:name w:val="toc 2"/>
    <w:basedOn w:val="Normal"/>
    <w:next w:val="Normal"/>
    <w:autoRedefine/>
    <w:locked/>
    <w:rsid w:val="006573AD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6573AD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6573AD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6573AD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6573AD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6573AD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6573AD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6573A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6573A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57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573A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6573AD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6573AD"/>
    <w:rPr>
      <w:i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6573A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6573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6573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6573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6573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6573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6573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6573A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6573A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6573A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573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73AD"/>
  </w:style>
  <w:style w:type="paragraph" w:customStyle="1" w:styleId="QPPBodytext">
    <w:name w:val="QPP Body text"/>
    <w:basedOn w:val="Normal"/>
    <w:link w:val="QPPBodytextChar"/>
    <w:rsid w:val="006573A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6573AD"/>
    <w:rPr>
      <w:rFonts w:ascii="Arial" w:hAnsi="Arial" w:cs="Arial"/>
      <w:color w:val="000000"/>
    </w:rPr>
  </w:style>
  <w:style w:type="table" w:styleId="TableGrid">
    <w:name w:val="Table Grid"/>
    <w:basedOn w:val="TableNormal"/>
    <w:rsid w:val="006573A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PPBulletPoint4">
    <w:name w:val="QPP Bullet Point 4"/>
    <w:basedOn w:val="Normal"/>
    <w:rsid w:val="006573AD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6573AD"/>
    <w:pPr>
      <w:spacing w:before="100" w:after="200"/>
      <w:ind w:left="851" w:hanging="851"/>
    </w:pPr>
  </w:style>
  <w:style w:type="paragraph" w:customStyle="1" w:styleId="QPPBodyTextITALIC">
    <w:name w:val="QPP Body Text ITALIC"/>
    <w:basedOn w:val="QPPBodytext"/>
    <w:autoRedefine/>
    <w:rsid w:val="006573AD"/>
    <w:rPr>
      <w:i/>
    </w:rPr>
  </w:style>
  <w:style w:type="paragraph" w:customStyle="1" w:styleId="QPPTableTextBold">
    <w:name w:val="QPP Table Text Bold"/>
    <w:basedOn w:val="QPPTableTextBody"/>
    <w:rsid w:val="006573A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573AD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6573AD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6573AD"/>
    <w:pPr>
      <w:numPr>
        <w:numId w:val="8"/>
      </w:numPr>
      <w:tabs>
        <w:tab w:val="left" w:pos="567"/>
      </w:tabs>
    </w:pPr>
  </w:style>
  <w:style w:type="paragraph" w:customStyle="1" w:styleId="Reportbodytext">
    <w:name w:val="Report body text"/>
    <w:basedOn w:val="Normal"/>
    <w:link w:val="ReportbodytextChar"/>
    <w:locked/>
    <w:rsid w:val="00DD1748"/>
    <w:rPr>
      <w:rFonts w:cs="Arial"/>
      <w:sz w:val="24"/>
      <w:lang w:eastAsia="en-US"/>
    </w:rPr>
  </w:style>
  <w:style w:type="character" w:customStyle="1" w:styleId="ReportbodytextChar">
    <w:name w:val="Report body text Char"/>
    <w:link w:val="Reportbodytext"/>
    <w:rsid w:val="00DD1748"/>
    <w:rPr>
      <w:rFonts w:ascii="Arial" w:hAnsi="Arial" w:cs="Arial"/>
      <w:sz w:val="24"/>
      <w:szCs w:val="24"/>
      <w:lang w:val="en-AU" w:eastAsia="en-US" w:bidi="ar-SA"/>
    </w:rPr>
  </w:style>
  <w:style w:type="paragraph" w:customStyle="1" w:styleId="QPPHeading4">
    <w:name w:val="QPP Heading 4"/>
    <w:basedOn w:val="Normal"/>
    <w:link w:val="QPPHeading4Char"/>
    <w:autoRedefine/>
    <w:rsid w:val="006573A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6573A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6573A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573AD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6573AD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6573A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6573A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6573A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6573A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6573A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6573AD"/>
    <w:pPr>
      <w:numPr>
        <w:numId w:val="3"/>
      </w:numPr>
    </w:pPr>
  </w:style>
  <w:style w:type="character" w:customStyle="1" w:styleId="QPPTitleofScheme">
    <w:name w:val="QPP Title of Scheme"/>
    <w:locked/>
    <w:rsid w:val="00412212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rsid w:val="001A19CD"/>
    <w:rPr>
      <w:i/>
      <w:iCs/>
    </w:rPr>
  </w:style>
  <w:style w:type="paragraph" w:customStyle="1" w:styleId="QPPBodyTextItalics">
    <w:name w:val="QPP Body Text Italics"/>
    <w:basedOn w:val="Normal"/>
    <w:locked/>
    <w:rsid w:val="001A19CD"/>
    <w:rPr>
      <w:i/>
      <w:szCs w:val="20"/>
    </w:rPr>
  </w:style>
  <w:style w:type="paragraph" w:customStyle="1" w:styleId="HGTableBullet3">
    <w:name w:val="HG Table Bullet 3"/>
    <w:basedOn w:val="QPPTableTextBody"/>
    <w:rsid w:val="006573AD"/>
    <w:pPr>
      <w:numPr>
        <w:numId w:val="9"/>
      </w:numPr>
    </w:pPr>
  </w:style>
  <w:style w:type="character" w:customStyle="1" w:styleId="HighlightingBlue">
    <w:name w:val="Highlighting Blue"/>
    <w:rsid w:val="006573AD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6573AD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2">
    <w:name w:val="QPP Bullet point 2"/>
    <w:basedOn w:val="Normal"/>
    <w:rsid w:val="006573AD"/>
    <w:pPr>
      <w:numPr>
        <w:numId w:val="1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6573AD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6573AD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6573AD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6573AD"/>
    <w:pPr>
      <w:numPr>
        <w:numId w:val="7"/>
      </w:numPr>
    </w:pPr>
  </w:style>
  <w:style w:type="character" w:customStyle="1" w:styleId="HighlightingGreen">
    <w:name w:val="Highlighting Green"/>
    <w:rsid w:val="006573AD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6573AD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6573AD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6573AD"/>
    <w:rPr>
      <w:szCs w:val="16"/>
      <w:bdr w:val="none" w:sz="0" w:space="0" w:color="auto"/>
      <w:shd w:val="clear" w:color="auto" w:fill="FFFF00"/>
    </w:rPr>
  </w:style>
  <w:style w:type="paragraph" w:customStyle="1" w:styleId="QPPSuperscript">
    <w:name w:val="QPP Superscript"/>
    <w:basedOn w:val="QPPBodytext"/>
    <w:next w:val="QPPBodytext"/>
    <w:link w:val="QPPSuperscriptChar"/>
    <w:rsid w:val="006573AD"/>
    <w:rPr>
      <w:vertAlign w:val="superscript"/>
    </w:rPr>
  </w:style>
  <w:style w:type="character" w:customStyle="1" w:styleId="QPPSuperscriptChar">
    <w:name w:val="QPP Superscript Char"/>
    <w:link w:val="QPPSuperscript"/>
    <w:rsid w:val="006573AD"/>
    <w:rPr>
      <w:rFonts w:ascii="Arial" w:hAnsi="Arial" w:cs="Arial"/>
      <w:color w:val="000000"/>
      <w:vertAlign w:val="superscript"/>
    </w:rPr>
  </w:style>
  <w:style w:type="paragraph" w:customStyle="1" w:styleId="HGTableBullet4">
    <w:name w:val="HG Table Bullet 4"/>
    <w:basedOn w:val="QPPTableTextBody"/>
    <w:rsid w:val="006573AD"/>
    <w:pPr>
      <w:numPr>
        <w:numId w:val="10"/>
      </w:numPr>
      <w:tabs>
        <w:tab w:val="left" w:pos="567"/>
      </w:tabs>
    </w:pPr>
  </w:style>
  <w:style w:type="paragraph" w:styleId="Header">
    <w:name w:val="header"/>
    <w:basedOn w:val="Normal"/>
    <w:locked/>
    <w:rsid w:val="006573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6573AD"/>
    <w:pPr>
      <w:tabs>
        <w:tab w:val="center" w:pos="4153"/>
        <w:tab w:val="right" w:pos="8306"/>
      </w:tabs>
    </w:pPr>
  </w:style>
  <w:style w:type="character" w:styleId="Hyperlink">
    <w:name w:val="Hyperlink"/>
    <w:rsid w:val="006573AD"/>
    <w:rPr>
      <w:color w:val="0000FF"/>
      <w:u w:val="single"/>
    </w:rPr>
  </w:style>
  <w:style w:type="paragraph" w:styleId="BalloonText">
    <w:name w:val="Balloon Text"/>
    <w:basedOn w:val="Normal"/>
    <w:semiHidden/>
    <w:locked/>
    <w:rsid w:val="006573AD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6573A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6573AD"/>
    <w:pPr>
      <w:numPr>
        <w:numId w:val="15"/>
      </w:numPr>
    </w:pPr>
  </w:style>
  <w:style w:type="character" w:customStyle="1" w:styleId="QPPSubscriptChar">
    <w:name w:val="QPP Subscript Char"/>
    <w:link w:val="QPPSubscript"/>
    <w:rsid w:val="006573AD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6573A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573A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B38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657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38E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6573A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locked/>
    <w:rsid w:val="006573AD"/>
    <w:rPr>
      <w:color w:val="800080"/>
      <w:u w:val="single"/>
    </w:rPr>
  </w:style>
  <w:style w:type="numbering" w:styleId="111111">
    <w:name w:val="Outline List 2"/>
    <w:basedOn w:val="NoList"/>
    <w:locked/>
    <w:rsid w:val="006573AD"/>
    <w:pPr>
      <w:numPr>
        <w:numId w:val="28"/>
      </w:numPr>
    </w:pPr>
  </w:style>
  <w:style w:type="numbering" w:styleId="1ai">
    <w:name w:val="Outline List 1"/>
    <w:basedOn w:val="NoList"/>
    <w:locked/>
    <w:rsid w:val="006573AD"/>
    <w:pPr>
      <w:numPr>
        <w:numId w:val="29"/>
      </w:numPr>
    </w:pPr>
  </w:style>
  <w:style w:type="numbering" w:styleId="ArticleSection">
    <w:name w:val="Outline List 3"/>
    <w:basedOn w:val="NoList"/>
    <w:locked/>
    <w:rsid w:val="006573AD"/>
    <w:pPr>
      <w:numPr>
        <w:numId w:val="30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6573AD"/>
  </w:style>
  <w:style w:type="paragraph" w:styleId="BlockText">
    <w:name w:val="Block Text"/>
    <w:basedOn w:val="Normal"/>
    <w:locked/>
    <w:rsid w:val="006573A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6573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73A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6573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573A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6573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573A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6573A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573A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6573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573A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6573A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573A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6573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573A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6573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573A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6573A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6573A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6573AD"/>
    <w:pPr>
      <w:ind w:left="4252"/>
    </w:pPr>
  </w:style>
  <w:style w:type="character" w:customStyle="1" w:styleId="ClosingChar">
    <w:name w:val="Closing Char"/>
    <w:basedOn w:val="DefaultParagraphFont"/>
    <w:link w:val="Closing"/>
    <w:rsid w:val="006573A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6573AD"/>
  </w:style>
  <w:style w:type="character" w:customStyle="1" w:styleId="DateChar">
    <w:name w:val="Date Char"/>
    <w:basedOn w:val="DefaultParagraphFont"/>
    <w:link w:val="Date"/>
    <w:rsid w:val="006573A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6573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73A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6573AD"/>
  </w:style>
  <w:style w:type="character" w:customStyle="1" w:styleId="E-mailSignatureChar">
    <w:name w:val="E-mail Signature Char"/>
    <w:basedOn w:val="DefaultParagraphFont"/>
    <w:link w:val="E-mailSignature"/>
    <w:rsid w:val="006573AD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6573AD"/>
    <w:rPr>
      <w:i/>
      <w:iCs/>
    </w:rPr>
  </w:style>
  <w:style w:type="character" w:styleId="EndnoteReference">
    <w:name w:val="endnote reference"/>
    <w:basedOn w:val="DefaultParagraphFont"/>
    <w:locked/>
    <w:rsid w:val="006573AD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6573AD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6573AD"/>
    <w:rPr>
      <w:rFonts w:ascii="Arial" w:hAnsi="Arial"/>
    </w:rPr>
  </w:style>
  <w:style w:type="paragraph" w:styleId="EnvelopeAddress">
    <w:name w:val="envelope address"/>
    <w:basedOn w:val="Normal"/>
    <w:locked/>
    <w:rsid w:val="006573A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6573A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6573A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573AD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573AD"/>
    <w:rPr>
      <w:rFonts w:ascii="Arial" w:hAnsi="Arial"/>
    </w:rPr>
  </w:style>
  <w:style w:type="character" w:styleId="HTMLAcronym">
    <w:name w:val="HTML Acronym"/>
    <w:basedOn w:val="DefaultParagraphFont"/>
    <w:locked/>
    <w:rsid w:val="006573AD"/>
  </w:style>
  <w:style w:type="paragraph" w:styleId="HTMLAddress">
    <w:name w:val="HTML Address"/>
    <w:basedOn w:val="Normal"/>
    <w:link w:val="HTMLAddressChar"/>
    <w:locked/>
    <w:rsid w:val="006573A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573A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6573AD"/>
    <w:rPr>
      <w:i/>
      <w:iCs/>
    </w:rPr>
  </w:style>
  <w:style w:type="character" w:styleId="HTMLCode">
    <w:name w:val="HTML Code"/>
    <w:basedOn w:val="DefaultParagraphFont"/>
    <w:locked/>
    <w:rsid w:val="006573A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6573AD"/>
    <w:rPr>
      <w:i/>
      <w:iCs/>
    </w:rPr>
  </w:style>
  <w:style w:type="character" w:styleId="HTMLKeyboard">
    <w:name w:val="HTML Keyboard"/>
    <w:basedOn w:val="DefaultParagraphFont"/>
    <w:locked/>
    <w:rsid w:val="006573A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6573A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73AD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6573A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6573A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6573AD"/>
    <w:rPr>
      <w:i/>
      <w:iCs/>
    </w:rPr>
  </w:style>
  <w:style w:type="paragraph" w:styleId="Index1">
    <w:name w:val="index 1"/>
    <w:basedOn w:val="Normal"/>
    <w:next w:val="Normal"/>
    <w:autoRedefine/>
    <w:locked/>
    <w:rsid w:val="006573AD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6573AD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6573AD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6573AD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6573AD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6573AD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6573AD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6573AD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6573AD"/>
    <w:pPr>
      <w:ind w:left="1800" w:hanging="200"/>
    </w:pPr>
  </w:style>
  <w:style w:type="paragraph" w:styleId="IndexHeading">
    <w:name w:val="index heading"/>
    <w:basedOn w:val="Normal"/>
    <w:next w:val="Index1"/>
    <w:locked/>
    <w:rsid w:val="006573A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6573A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6573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3A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6573A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6573A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6573A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6573A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6573A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6573A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6573A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6573A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6573A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6573A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6573A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6573A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6573A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6573A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6573A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6573A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6573A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6573A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6573A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6573A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6573A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6573A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6573AD"/>
  </w:style>
  <w:style w:type="paragraph" w:styleId="List">
    <w:name w:val="List"/>
    <w:basedOn w:val="Normal"/>
    <w:locked/>
    <w:rsid w:val="006573AD"/>
    <w:pPr>
      <w:ind w:left="283" w:hanging="283"/>
      <w:contextualSpacing/>
    </w:pPr>
  </w:style>
  <w:style w:type="paragraph" w:styleId="List2">
    <w:name w:val="List 2"/>
    <w:basedOn w:val="Normal"/>
    <w:locked/>
    <w:rsid w:val="006573AD"/>
    <w:pPr>
      <w:ind w:left="566" w:hanging="283"/>
      <w:contextualSpacing/>
    </w:pPr>
  </w:style>
  <w:style w:type="paragraph" w:styleId="List3">
    <w:name w:val="List 3"/>
    <w:basedOn w:val="Normal"/>
    <w:locked/>
    <w:rsid w:val="006573AD"/>
    <w:pPr>
      <w:ind w:left="849" w:hanging="283"/>
      <w:contextualSpacing/>
    </w:pPr>
  </w:style>
  <w:style w:type="paragraph" w:styleId="List4">
    <w:name w:val="List 4"/>
    <w:basedOn w:val="Normal"/>
    <w:locked/>
    <w:rsid w:val="006573AD"/>
    <w:pPr>
      <w:ind w:left="1132" w:hanging="283"/>
      <w:contextualSpacing/>
    </w:pPr>
  </w:style>
  <w:style w:type="paragraph" w:styleId="List5">
    <w:name w:val="List 5"/>
    <w:basedOn w:val="Normal"/>
    <w:locked/>
    <w:rsid w:val="006573AD"/>
    <w:pPr>
      <w:ind w:left="1415" w:hanging="283"/>
      <w:contextualSpacing/>
    </w:pPr>
  </w:style>
  <w:style w:type="paragraph" w:styleId="ListBullet">
    <w:name w:val="List Bullet"/>
    <w:basedOn w:val="Normal"/>
    <w:locked/>
    <w:rsid w:val="006573AD"/>
    <w:pPr>
      <w:numPr>
        <w:numId w:val="31"/>
      </w:numPr>
      <w:contextualSpacing/>
    </w:pPr>
  </w:style>
  <w:style w:type="paragraph" w:styleId="ListBullet2">
    <w:name w:val="List Bullet 2"/>
    <w:basedOn w:val="Normal"/>
    <w:locked/>
    <w:rsid w:val="006573AD"/>
    <w:pPr>
      <w:numPr>
        <w:numId w:val="32"/>
      </w:numPr>
      <w:contextualSpacing/>
    </w:pPr>
  </w:style>
  <w:style w:type="paragraph" w:styleId="ListBullet3">
    <w:name w:val="List Bullet 3"/>
    <w:basedOn w:val="Normal"/>
    <w:locked/>
    <w:rsid w:val="006573AD"/>
    <w:pPr>
      <w:numPr>
        <w:numId w:val="33"/>
      </w:numPr>
      <w:contextualSpacing/>
    </w:pPr>
  </w:style>
  <w:style w:type="paragraph" w:styleId="ListBullet4">
    <w:name w:val="List Bullet 4"/>
    <w:basedOn w:val="Normal"/>
    <w:locked/>
    <w:rsid w:val="006573AD"/>
    <w:pPr>
      <w:numPr>
        <w:numId w:val="34"/>
      </w:numPr>
      <w:contextualSpacing/>
    </w:pPr>
  </w:style>
  <w:style w:type="paragraph" w:styleId="ListBullet5">
    <w:name w:val="List Bullet 5"/>
    <w:basedOn w:val="Normal"/>
    <w:locked/>
    <w:rsid w:val="006573AD"/>
    <w:pPr>
      <w:numPr>
        <w:numId w:val="35"/>
      </w:numPr>
      <w:contextualSpacing/>
    </w:pPr>
  </w:style>
  <w:style w:type="paragraph" w:styleId="ListContinue">
    <w:name w:val="List Continue"/>
    <w:basedOn w:val="Normal"/>
    <w:locked/>
    <w:rsid w:val="006573AD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6573AD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6573AD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6573AD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6573AD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6573AD"/>
    <w:pPr>
      <w:numPr>
        <w:numId w:val="36"/>
      </w:numPr>
      <w:contextualSpacing/>
    </w:pPr>
  </w:style>
  <w:style w:type="paragraph" w:styleId="ListNumber2">
    <w:name w:val="List Number 2"/>
    <w:basedOn w:val="Normal"/>
    <w:locked/>
    <w:rsid w:val="006573AD"/>
    <w:pPr>
      <w:numPr>
        <w:numId w:val="37"/>
      </w:numPr>
      <w:contextualSpacing/>
    </w:pPr>
  </w:style>
  <w:style w:type="paragraph" w:styleId="ListNumber3">
    <w:name w:val="List Number 3"/>
    <w:basedOn w:val="Normal"/>
    <w:locked/>
    <w:rsid w:val="006573AD"/>
    <w:pPr>
      <w:numPr>
        <w:numId w:val="38"/>
      </w:numPr>
      <w:contextualSpacing/>
    </w:pPr>
  </w:style>
  <w:style w:type="paragraph" w:styleId="ListNumber4">
    <w:name w:val="List Number 4"/>
    <w:basedOn w:val="Normal"/>
    <w:locked/>
    <w:rsid w:val="006573AD"/>
    <w:pPr>
      <w:numPr>
        <w:numId w:val="39"/>
      </w:numPr>
      <w:contextualSpacing/>
    </w:pPr>
  </w:style>
  <w:style w:type="paragraph" w:styleId="ListNumber5">
    <w:name w:val="List Number 5"/>
    <w:basedOn w:val="Normal"/>
    <w:locked/>
    <w:rsid w:val="006573AD"/>
    <w:pPr>
      <w:numPr>
        <w:numId w:val="40"/>
      </w:numPr>
      <w:contextualSpacing/>
    </w:pPr>
  </w:style>
  <w:style w:type="paragraph" w:styleId="MacroText">
    <w:name w:val="macro"/>
    <w:link w:val="MacroTextChar"/>
    <w:locked/>
    <w:rsid w:val="006573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6573AD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6573A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6573A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6573AD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6573A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6573AD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6573A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6573AD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6573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6573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6573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6573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6573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6573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6573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6573A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6573A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6573AD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6573A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6573AD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6573A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6573AD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6573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6573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6573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6573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6573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6573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6573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6573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6573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6573AD"/>
    <w:rPr>
      <w:rFonts w:ascii="Arial" w:hAnsi="Arial"/>
      <w:szCs w:val="24"/>
    </w:rPr>
  </w:style>
  <w:style w:type="paragraph" w:styleId="NormalWeb">
    <w:name w:val="Normal (Web)"/>
    <w:basedOn w:val="Normal"/>
    <w:locked/>
    <w:rsid w:val="006573AD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6573AD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6573AD"/>
  </w:style>
  <w:style w:type="character" w:customStyle="1" w:styleId="NoteHeadingChar">
    <w:name w:val="Note Heading Char"/>
    <w:basedOn w:val="DefaultParagraphFont"/>
    <w:link w:val="NoteHeading"/>
    <w:rsid w:val="006573AD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6573AD"/>
  </w:style>
  <w:style w:type="character" w:styleId="PlaceholderText">
    <w:name w:val="Placeholder Text"/>
    <w:basedOn w:val="DefaultParagraphFont"/>
    <w:uiPriority w:val="99"/>
    <w:semiHidden/>
    <w:locked/>
    <w:rsid w:val="006573AD"/>
    <w:rPr>
      <w:color w:val="808080"/>
    </w:rPr>
  </w:style>
  <w:style w:type="paragraph" w:styleId="PlainText">
    <w:name w:val="Plain Text"/>
    <w:basedOn w:val="Normal"/>
    <w:link w:val="PlainTextChar"/>
    <w:locked/>
    <w:rsid w:val="006573A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573A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573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73A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6573AD"/>
  </w:style>
  <w:style w:type="character" w:customStyle="1" w:styleId="SalutationChar">
    <w:name w:val="Salutation Char"/>
    <w:basedOn w:val="DefaultParagraphFont"/>
    <w:link w:val="Salutation"/>
    <w:rsid w:val="006573A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6573A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573AD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6573AD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6573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6573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6573A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6573A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6573A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6573A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6573A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6573A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6573A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6573A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6573A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6573A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6573A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6573A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6573A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6573A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6573A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6573A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6573A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6573A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6573A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6573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6573A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6573A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6573A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6573A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6573A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6573A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6573A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6573A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6573A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6573A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6573A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6573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6573A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6573A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6573A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6573AD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6573AD"/>
  </w:style>
  <w:style w:type="table" w:styleId="TableProfessional">
    <w:name w:val="Table Professional"/>
    <w:basedOn w:val="TableNormal"/>
    <w:locked/>
    <w:rsid w:val="006573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6573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6573A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6573A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6573A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6573A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657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locked/>
    <w:rsid w:val="006573A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6573A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6573A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6573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57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6573A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6573AD"/>
    <w:pPr>
      <w:spacing w:after="100"/>
    </w:pPr>
  </w:style>
  <w:style w:type="paragraph" w:styleId="TOC2">
    <w:name w:val="toc 2"/>
    <w:basedOn w:val="Normal"/>
    <w:next w:val="Normal"/>
    <w:autoRedefine/>
    <w:locked/>
    <w:rsid w:val="006573AD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6573AD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6573AD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6573AD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6573AD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6573AD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6573AD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6573A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6573A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57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573A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6573AD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6573AD"/>
    <w:rPr>
      <w:i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irQualityPSP.docx" TargetMode="External"/><Relationship Id="rId13" Type="http://schemas.openxmlformats.org/officeDocument/2006/relationships/hyperlink" Target="CompensatoryEarthworksPSP.docx" TargetMode="External"/><Relationship Id="rId18" Type="http://schemas.openxmlformats.org/officeDocument/2006/relationships/hyperlink" Target="GraffitiPreventionPSP.docx" TargetMode="External"/><Relationship Id="rId26" Type="http://schemas.openxmlformats.org/officeDocument/2006/relationships/hyperlink" Target="ManagementPSP.docx" TargetMode="External"/><Relationship Id="rId39" Type="http://schemas.openxmlformats.org/officeDocument/2006/relationships/hyperlink" Target="VegetationPSP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IndustrialHazardPSP.docx" TargetMode="External"/><Relationship Id="rId34" Type="http://schemas.openxmlformats.org/officeDocument/2006/relationships/hyperlink" Target="StorePetroleumPSP.docx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mmercialCharacterPSP.docx" TargetMode="External"/><Relationship Id="rId17" Type="http://schemas.openxmlformats.org/officeDocument/2006/relationships/hyperlink" Target="FloodPSP.docx" TargetMode="External"/><Relationship Id="rId25" Type="http://schemas.openxmlformats.org/officeDocument/2006/relationships/hyperlink" Target="ManagementHazardousFloodPSP.docx" TargetMode="External"/><Relationship Id="rId33" Type="http://schemas.openxmlformats.org/officeDocument/2006/relationships/hyperlink" Target="SocialHealthImpactPSP.docx" TargetMode="External"/><Relationship Id="rId38" Type="http://schemas.openxmlformats.org/officeDocument/2006/relationships/hyperlink" Target="TransportAirQualityPSP.docx" TargetMode="External"/><Relationship Id="rId2" Type="http://schemas.openxmlformats.org/officeDocument/2006/relationships/styles" Target="styles.xml"/><Relationship Id="rId16" Type="http://schemas.openxmlformats.org/officeDocument/2006/relationships/hyperlink" Target="CrimePreventionPSP.docx" TargetMode="External"/><Relationship Id="rId20" Type="http://schemas.openxmlformats.org/officeDocument/2006/relationships/hyperlink" Target="IndependentDesignPSP.docx" TargetMode="External"/><Relationship Id="rId29" Type="http://schemas.openxmlformats.org/officeDocument/2006/relationships/hyperlink" Target="ParkManagementPSP.docx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astalHazardPSP.docx" TargetMode="External"/><Relationship Id="rId24" Type="http://schemas.openxmlformats.org/officeDocument/2006/relationships/hyperlink" Target="LandslideHazardPSP.docx" TargetMode="External"/><Relationship Id="rId32" Type="http://schemas.openxmlformats.org/officeDocument/2006/relationships/hyperlink" Target="RefusePSP.docx" TargetMode="External"/><Relationship Id="rId37" Type="http://schemas.openxmlformats.org/officeDocument/2006/relationships/hyperlink" Target="TransportAccessParkingPSP.docx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tionPSP.docx" TargetMode="External"/><Relationship Id="rId23" Type="http://schemas.openxmlformats.org/officeDocument/2006/relationships/hyperlink" Target="LandscapeDesignWaterConservPSP.docx" TargetMode="External"/><Relationship Id="rId28" Type="http://schemas.openxmlformats.org/officeDocument/2006/relationships/hyperlink" Target="OffsetsPSP.docx" TargetMode="External"/><Relationship Id="rId36" Type="http://schemas.openxmlformats.org/officeDocument/2006/relationships/hyperlink" Target="TradBuildCharPSP.docx" TargetMode="External"/><Relationship Id="rId10" Type="http://schemas.openxmlformats.org/officeDocument/2006/relationships/hyperlink" Target="BushfireHazardPSP.docx" TargetMode="External"/><Relationship Id="rId19" Type="http://schemas.openxmlformats.org/officeDocument/2006/relationships/hyperlink" Target="HeritagePSP.docx" TargetMode="External"/><Relationship Id="rId31" Type="http://schemas.openxmlformats.org/officeDocument/2006/relationships/hyperlink" Target="PotentialActualAcidSulfatePSP.doc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BiodiversityPSP.docx" TargetMode="External"/><Relationship Id="rId14" Type="http://schemas.openxmlformats.org/officeDocument/2006/relationships/hyperlink" Target="ConcretePSP.docx" TargetMode="External"/><Relationship Id="rId22" Type="http://schemas.openxmlformats.org/officeDocument/2006/relationships/hyperlink" Target="InfrastructureDesignPSP.docx" TargetMode="External"/><Relationship Id="rId27" Type="http://schemas.openxmlformats.org/officeDocument/2006/relationships/hyperlink" Target="NoiseImpactAssessmentPSP.docx" TargetMode="External"/><Relationship Id="rId30" Type="http://schemas.openxmlformats.org/officeDocument/2006/relationships/hyperlink" Target="PlantingSpeciesPSP.docx" TargetMode="External"/><Relationship Id="rId35" Type="http://schemas.openxmlformats.org/officeDocument/2006/relationships/hyperlink" Target="StructurePlanningPSP.docx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47381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51</TotalTime>
  <Pages>2</Pages>
  <Words>259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3302</CharactersWithSpaces>
  <SharedDoc>false</SharedDoc>
  <HLinks>
    <vt:vector size="174" baseType="variant">
      <vt:variant>
        <vt:i4>6750246</vt:i4>
      </vt:variant>
      <vt:variant>
        <vt:i4>84</vt:i4>
      </vt:variant>
      <vt:variant>
        <vt:i4>0</vt:i4>
      </vt:variant>
      <vt:variant>
        <vt:i4>5</vt:i4>
      </vt:variant>
      <vt:variant>
        <vt:lpwstr>TransportAirQualityPSP.doc</vt:lpwstr>
      </vt:variant>
      <vt:variant>
        <vt:lpwstr/>
      </vt:variant>
      <vt:variant>
        <vt:i4>5308424</vt:i4>
      </vt:variant>
      <vt:variant>
        <vt:i4>81</vt:i4>
      </vt:variant>
      <vt:variant>
        <vt:i4>0</vt:i4>
      </vt:variant>
      <vt:variant>
        <vt:i4>5</vt:i4>
      </vt:variant>
      <vt:variant>
        <vt:lpwstr>TransportAccessParkingPSP.doc</vt:lpwstr>
      </vt:variant>
      <vt:variant>
        <vt:lpwstr/>
      </vt:variant>
      <vt:variant>
        <vt:i4>1114188</vt:i4>
      </vt:variant>
      <vt:variant>
        <vt:i4>78</vt:i4>
      </vt:variant>
      <vt:variant>
        <vt:i4>0</vt:i4>
      </vt:variant>
      <vt:variant>
        <vt:i4>5</vt:i4>
      </vt:variant>
      <vt:variant>
        <vt:lpwstr>StructurePlanningPSP.doc</vt:lpwstr>
      </vt:variant>
      <vt:variant>
        <vt:lpwstr/>
      </vt:variant>
      <vt:variant>
        <vt:i4>4259858</vt:i4>
      </vt:variant>
      <vt:variant>
        <vt:i4>75</vt:i4>
      </vt:variant>
      <vt:variant>
        <vt:i4>0</vt:i4>
      </vt:variant>
      <vt:variant>
        <vt:i4>5</vt:i4>
      </vt:variant>
      <vt:variant>
        <vt:lpwstr>SocialHealthImpactPSP.doc</vt:lpwstr>
      </vt:variant>
      <vt:variant>
        <vt:lpwstr/>
      </vt:variant>
      <vt:variant>
        <vt:i4>4653059</vt:i4>
      </vt:variant>
      <vt:variant>
        <vt:i4>72</vt:i4>
      </vt:variant>
      <vt:variant>
        <vt:i4>0</vt:i4>
      </vt:variant>
      <vt:variant>
        <vt:i4>5</vt:i4>
      </vt:variant>
      <vt:variant>
        <vt:lpwstr>RefusePSP.doc</vt:lpwstr>
      </vt:variant>
      <vt:variant>
        <vt:lpwstr/>
      </vt:variant>
      <vt:variant>
        <vt:i4>4849681</vt:i4>
      </vt:variant>
      <vt:variant>
        <vt:i4>69</vt:i4>
      </vt:variant>
      <vt:variant>
        <vt:i4>0</vt:i4>
      </vt:variant>
      <vt:variant>
        <vt:i4>5</vt:i4>
      </vt:variant>
      <vt:variant>
        <vt:lpwstr>PotentialActualAcidSulfatePSP.doc</vt:lpwstr>
      </vt:variant>
      <vt:variant>
        <vt:lpwstr/>
      </vt:variant>
      <vt:variant>
        <vt:i4>8192053</vt:i4>
      </vt:variant>
      <vt:variant>
        <vt:i4>66</vt:i4>
      </vt:variant>
      <vt:variant>
        <vt:i4>0</vt:i4>
      </vt:variant>
      <vt:variant>
        <vt:i4>5</vt:i4>
      </vt:variant>
      <vt:variant>
        <vt:lpwstr>PlantingSpeciesPSP.doc</vt:lpwstr>
      </vt:variant>
      <vt:variant>
        <vt:lpwstr/>
      </vt:variant>
      <vt:variant>
        <vt:i4>4980737</vt:i4>
      </vt:variant>
      <vt:variant>
        <vt:i4>63</vt:i4>
      </vt:variant>
      <vt:variant>
        <vt:i4>0</vt:i4>
      </vt:variant>
      <vt:variant>
        <vt:i4>5</vt:i4>
      </vt:variant>
      <vt:variant>
        <vt:lpwstr>ParkManagementPSP.doc</vt:lpwstr>
      </vt:variant>
      <vt:variant>
        <vt:lpwstr/>
      </vt:variant>
      <vt:variant>
        <vt:i4>6684717</vt:i4>
      </vt:variant>
      <vt:variant>
        <vt:i4>60</vt:i4>
      </vt:variant>
      <vt:variant>
        <vt:i4>0</vt:i4>
      </vt:variant>
      <vt:variant>
        <vt:i4>5</vt:i4>
      </vt:variant>
      <vt:variant>
        <vt:lpwstr>OffsetsPSP.doc</vt:lpwstr>
      </vt:variant>
      <vt:variant>
        <vt:lpwstr/>
      </vt:variant>
      <vt:variant>
        <vt:i4>196700</vt:i4>
      </vt:variant>
      <vt:variant>
        <vt:i4>57</vt:i4>
      </vt:variant>
      <vt:variant>
        <vt:i4>0</vt:i4>
      </vt:variant>
      <vt:variant>
        <vt:i4>5</vt:i4>
      </vt:variant>
      <vt:variant>
        <vt:lpwstr>NoiseImpactAssessmentPSP.doc</vt:lpwstr>
      </vt:variant>
      <vt:variant>
        <vt:lpwstr/>
      </vt:variant>
      <vt:variant>
        <vt:i4>1507409</vt:i4>
      </vt:variant>
      <vt:variant>
        <vt:i4>54</vt:i4>
      </vt:variant>
      <vt:variant>
        <vt:i4>0</vt:i4>
      </vt:variant>
      <vt:variant>
        <vt:i4>5</vt:i4>
      </vt:variant>
      <vt:variant>
        <vt:lpwstr>NeighbourhoodCharPSP.doc</vt:lpwstr>
      </vt:variant>
      <vt:variant>
        <vt:lpwstr/>
      </vt:variant>
      <vt:variant>
        <vt:i4>4587523</vt:i4>
      </vt:variant>
      <vt:variant>
        <vt:i4>51</vt:i4>
      </vt:variant>
      <vt:variant>
        <vt:i4>0</vt:i4>
      </vt:variant>
      <vt:variant>
        <vt:i4>5</vt:i4>
      </vt:variant>
      <vt:variant>
        <vt:lpwstr>ManagementPSP.doc</vt:lpwstr>
      </vt:variant>
      <vt:variant>
        <vt:lpwstr/>
      </vt:variant>
      <vt:variant>
        <vt:i4>3801212</vt:i4>
      </vt:variant>
      <vt:variant>
        <vt:i4>48</vt:i4>
      </vt:variant>
      <vt:variant>
        <vt:i4>0</vt:i4>
      </vt:variant>
      <vt:variant>
        <vt:i4>5</vt:i4>
      </vt:variant>
      <vt:variant>
        <vt:lpwstr>ManagementHazardousFloodPSP.doc</vt:lpwstr>
      </vt:variant>
      <vt:variant>
        <vt:lpwstr/>
      </vt:variant>
      <vt:variant>
        <vt:i4>6946859</vt:i4>
      </vt:variant>
      <vt:variant>
        <vt:i4>45</vt:i4>
      </vt:variant>
      <vt:variant>
        <vt:i4>0</vt:i4>
      </vt:variant>
      <vt:variant>
        <vt:i4>5</vt:i4>
      </vt:variant>
      <vt:variant>
        <vt:lpwstr>LandslideHazardPSP.doc</vt:lpwstr>
      </vt:variant>
      <vt:variant>
        <vt:lpwstr/>
      </vt:variant>
      <vt:variant>
        <vt:i4>8257599</vt:i4>
      </vt:variant>
      <vt:variant>
        <vt:i4>42</vt:i4>
      </vt:variant>
      <vt:variant>
        <vt:i4>0</vt:i4>
      </vt:variant>
      <vt:variant>
        <vt:i4>5</vt:i4>
      </vt:variant>
      <vt:variant>
        <vt:lpwstr>LandscapeDesignWaterConservPSP.doc</vt:lpwstr>
      </vt:variant>
      <vt:variant>
        <vt:lpwstr/>
      </vt:variant>
      <vt:variant>
        <vt:i4>1704008</vt:i4>
      </vt:variant>
      <vt:variant>
        <vt:i4>39</vt:i4>
      </vt:variant>
      <vt:variant>
        <vt:i4>0</vt:i4>
      </vt:variant>
      <vt:variant>
        <vt:i4>5</vt:i4>
      </vt:variant>
      <vt:variant>
        <vt:lpwstr>../../IDPSP Review/final version/InfrastructureDesignPSP.doc</vt:lpwstr>
      </vt:variant>
      <vt:variant>
        <vt:lpwstr/>
      </vt:variant>
      <vt:variant>
        <vt:i4>3932265</vt:i4>
      </vt:variant>
      <vt:variant>
        <vt:i4>36</vt:i4>
      </vt:variant>
      <vt:variant>
        <vt:i4>0</vt:i4>
      </vt:variant>
      <vt:variant>
        <vt:i4>5</vt:i4>
      </vt:variant>
      <vt:variant>
        <vt:lpwstr>IndustrialHazardPSP.doc</vt:lpwstr>
      </vt:variant>
      <vt:variant>
        <vt:lpwstr/>
      </vt:variant>
      <vt:variant>
        <vt:i4>1245266</vt:i4>
      </vt:variant>
      <vt:variant>
        <vt:i4>33</vt:i4>
      </vt:variant>
      <vt:variant>
        <vt:i4>0</vt:i4>
      </vt:variant>
      <vt:variant>
        <vt:i4>5</vt:i4>
      </vt:variant>
      <vt:variant>
        <vt:lpwstr>IndependentDesignPSP.doc</vt:lpwstr>
      </vt:variant>
      <vt:variant>
        <vt:lpwstr/>
      </vt:variant>
      <vt:variant>
        <vt:i4>3801197</vt:i4>
      </vt:variant>
      <vt:variant>
        <vt:i4>30</vt:i4>
      </vt:variant>
      <vt:variant>
        <vt:i4>0</vt:i4>
      </vt:variant>
      <vt:variant>
        <vt:i4>5</vt:i4>
      </vt:variant>
      <vt:variant>
        <vt:lpwstr>HeritagePSP.doc</vt:lpwstr>
      </vt:variant>
      <vt:variant>
        <vt:lpwstr/>
      </vt:variant>
      <vt:variant>
        <vt:i4>4915227</vt:i4>
      </vt:variant>
      <vt:variant>
        <vt:i4>27</vt:i4>
      </vt:variant>
      <vt:variant>
        <vt:i4>0</vt:i4>
      </vt:variant>
      <vt:variant>
        <vt:i4>5</vt:i4>
      </vt:variant>
      <vt:variant>
        <vt:lpwstr>GraffitiPreventionPSP.doc</vt:lpwstr>
      </vt:variant>
      <vt:variant>
        <vt:lpwstr/>
      </vt:variant>
      <vt:variant>
        <vt:i4>262239</vt:i4>
      </vt:variant>
      <vt:variant>
        <vt:i4>24</vt:i4>
      </vt:variant>
      <vt:variant>
        <vt:i4>0</vt:i4>
      </vt:variant>
      <vt:variant>
        <vt:i4>5</vt:i4>
      </vt:variant>
      <vt:variant>
        <vt:lpwstr>FloodPSP.doc</vt:lpwstr>
      </vt:variant>
      <vt:variant>
        <vt:lpwstr/>
      </vt:variant>
      <vt:variant>
        <vt:i4>7536688</vt:i4>
      </vt:variant>
      <vt:variant>
        <vt:i4>21</vt:i4>
      </vt:variant>
      <vt:variant>
        <vt:i4>0</vt:i4>
      </vt:variant>
      <vt:variant>
        <vt:i4>5</vt:i4>
      </vt:variant>
      <vt:variant>
        <vt:lpwstr>CrimePreventionPSP.doc</vt:lpwstr>
      </vt:variant>
      <vt:variant>
        <vt:lpwstr/>
      </vt:variant>
      <vt:variant>
        <vt:i4>2359411</vt:i4>
      </vt:variant>
      <vt:variant>
        <vt:i4>18</vt:i4>
      </vt:variant>
      <vt:variant>
        <vt:i4>0</vt:i4>
      </vt:variant>
      <vt:variant>
        <vt:i4>5</vt:i4>
      </vt:variant>
      <vt:variant>
        <vt:lpwstr>ConsultationPSP.doc</vt:lpwstr>
      </vt:variant>
      <vt:variant>
        <vt:lpwstr/>
      </vt:variant>
      <vt:variant>
        <vt:i4>5701633</vt:i4>
      </vt:variant>
      <vt:variant>
        <vt:i4>15</vt:i4>
      </vt:variant>
      <vt:variant>
        <vt:i4>0</vt:i4>
      </vt:variant>
      <vt:variant>
        <vt:i4>5</vt:i4>
      </vt:variant>
      <vt:variant>
        <vt:lpwstr>CompensatoryEarthworksPSP.doc</vt:lpwstr>
      </vt:variant>
      <vt:variant>
        <vt:lpwstr/>
      </vt:variant>
      <vt:variant>
        <vt:i4>7209022</vt:i4>
      </vt:variant>
      <vt:variant>
        <vt:i4>12</vt:i4>
      </vt:variant>
      <vt:variant>
        <vt:i4>0</vt:i4>
      </vt:variant>
      <vt:variant>
        <vt:i4>5</vt:i4>
      </vt:variant>
      <vt:variant>
        <vt:lpwstr>CommercialCharacterPSP.doc</vt:lpwstr>
      </vt:variant>
      <vt:variant>
        <vt:lpwstr/>
      </vt:variant>
      <vt:variant>
        <vt:i4>1704012</vt:i4>
      </vt:variant>
      <vt:variant>
        <vt:i4>9</vt:i4>
      </vt:variant>
      <vt:variant>
        <vt:i4>0</vt:i4>
      </vt:variant>
      <vt:variant>
        <vt:i4>5</vt:i4>
      </vt:variant>
      <vt:variant>
        <vt:lpwstr>CoastalHazardPSP.doc</vt:lpwstr>
      </vt:variant>
      <vt:variant>
        <vt:lpwstr/>
      </vt:variant>
      <vt:variant>
        <vt:i4>4653057</vt:i4>
      </vt:variant>
      <vt:variant>
        <vt:i4>6</vt:i4>
      </vt:variant>
      <vt:variant>
        <vt:i4>0</vt:i4>
      </vt:variant>
      <vt:variant>
        <vt:i4>5</vt:i4>
      </vt:variant>
      <vt:variant>
        <vt:lpwstr>BushfireHazardPSP.doc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BiodiversityPSP.doc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AirQualityPSP.doc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Jennifer Slatter</cp:lastModifiedBy>
  <cp:revision>17</cp:revision>
  <cp:lastPrinted>2011-11-16T03:19:00Z</cp:lastPrinted>
  <dcterms:created xsi:type="dcterms:W3CDTF">2013-06-24T05:21:00Z</dcterms:created>
  <dcterms:modified xsi:type="dcterms:W3CDTF">2014-06-03T01:19:00Z</dcterms:modified>
</cp:coreProperties>
</file>