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31" w:rsidRDefault="00783382" w:rsidP="003B3631">
      <w:pPr>
        <w:pStyle w:val="QPPTableHeadingStyle1"/>
      </w:pPr>
      <w:bookmarkStart w:id="0" w:name="_GoBack"/>
      <w:bookmarkEnd w:id="0"/>
      <w:r>
        <w:t>Table 5.5.5</w:t>
      </w:r>
      <w:r w:rsidR="003B3631" w:rsidRPr="002F1182">
        <w:t>—</w:t>
      </w:r>
      <w:r w:rsidR="003B3631">
        <w:t>Character</w:t>
      </w:r>
      <w:r w:rsidR="003B3631" w:rsidRPr="002F1182">
        <w:t xml:space="preserve"> residential zone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20"/>
        <w:gridCol w:w="788"/>
        <w:gridCol w:w="3352"/>
      </w:tblGrid>
      <w:tr w:rsidR="003B3631" w:rsidRPr="00996F07" w:rsidTr="00BD219E">
        <w:trPr>
          <w:trHeight w:val="434"/>
        </w:trPr>
        <w:tc>
          <w:tcPr>
            <w:tcW w:w="1668" w:type="dxa"/>
            <w:shd w:val="clear" w:color="auto" w:fill="auto"/>
          </w:tcPr>
          <w:p w:rsidR="003B3631" w:rsidRPr="006F5784" w:rsidRDefault="003B3631" w:rsidP="00E22854">
            <w:pPr>
              <w:pStyle w:val="QPPTableTextBold"/>
            </w:pPr>
            <w:r w:rsidRPr="006F5784">
              <w:t>Use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3B3631" w:rsidRPr="006F5784" w:rsidRDefault="007220AD" w:rsidP="00E22854">
            <w:pPr>
              <w:pStyle w:val="QPPTableTextBold"/>
            </w:pPr>
            <w:r>
              <w:t>Categories</w:t>
            </w:r>
            <w:r w:rsidR="003B3631" w:rsidRPr="006F5784">
              <w:t xml:space="preserve"> of </w:t>
            </w:r>
            <w:r>
              <w:t xml:space="preserve">development and </w:t>
            </w:r>
            <w:r w:rsidR="003B3631" w:rsidRPr="006F5784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3B3631" w:rsidRPr="006F5784" w:rsidRDefault="003B3631" w:rsidP="007220AD">
            <w:pPr>
              <w:pStyle w:val="QPPTableTextBold"/>
            </w:pPr>
            <w:r w:rsidRPr="006F5784">
              <w:t xml:space="preserve">Assessment </w:t>
            </w:r>
            <w:r w:rsidR="007220AD">
              <w:t>benchmarks</w:t>
            </w:r>
          </w:p>
        </w:tc>
      </w:tr>
      <w:tr w:rsidR="00885B80" w:rsidRPr="00996F07" w:rsidTr="00BD219E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885B80" w:rsidRPr="002F1182" w:rsidRDefault="00885B80" w:rsidP="00E22854">
            <w:pPr>
              <w:pStyle w:val="QPPTableTextBody"/>
            </w:pPr>
            <w:r>
              <w:t>Any</w:t>
            </w:r>
            <w:r w:rsidR="009A6C2F">
              <w:t xml:space="preserve"> </w:t>
            </w:r>
            <w:r w:rsidR="009A6C2F" w:rsidRPr="007D69E6">
              <w:rPr>
                <w:rPrChange w:id="1" w:author="Alisha Pettit" w:date="2018-11-06T12:46:00Z">
                  <w:rPr/>
                </w:rPrChange>
              </w:rPr>
              <w:t>prescribed accepted development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5B80" w:rsidRPr="002F1182" w:rsidRDefault="007220AD" w:rsidP="00273E3E">
            <w:pPr>
              <w:pStyle w:val="QPPTableTextBold"/>
            </w:pPr>
            <w:r>
              <w:t>Accepted development</w:t>
            </w:r>
          </w:p>
        </w:tc>
      </w:tr>
      <w:tr w:rsidR="00885B80" w:rsidRPr="002F1182" w:rsidTr="00BD219E">
        <w:tc>
          <w:tcPr>
            <w:tcW w:w="1668" w:type="dxa"/>
            <w:vMerge/>
            <w:shd w:val="clear" w:color="auto" w:fill="auto"/>
          </w:tcPr>
          <w:p w:rsidR="00885B80" w:rsidRPr="002F1182" w:rsidRDefault="00885B80" w:rsidP="003B3631"/>
        </w:tc>
        <w:tc>
          <w:tcPr>
            <w:tcW w:w="3308" w:type="dxa"/>
            <w:gridSpan w:val="2"/>
            <w:shd w:val="clear" w:color="auto" w:fill="auto"/>
          </w:tcPr>
          <w:p w:rsidR="00885B80" w:rsidRPr="002F1182" w:rsidRDefault="007220AD" w:rsidP="00E22854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352" w:type="dxa"/>
            <w:shd w:val="clear" w:color="auto" w:fill="auto"/>
          </w:tcPr>
          <w:p w:rsidR="00885B80" w:rsidRPr="002F1182" w:rsidRDefault="00885B80" w:rsidP="00E22854">
            <w:pPr>
              <w:pStyle w:val="QPPTableTextBody"/>
            </w:pPr>
            <w:r w:rsidRPr="005D2265">
              <w:t>Not applicable</w:t>
            </w:r>
          </w:p>
        </w:tc>
      </w:tr>
      <w:tr w:rsidR="00885B80" w:rsidRPr="002F1182" w:rsidTr="00BD219E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  <w:r w:rsidRPr="007D69E6">
              <w:rPr>
                <w:rPrChange w:id="2" w:author="Alisha Pettit" w:date="2018-11-06T12:46:00Z">
                  <w:rPr/>
                </w:rPrChange>
              </w:rPr>
              <w:t>Caretaker’s accommodation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5B80" w:rsidRPr="002F1182" w:rsidRDefault="007220AD" w:rsidP="00273E3E">
            <w:pPr>
              <w:pStyle w:val="QPPTableTextBold"/>
            </w:pPr>
            <w:r>
              <w:t xml:space="preserve">Accepted </w:t>
            </w:r>
            <w:r w:rsidRPr="007220AD">
              <w:t>development, subject to compliance with identified requirements</w:t>
            </w:r>
          </w:p>
        </w:tc>
      </w:tr>
      <w:tr w:rsidR="00885B80" w:rsidRPr="005D2265" w:rsidTr="00BD219E">
        <w:tc>
          <w:tcPr>
            <w:tcW w:w="1668" w:type="dxa"/>
            <w:vMerge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885B80" w:rsidRPr="005D2265" w:rsidRDefault="00885B80" w:rsidP="00EB17A2">
            <w:pPr>
              <w:pStyle w:val="QPPTableTextBody"/>
            </w:pPr>
            <w:r w:rsidRPr="005D2265">
              <w:t>If complying with all acceptable outcomes</w:t>
            </w:r>
            <w:r w:rsidR="007220AD">
              <w:t xml:space="preserve"> in the </w:t>
            </w:r>
            <w:r w:rsidR="007220AD" w:rsidRPr="007D69E6">
              <w:rPr>
                <w:rPrChange w:id="3" w:author="Alisha Pettit" w:date="2018-11-06T12:46:00Z">
                  <w:rPr/>
                </w:rPrChange>
              </w:rPr>
              <w:t>Caretaker’s accommodation code</w:t>
            </w:r>
          </w:p>
        </w:tc>
        <w:tc>
          <w:tcPr>
            <w:tcW w:w="3352" w:type="dxa"/>
            <w:shd w:val="clear" w:color="auto" w:fill="auto"/>
          </w:tcPr>
          <w:p w:rsidR="00885B80" w:rsidRPr="000E5296" w:rsidRDefault="007220AD" w:rsidP="00E22854">
            <w:pPr>
              <w:pStyle w:val="QPPTableTextBody"/>
            </w:pPr>
            <w:r>
              <w:t>Not applicable</w:t>
            </w:r>
          </w:p>
        </w:tc>
      </w:tr>
      <w:tr w:rsidR="00885B80" w:rsidRPr="002F1182" w:rsidTr="00BD219E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885B80" w:rsidRPr="000E5296" w:rsidRDefault="007220AD" w:rsidP="00273E3E">
            <w:pPr>
              <w:pStyle w:val="QPPTableTextBold"/>
            </w:pPr>
            <w:r>
              <w:t>Assessable development</w:t>
            </w:r>
            <w:r w:rsidRPr="007220AD">
              <w:t>—</w:t>
            </w:r>
            <w:r w:rsidR="00885B80" w:rsidRPr="000E5296">
              <w:t>Code assessment</w:t>
            </w:r>
          </w:p>
        </w:tc>
      </w:tr>
      <w:tr w:rsidR="00885B80" w:rsidRPr="002F1182" w:rsidTr="00BD219E">
        <w:tc>
          <w:tcPr>
            <w:tcW w:w="1668" w:type="dxa"/>
            <w:vMerge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885B80" w:rsidRPr="002F1182" w:rsidRDefault="00885B80" w:rsidP="009560F3">
            <w:pPr>
              <w:pStyle w:val="QPPTableTextBody"/>
            </w:pPr>
            <w:r>
              <w:t xml:space="preserve">If not </w:t>
            </w:r>
            <w:r w:rsidR="00CF341F">
              <w:t>complying with all acceptable outcomes</w:t>
            </w:r>
            <w:r w:rsidR="009560F3" w:rsidRPr="009560F3">
              <w:t xml:space="preserve"> in the </w:t>
            </w:r>
            <w:r w:rsidR="009560F3" w:rsidRPr="007D69E6">
              <w:rPr>
                <w:rPrChange w:id="4" w:author="Alisha Pettit" w:date="2018-11-06T12:46:00Z">
                  <w:rPr/>
                </w:rPrChange>
              </w:rPr>
              <w:t>Caretaker’s accommodation code</w:t>
            </w:r>
          </w:p>
        </w:tc>
        <w:tc>
          <w:tcPr>
            <w:tcW w:w="3352" w:type="dxa"/>
            <w:shd w:val="clear" w:color="auto" w:fill="auto"/>
          </w:tcPr>
          <w:p w:rsidR="00885B80" w:rsidRPr="000E5296" w:rsidRDefault="007D5469" w:rsidP="007220AD">
            <w:pPr>
              <w:pStyle w:val="QPPTableTextBody"/>
            </w:pPr>
            <w:r w:rsidRPr="007D69E6">
              <w:rPr>
                <w:rPrChange w:id="5" w:author="Alisha Pettit" w:date="2018-11-06T12:46:00Z">
                  <w:rPr/>
                </w:rPrChange>
              </w:rPr>
              <w:t>Caretaker’s accommodation code</w:t>
            </w:r>
          </w:p>
        </w:tc>
      </w:tr>
      <w:tr w:rsidR="00273E3E" w:rsidRPr="002F1182" w:rsidTr="00BD219E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273E3E" w:rsidRPr="000E5296" w:rsidRDefault="00273E3E" w:rsidP="00E22854">
            <w:pPr>
              <w:pStyle w:val="QPPTableTextBody"/>
            </w:pPr>
            <w:r w:rsidRPr="007D69E6">
              <w:rPr>
                <w:rPrChange w:id="6" w:author="Alisha Pettit" w:date="2018-11-06T12:46:00Z">
                  <w:rPr/>
                </w:rPrChange>
              </w:rPr>
              <w:t>Dual occupancy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73E3E" w:rsidRPr="000E5296" w:rsidRDefault="007220AD" w:rsidP="00273E3E">
            <w:pPr>
              <w:pStyle w:val="QPPTableTextBold"/>
            </w:pPr>
            <w:r>
              <w:t>Assessable development</w:t>
            </w:r>
            <w:r w:rsidRPr="007220AD">
              <w:t>—</w:t>
            </w:r>
            <w:r w:rsidR="00273E3E" w:rsidRPr="000E5296">
              <w:t>Code assessment</w:t>
            </w:r>
          </w:p>
        </w:tc>
      </w:tr>
      <w:tr w:rsidR="00273E3E" w:rsidRPr="002F1182" w:rsidTr="00BD219E">
        <w:tc>
          <w:tcPr>
            <w:tcW w:w="1668" w:type="dxa"/>
            <w:vMerge/>
            <w:shd w:val="clear" w:color="auto" w:fill="auto"/>
          </w:tcPr>
          <w:p w:rsidR="00273E3E" w:rsidRPr="000E5296" w:rsidRDefault="00273E3E" w:rsidP="003B3631"/>
        </w:tc>
        <w:tc>
          <w:tcPr>
            <w:tcW w:w="3308" w:type="dxa"/>
            <w:gridSpan w:val="2"/>
            <w:shd w:val="clear" w:color="auto" w:fill="auto"/>
          </w:tcPr>
          <w:p w:rsidR="00FF4676" w:rsidRDefault="00273E3E" w:rsidP="00E22854">
            <w:pPr>
              <w:pStyle w:val="QPPTableTextBody"/>
            </w:pPr>
            <w:r>
              <w:t>If in the Inf</w:t>
            </w:r>
            <w:r w:rsidR="00FF4676">
              <w:t>ill housing zone precinct</w:t>
            </w:r>
            <w:r w:rsidR="0020539C">
              <w:t>,</w:t>
            </w:r>
            <w:r w:rsidR="00FF4676">
              <w:t xml:space="preserve"> where:</w:t>
            </w:r>
          </w:p>
          <w:p w:rsidR="00FF4676" w:rsidRDefault="00FF4676" w:rsidP="00E56E65">
            <w:pPr>
              <w:pStyle w:val="HGTableBullet2"/>
            </w:pPr>
            <w:r>
              <w:t>any house</w:t>
            </w:r>
            <w:r w:rsidR="00084FE9">
              <w:t xml:space="preserve"> constructed in 1946 or earlier </w:t>
            </w:r>
            <w:r>
              <w:t>is retained;</w:t>
            </w:r>
          </w:p>
          <w:p w:rsidR="00273E3E" w:rsidRPr="002F1182" w:rsidRDefault="00717ABF" w:rsidP="00E56E65">
            <w:pPr>
              <w:pStyle w:val="HGTableBullet2"/>
            </w:pPr>
            <w:r>
              <w:t>no</w:t>
            </w:r>
            <w:r w:rsidR="00E56E65">
              <w:t xml:space="preserve"> greater than 2 </w:t>
            </w:r>
            <w:r w:rsidR="00E56E65" w:rsidRPr="007D69E6">
              <w:rPr>
                <w:rPrChange w:id="7" w:author="Alisha Pettit" w:date="2018-11-06T12:46:00Z">
                  <w:rPr/>
                </w:rPrChange>
              </w:rPr>
              <w:t>storeys</w:t>
            </w:r>
            <w:r w:rsidR="00E56E65">
              <w:t xml:space="preserve"> and 9.5m</w:t>
            </w:r>
            <w:r>
              <w:t xml:space="preserve"> in </w:t>
            </w:r>
            <w:r w:rsidRPr="007D69E6">
              <w:rPr>
                <w:rPrChange w:id="8" w:author="Alisha Pettit" w:date="2018-11-06T12:46:00Z">
                  <w:rPr/>
                </w:rPrChange>
              </w:rPr>
              <w:t>building height</w:t>
            </w:r>
          </w:p>
        </w:tc>
        <w:tc>
          <w:tcPr>
            <w:tcW w:w="3352" w:type="dxa"/>
            <w:shd w:val="clear" w:color="auto" w:fill="auto"/>
          </w:tcPr>
          <w:p w:rsidR="00273E3E" w:rsidRPr="00CA2F47" w:rsidRDefault="00273E3E" w:rsidP="00CA2F47">
            <w:pPr>
              <w:pStyle w:val="QPPTableTextBody"/>
            </w:pPr>
            <w:r w:rsidRPr="007D69E6">
              <w:rPr>
                <w:rPrChange w:id="9" w:author="Alisha Pettit" w:date="2018-11-06T12:46:00Z">
                  <w:rPr/>
                </w:rPrChange>
              </w:rPr>
              <w:t>Dual occupancy code</w:t>
            </w:r>
          </w:p>
          <w:p w:rsidR="00C91F26" w:rsidRPr="00CA2F47" w:rsidRDefault="00273E3E" w:rsidP="00CA2F47">
            <w:pPr>
              <w:pStyle w:val="QPPTableTextBody"/>
            </w:pPr>
            <w:r w:rsidRPr="007D69E6">
              <w:rPr>
                <w:rPrChange w:id="10" w:author="Alisha Pettit" w:date="2018-11-06T12:46:00Z">
                  <w:rPr/>
                </w:rPrChange>
              </w:rPr>
              <w:t>Character residential zone code</w:t>
            </w:r>
          </w:p>
          <w:p w:rsidR="00273E3E" w:rsidRPr="00CA2F47" w:rsidRDefault="00CA2F47" w:rsidP="00CA2F47">
            <w:pPr>
              <w:pStyle w:val="QPPTableTextBody"/>
            </w:pPr>
            <w:r w:rsidRPr="007D69E6">
              <w:rPr>
                <w:rPrChange w:id="11" w:author="Alisha Pettit" w:date="2018-11-06T12:46:00Z">
                  <w:rPr/>
                </w:rPrChange>
              </w:rPr>
              <w:t>Prescribed secondary code</w:t>
            </w:r>
          </w:p>
        </w:tc>
      </w:tr>
      <w:tr w:rsidR="00E8674A" w:rsidRPr="002F1182" w:rsidTr="00BD219E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E8674A" w:rsidRPr="000E5296" w:rsidRDefault="00E8674A" w:rsidP="00E22854">
            <w:pPr>
              <w:pStyle w:val="QPPTableTextBody"/>
            </w:pPr>
            <w:r w:rsidRPr="007D69E6">
              <w:rPr>
                <w:rPrChange w:id="12" w:author="Alisha Pettit" w:date="2018-11-06T12:46:00Z">
                  <w:rPr/>
                </w:rPrChange>
              </w:rPr>
              <w:t>Dwelling house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8674A" w:rsidRPr="002F1182" w:rsidRDefault="007220AD" w:rsidP="00E22854">
            <w:pPr>
              <w:pStyle w:val="QPPTableTextBold"/>
            </w:pPr>
            <w:r>
              <w:t>Accepted development</w:t>
            </w:r>
          </w:p>
        </w:tc>
      </w:tr>
      <w:tr w:rsidR="00E8674A" w:rsidRPr="002F1182" w:rsidTr="00BD219E">
        <w:tc>
          <w:tcPr>
            <w:tcW w:w="1668" w:type="dxa"/>
            <w:vMerge/>
            <w:shd w:val="clear" w:color="auto" w:fill="auto"/>
          </w:tcPr>
          <w:p w:rsidR="00E8674A" w:rsidRPr="002F1182" w:rsidRDefault="00E8674A" w:rsidP="00E8674A"/>
        </w:tc>
        <w:tc>
          <w:tcPr>
            <w:tcW w:w="3308" w:type="dxa"/>
            <w:gridSpan w:val="2"/>
            <w:shd w:val="clear" w:color="auto" w:fill="auto"/>
          </w:tcPr>
          <w:p w:rsidR="00E8674A" w:rsidRPr="006729A1" w:rsidRDefault="00E8674A" w:rsidP="007220AD">
            <w:pPr>
              <w:pStyle w:val="QPPTableTextBody"/>
            </w:pPr>
            <w:r w:rsidRPr="006729A1">
              <w:t xml:space="preserve">If identified in schedule </w:t>
            </w:r>
            <w:r w:rsidR="007220AD">
              <w:t>6</w:t>
            </w:r>
            <w:r w:rsidR="008157BB" w:rsidRPr="006729A1">
              <w:t>,</w:t>
            </w:r>
            <w:r w:rsidRPr="006729A1">
              <w:t xml:space="preserve"> </w:t>
            </w:r>
            <w:r w:rsidR="007220AD">
              <w:t>part</w:t>
            </w:r>
            <w:r w:rsidR="007220AD" w:rsidRPr="006729A1">
              <w:t xml:space="preserve"> </w:t>
            </w:r>
            <w:r w:rsidRPr="006729A1">
              <w:t>2 of</w:t>
            </w:r>
            <w:r w:rsidR="006729A1">
              <w:t xml:space="preserve"> </w:t>
            </w:r>
            <w:r w:rsidR="006729A1" w:rsidRPr="007D69E6">
              <w:rPr>
                <w:rPrChange w:id="13" w:author="Alisha Pettit" w:date="2018-11-06T12:46:00Z">
                  <w:rPr/>
                </w:rPrChange>
              </w:rPr>
              <w:t>the Regulation</w:t>
            </w:r>
          </w:p>
        </w:tc>
        <w:tc>
          <w:tcPr>
            <w:tcW w:w="3352" w:type="dxa"/>
            <w:shd w:val="clear" w:color="auto" w:fill="auto"/>
          </w:tcPr>
          <w:p w:rsidR="00E8674A" w:rsidRPr="002F1182" w:rsidRDefault="00E8674A" w:rsidP="00E22854">
            <w:pPr>
              <w:pStyle w:val="QPPTableTextBody"/>
            </w:pPr>
            <w:r w:rsidRPr="005D2265">
              <w:t>Not applicable</w:t>
            </w:r>
          </w:p>
        </w:tc>
      </w:tr>
      <w:tr w:rsidR="00E8674A" w:rsidRPr="002F1182" w:rsidTr="00BD219E">
        <w:tc>
          <w:tcPr>
            <w:tcW w:w="1668" w:type="dxa"/>
            <w:vMerge/>
            <w:shd w:val="clear" w:color="auto" w:fill="auto"/>
          </w:tcPr>
          <w:p w:rsidR="00E8674A" w:rsidRPr="002F1182" w:rsidRDefault="00E8674A" w:rsidP="00E8674A"/>
        </w:tc>
        <w:tc>
          <w:tcPr>
            <w:tcW w:w="6660" w:type="dxa"/>
            <w:gridSpan w:val="3"/>
            <w:shd w:val="clear" w:color="auto" w:fill="auto"/>
          </w:tcPr>
          <w:p w:rsidR="00E8674A" w:rsidRPr="00495A01" w:rsidRDefault="00E8674A" w:rsidP="00E8674A">
            <w:pPr>
              <w:pStyle w:val="QPPEditorsNoteStyle1"/>
            </w:pPr>
            <w:r w:rsidRPr="00A32B9A">
              <w:t xml:space="preserve">Note—Where </w:t>
            </w:r>
            <w:r>
              <w:t>an overlay</w:t>
            </w:r>
            <w:r w:rsidR="008157BB">
              <w:t xml:space="preserve"> applies</w:t>
            </w:r>
            <w:r>
              <w:t xml:space="preserve"> </w:t>
            </w:r>
            <w:r w:rsidRPr="000E5296">
              <w:t xml:space="preserve">a </w:t>
            </w:r>
            <w:r w:rsidRPr="007D69E6">
              <w:rPr>
                <w:rPrChange w:id="14" w:author="Alisha Pettit" w:date="2018-11-06T12:46:00Z">
                  <w:rPr/>
                </w:rPrChange>
              </w:rPr>
              <w:t>dwelling house</w:t>
            </w:r>
            <w:r w:rsidRPr="000E5296">
              <w:t xml:space="preserve"> may</w:t>
            </w:r>
            <w:r>
              <w:t xml:space="preserve"> become assessable developme</w:t>
            </w:r>
            <w:r w:rsidRPr="00495A01">
              <w:t xml:space="preserve">nt. Refer to </w:t>
            </w:r>
            <w:r w:rsidRPr="007D69E6">
              <w:rPr>
                <w:rPrChange w:id="15" w:author="Alisha Pettit" w:date="2018-11-06T12:46:00Z">
                  <w:rPr/>
                </w:rPrChange>
              </w:rPr>
              <w:t>section 5.10</w:t>
            </w:r>
            <w:r w:rsidRPr="00E8674A">
              <w:t>.</w:t>
            </w:r>
          </w:p>
          <w:p w:rsidR="00E8674A" w:rsidRDefault="00E8674A" w:rsidP="00E8674A">
            <w:pPr>
              <w:pStyle w:val="QPPEditorsNoteStyle1"/>
            </w:pPr>
            <w:r w:rsidRPr="00495A01">
              <w:t>Note—</w:t>
            </w:r>
            <w:r>
              <w:t>All dwelling houses in the</w:t>
            </w:r>
            <w:r w:rsidR="00042461">
              <w:t xml:space="preserve"> </w:t>
            </w:r>
            <w:r w:rsidR="00042461" w:rsidRPr="007D69E6">
              <w:rPr>
                <w:rPrChange w:id="16" w:author="Alisha Pettit" w:date="2018-11-06T12:46:00Z">
                  <w:rPr/>
                </w:rPrChange>
              </w:rPr>
              <w:t>Character residential zone</w:t>
            </w:r>
            <w:r>
              <w:t xml:space="preserve"> </w:t>
            </w:r>
            <w:r w:rsidR="00547D64">
              <w:t xml:space="preserve"> </w:t>
            </w:r>
            <w:r w:rsidR="003352C3" w:rsidRPr="00547D64">
              <w:t>may become</w:t>
            </w:r>
            <w:r w:rsidR="00547D64">
              <w:t xml:space="preserve"> </w:t>
            </w:r>
            <w:r w:rsidRPr="00547D64">
              <w:t>assessable</w:t>
            </w:r>
            <w:r>
              <w:t xml:space="preserve"> development as </w:t>
            </w:r>
            <w:r w:rsidRPr="00A32B9A">
              <w:t>the</w:t>
            </w:r>
            <w:r w:rsidR="00042461">
              <w:t xml:space="preserve"> </w:t>
            </w:r>
            <w:r w:rsidR="00042461" w:rsidRPr="007D69E6">
              <w:rPr>
                <w:rPrChange w:id="17" w:author="Alisha Pettit" w:date="2018-11-06T12:46:00Z">
                  <w:rPr/>
                </w:rPrChange>
              </w:rPr>
              <w:t>Dwelling house character overlay</w:t>
            </w:r>
            <w:r w:rsidRPr="00A32B9A">
              <w:t xml:space="preserve"> </w:t>
            </w:r>
            <w:r w:rsidR="008157BB">
              <w:t>applies to</w:t>
            </w:r>
            <w:r>
              <w:t xml:space="preserve"> all </w:t>
            </w:r>
            <w:r w:rsidRPr="00547D64">
              <w:t>land</w:t>
            </w:r>
            <w:r>
              <w:t xml:space="preserve"> within this zone. The </w:t>
            </w:r>
            <w:r w:rsidRPr="00A32B9A">
              <w:t xml:space="preserve">relevant assessment </w:t>
            </w:r>
            <w:r w:rsidR="007220AD">
              <w:t>benchmarks</w:t>
            </w:r>
            <w:r w:rsidR="007220AD" w:rsidRPr="00A32B9A">
              <w:t xml:space="preserve"> </w:t>
            </w:r>
            <w:r w:rsidR="006452DC" w:rsidRPr="006452DC">
              <w:t xml:space="preserve">identified in </w:t>
            </w:r>
            <w:r w:rsidR="006452DC" w:rsidRPr="007D69E6">
              <w:rPr>
                <w:rPrChange w:id="18" w:author="Alisha Pettit" w:date="2018-11-06T12:46:00Z">
                  <w:rPr/>
                </w:rPrChange>
              </w:rPr>
              <w:t>section 5.10</w:t>
            </w:r>
            <w:r w:rsidR="006452DC" w:rsidRPr="006452DC">
              <w:t xml:space="preserve"> </w:t>
            </w:r>
            <w:r>
              <w:t>are</w:t>
            </w:r>
            <w:r w:rsidRPr="00A32B9A">
              <w:t xml:space="preserve"> the </w:t>
            </w:r>
            <w:r w:rsidRPr="007D69E6">
              <w:rPr>
                <w:rPrChange w:id="19" w:author="Alisha Pettit" w:date="2018-11-06T12:46:00Z">
                  <w:rPr/>
                </w:rPrChange>
              </w:rPr>
              <w:t>Dwelling house code</w:t>
            </w:r>
            <w:r w:rsidRPr="00A32B9A">
              <w:t xml:space="preserve"> or the </w:t>
            </w:r>
            <w:r w:rsidRPr="007D69E6">
              <w:rPr>
                <w:rPrChange w:id="20" w:author="Alisha Pettit" w:date="2018-11-06T12:46:00Z">
                  <w:rPr/>
                </w:rPrChange>
              </w:rPr>
              <w:t>Dwelling house (small lot) code</w:t>
            </w:r>
            <w:r w:rsidRPr="00A32B9A">
              <w:t>.</w:t>
            </w:r>
          </w:p>
          <w:p w:rsidR="00E8674A" w:rsidRPr="00E8674A" w:rsidRDefault="00E8674A" w:rsidP="007220AD">
            <w:pPr>
              <w:pStyle w:val="QPPEditorsNoteStyle1"/>
            </w:pPr>
            <w:r w:rsidRPr="005222FE">
              <w:t>Note—</w:t>
            </w:r>
            <w:r w:rsidR="00E56E65">
              <w:t>Most</w:t>
            </w:r>
            <w:r w:rsidRPr="005222FE">
              <w:t xml:space="preserve"> land in this zone is</w:t>
            </w:r>
            <w:r>
              <w:t xml:space="preserve"> also</w:t>
            </w:r>
            <w:r w:rsidRPr="005222FE">
              <w:t xml:space="preserve"> included in the </w:t>
            </w:r>
            <w:r w:rsidR="001130EF" w:rsidRPr="007D69E6">
              <w:rPr>
                <w:rPrChange w:id="21" w:author="Alisha Pettit" w:date="2018-11-06T12:46:00Z">
                  <w:rPr/>
                </w:rPrChange>
              </w:rPr>
              <w:t xml:space="preserve">Traditional building </w:t>
            </w:r>
            <w:r w:rsidRPr="007D69E6">
              <w:rPr>
                <w:rPrChange w:id="22" w:author="Alisha Pettit" w:date="2018-11-06T12:46:00Z">
                  <w:rPr/>
                </w:rPrChange>
              </w:rPr>
              <w:t>character overlay</w:t>
            </w:r>
            <w:r w:rsidRPr="006729A1">
              <w:t>,</w:t>
            </w:r>
            <w:r w:rsidRPr="005222FE">
              <w:t xml:space="preserve"> which will change the </w:t>
            </w:r>
            <w:r w:rsidR="007220AD">
              <w:t>category</w:t>
            </w:r>
            <w:r w:rsidR="007220AD" w:rsidRPr="005222FE">
              <w:t xml:space="preserve"> </w:t>
            </w:r>
            <w:r w:rsidRPr="005222FE">
              <w:t xml:space="preserve">of assessment for a </w:t>
            </w:r>
            <w:r w:rsidRPr="007D69E6">
              <w:rPr>
                <w:rPrChange w:id="23" w:author="Alisha Pettit" w:date="2018-11-06T12:46:00Z">
                  <w:rPr/>
                </w:rPrChange>
              </w:rPr>
              <w:t>dwelling house</w:t>
            </w:r>
            <w:r w:rsidRPr="00E8674A">
              <w:t xml:space="preserve"> t</w:t>
            </w:r>
            <w:r w:rsidR="00E56E65">
              <w:t>o a minimum of code assessment. R</w:t>
            </w:r>
            <w:r w:rsidRPr="00E8674A">
              <w:t xml:space="preserve">efer to </w:t>
            </w:r>
            <w:r w:rsidRPr="007D69E6">
              <w:rPr>
                <w:rPrChange w:id="24" w:author="Alisha Pettit" w:date="2018-11-06T12:46:00Z">
                  <w:rPr/>
                </w:rPrChange>
              </w:rPr>
              <w:t>section 5.10</w:t>
            </w:r>
            <w:r w:rsidRPr="00E8674A">
              <w:t>.</w:t>
            </w:r>
          </w:p>
        </w:tc>
      </w:tr>
      <w:tr w:rsidR="00885B80" w:rsidRPr="002F1182" w:rsidTr="00BD219E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  <w:r w:rsidRPr="007D69E6">
              <w:rPr>
                <w:rPrChange w:id="25" w:author="Alisha Pettit" w:date="2018-11-06T12:46:00Z">
                  <w:rPr/>
                </w:rPrChange>
              </w:rPr>
              <w:t>Home</w:t>
            </w:r>
            <w:r w:rsidR="009560F3" w:rsidRPr="007D69E6">
              <w:rPr>
                <w:rPrChange w:id="26" w:author="Alisha Pettit" w:date="2018-11-06T12:46:00Z">
                  <w:rPr/>
                </w:rPrChange>
              </w:rPr>
              <w:t>-</w:t>
            </w:r>
            <w:r w:rsidRPr="007D69E6">
              <w:rPr>
                <w:rPrChange w:id="27" w:author="Alisha Pettit" w:date="2018-11-06T12:46:00Z">
                  <w:rPr/>
                </w:rPrChange>
              </w:rPr>
              <w:t>based business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5B80" w:rsidRPr="002F1182" w:rsidRDefault="007220AD" w:rsidP="00273E3E">
            <w:pPr>
              <w:pStyle w:val="QPPTableTextBold"/>
            </w:pPr>
            <w:r>
              <w:t xml:space="preserve">Accepted </w:t>
            </w:r>
            <w:r w:rsidRPr="007220AD">
              <w:t>development, subject to compliance with identified requirements</w:t>
            </w:r>
          </w:p>
        </w:tc>
      </w:tr>
      <w:tr w:rsidR="00885B80" w:rsidRPr="005D2265" w:rsidTr="00BD219E">
        <w:tc>
          <w:tcPr>
            <w:tcW w:w="1668" w:type="dxa"/>
            <w:vMerge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885B80" w:rsidRPr="005D2265" w:rsidRDefault="00885B80" w:rsidP="00EB17A2">
            <w:pPr>
              <w:pStyle w:val="QPPTableTextBody"/>
            </w:pPr>
            <w:r w:rsidRPr="005D2265">
              <w:t>If complying with all acceptable outcomes</w:t>
            </w:r>
            <w:r w:rsidR="00BF10B6">
              <w:t xml:space="preserve"> in the </w:t>
            </w:r>
            <w:r w:rsidR="00BF10B6" w:rsidRPr="007D69E6">
              <w:rPr>
                <w:rPrChange w:id="28" w:author="Alisha Pettit" w:date="2018-11-06T12:46:00Z">
                  <w:rPr/>
                </w:rPrChange>
              </w:rPr>
              <w:t>Home</w:t>
            </w:r>
            <w:r w:rsidR="009560F3" w:rsidRPr="007D69E6">
              <w:rPr>
                <w:rPrChange w:id="29" w:author="Alisha Pettit" w:date="2018-11-06T12:46:00Z">
                  <w:rPr/>
                </w:rPrChange>
              </w:rPr>
              <w:t>-</w:t>
            </w:r>
            <w:r w:rsidR="00BF10B6" w:rsidRPr="007D69E6">
              <w:rPr>
                <w:rPrChange w:id="30" w:author="Alisha Pettit" w:date="2018-11-06T12:46:00Z">
                  <w:rPr/>
                </w:rPrChange>
              </w:rPr>
              <w:t>based business code</w:t>
            </w:r>
          </w:p>
        </w:tc>
        <w:tc>
          <w:tcPr>
            <w:tcW w:w="3352" w:type="dxa"/>
            <w:shd w:val="clear" w:color="auto" w:fill="auto"/>
          </w:tcPr>
          <w:p w:rsidR="00885B80" w:rsidRPr="000E5296" w:rsidRDefault="00BF10B6" w:rsidP="00E22854">
            <w:pPr>
              <w:pStyle w:val="QPPTableTextBody"/>
            </w:pPr>
            <w:r>
              <w:t>Not applicable</w:t>
            </w:r>
          </w:p>
        </w:tc>
      </w:tr>
      <w:tr w:rsidR="00885B80" w:rsidRPr="002F1182" w:rsidTr="00BD219E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885B80" w:rsidRPr="000E5296" w:rsidRDefault="007220AD" w:rsidP="00273E3E">
            <w:pPr>
              <w:pStyle w:val="QPPTableTextBold"/>
            </w:pPr>
            <w:r>
              <w:t>Assessable development</w:t>
            </w:r>
            <w:r w:rsidRPr="007220AD">
              <w:t>—</w:t>
            </w:r>
            <w:r w:rsidR="00885B80" w:rsidRPr="000E5296">
              <w:t>Code assessment</w:t>
            </w:r>
          </w:p>
        </w:tc>
      </w:tr>
      <w:tr w:rsidR="00885B80" w:rsidRPr="002F1182" w:rsidTr="00BD219E">
        <w:tc>
          <w:tcPr>
            <w:tcW w:w="1668" w:type="dxa"/>
            <w:vMerge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885B80" w:rsidRPr="002F1182" w:rsidRDefault="00885B80" w:rsidP="009560F3">
            <w:pPr>
              <w:pStyle w:val="QPPTableTextBody"/>
            </w:pPr>
            <w:r>
              <w:t xml:space="preserve">If not </w:t>
            </w:r>
            <w:r w:rsidR="00CF341F">
              <w:t>complying with all acceptable outcomes</w:t>
            </w:r>
            <w:r w:rsidR="009560F3" w:rsidRPr="009560F3">
              <w:t xml:space="preserve"> in the </w:t>
            </w:r>
            <w:r w:rsidR="009560F3" w:rsidRPr="007D69E6">
              <w:rPr>
                <w:rPrChange w:id="31" w:author="Alisha Pettit" w:date="2018-11-06T12:46:00Z">
                  <w:rPr/>
                </w:rPrChange>
              </w:rPr>
              <w:lastRenderedPageBreak/>
              <w:t>Home-based business code</w:t>
            </w:r>
          </w:p>
        </w:tc>
        <w:tc>
          <w:tcPr>
            <w:tcW w:w="3352" w:type="dxa"/>
            <w:shd w:val="clear" w:color="auto" w:fill="auto"/>
          </w:tcPr>
          <w:p w:rsidR="00885B80" w:rsidRPr="000E5296" w:rsidRDefault="006E69FE" w:rsidP="00BF10B6">
            <w:pPr>
              <w:pStyle w:val="QPPTableTextBody"/>
            </w:pPr>
            <w:r w:rsidRPr="007D69E6">
              <w:rPr>
                <w:rPrChange w:id="32" w:author="Alisha Pettit" w:date="2018-11-06T12:46:00Z">
                  <w:rPr/>
                </w:rPrChange>
              </w:rPr>
              <w:lastRenderedPageBreak/>
              <w:t>Home</w:t>
            </w:r>
            <w:r w:rsidR="009560F3" w:rsidRPr="007D69E6">
              <w:rPr>
                <w:rPrChange w:id="33" w:author="Alisha Pettit" w:date="2018-11-06T12:46:00Z">
                  <w:rPr/>
                </w:rPrChange>
              </w:rPr>
              <w:t>-</w:t>
            </w:r>
            <w:r w:rsidRPr="007D69E6">
              <w:rPr>
                <w:rPrChange w:id="34" w:author="Alisha Pettit" w:date="2018-11-06T12:46:00Z">
                  <w:rPr/>
                </w:rPrChange>
              </w:rPr>
              <w:t>based business code</w:t>
            </w:r>
          </w:p>
        </w:tc>
      </w:tr>
      <w:tr w:rsidR="00885B80" w:rsidRPr="002F1182" w:rsidTr="00BD219E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  <w:r w:rsidRPr="007D69E6">
              <w:rPr>
                <w:rPrChange w:id="35" w:author="Alisha Pettit" w:date="2018-11-06T12:46:00Z">
                  <w:rPr/>
                </w:rPrChange>
              </w:rPr>
              <w:t>Park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5B80" w:rsidRPr="002F1182" w:rsidRDefault="007220AD" w:rsidP="00FF4676">
            <w:pPr>
              <w:pStyle w:val="QPPTableTextBold"/>
            </w:pPr>
            <w:r>
              <w:t xml:space="preserve">Accepted </w:t>
            </w:r>
            <w:r w:rsidRPr="007220AD">
              <w:t>development, subject to compliance with identified requirements</w:t>
            </w:r>
          </w:p>
        </w:tc>
      </w:tr>
      <w:tr w:rsidR="00885B80" w:rsidRPr="002F1182" w:rsidTr="00BD219E">
        <w:tc>
          <w:tcPr>
            <w:tcW w:w="1668" w:type="dxa"/>
            <w:vMerge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885B80" w:rsidRPr="005D2265" w:rsidRDefault="00885B80" w:rsidP="00EB17A2">
            <w:pPr>
              <w:pStyle w:val="QPPTableTextBody"/>
            </w:pPr>
            <w:r w:rsidRPr="005D2265">
              <w:t>If complying with all acceptable outcomes</w:t>
            </w:r>
            <w:r w:rsidR="00BF10B6">
              <w:t xml:space="preserve"> in the </w:t>
            </w:r>
            <w:r w:rsidR="00BF10B6" w:rsidRPr="007D69E6">
              <w:rPr>
                <w:rPrChange w:id="36" w:author="Alisha Pettit" w:date="2018-11-06T12:46:00Z">
                  <w:rPr/>
                </w:rPrChange>
              </w:rPr>
              <w:t>Park code</w:t>
            </w:r>
          </w:p>
        </w:tc>
        <w:tc>
          <w:tcPr>
            <w:tcW w:w="3352" w:type="dxa"/>
            <w:shd w:val="clear" w:color="auto" w:fill="auto"/>
          </w:tcPr>
          <w:p w:rsidR="00885B80" w:rsidRPr="000E5296" w:rsidRDefault="00BF10B6" w:rsidP="00E60B10">
            <w:pPr>
              <w:pStyle w:val="QPPTableTextBody"/>
            </w:pPr>
            <w:r>
              <w:t>Not applicable</w:t>
            </w:r>
          </w:p>
        </w:tc>
      </w:tr>
      <w:tr w:rsidR="00885B80" w:rsidRPr="002F1182" w:rsidTr="00BD219E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885B80" w:rsidRPr="000E5296" w:rsidRDefault="007220AD" w:rsidP="00FF4676">
            <w:pPr>
              <w:pStyle w:val="QPPTableTextBold"/>
            </w:pPr>
            <w:r>
              <w:t>Assessable development</w:t>
            </w:r>
            <w:r w:rsidRPr="007220AD">
              <w:t>—</w:t>
            </w:r>
            <w:r w:rsidR="00885B80" w:rsidRPr="000E5296">
              <w:t>Code assessment</w:t>
            </w:r>
          </w:p>
        </w:tc>
      </w:tr>
      <w:tr w:rsidR="00885B80" w:rsidRPr="002F1182" w:rsidTr="00BD219E">
        <w:tc>
          <w:tcPr>
            <w:tcW w:w="1668" w:type="dxa"/>
            <w:vMerge/>
            <w:shd w:val="clear" w:color="auto" w:fill="auto"/>
          </w:tcPr>
          <w:p w:rsidR="00885B80" w:rsidRPr="000E5296" w:rsidRDefault="00885B80" w:rsidP="00E22854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885B80" w:rsidRPr="002F1182" w:rsidRDefault="00885B80" w:rsidP="009560F3">
            <w:pPr>
              <w:pStyle w:val="QPPTableTextBody"/>
            </w:pPr>
            <w:r>
              <w:t xml:space="preserve">If not </w:t>
            </w:r>
            <w:r w:rsidR="00CF341F">
              <w:t>complying with all acceptable outcomes</w:t>
            </w:r>
            <w:r w:rsidR="009560F3" w:rsidRPr="009560F3">
              <w:t xml:space="preserve"> in the </w:t>
            </w:r>
            <w:r w:rsidR="003D0BF7" w:rsidRPr="007D69E6">
              <w:rPr>
                <w:rPrChange w:id="37" w:author="Alisha Pettit" w:date="2018-11-06T12:46:00Z">
                  <w:rPr/>
                </w:rPrChange>
              </w:rPr>
              <w:t>Park code</w:t>
            </w:r>
          </w:p>
        </w:tc>
        <w:tc>
          <w:tcPr>
            <w:tcW w:w="3352" w:type="dxa"/>
            <w:shd w:val="clear" w:color="auto" w:fill="auto"/>
          </w:tcPr>
          <w:p w:rsidR="00885B80" w:rsidRPr="000E5296" w:rsidRDefault="006E69FE" w:rsidP="00BF10B6">
            <w:pPr>
              <w:pStyle w:val="QPPTableTextBody"/>
            </w:pPr>
            <w:r w:rsidRPr="007D69E6">
              <w:rPr>
                <w:rPrChange w:id="38" w:author="Alisha Pettit" w:date="2018-11-06T12:46:00Z">
                  <w:rPr/>
                </w:rPrChange>
              </w:rPr>
              <w:t>Park code</w:t>
            </w:r>
          </w:p>
        </w:tc>
      </w:tr>
      <w:tr w:rsidR="0006765E" w:rsidRPr="002F1182" w:rsidTr="00BD219E">
        <w:tc>
          <w:tcPr>
            <w:tcW w:w="1668" w:type="dxa"/>
            <w:vMerge w:val="restart"/>
            <w:shd w:val="clear" w:color="auto" w:fill="auto"/>
          </w:tcPr>
          <w:p w:rsidR="0006765E" w:rsidRPr="00DB22B8" w:rsidRDefault="0006765E" w:rsidP="00E22854">
            <w:pPr>
              <w:pStyle w:val="QPPTableTextBody"/>
            </w:pPr>
            <w:r w:rsidRPr="007D69E6">
              <w:rPr>
                <w:rPrChange w:id="39" w:author="Alisha Pettit" w:date="2018-11-06T12:46:00Z">
                  <w:rPr/>
                </w:rPrChange>
              </w:rPr>
              <w:t>Rooming accommodation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6765E" w:rsidRDefault="007220AD" w:rsidP="00DB22B8">
            <w:pPr>
              <w:pStyle w:val="QPPTableTextBold"/>
            </w:pPr>
            <w:r>
              <w:t xml:space="preserve">Accepted </w:t>
            </w:r>
            <w:r w:rsidRPr="007220AD">
              <w:t>development, subject to compliance with identified requirements</w:t>
            </w:r>
          </w:p>
        </w:tc>
      </w:tr>
      <w:tr w:rsidR="0006765E" w:rsidRPr="002F1182" w:rsidTr="00BD219E">
        <w:tc>
          <w:tcPr>
            <w:tcW w:w="1668" w:type="dxa"/>
            <w:vMerge/>
            <w:shd w:val="clear" w:color="auto" w:fill="auto"/>
          </w:tcPr>
          <w:p w:rsidR="0006765E" w:rsidRPr="000E5296" w:rsidRDefault="0006765E" w:rsidP="00E22854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A47951" w:rsidRDefault="0006765E">
            <w:pPr>
              <w:pStyle w:val="QPPTableTextBody"/>
            </w:pPr>
            <w:r w:rsidRPr="0006765E">
              <w:t xml:space="preserve">If involving an existing premises with no increase in </w:t>
            </w:r>
            <w:r w:rsidRPr="007D69E6">
              <w:rPr>
                <w:rPrChange w:id="40" w:author="Alisha Pettit" w:date="2018-11-06T12:46:00Z">
                  <w:rPr/>
                </w:rPrChange>
              </w:rPr>
              <w:t>gross floor area</w:t>
            </w:r>
            <w:r w:rsidRPr="0006765E">
              <w:t>, where</w:t>
            </w:r>
            <w:r w:rsidR="00A47951">
              <w:t>:</w:t>
            </w:r>
          </w:p>
          <w:p w:rsidR="00A47951" w:rsidRDefault="0006765E" w:rsidP="001C0B84">
            <w:pPr>
              <w:pStyle w:val="HGTableBullet2"/>
              <w:numPr>
                <w:ilvl w:val="0"/>
                <w:numId w:val="56"/>
              </w:numPr>
            </w:pPr>
            <w:r w:rsidRPr="0006765E">
              <w:t>accommodating 5 p</w:t>
            </w:r>
            <w:r w:rsidR="00E22307">
              <w:t>ersons</w:t>
            </w:r>
            <w:r w:rsidRPr="0006765E">
              <w:t xml:space="preserve"> or less</w:t>
            </w:r>
            <w:r w:rsidR="00A47951">
              <w:t>;</w:t>
            </w:r>
          </w:p>
          <w:p w:rsidR="00B76566" w:rsidRDefault="00B76566" w:rsidP="00B76566">
            <w:pPr>
              <w:pStyle w:val="HGTableBullet2"/>
            </w:pPr>
            <w:r>
              <w:t>no more than 1 dwelling on the lot;</w:t>
            </w:r>
          </w:p>
          <w:p w:rsidR="0006765E" w:rsidRDefault="0006765E" w:rsidP="00EB17A2">
            <w:pPr>
              <w:pStyle w:val="HGTableBullet2"/>
            </w:pPr>
            <w:r w:rsidRPr="0006765E">
              <w:t>complying with all acceptable outcomes</w:t>
            </w:r>
            <w:r w:rsidR="00BF10B6">
              <w:t xml:space="preserve"> in section A of the </w:t>
            </w:r>
            <w:r w:rsidR="00BF10B6" w:rsidRPr="007D69E6">
              <w:rPr>
                <w:rPrChange w:id="41" w:author="Alisha Pettit" w:date="2018-11-06T12:46:00Z">
                  <w:rPr/>
                </w:rPrChange>
              </w:rPr>
              <w:t>Rooming accommodation code</w:t>
            </w:r>
          </w:p>
        </w:tc>
        <w:tc>
          <w:tcPr>
            <w:tcW w:w="3352" w:type="dxa"/>
            <w:shd w:val="clear" w:color="auto" w:fill="auto"/>
          </w:tcPr>
          <w:p w:rsidR="0006765E" w:rsidRPr="00DB22B8" w:rsidRDefault="00BF10B6" w:rsidP="00E7535D">
            <w:pPr>
              <w:pStyle w:val="QPPTableTextBody"/>
            </w:pPr>
            <w:r>
              <w:t>Not applicable</w:t>
            </w:r>
          </w:p>
        </w:tc>
      </w:tr>
      <w:tr w:rsidR="0006765E" w:rsidRPr="002F1182" w:rsidTr="00BD219E">
        <w:tc>
          <w:tcPr>
            <w:tcW w:w="1668" w:type="dxa"/>
            <w:vMerge/>
            <w:shd w:val="clear" w:color="auto" w:fill="auto"/>
          </w:tcPr>
          <w:p w:rsidR="0006765E" w:rsidRPr="000E5296" w:rsidRDefault="0006765E" w:rsidP="00E22854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A47951" w:rsidRDefault="0006765E" w:rsidP="00E22854">
            <w:pPr>
              <w:pStyle w:val="QPPTableTextBody"/>
            </w:pPr>
            <w:r w:rsidRPr="0006765E">
              <w:t xml:space="preserve">If involving a new premises or an existing premises with an increase in </w:t>
            </w:r>
            <w:r w:rsidRPr="007D69E6">
              <w:rPr>
                <w:rPrChange w:id="42" w:author="Alisha Pettit" w:date="2018-11-06T12:46:00Z">
                  <w:rPr/>
                </w:rPrChange>
              </w:rPr>
              <w:t>gross floor area</w:t>
            </w:r>
            <w:r w:rsidRPr="0006765E">
              <w:t>, where</w:t>
            </w:r>
            <w:r w:rsidR="00A47951">
              <w:t>:</w:t>
            </w:r>
          </w:p>
          <w:p w:rsidR="00A47951" w:rsidRDefault="0006765E" w:rsidP="001C0B84">
            <w:pPr>
              <w:pStyle w:val="HGTableBullet2"/>
              <w:numPr>
                <w:ilvl w:val="0"/>
                <w:numId w:val="57"/>
              </w:numPr>
            </w:pPr>
            <w:r w:rsidRPr="0006765E">
              <w:t>accommodating 5 p</w:t>
            </w:r>
            <w:r w:rsidR="00E22307">
              <w:t>ersons</w:t>
            </w:r>
            <w:r w:rsidRPr="0006765E">
              <w:t xml:space="preserve"> or less</w:t>
            </w:r>
            <w:r w:rsidR="00A47951">
              <w:t>;</w:t>
            </w:r>
          </w:p>
          <w:p w:rsidR="00B76566" w:rsidRDefault="00B76566" w:rsidP="00B76566">
            <w:pPr>
              <w:pStyle w:val="HGTableBullet2"/>
            </w:pPr>
            <w:r>
              <w:t>no more than 1 dwelling on the lot;</w:t>
            </w:r>
          </w:p>
          <w:p w:rsidR="0006765E" w:rsidRDefault="0006765E" w:rsidP="00BF10B6">
            <w:pPr>
              <w:pStyle w:val="HGTableBullet2"/>
            </w:pPr>
            <w:r>
              <w:t xml:space="preserve">complying with all </w:t>
            </w:r>
            <w:r w:rsidR="00A47951">
              <w:t xml:space="preserve">acceptable </w:t>
            </w:r>
            <w:r>
              <w:t>outcomes</w:t>
            </w:r>
            <w:r w:rsidR="00BF10B6">
              <w:t>:</w:t>
            </w:r>
          </w:p>
          <w:p w:rsidR="00BF10B6" w:rsidRPr="00D00D9D" w:rsidRDefault="00BF10B6" w:rsidP="00D00D9D">
            <w:pPr>
              <w:pStyle w:val="HGTableBullet3"/>
            </w:pPr>
            <w:r w:rsidRPr="001C0543">
              <w:t xml:space="preserve">in section A of the </w:t>
            </w:r>
            <w:r w:rsidRPr="007D69E6">
              <w:rPr>
                <w:rPrChange w:id="43" w:author="Alisha Pettit" w:date="2018-11-06T12:46:00Z">
                  <w:rPr/>
                </w:rPrChange>
              </w:rPr>
              <w:t>Rooming accommodation code</w:t>
            </w:r>
            <w:r w:rsidRPr="00D00D9D">
              <w:t>;</w:t>
            </w:r>
          </w:p>
          <w:p w:rsidR="00BF10B6" w:rsidRPr="001C0543" w:rsidRDefault="00BF10B6" w:rsidP="00D00D9D">
            <w:pPr>
              <w:pStyle w:val="HGTableBullet3"/>
            </w:pPr>
            <w:r w:rsidRPr="001C0543">
              <w:t>AO2</w:t>
            </w:r>
            <w:r w:rsidR="00B76566">
              <w:t>, AO3</w:t>
            </w:r>
            <w:r w:rsidRPr="001C0543">
              <w:t xml:space="preserve"> and AO</w:t>
            </w:r>
            <w:r w:rsidR="00B76566">
              <w:t>5</w:t>
            </w:r>
            <w:r w:rsidRPr="001C0543">
              <w:t xml:space="preserve"> of the </w:t>
            </w:r>
            <w:r w:rsidRPr="007D69E6">
              <w:rPr>
                <w:rPrChange w:id="44" w:author="Alisha Pettit" w:date="2018-11-06T12:46:00Z">
                  <w:rPr/>
                </w:rPrChange>
              </w:rPr>
              <w:t>Dwelling house code</w:t>
            </w:r>
            <w:r w:rsidRPr="001C0543">
              <w:t>, if not on a small lot;</w:t>
            </w:r>
          </w:p>
          <w:p w:rsidR="00BF10B6" w:rsidRDefault="00BF10B6" w:rsidP="00B76566">
            <w:pPr>
              <w:pStyle w:val="HGTableBullet3"/>
            </w:pPr>
            <w:r w:rsidRPr="001C0543">
              <w:t>in th</w:t>
            </w:r>
            <w:r w:rsidRPr="000A5E99">
              <w:t xml:space="preserve">e </w:t>
            </w:r>
            <w:r w:rsidRPr="007D69E6">
              <w:rPr>
                <w:rPrChange w:id="45" w:author="Alisha Pettit" w:date="2018-11-06T12:46:00Z">
                  <w:rPr/>
                </w:rPrChange>
              </w:rPr>
              <w:t>Dwelling house (small lot) code</w:t>
            </w:r>
            <w:r w:rsidRPr="000A5E99">
              <w:t>, if on a small lot, excluding AO1.1, AO1.2, AO</w:t>
            </w:r>
            <w:r w:rsidR="00B76566">
              <w:t>12</w:t>
            </w:r>
            <w:r w:rsidRPr="000A5E99">
              <w:t>.1, AO1</w:t>
            </w:r>
            <w:r w:rsidR="00B76566">
              <w:t>5</w:t>
            </w:r>
            <w:r w:rsidRPr="000A5E99">
              <w:t>, AO1</w:t>
            </w:r>
            <w:r w:rsidR="00B76566">
              <w:t>6</w:t>
            </w:r>
            <w:r w:rsidRPr="000A5E99">
              <w:t>, AO1</w:t>
            </w:r>
            <w:r w:rsidR="00B76566">
              <w:t>7</w:t>
            </w:r>
            <w:r w:rsidRPr="000A5E99">
              <w:t>.1 and AO1</w:t>
            </w:r>
            <w:r w:rsidR="00B76566">
              <w:t>7</w:t>
            </w:r>
            <w:r w:rsidRPr="000A5E99">
              <w:t>.2</w:t>
            </w:r>
          </w:p>
        </w:tc>
        <w:tc>
          <w:tcPr>
            <w:tcW w:w="3352" w:type="dxa"/>
            <w:shd w:val="clear" w:color="auto" w:fill="auto"/>
          </w:tcPr>
          <w:p w:rsidR="0006765E" w:rsidRDefault="00BF10B6" w:rsidP="0006765E">
            <w:pPr>
              <w:pStyle w:val="QPPTableTextBody"/>
            </w:pPr>
            <w:r>
              <w:t>Not applicable</w:t>
            </w:r>
          </w:p>
        </w:tc>
      </w:tr>
      <w:tr w:rsidR="0006765E" w:rsidRPr="002F1182" w:rsidTr="00BD219E">
        <w:tc>
          <w:tcPr>
            <w:tcW w:w="1668" w:type="dxa"/>
            <w:vMerge/>
            <w:shd w:val="clear" w:color="auto" w:fill="auto"/>
          </w:tcPr>
          <w:p w:rsidR="0006765E" w:rsidRPr="000E5296" w:rsidRDefault="0006765E" w:rsidP="00E22854">
            <w:pPr>
              <w:pStyle w:val="QPPTableTextBody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06765E" w:rsidRDefault="007220AD" w:rsidP="00DB22B8">
            <w:pPr>
              <w:pStyle w:val="QPPTableTextBold"/>
            </w:pPr>
            <w:r>
              <w:t>Assessable development</w:t>
            </w:r>
            <w:r w:rsidRPr="007220AD">
              <w:t>—</w:t>
            </w:r>
            <w:r w:rsidR="0006765E">
              <w:t>Code assessment</w:t>
            </w:r>
          </w:p>
        </w:tc>
      </w:tr>
      <w:tr w:rsidR="0006765E" w:rsidRPr="002F1182" w:rsidTr="00BD219E">
        <w:tc>
          <w:tcPr>
            <w:tcW w:w="1668" w:type="dxa"/>
            <w:vMerge/>
            <w:shd w:val="clear" w:color="auto" w:fill="auto"/>
          </w:tcPr>
          <w:p w:rsidR="0006765E" w:rsidRPr="000E5296" w:rsidRDefault="0006765E" w:rsidP="00E22854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0E48DE" w:rsidRDefault="00942868">
            <w:pPr>
              <w:pStyle w:val="QPPTableTextBody"/>
            </w:pPr>
            <w:r w:rsidRPr="00942868">
              <w:t xml:space="preserve">If involving an existing premises with no increase in </w:t>
            </w:r>
            <w:r w:rsidRPr="007D69E6">
              <w:rPr>
                <w:rPrChange w:id="46" w:author="Alisha Pettit" w:date="2018-11-06T12:46:00Z">
                  <w:rPr/>
                </w:rPrChange>
              </w:rPr>
              <w:t>gross floor area</w:t>
            </w:r>
            <w:r w:rsidRPr="00942868">
              <w:t>, where</w:t>
            </w:r>
            <w:r w:rsidR="000E48DE">
              <w:t>:</w:t>
            </w:r>
          </w:p>
          <w:p w:rsidR="000E48DE" w:rsidRDefault="00942868" w:rsidP="001C0B84">
            <w:pPr>
              <w:pStyle w:val="HGTableBullet2"/>
              <w:numPr>
                <w:ilvl w:val="0"/>
                <w:numId w:val="58"/>
              </w:numPr>
            </w:pPr>
            <w:r w:rsidRPr="00942868">
              <w:t>accommodating 5 p</w:t>
            </w:r>
            <w:r w:rsidR="00E22307">
              <w:t>ersons</w:t>
            </w:r>
            <w:r w:rsidRPr="00942868">
              <w:t xml:space="preserve"> or less</w:t>
            </w:r>
            <w:r w:rsidR="000E48DE">
              <w:t>;</w:t>
            </w:r>
          </w:p>
          <w:p w:rsidR="00B76566" w:rsidRDefault="00B76566" w:rsidP="00B76566">
            <w:pPr>
              <w:pStyle w:val="HGTableBullet2"/>
            </w:pPr>
            <w:r>
              <w:t>no more than 1 dwelling on the lot;</w:t>
            </w:r>
          </w:p>
          <w:p w:rsidR="0006765E" w:rsidRDefault="00942868" w:rsidP="009560F3">
            <w:pPr>
              <w:pStyle w:val="HGTableBullet2"/>
            </w:pPr>
            <w:r w:rsidRPr="00942868">
              <w:t xml:space="preserve">not </w:t>
            </w:r>
            <w:r w:rsidR="00CF341F">
              <w:t>complying with all acceptable outcomes</w:t>
            </w:r>
            <w:r w:rsidR="009560F3" w:rsidRPr="009560F3">
              <w:t xml:space="preserve"> in section A of the </w:t>
            </w:r>
            <w:r w:rsidR="009560F3" w:rsidRPr="007D69E6">
              <w:rPr>
                <w:rPrChange w:id="47" w:author="Alisha Pettit" w:date="2018-11-06T12:46:00Z">
                  <w:rPr/>
                </w:rPrChange>
              </w:rPr>
              <w:t>Rooming accommodation code</w:t>
            </w:r>
          </w:p>
        </w:tc>
        <w:tc>
          <w:tcPr>
            <w:tcW w:w="3352" w:type="dxa"/>
            <w:shd w:val="clear" w:color="auto" w:fill="auto"/>
          </w:tcPr>
          <w:p w:rsidR="0006765E" w:rsidRDefault="00942868" w:rsidP="00E22854">
            <w:pPr>
              <w:pStyle w:val="QPPTableTextBody"/>
            </w:pPr>
            <w:r w:rsidRPr="007D69E6">
              <w:rPr>
                <w:rPrChange w:id="48" w:author="Alisha Pettit" w:date="2018-11-06T12:46:00Z">
                  <w:rPr/>
                </w:rPrChange>
              </w:rPr>
              <w:t>Rooming accommodation code</w:t>
            </w:r>
            <w:r w:rsidRPr="00942868">
              <w:t>—</w:t>
            </w:r>
            <w:r w:rsidR="00BF10B6">
              <w:t xml:space="preserve">purpose, overall outcomes and </w:t>
            </w:r>
            <w:r w:rsidRPr="00942868">
              <w:t>section A outcomes only</w:t>
            </w:r>
          </w:p>
        </w:tc>
      </w:tr>
      <w:tr w:rsidR="0006765E" w:rsidRPr="002F1182" w:rsidTr="00BD219E">
        <w:tc>
          <w:tcPr>
            <w:tcW w:w="1668" w:type="dxa"/>
            <w:vMerge/>
            <w:shd w:val="clear" w:color="auto" w:fill="auto"/>
          </w:tcPr>
          <w:p w:rsidR="0006765E" w:rsidRPr="000E5296" w:rsidRDefault="0006765E" w:rsidP="00E22854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0E48DE" w:rsidRDefault="00942868" w:rsidP="00E22854">
            <w:pPr>
              <w:pStyle w:val="QPPTableTextBody"/>
            </w:pPr>
            <w:r w:rsidRPr="00942868">
              <w:t xml:space="preserve">If involving a new premises or an existing premises with an increase in </w:t>
            </w:r>
            <w:r w:rsidRPr="007D69E6">
              <w:rPr>
                <w:rPrChange w:id="49" w:author="Alisha Pettit" w:date="2018-11-06T12:46:00Z">
                  <w:rPr/>
                </w:rPrChange>
              </w:rPr>
              <w:t>gross floor area</w:t>
            </w:r>
            <w:r w:rsidRPr="00942868">
              <w:t>, where</w:t>
            </w:r>
            <w:r w:rsidR="000E48DE">
              <w:t>:</w:t>
            </w:r>
          </w:p>
          <w:p w:rsidR="000E48DE" w:rsidRDefault="00942868" w:rsidP="001C0B84">
            <w:pPr>
              <w:pStyle w:val="HGTableBullet2"/>
              <w:numPr>
                <w:ilvl w:val="0"/>
                <w:numId w:val="59"/>
              </w:numPr>
            </w:pPr>
            <w:r w:rsidRPr="00942868">
              <w:t>accommodating 5 p</w:t>
            </w:r>
            <w:r w:rsidR="00E22307">
              <w:t>ersons</w:t>
            </w:r>
            <w:r w:rsidRPr="00942868">
              <w:t xml:space="preserve"> or less</w:t>
            </w:r>
            <w:r w:rsidR="000E48DE">
              <w:t>;</w:t>
            </w:r>
          </w:p>
          <w:p w:rsidR="00B76566" w:rsidRDefault="00B76566" w:rsidP="00B76566">
            <w:pPr>
              <w:pStyle w:val="HGTableBullet2"/>
            </w:pPr>
            <w:r>
              <w:t>no more than 1 dwelling on the lot;</w:t>
            </w:r>
          </w:p>
          <w:p w:rsidR="0006765E" w:rsidRDefault="00942868" w:rsidP="004A1AC0">
            <w:pPr>
              <w:pStyle w:val="HGTableBullet2"/>
            </w:pPr>
            <w:r w:rsidRPr="00942868">
              <w:t xml:space="preserve">not </w:t>
            </w:r>
            <w:r w:rsidR="00CF341F">
              <w:t>complying with all acceptable outcomes</w:t>
            </w:r>
            <w:r w:rsidR="004A1AC0">
              <w:t>:</w:t>
            </w:r>
          </w:p>
          <w:p w:rsidR="004A1AC0" w:rsidRPr="004A1AC0" w:rsidRDefault="004A1AC0" w:rsidP="00D00D9D">
            <w:pPr>
              <w:pStyle w:val="HGTableBullet3"/>
              <w:numPr>
                <w:ilvl w:val="0"/>
                <w:numId w:val="55"/>
              </w:numPr>
            </w:pPr>
            <w:r w:rsidRPr="004A1AC0">
              <w:t xml:space="preserve">in section A of the </w:t>
            </w:r>
            <w:r w:rsidRPr="007D69E6">
              <w:rPr>
                <w:rPrChange w:id="50" w:author="Alisha Pettit" w:date="2018-11-06T12:46:00Z">
                  <w:rPr/>
                </w:rPrChange>
              </w:rPr>
              <w:t>Rooming accommodation code</w:t>
            </w:r>
            <w:r w:rsidRPr="004A1AC0">
              <w:t>;</w:t>
            </w:r>
          </w:p>
          <w:p w:rsidR="004A1AC0" w:rsidRPr="004A1AC0" w:rsidRDefault="004A1AC0" w:rsidP="00D00D9D">
            <w:pPr>
              <w:pStyle w:val="HGTableBullet3"/>
            </w:pPr>
            <w:r w:rsidRPr="004A1AC0">
              <w:t>AO2</w:t>
            </w:r>
            <w:r w:rsidR="00B76566">
              <w:t>, AO3</w:t>
            </w:r>
            <w:r w:rsidRPr="004A1AC0">
              <w:t xml:space="preserve"> and AO</w:t>
            </w:r>
            <w:r w:rsidR="00B76566">
              <w:t>5</w:t>
            </w:r>
            <w:r w:rsidRPr="004A1AC0">
              <w:t xml:space="preserve"> of the </w:t>
            </w:r>
            <w:r w:rsidRPr="007D69E6">
              <w:rPr>
                <w:rPrChange w:id="51" w:author="Alisha Pettit" w:date="2018-11-06T12:46:00Z">
                  <w:rPr/>
                </w:rPrChange>
              </w:rPr>
              <w:t>Dwelling house code</w:t>
            </w:r>
            <w:r w:rsidRPr="004A1AC0">
              <w:t>, if not on a small lot;</w:t>
            </w:r>
            <w:r w:rsidR="001C0543">
              <w:t xml:space="preserve"> or</w:t>
            </w:r>
          </w:p>
          <w:p w:rsidR="004A1AC0" w:rsidRDefault="004A1AC0" w:rsidP="00B76566">
            <w:pPr>
              <w:pStyle w:val="HGTableBullet3"/>
            </w:pPr>
            <w:r w:rsidRPr="004A1AC0">
              <w:t xml:space="preserve">in the </w:t>
            </w:r>
            <w:r w:rsidRPr="007D69E6">
              <w:rPr>
                <w:rPrChange w:id="52" w:author="Alisha Pettit" w:date="2018-11-06T12:46:00Z">
                  <w:rPr/>
                </w:rPrChange>
              </w:rPr>
              <w:t>Dwelling house (small lot) code</w:t>
            </w:r>
            <w:r w:rsidRPr="004A1AC0">
              <w:t>, if on a small lot, excluding AO1.1, AO1.2, AO</w:t>
            </w:r>
            <w:r w:rsidR="00B76566">
              <w:t>12</w:t>
            </w:r>
            <w:r w:rsidRPr="004A1AC0">
              <w:t>.1, AO1</w:t>
            </w:r>
            <w:r w:rsidR="00B76566">
              <w:t>5</w:t>
            </w:r>
            <w:r w:rsidRPr="004A1AC0">
              <w:t>, AO1</w:t>
            </w:r>
            <w:r w:rsidR="00B76566">
              <w:t>6</w:t>
            </w:r>
            <w:r w:rsidRPr="004A1AC0">
              <w:t>, AO1</w:t>
            </w:r>
            <w:r w:rsidR="00B76566">
              <w:t>7</w:t>
            </w:r>
            <w:r w:rsidRPr="004A1AC0">
              <w:t>.1 and AO1</w:t>
            </w:r>
            <w:r w:rsidR="00B76566">
              <w:t>7</w:t>
            </w:r>
            <w:r w:rsidRPr="004A1AC0">
              <w:t>.2</w:t>
            </w:r>
          </w:p>
        </w:tc>
        <w:tc>
          <w:tcPr>
            <w:tcW w:w="3352" w:type="dxa"/>
            <w:shd w:val="clear" w:color="auto" w:fill="auto"/>
          </w:tcPr>
          <w:p w:rsidR="00942868" w:rsidRPr="00942868" w:rsidRDefault="00942868" w:rsidP="00942868">
            <w:pPr>
              <w:pStyle w:val="QPPTableTextBody"/>
            </w:pPr>
            <w:r w:rsidRPr="007D69E6">
              <w:rPr>
                <w:rPrChange w:id="53" w:author="Alisha Pettit" w:date="2018-11-06T12:46:00Z">
                  <w:rPr/>
                </w:rPrChange>
              </w:rPr>
              <w:t>Rooming accommodation code</w:t>
            </w:r>
            <w:r w:rsidRPr="00942868">
              <w:t>—</w:t>
            </w:r>
            <w:r w:rsidR="00BF10B6">
              <w:t xml:space="preserve">purpose, overall outcomes and </w:t>
            </w:r>
            <w:r w:rsidRPr="00942868">
              <w:t>section A outcomes only</w:t>
            </w:r>
            <w:r w:rsidR="001C0543">
              <w:t>;</w:t>
            </w:r>
          </w:p>
          <w:p w:rsidR="00E22307" w:rsidRPr="00E22307" w:rsidRDefault="00E22307" w:rsidP="00E22307">
            <w:pPr>
              <w:pStyle w:val="QPPTableTextBody"/>
            </w:pPr>
            <w:r w:rsidRPr="007D69E6">
              <w:rPr>
                <w:rPrChange w:id="54" w:author="Alisha Pettit" w:date="2018-11-06T12:46:00Z">
                  <w:rPr/>
                </w:rPrChange>
              </w:rPr>
              <w:t>Dwelling house code</w:t>
            </w:r>
            <w:r w:rsidRPr="00A64D9A">
              <w:t xml:space="preserve"> </w:t>
            </w:r>
            <w:r w:rsidRPr="00E22307">
              <w:t>if not on a small lot—</w:t>
            </w:r>
            <w:r w:rsidR="00BF10B6">
              <w:t xml:space="preserve">purpose, overall outcomes and </w:t>
            </w:r>
            <w:r w:rsidRPr="00E22307">
              <w:t>outcomes PO2/AO2</w:t>
            </w:r>
            <w:r w:rsidR="00B76566">
              <w:t>, PO3/AO3</w:t>
            </w:r>
            <w:r w:rsidR="00C8317A">
              <w:t xml:space="preserve"> and </w:t>
            </w:r>
            <w:r w:rsidRPr="00E22307">
              <w:t xml:space="preserve"> PO</w:t>
            </w:r>
            <w:r w:rsidR="00B76566">
              <w:t>5</w:t>
            </w:r>
            <w:r w:rsidRPr="00E22307">
              <w:t>/AO</w:t>
            </w:r>
            <w:r w:rsidR="00B76566">
              <w:t>5</w:t>
            </w:r>
            <w:r w:rsidR="00BF10B6">
              <w:t xml:space="preserve"> only</w:t>
            </w:r>
            <w:r w:rsidR="001C0543">
              <w:t>; or</w:t>
            </w:r>
          </w:p>
          <w:p w:rsidR="0006765E" w:rsidRDefault="00E22307" w:rsidP="00B76566">
            <w:pPr>
              <w:pStyle w:val="QPPTableTextBody"/>
            </w:pPr>
            <w:r w:rsidRPr="007D69E6">
              <w:rPr>
                <w:rPrChange w:id="55" w:author="Alisha Pettit" w:date="2018-11-06T12:46:00Z">
                  <w:rPr/>
                </w:rPrChange>
              </w:rPr>
              <w:t>Dwelling house (small lot) code</w:t>
            </w:r>
            <w:r w:rsidRPr="00E22307">
              <w:t xml:space="preserve"> if on a small lot—</w:t>
            </w:r>
            <w:r w:rsidR="00BF10B6">
              <w:t xml:space="preserve">purpose, overall outcomes and </w:t>
            </w:r>
            <w:r w:rsidRPr="00E22307">
              <w:t>all outcomes excluding PO1/AO1.1-</w:t>
            </w:r>
            <w:r w:rsidR="00C8317A">
              <w:t>AO</w:t>
            </w:r>
            <w:r w:rsidRPr="00E22307">
              <w:t>1.2, PO</w:t>
            </w:r>
            <w:r w:rsidR="00B76566">
              <w:t>12</w:t>
            </w:r>
            <w:r w:rsidRPr="00E22307">
              <w:t>/AO</w:t>
            </w:r>
            <w:r w:rsidR="00B76566">
              <w:t>12</w:t>
            </w:r>
            <w:r w:rsidRPr="00E22307">
              <w:t>.1, PO1</w:t>
            </w:r>
            <w:r w:rsidR="00B76566">
              <w:t>5</w:t>
            </w:r>
            <w:r w:rsidRPr="00E22307">
              <w:t>/AO1</w:t>
            </w:r>
            <w:r w:rsidR="00B76566">
              <w:t>5</w:t>
            </w:r>
            <w:r w:rsidRPr="00E22307">
              <w:t>, PO1</w:t>
            </w:r>
            <w:r w:rsidR="00B76566">
              <w:t>6</w:t>
            </w:r>
            <w:r w:rsidRPr="00E22307">
              <w:t>/AO1</w:t>
            </w:r>
            <w:r w:rsidR="00B76566">
              <w:t>6</w:t>
            </w:r>
            <w:r w:rsidRPr="00E22307">
              <w:t xml:space="preserve"> and PO1</w:t>
            </w:r>
            <w:r w:rsidR="00B76566">
              <w:t>7</w:t>
            </w:r>
            <w:r w:rsidRPr="00E22307">
              <w:t>/AO1</w:t>
            </w:r>
            <w:r w:rsidR="00B76566">
              <w:t>7</w:t>
            </w:r>
            <w:r w:rsidRPr="00E22307">
              <w:t>.1-</w:t>
            </w:r>
            <w:r w:rsidR="00C8317A">
              <w:t>AO</w:t>
            </w:r>
            <w:r w:rsidRPr="00E22307">
              <w:t>1</w:t>
            </w:r>
            <w:r w:rsidR="00B76566">
              <w:t>7</w:t>
            </w:r>
            <w:r w:rsidRPr="00E22307">
              <w:t>.2</w:t>
            </w:r>
          </w:p>
        </w:tc>
      </w:tr>
      <w:tr w:rsidR="00522F06" w:rsidRPr="00996F07" w:rsidTr="00BD219E">
        <w:trPr>
          <w:trHeight w:val="69"/>
        </w:trPr>
        <w:tc>
          <w:tcPr>
            <w:tcW w:w="1668" w:type="dxa"/>
            <w:vMerge w:val="restart"/>
            <w:shd w:val="clear" w:color="auto" w:fill="auto"/>
          </w:tcPr>
          <w:p w:rsidR="00522F06" w:rsidRPr="002F1182" w:rsidRDefault="00522F06" w:rsidP="00DB22B8">
            <w:pPr>
              <w:pStyle w:val="QPPTableTextBody"/>
            </w:pPr>
            <w:r w:rsidRPr="007D69E6">
              <w:rPr>
                <w:rPrChange w:id="56" w:author="Alisha Pettit" w:date="2018-11-06T12:46:00Z">
                  <w:rPr/>
                </w:rPrChange>
              </w:rPr>
              <w:t>Utility installation</w:t>
            </w:r>
            <w:r w:rsidRPr="000B07D5">
              <w:t xml:space="preserve"> </w:t>
            </w:r>
            <w:r w:rsidRPr="005B40B1">
              <w:t>where sewage pump station or water pump station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22F06" w:rsidRPr="002F1182" w:rsidRDefault="007220AD" w:rsidP="00E22854">
            <w:pPr>
              <w:pStyle w:val="QPPTableTextBold"/>
            </w:pPr>
            <w:r>
              <w:t xml:space="preserve">Accepted </w:t>
            </w:r>
            <w:r w:rsidRPr="007220AD">
              <w:t>development, subject to compliance with identified requirements</w:t>
            </w:r>
          </w:p>
        </w:tc>
      </w:tr>
      <w:tr w:rsidR="00522F06" w:rsidRPr="00996F07" w:rsidTr="00BD219E">
        <w:trPr>
          <w:trHeight w:val="66"/>
        </w:trPr>
        <w:tc>
          <w:tcPr>
            <w:tcW w:w="1668" w:type="dxa"/>
            <w:vMerge/>
            <w:shd w:val="clear" w:color="auto" w:fill="auto"/>
          </w:tcPr>
          <w:p w:rsidR="00522F06" w:rsidRPr="002F1182" w:rsidRDefault="00522F06" w:rsidP="00E22854">
            <w:pPr>
              <w:pStyle w:val="QPPTableTextBold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522F06" w:rsidRPr="002F1182" w:rsidRDefault="00522F06" w:rsidP="00EB17A2">
            <w:pPr>
              <w:pStyle w:val="QPPTableTextBody"/>
            </w:pPr>
            <w:r>
              <w:t>If complying with all acceptable</w:t>
            </w:r>
            <w:r w:rsidRPr="005B40B1">
              <w:t xml:space="preserve"> outcomes</w:t>
            </w:r>
            <w:r w:rsidR="002C2F81">
              <w:t xml:space="preserve"> in </w:t>
            </w:r>
            <w:r w:rsidR="002C2F81" w:rsidRPr="002C2F81">
              <w:t xml:space="preserve">section A of the </w:t>
            </w:r>
            <w:r w:rsidR="002C2F81" w:rsidRPr="007D69E6">
              <w:rPr>
                <w:rPrChange w:id="57" w:author="Alisha Pettit" w:date="2018-11-06T12:46:00Z">
                  <w:rPr/>
                </w:rPrChange>
              </w:rPr>
              <w:t>Special purpose code</w:t>
            </w:r>
          </w:p>
        </w:tc>
        <w:tc>
          <w:tcPr>
            <w:tcW w:w="3352" w:type="dxa"/>
            <w:shd w:val="clear" w:color="auto" w:fill="auto"/>
          </w:tcPr>
          <w:p w:rsidR="00522F06" w:rsidRPr="00DB22B8" w:rsidRDefault="00BD219E" w:rsidP="00DB22B8">
            <w:pPr>
              <w:pStyle w:val="QPPTableTextBody"/>
            </w:pPr>
            <w:r>
              <w:t>Not applicable</w:t>
            </w:r>
          </w:p>
        </w:tc>
      </w:tr>
      <w:tr w:rsidR="00522F06" w:rsidRPr="00996F07" w:rsidTr="00BD219E">
        <w:trPr>
          <w:trHeight w:val="66"/>
        </w:trPr>
        <w:tc>
          <w:tcPr>
            <w:tcW w:w="1668" w:type="dxa"/>
            <w:vMerge/>
            <w:shd w:val="clear" w:color="auto" w:fill="auto"/>
          </w:tcPr>
          <w:p w:rsidR="00522F06" w:rsidRPr="002F1182" w:rsidRDefault="00522F06" w:rsidP="00E22854">
            <w:pPr>
              <w:pStyle w:val="QPPTableTextBold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522F06" w:rsidRPr="002F1182" w:rsidRDefault="007220AD" w:rsidP="00E22854">
            <w:pPr>
              <w:pStyle w:val="QPPTableTextBold"/>
            </w:pPr>
            <w:r>
              <w:t>Assessable development</w:t>
            </w:r>
            <w:r w:rsidRPr="007220AD">
              <w:t>—</w:t>
            </w:r>
            <w:r w:rsidR="00522F06">
              <w:t>Code assessment</w:t>
            </w:r>
          </w:p>
        </w:tc>
      </w:tr>
      <w:tr w:rsidR="00522F06" w:rsidRPr="00996F07" w:rsidTr="00BD219E">
        <w:trPr>
          <w:trHeight w:val="66"/>
        </w:trPr>
        <w:tc>
          <w:tcPr>
            <w:tcW w:w="1668" w:type="dxa"/>
            <w:vMerge/>
            <w:shd w:val="clear" w:color="auto" w:fill="auto"/>
          </w:tcPr>
          <w:p w:rsidR="00522F06" w:rsidRPr="002F1182" w:rsidRDefault="00522F06" w:rsidP="00E22854">
            <w:pPr>
              <w:pStyle w:val="QPPTableTextBold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522F06" w:rsidRPr="002F1182" w:rsidRDefault="00522F06" w:rsidP="001C0543">
            <w:pPr>
              <w:pStyle w:val="QPPTableTextBody"/>
            </w:pPr>
            <w:r>
              <w:t xml:space="preserve">If not </w:t>
            </w:r>
            <w:r w:rsidR="00CF341F">
              <w:t>complying with all acceptable outcomes</w:t>
            </w:r>
            <w:r w:rsidR="001C0543">
              <w:t xml:space="preserve"> in </w:t>
            </w:r>
            <w:r w:rsidR="001C0543" w:rsidRPr="001C0543">
              <w:t xml:space="preserve">section A of the </w:t>
            </w:r>
            <w:r w:rsidR="001C0543" w:rsidRPr="007D69E6">
              <w:rPr>
                <w:rPrChange w:id="58" w:author="Alisha Pettit" w:date="2018-11-06T12:46:00Z">
                  <w:rPr/>
                </w:rPrChange>
              </w:rPr>
              <w:t>Special purpose code</w:t>
            </w:r>
          </w:p>
        </w:tc>
        <w:tc>
          <w:tcPr>
            <w:tcW w:w="3352" w:type="dxa"/>
            <w:shd w:val="clear" w:color="auto" w:fill="auto"/>
          </w:tcPr>
          <w:p w:rsidR="00522F06" w:rsidRPr="00DB22B8" w:rsidRDefault="00F13140" w:rsidP="00F13140">
            <w:pPr>
              <w:pStyle w:val="QPPTableTextBody"/>
            </w:pPr>
            <w:r w:rsidRPr="007D69E6">
              <w:rPr>
                <w:rPrChange w:id="59" w:author="Alisha Pettit" w:date="2018-11-06T12:46:00Z">
                  <w:rPr/>
                </w:rPrChange>
              </w:rPr>
              <w:t>Special purpose code</w:t>
            </w:r>
            <w:r w:rsidRPr="009F2398">
              <w:t>—</w:t>
            </w:r>
            <w:r w:rsidR="00BD219E">
              <w:t xml:space="preserve">purpose, overall outcomes and </w:t>
            </w:r>
            <w:r w:rsidRPr="009F2398">
              <w:t>section A outcomes only</w:t>
            </w:r>
          </w:p>
        </w:tc>
      </w:tr>
      <w:tr w:rsidR="00522F06" w:rsidRPr="00996F07" w:rsidTr="00BD219E">
        <w:trPr>
          <w:trHeight w:val="312"/>
        </w:trPr>
        <w:tc>
          <w:tcPr>
            <w:tcW w:w="8328" w:type="dxa"/>
            <w:gridSpan w:val="4"/>
            <w:shd w:val="clear" w:color="auto" w:fill="auto"/>
          </w:tcPr>
          <w:p w:rsidR="00522F06" w:rsidRPr="00522F06" w:rsidRDefault="00522F06" w:rsidP="00522F06">
            <w:pPr>
              <w:pStyle w:val="QPPTableTextBold"/>
            </w:pPr>
            <w:r w:rsidRPr="002F1182">
              <w:t>Impact assessment</w:t>
            </w:r>
          </w:p>
        </w:tc>
      </w:tr>
      <w:tr w:rsidR="00522F06" w:rsidRPr="00996F07" w:rsidTr="00BD219E">
        <w:tc>
          <w:tcPr>
            <w:tcW w:w="4188" w:type="dxa"/>
            <w:gridSpan w:val="2"/>
            <w:shd w:val="clear" w:color="auto" w:fill="auto"/>
          </w:tcPr>
          <w:p w:rsidR="00522F06" w:rsidRPr="00522F06" w:rsidRDefault="00522F06" w:rsidP="00522F06">
            <w:pPr>
              <w:pStyle w:val="QPPTableTextBody"/>
            </w:pPr>
            <w:r w:rsidRPr="002F1182">
              <w:t>Any other use not listed in this table.</w:t>
            </w:r>
          </w:p>
          <w:p w:rsidR="00522F06" w:rsidRPr="00522F06" w:rsidRDefault="00522F06" w:rsidP="00522F06">
            <w:pPr>
              <w:pStyle w:val="QPPTableTextBody"/>
            </w:pPr>
            <w:r>
              <w:t xml:space="preserve">Any use listed in this table and not </w:t>
            </w:r>
            <w:r w:rsidR="00BD219E" w:rsidRPr="003241D9">
              <w:t xml:space="preserve">meeting </w:t>
            </w:r>
            <w:r w:rsidR="00BD219E" w:rsidRPr="003241D9">
              <w:lastRenderedPageBreak/>
              <w:t>the description listed in the "Categories of development and</w:t>
            </w:r>
            <w:r>
              <w:t xml:space="preserve"> assessment</w:t>
            </w:r>
            <w:r w:rsidR="00BD219E">
              <w:t>"</w:t>
            </w:r>
            <w:r>
              <w:t xml:space="preserve"> column.</w:t>
            </w:r>
          </w:p>
          <w:p w:rsidR="00522F06" w:rsidRPr="00522F06" w:rsidRDefault="00522F06" w:rsidP="00522F06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22F06" w:rsidRPr="00522F06" w:rsidRDefault="00522F06" w:rsidP="00522F06">
            <w:pPr>
              <w:pStyle w:val="QPPTableTextBody"/>
            </w:pPr>
            <w:r w:rsidRPr="002F1182">
              <w:lastRenderedPageBreak/>
              <w:t>The planning scheme</w:t>
            </w:r>
          </w:p>
        </w:tc>
      </w:tr>
    </w:tbl>
    <w:p w:rsidR="00BD219E" w:rsidRDefault="00BD219E" w:rsidP="00BD219E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7D69E6">
        <w:rPr>
          <w:rPrChange w:id="60" w:author="Alisha Pettit" w:date="2018-11-06T12:46:00Z">
            <w:rPr/>
          </w:rPrChange>
        </w:rPr>
        <w:t>section 5.3.4</w:t>
      </w:r>
      <w:r>
        <w:t>.</w:t>
      </w:r>
    </w:p>
    <w:p w:rsidR="00BD219E" w:rsidRDefault="00BD219E" w:rsidP="00BD219E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7D69E6">
        <w:rPr>
          <w:rPrChange w:id="61" w:author="Alisha Pettit" w:date="2018-11-06T12:46:00Z">
            <w:rPr/>
          </w:rPrChange>
        </w:rPr>
        <w:t>the Regulation</w:t>
      </w:r>
      <w:r>
        <w:t>.</w:t>
      </w:r>
    </w:p>
    <w:p w:rsidR="003B3631" w:rsidRPr="002F1182" w:rsidRDefault="000A668C" w:rsidP="000A668C">
      <w:pPr>
        <w:pStyle w:val="QPPEditorsNoteStyle1"/>
      </w:pPr>
      <w:r w:rsidRPr="000A668C">
        <w:t xml:space="preserve">Editor’s note—The default </w:t>
      </w:r>
      <w:r w:rsidR="00BD219E">
        <w:t>category</w:t>
      </w:r>
      <w:r w:rsidR="00BD219E" w:rsidRPr="000A668C">
        <w:t xml:space="preserve"> </w:t>
      </w:r>
      <w:r w:rsidRPr="000A668C">
        <w:t xml:space="preserve">of assessment is impact assessment unless otherwise prescribed in </w:t>
      </w:r>
      <w:r w:rsidRPr="007D69E6">
        <w:rPr>
          <w:rPrChange w:id="62" w:author="Alisha Pettit" w:date="2018-11-06T12:46:00Z">
            <w:rPr/>
          </w:rPrChange>
        </w:rPr>
        <w:t>the Regulation</w:t>
      </w:r>
      <w:r w:rsidRPr="000A668C">
        <w:t>.</w:t>
      </w:r>
    </w:p>
    <w:sectPr w:rsidR="003B3631" w:rsidRPr="002F1182" w:rsidSect="009973B4">
      <w:headerReference w:type="even" r:id="rId7"/>
      <w:footerReference w:type="default" r:id="rId8"/>
      <w:headerReference w:type="first" r:id="rId9"/>
      <w:pgSz w:w="11906" w:h="16838"/>
      <w:pgMar w:top="1304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43" w:rsidRDefault="001C0543">
      <w:r>
        <w:separator/>
      </w:r>
    </w:p>
  </w:endnote>
  <w:endnote w:type="continuationSeparator" w:id="0">
    <w:p w:rsidR="001C0543" w:rsidRDefault="001C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543" w:rsidRDefault="001C0543" w:rsidP="00A0600A">
    <w:pPr>
      <w:pStyle w:val="QPPFooter"/>
    </w:pPr>
    <w:r>
      <w:t>Part 5 - Tables of Assessment (Material Change of Use - Character Residential Zone)</w:t>
    </w:r>
    <w:r>
      <w:tab/>
    </w:r>
    <w:r w:rsidRPr="00B87916">
      <w:t xml:space="preserve">Effective </w:t>
    </w:r>
    <w:r w:rsidR="00D2059A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43" w:rsidRDefault="001C0543">
      <w:r>
        <w:separator/>
      </w:r>
    </w:p>
  </w:footnote>
  <w:footnote w:type="continuationSeparator" w:id="0">
    <w:p w:rsidR="001C0543" w:rsidRDefault="001C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543" w:rsidRDefault="007D69E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6684" o:spid="_x0000_s2051" type="#_x0000_t136" style="position:absolute;margin-left:0;margin-top:0;width:506pt;height:79.8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543" w:rsidRDefault="007D69E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6683" o:spid="_x0000_s2050" type="#_x0000_t136" style="position:absolute;margin-left:0;margin-top:0;width:506pt;height:79.8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34B64"/>
    <w:multiLevelType w:val="hybridMultilevel"/>
    <w:tmpl w:val="F1A6386C"/>
    <w:lvl w:ilvl="0" w:tplc="9A3C8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7"/>
  </w:num>
  <w:num w:numId="3">
    <w:abstractNumId w:val="21"/>
  </w:num>
  <w:num w:numId="4">
    <w:abstractNumId w:val="29"/>
  </w:num>
  <w:num w:numId="5">
    <w:abstractNumId w:val="18"/>
  </w:num>
  <w:num w:numId="6">
    <w:abstractNumId w:val="25"/>
  </w:num>
  <w:num w:numId="7">
    <w:abstractNumId w:val="16"/>
  </w:num>
  <w:num w:numId="8">
    <w:abstractNumId w:val="17"/>
  </w:num>
  <w:num w:numId="9">
    <w:abstractNumId w:val="11"/>
  </w:num>
  <w:num w:numId="10">
    <w:abstractNumId w:val="30"/>
  </w:num>
  <w:num w:numId="11">
    <w:abstractNumId w:val="19"/>
  </w:num>
  <w:num w:numId="12">
    <w:abstractNumId w:val="36"/>
  </w:num>
  <w:num w:numId="13">
    <w:abstractNumId w:val="15"/>
  </w:num>
  <w:num w:numId="14">
    <w:abstractNumId w:val="38"/>
  </w:num>
  <w:num w:numId="15">
    <w:abstractNumId w:val="14"/>
  </w:num>
  <w:num w:numId="16">
    <w:abstractNumId w:val="27"/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22"/>
  </w:num>
  <w:num w:numId="24">
    <w:abstractNumId w:val="24"/>
  </w:num>
  <w:num w:numId="25">
    <w:abstractNumId w:val="28"/>
  </w:num>
  <w:num w:numId="26">
    <w:abstractNumId w:val="33"/>
  </w:num>
  <w:num w:numId="27">
    <w:abstractNumId w:val="28"/>
    <w:lvlOverride w:ilvl="0">
      <w:startOverride w:val="1"/>
    </w:lvlOverride>
  </w:num>
  <w:num w:numId="28">
    <w:abstractNumId w:val="23"/>
  </w:num>
  <w:num w:numId="29">
    <w:abstractNumId w:val="26"/>
  </w:num>
  <w:num w:numId="30">
    <w:abstractNumId w:val="13"/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20"/>
  </w:num>
  <w:num w:numId="35">
    <w:abstractNumId w:val="12"/>
  </w:num>
  <w:num w:numId="36">
    <w:abstractNumId w:val="3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2"/>
  </w:num>
  <w:num w:numId="48">
    <w:abstractNumId w:val="31"/>
  </w:num>
  <w:num w:numId="49">
    <w:abstractNumId w:val="23"/>
  </w:num>
  <w:num w:numId="50">
    <w:abstractNumId w:val="23"/>
    <w:lvlOverride w:ilvl="0">
      <w:startOverride w:val="1"/>
    </w:lvlOverride>
  </w:num>
  <w:num w:numId="51">
    <w:abstractNumId w:val="23"/>
  </w:num>
  <w:num w:numId="52">
    <w:abstractNumId w:val="23"/>
  </w:num>
  <w:num w:numId="53">
    <w:abstractNumId w:val="34"/>
  </w:num>
  <w:num w:numId="54">
    <w:abstractNumId w:val="23"/>
  </w:num>
  <w:num w:numId="55">
    <w:abstractNumId w:val="26"/>
    <w:lvlOverride w:ilvl="0">
      <w:startOverride w:val="1"/>
    </w:lvlOverride>
  </w:num>
  <w:num w:numId="56">
    <w:abstractNumId w:val="23"/>
    <w:lvlOverride w:ilvl="0">
      <w:startOverride w:val="1"/>
    </w:lvlOverride>
  </w:num>
  <w:num w:numId="57">
    <w:abstractNumId w:val="23"/>
    <w:lvlOverride w:ilvl="0">
      <w:startOverride w:val="1"/>
    </w:lvlOverride>
  </w:num>
  <w:num w:numId="58">
    <w:abstractNumId w:val="23"/>
    <w:lvlOverride w:ilvl="0">
      <w:startOverride w:val="1"/>
    </w:lvlOverride>
  </w:num>
  <w:num w:numId="59">
    <w:abstractNumId w:val="23"/>
    <w:lvlOverride w:ilvl="0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L9kItz/cIxXckdgcrGmwD4g4eeMYUjboBLXSay2zMuaP+Q2WgPRvpcGTHt6HPWRtTRd+I3SJVaZZH9HpmbrjqQ==" w:salt="tXtm90NRMFIvJ226mBpEF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330"/>
    <w:rsid w:val="0003304D"/>
    <w:rsid w:val="00042461"/>
    <w:rsid w:val="00053FA8"/>
    <w:rsid w:val="0006765E"/>
    <w:rsid w:val="000748C9"/>
    <w:rsid w:val="00084FE9"/>
    <w:rsid w:val="00094CB4"/>
    <w:rsid w:val="000A5E99"/>
    <w:rsid w:val="000A668C"/>
    <w:rsid w:val="000B0233"/>
    <w:rsid w:val="000E48DE"/>
    <w:rsid w:val="000E5296"/>
    <w:rsid w:val="001130EF"/>
    <w:rsid w:val="001150A6"/>
    <w:rsid w:val="00147291"/>
    <w:rsid w:val="0016088E"/>
    <w:rsid w:val="00165C84"/>
    <w:rsid w:val="001705E2"/>
    <w:rsid w:val="00191789"/>
    <w:rsid w:val="001A53D3"/>
    <w:rsid w:val="001B0434"/>
    <w:rsid w:val="001C0543"/>
    <w:rsid w:val="001C0B84"/>
    <w:rsid w:val="001C30F4"/>
    <w:rsid w:val="001D7C64"/>
    <w:rsid w:val="001E7BBF"/>
    <w:rsid w:val="001F5363"/>
    <w:rsid w:val="001F7E25"/>
    <w:rsid w:val="00202944"/>
    <w:rsid w:val="0020539C"/>
    <w:rsid w:val="0023384E"/>
    <w:rsid w:val="002400DE"/>
    <w:rsid w:val="0025049C"/>
    <w:rsid w:val="00261DD1"/>
    <w:rsid w:val="002668B6"/>
    <w:rsid w:val="00273E3E"/>
    <w:rsid w:val="002843E2"/>
    <w:rsid w:val="002C2F81"/>
    <w:rsid w:val="002F35B8"/>
    <w:rsid w:val="002F5185"/>
    <w:rsid w:val="002F5973"/>
    <w:rsid w:val="00315371"/>
    <w:rsid w:val="003202AE"/>
    <w:rsid w:val="003352C3"/>
    <w:rsid w:val="00344E3D"/>
    <w:rsid w:val="00347C71"/>
    <w:rsid w:val="0038603E"/>
    <w:rsid w:val="00395947"/>
    <w:rsid w:val="003A4974"/>
    <w:rsid w:val="003B3631"/>
    <w:rsid w:val="003C3CC6"/>
    <w:rsid w:val="003D0BF7"/>
    <w:rsid w:val="00431ED7"/>
    <w:rsid w:val="004444FD"/>
    <w:rsid w:val="004627F3"/>
    <w:rsid w:val="004A1AC0"/>
    <w:rsid w:val="004B2E08"/>
    <w:rsid w:val="00504079"/>
    <w:rsid w:val="005222FE"/>
    <w:rsid w:val="00522F06"/>
    <w:rsid w:val="005343AD"/>
    <w:rsid w:val="00534B57"/>
    <w:rsid w:val="0054732C"/>
    <w:rsid w:val="00547D64"/>
    <w:rsid w:val="005504C7"/>
    <w:rsid w:val="005830C3"/>
    <w:rsid w:val="005A3728"/>
    <w:rsid w:val="005F167E"/>
    <w:rsid w:val="0064080F"/>
    <w:rsid w:val="006452DC"/>
    <w:rsid w:val="006511FF"/>
    <w:rsid w:val="00655638"/>
    <w:rsid w:val="006729A1"/>
    <w:rsid w:val="006905D0"/>
    <w:rsid w:val="006A6A28"/>
    <w:rsid w:val="006E69FE"/>
    <w:rsid w:val="00716E05"/>
    <w:rsid w:val="00717ABF"/>
    <w:rsid w:val="007220AD"/>
    <w:rsid w:val="00781836"/>
    <w:rsid w:val="00783382"/>
    <w:rsid w:val="00793C3F"/>
    <w:rsid w:val="007A6CCF"/>
    <w:rsid w:val="007A7777"/>
    <w:rsid w:val="007C3729"/>
    <w:rsid w:val="007C38A2"/>
    <w:rsid w:val="007D5469"/>
    <w:rsid w:val="007D69E6"/>
    <w:rsid w:val="007E39B7"/>
    <w:rsid w:val="008157BB"/>
    <w:rsid w:val="008165F6"/>
    <w:rsid w:val="00823057"/>
    <w:rsid w:val="00850B96"/>
    <w:rsid w:val="008663ED"/>
    <w:rsid w:val="00866B4B"/>
    <w:rsid w:val="008748E8"/>
    <w:rsid w:val="00877AEF"/>
    <w:rsid w:val="00885B80"/>
    <w:rsid w:val="008B13DA"/>
    <w:rsid w:val="00904E03"/>
    <w:rsid w:val="00942868"/>
    <w:rsid w:val="0094379B"/>
    <w:rsid w:val="0095202D"/>
    <w:rsid w:val="009560F3"/>
    <w:rsid w:val="0096054E"/>
    <w:rsid w:val="009717EE"/>
    <w:rsid w:val="0098517A"/>
    <w:rsid w:val="00996F07"/>
    <w:rsid w:val="009973B4"/>
    <w:rsid w:val="009A6C2F"/>
    <w:rsid w:val="009B7683"/>
    <w:rsid w:val="00A0600A"/>
    <w:rsid w:val="00A22652"/>
    <w:rsid w:val="00A47951"/>
    <w:rsid w:val="00A61C38"/>
    <w:rsid w:val="00A6328B"/>
    <w:rsid w:val="00A64D9A"/>
    <w:rsid w:val="00A73914"/>
    <w:rsid w:val="00AB1FAC"/>
    <w:rsid w:val="00AB2E94"/>
    <w:rsid w:val="00AB769F"/>
    <w:rsid w:val="00AC66B0"/>
    <w:rsid w:val="00B10903"/>
    <w:rsid w:val="00B410DE"/>
    <w:rsid w:val="00B76566"/>
    <w:rsid w:val="00B83DF4"/>
    <w:rsid w:val="00B87851"/>
    <w:rsid w:val="00B87916"/>
    <w:rsid w:val="00BD219E"/>
    <w:rsid w:val="00BE6E1D"/>
    <w:rsid w:val="00BF10B6"/>
    <w:rsid w:val="00BF1C2E"/>
    <w:rsid w:val="00C0028A"/>
    <w:rsid w:val="00C71052"/>
    <w:rsid w:val="00C8317A"/>
    <w:rsid w:val="00C91F26"/>
    <w:rsid w:val="00CA2F47"/>
    <w:rsid w:val="00CB307C"/>
    <w:rsid w:val="00CC1E81"/>
    <w:rsid w:val="00CF341F"/>
    <w:rsid w:val="00D00D9D"/>
    <w:rsid w:val="00D0253E"/>
    <w:rsid w:val="00D2059A"/>
    <w:rsid w:val="00D20E22"/>
    <w:rsid w:val="00D73253"/>
    <w:rsid w:val="00D9011B"/>
    <w:rsid w:val="00DA0A56"/>
    <w:rsid w:val="00DA1762"/>
    <w:rsid w:val="00DA4F10"/>
    <w:rsid w:val="00DB22B8"/>
    <w:rsid w:val="00DB3ACE"/>
    <w:rsid w:val="00DD10A0"/>
    <w:rsid w:val="00DF2902"/>
    <w:rsid w:val="00E162AC"/>
    <w:rsid w:val="00E22307"/>
    <w:rsid w:val="00E22854"/>
    <w:rsid w:val="00E56E65"/>
    <w:rsid w:val="00E60B10"/>
    <w:rsid w:val="00E7535D"/>
    <w:rsid w:val="00E8674A"/>
    <w:rsid w:val="00EB17A2"/>
    <w:rsid w:val="00EC2A6B"/>
    <w:rsid w:val="00F10330"/>
    <w:rsid w:val="00F13140"/>
    <w:rsid w:val="00F37661"/>
    <w:rsid w:val="00F55959"/>
    <w:rsid w:val="00F82288"/>
    <w:rsid w:val="00FB1EAE"/>
    <w:rsid w:val="00FC6934"/>
    <w:rsid w:val="00FD2EAA"/>
    <w:rsid w:val="00FF2DD6"/>
    <w:rsid w:val="00FF4676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5F884D7-CBFB-4132-BD3A-4B23B01C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69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5504C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5504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5504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504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504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504C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5504C7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504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504C7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7D69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69E6"/>
  </w:style>
  <w:style w:type="paragraph" w:customStyle="1" w:styleId="QPPHeading1">
    <w:name w:val="QPP Heading 1"/>
    <w:basedOn w:val="Heading1"/>
    <w:autoRedefine/>
    <w:rsid w:val="005504C7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504C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504C7"/>
    <w:pPr>
      <w:spacing w:before="60" w:after="60"/>
    </w:pPr>
  </w:style>
  <w:style w:type="paragraph" w:customStyle="1" w:styleId="QPPTableHeadingStyle1">
    <w:name w:val="QPP Table Heading Style 1"/>
    <w:basedOn w:val="QPPHeading4"/>
    <w:rsid w:val="005504C7"/>
    <w:pPr>
      <w:spacing w:after="0"/>
      <w:ind w:left="0" w:firstLine="0"/>
    </w:p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504C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5504C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Bodytext">
    <w:name w:val="QPP Body text"/>
    <w:basedOn w:val="Normal"/>
    <w:link w:val="QPPBodytextChar"/>
    <w:rsid w:val="005504C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504C7"/>
    <w:rPr>
      <w:rFonts w:ascii="Arial" w:hAnsi="Arial" w:cs="Arial"/>
      <w:color w:val="000000"/>
    </w:rPr>
  </w:style>
  <w:style w:type="table" w:styleId="TableGrid">
    <w:name w:val="Table Grid"/>
    <w:basedOn w:val="TableNormal"/>
    <w:rsid w:val="005504C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504C7"/>
    <w:pPr>
      <w:numPr>
        <w:numId w:val="10"/>
      </w:numPr>
    </w:pPr>
    <w:rPr>
      <w:rFonts w:cs="Arial"/>
      <w:szCs w:val="20"/>
    </w:rPr>
  </w:style>
  <w:style w:type="paragraph" w:customStyle="1" w:styleId="QPPBulletpoint3">
    <w:name w:val="QPP Bullet point 3"/>
    <w:basedOn w:val="Normal"/>
    <w:rsid w:val="005504C7"/>
    <w:pPr>
      <w:numPr>
        <w:numId w:val="9"/>
      </w:numPr>
      <w:tabs>
        <w:tab w:val="left" w:pos="1701"/>
      </w:tabs>
    </w:pPr>
    <w:rPr>
      <w:rFonts w:cs="Arial"/>
      <w:szCs w:val="20"/>
    </w:rPr>
  </w:style>
  <w:style w:type="paragraph" w:customStyle="1" w:styleId="QPPBulletpoint2">
    <w:name w:val="QPP Bullet point 2"/>
    <w:basedOn w:val="Normal"/>
    <w:rsid w:val="005504C7"/>
    <w:pPr>
      <w:numPr>
        <w:numId w:val="7"/>
      </w:numPr>
    </w:pPr>
    <w:rPr>
      <w:rFonts w:cs="Arial"/>
      <w:szCs w:val="20"/>
    </w:rPr>
  </w:style>
  <w:style w:type="paragraph" w:customStyle="1" w:styleId="QPPHeading4">
    <w:name w:val="QPP Heading 4"/>
    <w:basedOn w:val="Normal"/>
    <w:link w:val="QPPHeading4Char"/>
    <w:autoRedefine/>
    <w:rsid w:val="005504C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504C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504C7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5504C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504C7"/>
    <w:pPr>
      <w:numPr>
        <w:numId w:val="4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504C7"/>
    <w:pPr>
      <w:numPr>
        <w:numId w:val="6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5504C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504C7"/>
    <w:pPr>
      <w:numPr>
        <w:numId w:val="8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504C7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504C7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5504C7"/>
    <w:pPr>
      <w:numPr>
        <w:numId w:val="26"/>
      </w:numPr>
    </w:pPr>
  </w:style>
  <w:style w:type="character" w:customStyle="1" w:styleId="QPPTableTextBodyChar">
    <w:name w:val="QPP Table Text Body Char"/>
    <w:basedOn w:val="QPPBodytextChar"/>
    <w:link w:val="QPPTableTextBody"/>
    <w:rsid w:val="005504C7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5504C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504C7"/>
    <w:rPr>
      <w:vertAlign w:val="superscript"/>
    </w:rPr>
  </w:style>
  <w:style w:type="character" w:customStyle="1" w:styleId="QPPSuperscriptChar">
    <w:name w:val="QPP Superscript Char"/>
    <w:link w:val="QPPSuperscript"/>
    <w:rsid w:val="005504C7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5504C7"/>
    <w:pPr>
      <w:numPr>
        <w:numId w:val="2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504C7"/>
    <w:pPr>
      <w:numPr>
        <w:numId w:val="29"/>
      </w:numPr>
    </w:pPr>
  </w:style>
  <w:style w:type="paragraph" w:customStyle="1" w:styleId="HGTableBullet4">
    <w:name w:val="HG Table Bullet 4"/>
    <w:basedOn w:val="QPPTableTextBody"/>
    <w:rsid w:val="005504C7"/>
    <w:pPr>
      <w:numPr>
        <w:numId w:val="30"/>
      </w:numPr>
      <w:tabs>
        <w:tab w:val="left" w:pos="567"/>
      </w:tabs>
    </w:pPr>
  </w:style>
  <w:style w:type="paragraph" w:styleId="BalloonText">
    <w:name w:val="Balloon Text"/>
    <w:basedOn w:val="Normal"/>
    <w:link w:val="BalloonTextChar"/>
    <w:semiHidden/>
    <w:locked/>
    <w:rsid w:val="0055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3382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5504C7"/>
    <w:rPr>
      <w:color w:val="800080"/>
      <w:u w:val="single"/>
    </w:rPr>
  </w:style>
  <w:style w:type="character" w:customStyle="1" w:styleId="QPPHeading4Char">
    <w:name w:val="QPP Heading 4 Char"/>
    <w:link w:val="QPPHeading4"/>
    <w:rsid w:val="005504C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504C7"/>
    <w:pPr>
      <w:numPr>
        <w:numId w:val="11"/>
      </w:numPr>
    </w:pPr>
  </w:style>
  <w:style w:type="paragraph" w:customStyle="1" w:styleId="QPPTableBullet">
    <w:name w:val="QPP Table Bullet"/>
    <w:basedOn w:val="Normal"/>
    <w:rsid w:val="005504C7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5504C7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5504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504C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391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5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391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5504C7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locked/>
    <w:rsid w:val="0055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73914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5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73914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504C7"/>
    <w:pPr>
      <w:numPr>
        <w:numId w:val="34"/>
      </w:numPr>
    </w:pPr>
  </w:style>
  <w:style w:type="numbering" w:styleId="1ai">
    <w:name w:val="Outline List 1"/>
    <w:basedOn w:val="NoList"/>
    <w:semiHidden/>
    <w:locked/>
    <w:rsid w:val="005504C7"/>
    <w:pPr>
      <w:numPr>
        <w:numId w:val="35"/>
      </w:numPr>
    </w:pPr>
  </w:style>
  <w:style w:type="numbering" w:styleId="ArticleSection">
    <w:name w:val="Outline List 3"/>
    <w:basedOn w:val="NoList"/>
    <w:semiHidden/>
    <w:locked/>
    <w:rsid w:val="005504C7"/>
    <w:pPr>
      <w:numPr>
        <w:numId w:val="3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504C7"/>
  </w:style>
  <w:style w:type="paragraph" w:styleId="BlockText">
    <w:name w:val="Block Text"/>
    <w:basedOn w:val="Normal"/>
    <w:semiHidden/>
    <w:locked/>
    <w:rsid w:val="005504C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504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04C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504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04C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504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04C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504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04C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504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04C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504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04C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504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04C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504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04C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504C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504C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504C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504C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50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50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50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50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50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50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50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504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504C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504C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504C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504C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504C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504C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504C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504C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504C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504C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504C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504C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504C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504C7"/>
  </w:style>
  <w:style w:type="character" w:customStyle="1" w:styleId="DateChar">
    <w:name w:val="Date Char"/>
    <w:basedOn w:val="DefaultParagraphFont"/>
    <w:link w:val="Date"/>
    <w:semiHidden/>
    <w:rsid w:val="005504C7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504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504C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504C7"/>
  </w:style>
  <w:style w:type="character" w:customStyle="1" w:styleId="E-mailSignatureChar">
    <w:name w:val="E-mail Signature Char"/>
    <w:basedOn w:val="DefaultParagraphFont"/>
    <w:link w:val="E-mailSignature"/>
    <w:semiHidden/>
    <w:rsid w:val="005504C7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504C7"/>
    <w:rPr>
      <w:i/>
      <w:iCs/>
    </w:rPr>
  </w:style>
  <w:style w:type="character" w:styleId="EndnoteReference">
    <w:name w:val="endnote reference"/>
    <w:basedOn w:val="DefaultParagraphFont"/>
    <w:semiHidden/>
    <w:locked/>
    <w:rsid w:val="005504C7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504C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504C7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504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504C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504C7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504C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04C7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504C7"/>
  </w:style>
  <w:style w:type="paragraph" w:styleId="HTMLAddress">
    <w:name w:val="HTML Address"/>
    <w:basedOn w:val="Normal"/>
    <w:link w:val="HTMLAddressChar"/>
    <w:semiHidden/>
    <w:locked/>
    <w:rsid w:val="005504C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04C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504C7"/>
    <w:rPr>
      <w:i/>
      <w:iCs/>
    </w:rPr>
  </w:style>
  <w:style w:type="character" w:styleId="HTMLCode">
    <w:name w:val="HTML Code"/>
    <w:basedOn w:val="DefaultParagraphFont"/>
    <w:semiHidden/>
    <w:locked/>
    <w:rsid w:val="005504C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504C7"/>
    <w:rPr>
      <w:i/>
      <w:iCs/>
    </w:rPr>
  </w:style>
  <w:style w:type="character" w:styleId="HTMLKeyboard">
    <w:name w:val="HTML Keyboard"/>
    <w:basedOn w:val="DefaultParagraphFont"/>
    <w:semiHidden/>
    <w:locked/>
    <w:rsid w:val="005504C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504C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04C7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504C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504C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504C7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504C7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504C7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504C7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504C7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504C7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504C7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504C7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504C7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504C7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504C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504C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504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504C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504C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504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504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504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504C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504C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504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504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504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504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504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504C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504C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504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504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504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504C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504C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504C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504C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504C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504C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504C7"/>
  </w:style>
  <w:style w:type="paragraph" w:styleId="List">
    <w:name w:val="List"/>
    <w:basedOn w:val="Normal"/>
    <w:semiHidden/>
    <w:locked/>
    <w:rsid w:val="005504C7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504C7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504C7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504C7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504C7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504C7"/>
    <w:pPr>
      <w:numPr>
        <w:numId w:val="37"/>
      </w:numPr>
      <w:contextualSpacing/>
    </w:pPr>
  </w:style>
  <w:style w:type="paragraph" w:styleId="ListBullet2">
    <w:name w:val="List Bullet 2"/>
    <w:basedOn w:val="Normal"/>
    <w:semiHidden/>
    <w:locked/>
    <w:rsid w:val="005504C7"/>
    <w:pPr>
      <w:numPr>
        <w:numId w:val="38"/>
      </w:numPr>
      <w:contextualSpacing/>
    </w:pPr>
  </w:style>
  <w:style w:type="paragraph" w:styleId="ListBullet3">
    <w:name w:val="List Bullet 3"/>
    <w:basedOn w:val="Normal"/>
    <w:semiHidden/>
    <w:locked/>
    <w:rsid w:val="005504C7"/>
    <w:pPr>
      <w:numPr>
        <w:numId w:val="39"/>
      </w:numPr>
      <w:contextualSpacing/>
    </w:pPr>
  </w:style>
  <w:style w:type="paragraph" w:styleId="ListBullet4">
    <w:name w:val="List Bullet 4"/>
    <w:basedOn w:val="Normal"/>
    <w:semiHidden/>
    <w:locked/>
    <w:rsid w:val="005504C7"/>
    <w:pPr>
      <w:numPr>
        <w:numId w:val="40"/>
      </w:numPr>
      <w:contextualSpacing/>
    </w:pPr>
  </w:style>
  <w:style w:type="paragraph" w:styleId="ListBullet5">
    <w:name w:val="List Bullet 5"/>
    <w:basedOn w:val="Normal"/>
    <w:semiHidden/>
    <w:locked/>
    <w:rsid w:val="005504C7"/>
    <w:pPr>
      <w:numPr>
        <w:numId w:val="41"/>
      </w:numPr>
      <w:contextualSpacing/>
    </w:pPr>
  </w:style>
  <w:style w:type="paragraph" w:styleId="ListContinue">
    <w:name w:val="List Continue"/>
    <w:basedOn w:val="Normal"/>
    <w:semiHidden/>
    <w:locked/>
    <w:rsid w:val="005504C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504C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504C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504C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504C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504C7"/>
    <w:pPr>
      <w:numPr>
        <w:numId w:val="42"/>
      </w:numPr>
      <w:contextualSpacing/>
    </w:pPr>
  </w:style>
  <w:style w:type="paragraph" w:styleId="ListNumber2">
    <w:name w:val="List Number 2"/>
    <w:basedOn w:val="Normal"/>
    <w:semiHidden/>
    <w:locked/>
    <w:rsid w:val="005504C7"/>
    <w:pPr>
      <w:numPr>
        <w:numId w:val="43"/>
      </w:numPr>
      <w:contextualSpacing/>
    </w:pPr>
  </w:style>
  <w:style w:type="paragraph" w:styleId="ListNumber3">
    <w:name w:val="List Number 3"/>
    <w:basedOn w:val="Normal"/>
    <w:semiHidden/>
    <w:locked/>
    <w:rsid w:val="005504C7"/>
    <w:pPr>
      <w:numPr>
        <w:numId w:val="44"/>
      </w:numPr>
      <w:contextualSpacing/>
    </w:pPr>
  </w:style>
  <w:style w:type="paragraph" w:styleId="ListNumber4">
    <w:name w:val="List Number 4"/>
    <w:basedOn w:val="Normal"/>
    <w:semiHidden/>
    <w:locked/>
    <w:rsid w:val="005504C7"/>
    <w:pPr>
      <w:numPr>
        <w:numId w:val="45"/>
      </w:numPr>
      <w:contextualSpacing/>
    </w:pPr>
  </w:style>
  <w:style w:type="paragraph" w:styleId="ListNumber5">
    <w:name w:val="List Number 5"/>
    <w:basedOn w:val="Normal"/>
    <w:semiHidden/>
    <w:locked/>
    <w:rsid w:val="005504C7"/>
    <w:pPr>
      <w:numPr>
        <w:numId w:val="46"/>
      </w:numPr>
      <w:contextualSpacing/>
    </w:pPr>
  </w:style>
  <w:style w:type="paragraph" w:styleId="MacroText">
    <w:name w:val="macro"/>
    <w:link w:val="MacroTextChar"/>
    <w:semiHidden/>
    <w:locked/>
    <w:rsid w:val="0055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504C7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504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504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504C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504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504C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504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504C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50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50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50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50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50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50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50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504C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50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504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504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504C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504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504C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504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504C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50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50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50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50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50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50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50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504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04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504C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504C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504C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504C7"/>
  </w:style>
  <w:style w:type="character" w:customStyle="1" w:styleId="NoteHeadingChar">
    <w:name w:val="Note Heading Char"/>
    <w:basedOn w:val="DefaultParagraphFont"/>
    <w:link w:val="NoteHeading"/>
    <w:semiHidden/>
    <w:rsid w:val="005504C7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504C7"/>
  </w:style>
  <w:style w:type="character" w:styleId="PlaceholderText">
    <w:name w:val="Placeholder Text"/>
    <w:basedOn w:val="DefaultParagraphFont"/>
    <w:uiPriority w:val="99"/>
    <w:semiHidden/>
    <w:rsid w:val="005504C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504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04C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504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04C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504C7"/>
  </w:style>
  <w:style w:type="character" w:customStyle="1" w:styleId="SalutationChar">
    <w:name w:val="Salutation Char"/>
    <w:basedOn w:val="DefaultParagraphFont"/>
    <w:link w:val="Salutation"/>
    <w:semiHidden/>
    <w:rsid w:val="005504C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504C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504C7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504C7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5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5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504C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504C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504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504C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504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504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504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504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504C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504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504C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504C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504C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504C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504C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504C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504C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504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504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504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504C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504C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504C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504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504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504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504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504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504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504C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504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504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504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504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504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504C7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504C7"/>
  </w:style>
  <w:style w:type="table" w:styleId="TableProfessional">
    <w:name w:val="Table Professional"/>
    <w:basedOn w:val="TableNormal"/>
    <w:semiHidden/>
    <w:locked/>
    <w:rsid w:val="005504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504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504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504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504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504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5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504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504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504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504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50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504C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504C7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504C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504C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504C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504C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504C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504C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504C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504C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4C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504C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504C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504C7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504C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rsid w:val="00FD2EAA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FD2EAA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DD10A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Brisbane City Council</Company>
  <LinksUpToDate>false</LinksUpToDate>
  <CharactersWithSpaces>5219</CharactersWithSpaces>
  <SharedDoc>false</SharedDoc>
  <HLinks>
    <vt:vector size="174" baseType="variant">
      <vt:variant>
        <vt:i4>327693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6422575</vt:i4>
      </vt:variant>
      <vt:variant>
        <vt:i4>78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4915269</vt:i4>
      </vt:variant>
      <vt:variant>
        <vt:i4>60</vt:i4>
      </vt:variant>
      <vt:variant>
        <vt:i4>0</vt:i4>
      </vt:variant>
      <vt:variant>
        <vt:i4>5</vt:i4>
      </vt:variant>
      <vt:variant>
        <vt:lpwstr>Part5Overlays.doc</vt:lpwstr>
      </vt:variant>
      <vt:variant>
        <vt:lpwstr/>
      </vt:variant>
      <vt:variant>
        <vt:i4>589855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54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5505042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4521995</vt:i4>
      </vt:variant>
      <vt:variant>
        <vt:i4>48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4915269</vt:i4>
      </vt:variant>
      <vt:variant>
        <vt:i4>45</vt:i4>
      </vt:variant>
      <vt:variant>
        <vt:i4>0</vt:i4>
      </vt:variant>
      <vt:variant>
        <vt:i4>5</vt:i4>
      </vt:variant>
      <vt:variant>
        <vt:lpwstr>Part5Overlays.doc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4915269</vt:i4>
      </vt:variant>
      <vt:variant>
        <vt:i4>36</vt:i4>
      </vt:variant>
      <vt:variant>
        <vt:i4>0</vt:i4>
      </vt:variant>
      <vt:variant>
        <vt:i4>5</vt:i4>
      </vt:variant>
      <vt:variant>
        <vt:lpwstr>Part5Overlays.doc</vt:lpwstr>
      </vt:variant>
      <vt:variant>
        <vt:lpwstr/>
      </vt:variant>
      <vt:variant>
        <vt:i4>589855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327693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589855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7733361</vt:i4>
      </vt:variant>
      <vt:variant>
        <vt:i4>24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5242963</vt:i4>
      </vt:variant>
      <vt:variant>
        <vt:i4>21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3014763</vt:i4>
      </vt:variant>
      <vt:variant>
        <vt:i4>18</vt:i4>
      </vt:variant>
      <vt:variant>
        <vt:i4>0</vt:i4>
      </vt:variant>
      <vt:variant>
        <vt:i4>5</vt:i4>
      </vt:variant>
      <vt:variant>
        <vt:lpwstr>../Part 9 - Development codes/DualOccupancyCode.doc</vt:lpwstr>
      </vt:variant>
      <vt:variant>
        <vt:lpwstr/>
      </vt:variant>
      <vt:variant>
        <vt:i4>1179655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589829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BCC</dc:creator>
  <cp:lastModifiedBy>Alisha Pettit</cp:lastModifiedBy>
  <cp:revision>76</cp:revision>
  <cp:lastPrinted>2012-11-03T01:42:00Z</cp:lastPrinted>
  <dcterms:created xsi:type="dcterms:W3CDTF">2013-06-21T00:34:00Z</dcterms:created>
  <dcterms:modified xsi:type="dcterms:W3CDTF">2018-11-06T02:46:00Z</dcterms:modified>
</cp:coreProperties>
</file>