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18" w:rsidRPr="002F1182" w:rsidDel="00BC0FDE" w:rsidRDefault="00190618" w:rsidP="00445FB9">
      <w:pPr>
        <w:pStyle w:val="QPPHeading2"/>
      </w:pPr>
      <w:bookmarkStart w:id="0" w:name="_Toc302134344"/>
      <w:bookmarkStart w:id="1" w:name="_GoBack"/>
      <w:bookmarkEnd w:id="1"/>
      <w:r w:rsidRPr="002F1182">
        <w:t>5.</w:t>
      </w:r>
      <w:r w:rsidR="006255B7">
        <w:t xml:space="preserve">7 </w:t>
      </w:r>
      <w:r w:rsidR="000D77ED">
        <w:t>Categories</w:t>
      </w:r>
      <w:r w:rsidR="000D77ED" w:rsidRPr="002F1182">
        <w:t xml:space="preserve"> </w:t>
      </w:r>
      <w:r w:rsidRPr="002F1182">
        <w:t xml:space="preserve">of </w:t>
      </w:r>
      <w:r w:rsidR="000D77ED">
        <w:t xml:space="preserve">development and </w:t>
      </w:r>
      <w:r w:rsidRPr="002F1182">
        <w:t>assessment—</w:t>
      </w:r>
      <w:bookmarkEnd w:id="0"/>
      <w:r>
        <w:t>Building work</w:t>
      </w:r>
    </w:p>
    <w:p w:rsidR="00190618" w:rsidRPr="002F1182" w:rsidRDefault="00190618" w:rsidP="00190618">
      <w:pPr>
        <w:pStyle w:val="QPPBodytext"/>
      </w:pPr>
      <w:r w:rsidRPr="002F1182">
        <w:t>The following table identif</w:t>
      </w:r>
      <w:r>
        <w:t xml:space="preserve">ies </w:t>
      </w:r>
      <w:r w:rsidRPr="002F1182">
        <w:t xml:space="preserve">the </w:t>
      </w:r>
      <w:r w:rsidR="000D77ED">
        <w:t>categories</w:t>
      </w:r>
      <w:r w:rsidR="000D77ED" w:rsidRPr="002F1182">
        <w:t xml:space="preserve"> </w:t>
      </w:r>
      <w:r w:rsidRPr="002F1182">
        <w:t>of</w:t>
      </w:r>
      <w:r w:rsidR="000D77ED">
        <w:t xml:space="preserve"> development and</w:t>
      </w:r>
      <w:r w:rsidRPr="002F1182">
        <w:t xml:space="preserve"> assessment for </w:t>
      </w:r>
      <w:r>
        <w:t>building work regulated under the planning scheme.</w:t>
      </w:r>
    </w:p>
    <w:p w:rsidR="00190618" w:rsidRPr="002F1182" w:rsidRDefault="00190618" w:rsidP="00190618">
      <w:pPr>
        <w:pStyle w:val="QPPTableHeadingStyle1"/>
      </w:pPr>
      <w:bookmarkStart w:id="2" w:name="Table571"/>
      <w:r w:rsidRPr="002F1182">
        <w:t>Table 5.</w:t>
      </w:r>
      <w:r w:rsidR="006255B7">
        <w:t>7</w:t>
      </w:r>
      <w:r w:rsidRPr="002F1182">
        <w:t>.1—</w:t>
      </w:r>
      <w:r>
        <w:t>Building work</w:t>
      </w:r>
    </w:p>
    <w:tbl>
      <w:tblPr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8"/>
        <w:gridCol w:w="3436"/>
        <w:gridCol w:w="3224"/>
      </w:tblGrid>
      <w:tr w:rsidR="00190618" w:rsidRPr="007678C4" w:rsidTr="00545634">
        <w:trPr>
          <w:trHeight w:val="434"/>
        </w:trPr>
        <w:tc>
          <w:tcPr>
            <w:tcW w:w="1634" w:type="dxa"/>
            <w:gridSpan w:val="2"/>
            <w:shd w:val="clear" w:color="auto" w:fill="auto"/>
          </w:tcPr>
          <w:bookmarkEnd w:id="2"/>
          <w:p w:rsidR="00190618" w:rsidRPr="006F5784" w:rsidRDefault="00190618" w:rsidP="00C220A0">
            <w:pPr>
              <w:pStyle w:val="QPPTableTextBold"/>
            </w:pPr>
            <w:r>
              <w:t>Zone</w:t>
            </w:r>
          </w:p>
        </w:tc>
        <w:tc>
          <w:tcPr>
            <w:tcW w:w="3436" w:type="dxa"/>
            <w:shd w:val="clear" w:color="auto" w:fill="auto"/>
          </w:tcPr>
          <w:p w:rsidR="00190618" w:rsidRPr="006F5784" w:rsidRDefault="00AA1380" w:rsidP="00C220A0">
            <w:pPr>
              <w:pStyle w:val="QPPTableTextBold"/>
            </w:pPr>
            <w:r>
              <w:t>Categories</w:t>
            </w:r>
            <w:r w:rsidR="000D77ED" w:rsidRPr="006F5784">
              <w:t xml:space="preserve"> </w:t>
            </w:r>
            <w:r w:rsidR="00190618" w:rsidRPr="006F5784">
              <w:t xml:space="preserve">of </w:t>
            </w:r>
            <w:r w:rsidR="000D77ED">
              <w:t xml:space="preserve">development and </w:t>
            </w:r>
            <w:r w:rsidR="00190618" w:rsidRPr="006F5784">
              <w:t>assessment</w:t>
            </w:r>
          </w:p>
        </w:tc>
        <w:tc>
          <w:tcPr>
            <w:tcW w:w="3224" w:type="dxa"/>
            <w:shd w:val="clear" w:color="auto" w:fill="auto"/>
          </w:tcPr>
          <w:p w:rsidR="00190618" w:rsidRPr="006F5784" w:rsidRDefault="00190618" w:rsidP="00EE6950">
            <w:pPr>
              <w:pStyle w:val="QPPTableTextBold"/>
            </w:pPr>
            <w:r w:rsidRPr="006F5784">
              <w:t xml:space="preserve">Assessment </w:t>
            </w:r>
            <w:r w:rsidR="000D77ED">
              <w:t>benchmarks</w:t>
            </w:r>
          </w:p>
        </w:tc>
      </w:tr>
      <w:tr w:rsidR="002574DF" w:rsidRPr="002F1182" w:rsidTr="007678C4">
        <w:trPr>
          <w:trHeight w:val="241"/>
        </w:trPr>
        <w:tc>
          <w:tcPr>
            <w:tcW w:w="1634" w:type="dxa"/>
            <w:gridSpan w:val="2"/>
            <w:vMerge w:val="restart"/>
            <w:shd w:val="clear" w:color="auto" w:fill="auto"/>
          </w:tcPr>
          <w:p w:rsidR="002574DF" w:rsidRPr="00654F30" w:rsidRDefault="00923A36" w:rsidP="00923A36">
            <w:pPr>
              <w:pStyle w:val="QPPTableTextBody"/>
            </w:pPr>
            <w:r>
              <w:t>Any</w:t>
            </w:r>
            <w:r w:rsidR="002574DF" w:rsidRPr="00654F30">
              <w:t xml:space="preserve"> zone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2574DF" w:rsidRPr="002F1182" w:rsidRDefault="00EE6950" w:rsidP="00C220A0">
            <w:pPr>
              <w:pStyle w:val="QPPTableTextBold"/>
            </w:pPr>
            <w:r>
              <w:t xml:space="preserve">Accepted </w:t>
            </w:r>
            <w:r w:rsidRPr="00EE6950">
              <w:t>development, subject to compliance with identified requirements</w:t>
            </w:r>
          </w:p>
        </w:tc>
      </w:tr>
      <w:tr w:rsidR="00190618" w:rsidRPr="007678C4" w:rsidTr="00545634">
        <w:tc>
          <w:tcPr>
            <w:tcW w:w="1634" w:type="dxa"/>
            <w:gridSpan w:val="2"/>
            <w:vMerge/>
            <w:shd w:val="clear" w:color="auto" w:fill="auto"/>
          </w:tcPr>
          <w:p w:rsidR="00190618" w:rsidRPr="002F1182" w:rsidRDefault="00190618" w:rsidP="00190618"/>
        </w:tc>
        <w:tc>
          <w:tcPr>
            <w:tcW w:w="3436" w:type="dxa"/>
            <w:shd w:val="clear" w:color="auto" w:fill="auto"/>
          </w:tcPr>
          <w:p w:rsidR="00190618" w:rsidRPr="00C4696C" w:rsidRDefault="00C4696C" w:rsidP="001B6E60">
            <w:pPr>
              <w:pStyle w:val="QPPTableTextBody"/>
            </w:pPr>
            <w:r>
              <w:t xml:space="preserve">If </w:t>
            </w:r>
            <w:r w:rsidRPr="00996DF8">
              <w:t>outdoor lighting</w:t>
            </w:r>
            <w:r>
              <w:t xml:space="preserve">, where </w:t>
            </w:r>
            <w:r w:rsidRPr="00DE4A24">
              <w:t>complying</w:t>
            </w:r>
            <w:r>
              <w:t xml:space="preserve"> with all </w:t>
            </w:r>
            <w:r w:rsidR="00923A36">
              <w:t xml:space="preserve">acceptable </w:t>
            </w:r>
            <w:r>
              <w:t>outcomes</w:t>
            </w:r>
            <w:r w:rsidR="00EE6950">
              <w:t xml:space="preserve"> in the </w:t>
            </w:r>
            <w:r w:rsidR="00EE6950" w:rsidRPr="00996DF8">
              <w:t>Outdoor lighting code</w:t>
            </w:r>
          </w:p>
        </w:tc>
        <w:tc>
          <w:tcPr>
            <w:tcW w:w="3224" w:type="dxa"/>
            <w:shd w:val="clear" w:color="auto" w:fill="auto"/>
          </w:tcPr>
          <w:p w:rsidR="00A34020" w:rsidRPr="002F1182" w:rsidRDefault="007124D1" w:rsidP="00C220A0">
            <w:pPr>
              <w:pStyle w:val="QPPTableTextBody"/>
            </w:pPr>
            <w:r w:rsidRPr="005D2265">
              <w:t xml:space="preserve"> Not applicable</w:t>
            </w:r>
          </w:p>
        </w:tc>
      </w:tr>
      <w:tr w:rsidR="00190618" w:rsidRPr="002F1182" w:rsidTr="007678C4">
        <w:trPr>
          <w:trHeight w:val="329"/>
        </w:trPr>
        <w:tc>
          <w:tcPr>
            <w:tcW w:w="1634" w:type="dxa"/>
            <w:gridSpan w:val="2"/>
            <w:vMerge/>
            <w:shd w:val="clear" w:color="auto" w:fill="auto"/>
          </w:tcPr>
          <w:p w:rsidR="00190618" w:rsidRPr="002F1182" w:rsidRDefault="00190618" w:rsidP="00190618"/>
        </w:tc>
        <w:tc>
          <w:tcPr>
            <w:tcW w:w="6660" w:type="dxa"/>
            <w:gridSpan w:val="2"/>
            <w:shd w:val="clear" w:color="auto" w:fill="auto"/>
          </w:tcPr>
          <w:p w:rsidR="00190618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190618">
              <w:t xml:space="preserve">Code </w:t>
            </w:r>
            <w:r w:rsidR="00190618" w:rsidRPr="002F1182">
              <w:t>assessment</w:t>
            </w:r>
          </w:p>
        </w:tc>
      </w:tr>
      <w:tr w:rsidR="00190618" w:rsidRPr="007678C4" w:rsidTr="00545634">
        <w:tc>
          <w:tcPr>
            <w:tcW w:w="1634" w:type="dxa"/>
            <w:gridSpan w:val="2"/>
            <w:vMerge/>
            <w:shd w:val="clear" w:color="auto" w:fill="auto"/>
          </w:tcPr>
          <w:p w:rsidR="00190618" w:rsidRPr="002F1182" w:rsidRDefault="00190618" w:rsidP="00190618"/>
        </w:tc>
        <w:tc>
          <w:tcPr>
            <w:tcW w:w="3436" w:type="dxa"/>
            <w:shd w:val="clear" w:color="auto" w:fill="auto"/>
          </w:tcPr>
          <w:p w:rsidR="00190618" w:rsidRPr="00BF1234" w:rsidRDefault="00BF1234" w:rsidP="00BF1234">
            <w:pPr>
              <w:pStyle w:val="QPPTableTextBody"/>
            </w:pPr>
            <w:r>
              <w:t xml:space="preserve">If a </w:t>
            </w:r>
            <w:r w:rsidRPr="00996DF8">
              <w:t>telecommunications facility</w:t>
            </w:r>
            <w:r>
              <w:t>, where a satellite dish</w:t>
            </w:r>
          </w:p>
        </w:tc>
        <w:tc>
          <w:tcPr>
            <w:tcW w:w="3224" w:type="dxa"/>
            <w:shd w:val="clear" w:color="auto" w:fill="auto"/>
          </w:tcPr>
          <w:p w:rsidR="00190618" w:rsidRPr="00654F30" w:rsidRDefault="00190618" w:rsidP="00654F30">
            <w:pPr>
              <w:pStyle w:val="QPPTableTextBody"/>
            </w:pPr>
            <w:r w:rsidRPr="00996DF8">
              <w:t>Telecommunications facility code</w:t>
            </w:r>
          </w:p>
          <w:p w:rsidR="00560597" w:rsidRPr="00654F30" w:rsidRDefault="00560597" w:rsidP="00654F30">
            <w:pPr>
              <w:pStyle w:val="QPPTableTextBody"/>
            </w:pPr>
            <w:r w:rsidRPr="00654F30">
              <w:t xml:space="preserve">The applicable </w:t>
            </w:r>
            <w:r w:rsidRPr="00996DF8">
              <w:t>zone code</w:t>
            </w:r>
          </w:p>
        </w:tc>
      </w:tr>
      <w:tr w:rsidR="00190618" w:rsidRPr="002F1182" w:rsidTr="007678C4">
        <w:trPr>
          <w:trHeight w:val="312"/>
        </w:trPr>
        <w:tc>
          <w:tcPr>
            <w:tcW w:w="1634" w:type="dxa"/>
            <w:gridSpan w:val="2"/>
            <w:vMerge/>
            <w:shd w:val="clear" w:color="auto" w:fill="auto"/>
          </w:tcPr>
          <w:p w:rsidR="00190618" w:rsidRPr="002F1182" w:rsidRDefault="00190618" w:rsidP="00190618"/>
        </w:tc>
        <w:tc>
          <w:tcPr>
            <w:tcW w:w="6660" w:type="dxa"/>
            <w:gridSpan w:val="2"/>
            <w:shd w:val="clear" w:color="auto" w:fill="auto"/>
          </w:tcPr>
          <w:p w:rsidR="00190618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190618" w:rsidRPr="002F1182">
              <w:t>Impact assessment</w:t>
            </w:r>
          </w:p>
        </w:tc>
      </w:tr>
      <w:tr w:rsidR="00190618" w:rsidRPr="007678C4" w:rsidTr="00545634">
        <w:tc>
          <w:tcPr>
            <w:tcW w:w="1634" w:type="dxa"/>
            <w:gridSpan w:val="2"/>
            <w:vMerge/>
            <w:shd w:val="clear" w:color="auto" w:fill="auto"/>
          </w:tcPr>
          <w:p w:rsidR="00190618" w:rsidRPr="002F1182" w:rsidRDefault="00190618" w:rsidP="00190618"/>
        </w:tc>
        <w:tc>
          <w:tcPr>
            <w:tcW w:w="3436" w:type="dxa"/>
            <w:shd w:val="clear" w:color="auto" w:fill="auto"/>
          </w:tcPr>
          <w:p w:rsidR="00190618" w:rsidRPr="00FF033E" w:rsidRDefault="00A5706E" w:rsidP="0076246F">
            <w:pPr>
              <w:pStyle w:val="QPPTableTextBody"/>
            </w:pPr>
            <w:r w:rsidRPr="00FF033E">
              <w:t xml:space="preserve">If </w:t>
            </w:r>
            <w:r w:rsidR="009A789D" w:rsidRPr="00996DF8">
              <w:t>outdoor lighting</w:t>
            </w:r>
            <w:r w:rsidR="00F90B8C" w:rsidRPr="00FF033E">
              <w:t>,</w:t>
            </w:r>
            <w:r w:rsidRPr="00FF033E">
              <w:t xml:space="preserve"> where </w:t>
            </w:r>
            <w:r w:rsidR="00190618" w:rsidRPr="00FF033E">
              <w:t xml:space="preserve">not </w:t>
            </w:r>
            <w:r w:rsidR="00A7027C">
              <w:t xml:space="preserve">complying with all </w:t>
            </w:r>
            <w:r w:rsidR="00923A36" w:rsidRPr="00923A36">
              <w:t xml:space="preserve">acceptable </w:t>
            </w:r>
            <w:r w:rsidR="00A7027C">
              <w:t>outcomes</w:t>
            </w:r>
            <w:r w:rsidR="0076246F">
              <w:t xml:space="preserve"> in the </w:t>
            </w:r>
            <w:r w:rsidR="0076246F" w:rsidRPr="00996DF8">
              <w:t>Outdoor lighting code</w:t>
            </w:r>
          </w:p>
        </w:tc>
        <w:tc>
          <w:tcPr>
            <w:tcW w:w="3224" w:type="dxa"/>
            <w:shd w:val="clear" w:color="auto" w:fill="auto"/>
          </w:tcPr>
          <w:p w:rsidR="00560597" w:rsidRPr="002F1182" w:rsidRDefault="00190618" w:rsidP="00EE6950">
            <w:pPr>
              <w:pStyle w:val="QPPTableTextBody"/>
            </w:pPr>
            <w:r w:rsidRPr="00996DF8">
              <w:t>Outdoor lighting code</w:t>
            </w:r>
          </w:p>
        </w:tc>
      </w:tr>
      <w:tr w:rsidR="00753369" w:rsidRPr="007678C4" w:rsidTr="007678C4">
        <w:trPr>
          <w:trHeight w:val="312"/>
        </w:trPr>
        <w:tc>
          <w:tcPr>
            <w:tcW w:w="1634" w:type="dxa"/>
            <w:gridSpan w:val="2"/>
            <w:vMerge w:val="restart"/>
            <w:shd w:val="clear" w:color="auto" w:fill="auto"/>
          </w:tcPr>
          <w:p w:rsidR="00753369" w:rsidRPr="00F356B8" w:rsidRDefault="00753369" w:rsidP="00C220A0">
            <w:pPr>
              <w:pStyle w:val="QPPTableTextBody"/>
            </w:pPr>
            <w:r w:rsidRPr="00996DF8">
              <w:t>Low density residential zone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53369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753369" w:rsidRPr="002F1182">
              <w:t>Code assessment</w:t>
            </w:r>
          </w:p>
        </w:tc>
      </w:tr>
      <w:tr w:rsidR="00A60313" w:rsidRPr="002F1182" w:rsidTr="00545634">
        <w:tc>
          <w:tcPr>
            <w:tcW w:w="1634" w:type="dxa"/>
            <w:gridSpan w:val="2"/>
            <w:vMerge/>
            <w:shd w:val="clear" w:color="auto" w:fill="auto"/>
          </w:tcPr>
          <w:p w:rsidR="00A60313" w:rsidRPr="002F1182" w:rsidRDefault="00A60313" w:rsidP="00C220A0">
            <w:pPr>
              <w:pStyle w:val="QPPTableTextBody"/>
            </w:pPr>
          </w:p>
        </w:tc>
        <w:tc>
          <w:tcPr>
            <w:tcW w:w="3436" w:type="dxa"/>
            <w:shd w:val="clear" w:color="auto" w:fill="auto"/>
          </w:tcPr>
          <w:p w:rsidR="00A60313" w:rsidRDefault="00A60313" w:rsidP="00C220A0">
            <w:pPr>
              <w:pStyle w:val="QPPTableTextBody"/>
            </w:pPr>
            <w:r>
              <w:t xml:space="preserve">If involving demolition, partial demolition or removal of a building that is </w:t>
            </w:r>
            <w:r w:rsidRPr="00996DF8">
              <w:t>rooming accommodation</w:t>
            </w:r>
            <w:r>
              <w:t xml:space="preserve"> registered as a boarding house, where not described in </w:t>
            </w:r>
            <w:r w:rsidRPr="00996DF8">
              <w:t>section 5.3.4</w:t>
            </w:r>
            <w:r>
              <w:t xml:space="preserve"> as </w:t>
            </w:r>
            <w:r w:rsidR="0076246F">
              <w:t>a</w:t>
            </w:r>
            <w:r w:rsidR="001B6E60">
              <w:t>ccepted development</w:t>
            </w:r>
          </w:p>
          <w:p w:rsidR="00A60313" w:rsidRPr="002F1182" w:rsidRDefault="00A60313" w:rsidP="00190618">
            <w:pPr>
              <w:pStyle w:val="QPPEditorsNoteStyle1"/>
            </w:pPr>
            <w:r>
              <w:t xml:space="preserve">Editor’s note—Boarding houses are registered as residential services with the </w:t>
            </w:r>
            <w:r w:rsidRPr="00996DF8">
              <w:t>Office of Fair Trading</w:t>
            </w:r>
            <w:r w:rsidR="00BF6091"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A60313" w:rsidRPr="00C4696C" w:rsidRDefault="00A60313" w:rsidP="00ED4163">
            <w:pPr>
              <w:pStyle w:val="QPPTableTextBody"/>
            </w:pPr>
            <w:r w:rsidRPr="00996DF8">
              <w:t>Demolition of rooming accommodation code</w:t>
            </w:r>
          </w:p>
          <w:p w:rsidR="00A60313" w:rsidRPr="00F168A0" w:rsidRDefault="00A60313" w:rsidP="00ED4163">
            <w:pPr>
              <w:pStyle w:val="QPPTableTextBody"/>
            </w:pPr>
            <w:r w:rsidRPr="00996DF8">
              <w:t>Low density residential zone code</w:t>
            </w:r>
          </w:p>
        </w:tc>
      </w:tr>
      <w:tr w:rsidR="00C851B4" w:rsidRPr="002F1182" w:rsidTr="00FB315B">
        <w:trPr>
          <w:trHeight w:val="312"/>
        </w:trPr>
        <w:tc>
          <w:tcPr>
            <w:tcW w:w="1634" w:type="dxa"/>
            <w:gridSpan w:val="2"/>
            <w:vMerge w:val="restart"/>
            <w:shd w:val="clear" w:color="auto" w:fill="auto"/>
          </w:tcPr>
          <w:p w:rsidR="00C851B4" w:rsidRPr="002F1182" w:rsidRDefault="00C851B4" w:rsidP="00FB315B">
            <w:pPr>
              <w:pStyle w:val="QPPTableTextBody"/>
            </w:pPr>
            <w:r w:rsidRPr="00996DF8">
              <w:t>Low-medium density residential zone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C851B4" w:rsidRPr="002F1182" w:rsidRDefault="00EE6950" w:rsidP="00FB315B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C851B4" w:rsidRPr="002F1182">
              <w:t>Code assessment</w:t>
            </w:r>
          </w:p>
        </w:tc>
      </w:tr>
      <w:tr w:rsidR="00C851B4" w:rsidRPr="003F246A" w:rsidTr="00545634">
        <w:tc>
          <w:tcPr>
            <w:tcW w:w="1634" w:type="dxa"/>
            <w:gridSpan w:val="2"/>
            <w:vMerge/>
            <w:shd w:val="clear" w:color="auto" w:fill="auto"/>
          </w:tcPr>
          <w:p w:rsidR="00C851B4" w:rsidRPr="002F1182" w:rsidRDefault="00C851B4" w:rsidP="00FB315B"/>
        </w:tc>
        <w:tc>
          <w:tcPr>
            <w:tcW w:w="3436" w:type="dxa"/>
            <w:shd w:val="clear" w:color="auto" w:fill="auto"/>
          </w:tcPr>
          <w:p w:rsidR="00C851B4" w:rsidRDefault="00C851B4" w:rsidP="00FB315B">
            <w:pPr>
              <w:pStyle w:val="QPPTableTextBody"/>
            </w:pPr>
            <w:r>
              <w:t xml:space="preserve">If involving demolition, partial demolition or removal of a building that is </w:t>
            </w:r>
            <w:r w:rsidR="00A70471" w:rsidRPr="00996DF8">
              <w:t>rooming accommodation</w:t>
            </w:r>
            <w:r>
              <w:t xml:space="preserve"> registered as a boarding house, where not  described in </w:t>
            </w:r>
            <w:r w:rsidR="006F37DC" w:rsidRPr="00996DF8">
              <w:t>section 5.3.4</w:t>
            </w:r>
            <w:r w:rsidR="006F37DC">
              <w:t xml:space="preserve"> </w:t>
            </w:r>
            <w:r>
              <w:t xml:space="preserve">as </w:t>
            </w:r>
            <w:r w:rsidR="0076246F">
              <w:t>a</w:t>
            </w:r>
            <w:r w:rsidR="001B6E60">
              <w:t>ccepted development</w:t>
            </w:r>
          </w:p>
          <w:p w:rsidR="00C851B4" w:rsidRPr="002F1182" w:rsidRDefault="00C851B4" w:rsidP="00FB315B">
            <w:pPr>
              <w:pStyle w:val="QPPEditorsNoteStyle1"/>
            </w:pPr>
            <w:r>
              <w:t xml:space="preserve">Editor’s note—Boarding houses are registered as residential services with the </w:t>
            </w:r>
            <w:r w:rsidR="00DE6D7C" w:rsidRPr="00996DF8">
              <w:t>Office of Fair Trading</w:t>
            </w:r>
            <w:r w:rsidR="00BF6091"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C851B4" w:rsidRPr="00F168A0" w:rsidRDefault="00F168A0" w:rsidP="00F168A0">
            <w:pPr>
              <w:pStyle w:val="QPPTableTextBody"/>
            </w:pPr>
            <w:r w:rsidRPr="00996DF8">
              <w:t>Demolition of rooming accommodation code</w:t>
            </w:r>
          </w:p>
          <w:p w:rsidR="00F168A0" w:rsidRPr="00F168A0" w:rsidRDefault="00F168A0" w:rsidP="00F168A0">
            <w:pPr>
              <w:pStyle w:val="QPPTableTextBody"/>
            </w:pPr>
            <w:r w:rsidRPr="00996DF8">
              <w:t>Low-medium density residential zone code</w:t>
            </w:r>
          </w:p>
        </w:tc>
      </w:tr>
      <w:tr w:rsidR="00753369" w:rsidRPr="002F1182" w:rsidTr="007678C4">
        <w:trPr>
          <w:trHeight w:val="312"/>
        </w:trPr>
        <w:tc>
          <w:tcPr>
            <w:tcW w:w="1634" w:type="dxa"/>
            <w:gridSpan w:val="2"/>
            <w:vMerge w:val="restart"/>
            <w:shd w:val="clear" w:color="auto" w:fill="auto"/>
          </w:tcPr>
          <w:p w:rsidR="00753369" w:rsidRPr="002F1182" w:rsidRDefault="00753369" w:rsidP="00C220A0">
            <w:pPr>
              <w:pStyle w:val="QPPTableTextBody"/>
            </w:pPr>
            <w:r w:rsidRPr="00996DF8">
              <w:t>Medium density residential zone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53369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753369" w:rsidRPr="002F1182">
              <w:t>Code assessment</w:t>
            </w:r>
          </w:p>
        </w:tc>
      </w:tr>
      <w:tr w:rsidR="00A60313" w:rsidRPr="007678C4" w:rsidTr="00545634">
        <w:tc>
          <w:tcPr>
            <w:tcW w:w="1634" w:type="dxa"/>
            <w:gridSpan w:val="2"/>
            <w:vMerge/>
            <w:shd w:val="clear" w:color="auto" w:fill="auto"/>
          </w:tcPr>
          <w:p w:rsidR="00A60313" w:rsidRPr="002F1182" w:rsidRDefault="00A60313" w:rsidP="00190618"/>
        </w:tc>
        <w:tc>
          <w:tcPr>
            <w:tcW w:w="3436" w:type="dxa"/>
            <w:shd w:val="clear" w:color="auto" w:fill="auto"/>
          </w:tcPr>
          <w:p w:rsidR="00A60313" w:rsidRDefault="00A60313" w:rsidP="00C220A0">
            <w:pPr>
              <w:pStyle w:val="QPPTableTextBody"/>
            </w:pPr>
            <w:r>
              <w:t xml:space="preserve">If involving demolition, partial demolition or removal of a building that is </w:t>
            </w:r>
            <w:r w:rsidRPr="00996DF8">
              <w:t>rooming accommodation</w:t>
            </w:r>
            <w:r>
              <w:t xml:space="preserve"> registered as a boarding house, where not described in </w:t>
            </w:r>
            <w:r w:rsidRPr="00996DF8">
              <w:t>section 5.3.4</w:t>
            </w:r>
            <w:r>
              <w:t xml:space="preserve"> as </w:t>
            </w:r>
            <w:r w:rsidR="0076246F">
              <w:t>a</w:t>
            </w:r>
            <w:r w:rsidR="001B6E60">
              <w:t>ccepted development</w:t>
            </w:r>
          </w:p>
          <w:p w:rsidR="00A60313" w:rsidRPr="002F1182" w:rsidRDefault="00A60313" w:rsidP="00190618">
            <w:pPr>
              <w:pStyle w:val="QPPEditorsNoteStyle1"/>
            </w:pPr>
            <w:r>
              <w:t xml:space="preserve">Editor’s note—Boarding houses are registered as residential services with the </w:t>
            </w:r>
            <w:r w:rsidRPr="00996DF8">
              <w:lastRenderedPageBreak/>
              <w:t>Office of Fair Trading</w:t>
            </w:r>
            <w:r w:rsidR="00BF6091"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A60313" w:rsidRPr="00B52029" w:rsidRDefault="00D229C3" w:rsidP="00B52029">
            <w:pPr>
              <w:pStyle w:val="QPPTableTextBody"/>
            </w:pPr>
            <w:r w:rsidRPr="00996DF8">
              <w:lastRenderedPageBreak/>
              <w:t>Demolition of rooming accommodation code</w:t>
            </w:r>
          </w:p>
          <w:p w:rsidR="00D229C3" w:rsidRPr="001957C0" w:rsidRDefault="00AA6DCE" w:rsidP="00B52029">
            <w:pPr>
              <w:pStyle w:val="QPPTableTextBody"/>
            </w:pPr>
            <w:r w:rsidRPr="00996DF8">
              <w:t>Medium</w:t>
            </w:r>
            <w:r w:rsidR="00D229C3" w:rsidRPr="00996DF8">
              <w:t xml:space="preserve"> density residential zone code</w:t>
            </w:r>
          </w:p>
        </w:tc>
      </w:tr>
      <w:tr w:rsidR="00753369" w:rsidRPr="002F1182" w:rsidTr="007678C4">
        <w:trPr>
          <w:trHeight w:val="312"/>
        </w:trPr>
        <w:tc>
          <w:tcPr>
            <w:tcW w:w="1634" w:type="dxa"/>
            <w:gridSpan w:val="2"/>
            <w:vMerge w:val="restart"/>
            <w:shd w:val="clear" w:color="auto" w:fill="auto"/>
          </w:tcPr>
          <w:p w:rsidR="00753369" w:rsidRPr="002F1182" w:rsidRDefault="00753369" w:rsidP="00C220A0">
            <w:pPr>
              <w:pStyle w:val="QPPTableTextBody"/>
            </w:pPr>
            <w:r w:rsidRPr="00996DF8">
              <w:t>High density residential zone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53369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753369" w:rsidRPr="002F1182">
              <w:t>Code assessment</w:t>
            </w:r>
          </w:p>
        </w:tc>
      </w:tr>
      <w:tr w:rsidR="00753369" w:rsidRPr="007678C4" w:rsidTr="00DE4A24">
        <w:trPr>
          <w:trHeight w:val="2604"/>
        </w:trPr>
        <w:tc>
          <w:tcPr>
            <w:tcW w:w="1634" w:type="dxa"/>
            <w:gridSpan w:val="2"/>
            <w:vMerge/>
            <w:shd w:val="clear" w:color="auto" w:fill="auto"/>
          </w:tcPr>
          <w:p w:rsidR="00753369" w:rsidRPr="002F1182" w:rsidRDefault="00753369" w:rsidP="00C220A0">
            <w:pPr>
              <w:pStyle w:val="QPPTableTextBody"/>
            </w:pPr>
          </w:p>
        </w:tc>
        <w:tc>
          <w:tcPr>
            <w:tcW w:w="3436" w:type="dxa"/>
            <w:shd w:val="clear" w:color="auto" w:fill="auto"/>
          </w:tcPr>
          <w:p w:rsidR="00753369" w:rsidRDefault="00B43823" w:rsidP="00C220A0">
            <w:pPr>
              <w:pStyle w:val="QPPTableTextBody"/>
            </w:pPr>
            <w:r>
              <w:t xml:space="preserve">If involving demolition, partial demolition or removal of a building that is </w:t>
            </w:r>
            <w:r w:rsidR="00A70471" w:rsidRPr="00996DF8">
              <w:t>rooming accommodation</w:t>
            </w:r>
            <w:r>
              <w:t xml:space="preserve"> registered as a boarding house, where not described in </w:t>
            </w:r>
            <w:r w:rsidR="006F37DC" w:rsidRPr="00996DF8">
              <w:t>section 5.3.4</w:t>
            </w:r>
            <w:r>
              <w:t xml:space="preserve"> as </w:t>
            </w:r>
            <w:r w:rsidR="0076246F">
              <w:t>a</w:t>
            </w:r>
            <w:r w:rsidR="001B6E60">
              <w:t>ccepted development</w:t>
            </w:r>
          </w:p>
          <w:p w:rsidR="00753369" w:rsidRPr="002F1182" w:rsidRDefault="00753369" w:rsidP="00F64C14">
            <w:pPr>
              <w:pStyle w:val="QPPEditorsNoteStyle1"/>
            </w:pPr>
            <w:r>
              <w:t xml:space="preserve">Editor’s note—Boarding houses are registered as residential services with the </w:t>
            </w:r>
            <w:r w:rsidR="00DE6D7C" w:rsidRPr="00996DF8">
              <w:t>Office of Fair Trading</w:t>
            </w:r>
            <w:r w:rsidR="00BF6091"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753369" w:rsidRPr="001957C0" w:rsidRDefault="00D229C3" w:rsidP="001957C0">
            <w:pPr>
              <w:pStyle w:val="QPPTableTextBody"/>
            </w:pPr>
            <w:r w:rsidRPr="00996DF8">
              <w:t>Demolition of rooming accommodation code</w:t>
            </w:r>
          </w:p>
          <w:p w:rsidR="00D229C3" w:rsidRPr="001957C0" w:rsidRDefault="00D229C3" w:rsidP="001957C0">
            <w:pPr>
              <w:pStyle w:val="QPPTableTextBody"/>
            </w:pPr>
            <w:r w:rsidRPr="00996DF8">
              <w:t>High density residential zone code</w:t>
            </w:r>
          </w:p>
        </w:tc>
      </w:tr>
      <w:tr w:rsidR="00753369" w:rsidRPr="002F1182" w:rsidTr="007678C4">
        <w:trPr>
          <w:trHeight w:val="312"/>
        </w:trPr>
        <w:tc>
          <w:tcPr>
            <w:tcW w:w="1634" w:type="dxa"/>
            <w:gridSpan w:val="2"/>
            <w:vMerge w:val="restart"/>
            <w:shd w:val="clear" w:color="auto" w:fill="auto"/>
          </w:tcPr>
          <w:p w:rsidR="00753369" w:rsidRPr="002F1182" w:rsidRDefault="00753369" w:rsidP="00190618">
            <w:r w:rsidRPr="00996DF8">
              <w:t>Character residential zone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53369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753369" w:rsidRPr="002F1182">
              <w:t>Code assessment</w:t>
            </w:r>
          </w:p>
        </w:tc>
      </w:tr>
      <w:tr w:rsidR="00753369" w:rsidRPr="007678C4" w:rsidTr="00545634">
        <w:tc>
          <w:tcPr>
            <w:tcW w:w="1634" w:type="dxa"/>
            <w:gridSpan w:val="2"/>
            <w:vMerge/>
            <w:shd w:val="clear" w:color="auto" w:fill="auto"/>
          </w:tcPr>
          <w:p w:rsidR="00753369" w:rsidRPr="002F1182" w:rsidRDefault="00753369" w:rsidP="00190618"/>
        </w:tc>
        <w:tc>
          <w:tcPr>
            <w:tcW w:w="3436" w:type="dxa"/>
            <w:shd w:val="clear" w:color="auto" w:fill="auto"/>
          </w:tcPr>
          <w:p w:rsidR="00753369" w:rsidRDefault="00B43823" w:rsidP="00C220A0">
            <w:pPr>
              <w:pStyle w:val="QPPTableTextBody"/>
            </w:pPr>
            <w:r>
              <w:t xml:space="preserve">If involving demolition, partial demolition or removal of a building that is </w:t>
            </w:r>
            <w:r w:rsidR="00A70471" w:rsidRPr="00996DF8">
              <w:t>rooming accommodation</w:t>
            </w:r>
            <w:r>
              <w:t xml:space="preserve"> registered as a boarding house, where not described in </w:t>
            </w:r>
            <w:r w:rsidR="006F37DC" w:rsidRPr="00996DF8">
              <w:t>section 5.3.4</w:t>
            </w:r>
            <w:r>
              <w:t xml:space="preserve"> as </w:t>
            </w:r>
            <w:r w:rsidR="0076246F">
              <w:t>a</w:t>
            </w:r>
            <w:r w:rsidR="001B6E60">
              <w:t>ccepted development</w:t>
            </w:r>
          </w:p>
          <w:p w:rsidR="00753369" w:rsidRPr="002F1182" w:rsidRDefault="00753369" w:rsidP="00190618">
            <w:pPr>
              <w:pStyle w:val="QPPEditorsNoteStyle1"/>
            </w:pPr>
            <w:r>
              <w:t xml:space="preserve">Editor’s note—Boarding houses are registered as residential services with the </w:t>
            </w:r>
            <w:r w:rsidR="00DE6D7C" w:rsidRPr="00996DF8">
              <w:t>Office of Fair Trading</w:t>
            </w:r>
            <w:r w:rsidR="00BF6091"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753369" w:rsidRPr="001957C0" w:rsidRDefault="00D229C3" w:rsidP="001957C0">
            <w:pPr>
              <w:pStyle w:val="QPPTableTextBody"/>
            </w:pPr>
            <w:r w:rsidRPr="00996DF8">
              <w:t>Demolition of rooming accommodation code</w:t>
            </w:r>
          </w:p>
          <w:p w:rsidR="00D229C3" w:rsidRPr="001957C0" w:rsidRDefault="00AA6DCE" w:rsidP="00AA6DCE">
            <w:pPr>
              <w:pStyle w:val="QPPTableTextBody"/>
            </w:pPr>
            <w:r w:rsidRPr="00996DF8">
              <w:t>Character</w:t>
            </w:r>
            <w:r w:rsidR="00D229C3" w:rsidRPr="00996DF8">
              <w:t xml:space="preserve"> residential zone code</w:t>
            </w:r>
          </w:p>
        </w:tc>
      </w:tr>
      <w:tr w:rsidR="00DF5650" w:rsidRPr="007678C4" w:rsidTr="007678C4">
        <w:trPr>
          <w:trHeight w:val="312"/>
        </w:trPr>
        <w:tc>
          <w:tcPr>
            <w:tcW w:w="1634" w:type="dxa"/>
            <w:gridSpan w:val="2"/>
            <w:vMerge w:val="restart"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  <w:r w:rsidRPr="00996DF8">
              <w:t>Principal centre zone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DF5650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DF5650" w:rsidRPr="002F1182">
              <w:t>Code assessment</w:t>
            </w:r>
          </w:p>
        </w:tc>
      </w:tr>
      <w:tr w:rsidR="00DF5650" w:rsidRPr="002F1182" w:rsidTr="00545634">
        <w:tc>
          <w:tcPr>
            <w:tcW w:w="1634" w:type="dxa"/>
            <w:gridSpan w:val="2"/>
            <w:vMerge/>
            <w:shd w:val="clear" w:color="auto" w:fill="auto"/>
          </w:tcPr>
          <w:p w:rsidR="00DF5650" w:rsidRPr="002F1182" w:rsidRDefault="00DF5650" w:rsidP="00190618"/>
        </w:tc>
        <w:tc>
          <w:tcPr>
            <w:tcW w:w="3436" w:type="dxa"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  <w:r>
              <w:t>I</w:t>
            </w:r>
            <w:r w:rsidR="00B43823">
              <w:t>f i</w:t>
            </w:r>
            <w:r>
              <w:t xml:space="preserve">nvolving demolition to create a temporary </w:t>
            </w:r>
            <w:r w:rsidRPr="00996DF8">
              <w:t>park</w:t>
            </w:r>
            <w:r>
              <w:t xml:space="preserve"> prior to exercis</w:t>
            </w:r>
            <w:r w:rsidR="0063491D">
              <w:t xml:space="preserve">ing a development </w:t>
            </w:r>
            <w:r w:rsidR="00BB3E5E">
              <w:t>approval</w:t>
            </w:r>
          </w:p>
        </w:tc>
        <w:tc>
          <w:tcPr>
            <w:tcW w:w="3224" w:type="dxa"/>
            <w:shd w:val="clear" w:color="auto" w:fill="auto"/>
          </w:tcPr>
          <w:p w:rsidR="00DF5650" w:rsidRDefault="00DF5650" w:rsidP="00C220A0">
            <w:pPr>
              <w:pStyle w:val="QPPTableTextBody"/>
            </w:pPr>
            <w:r w:rsidRPr="00996DF8">
              <w:t>Centre or mixed use code</w:t>
            </w:r>
            <w:r w:rsidR="00BF2511" w:rsidRPr="00B26028">
              <w:t>—</w:t>
            </w:r>
            <w:r w:rsidR="00EE6950">
              <w:t xml:space="preserve">overall outcomes and </w:t>
            </w:r>
            <w:r w:rsidR="00BF2511">
              <w:t>s</w:t>
            </w:r>
            <w:r w:rsidR="00A34020">
              <w:t xml:space="preserve">ection B </w:t>
            </w:r>
            <w:r w:rsidR="00F90B8C">
              <w:t>outcomes only</w:t>
            </w:r>
          </w:p>
          <w:p w:rsidR="00560597" w:rsidRPr="003F246A" w:rsidRDefault="00560597" w:rsidP="00C220A0">
            <w:pPr>
              <w:pStyle w:val="QPPTableTextBody"/>
            </w:pPr>
            <w:r w:rsidRPr="00996DF8">
              <w:t>Principal centre zone code</w:t>
            </w:r>
          </w:p>
        </w:tc>
      </w:tr>
      <w:tr w:rsidR="00DF5650" w:rsidRPr="002F1182" w:rsidTr="007678C4">
        <w:trPr>
          <w:trHeight w:val="312"/>
        </w:trPr>
        <w:tc>
          <w:tcPr>
            <w:tcW w:w="1634" w:type="dxa"/>
            <w:gridSpan w:val="2"/>
            <w:vMerge/>
            <w:shd w:val="clear" w:color="auto" w:fill="auto"/>
          </w:tcPr>
          <w:p w:rsidR="00DF5650" w:rsidRPr="002F1182" w:rsidRDefault="00DF5650" w:rsidP="00190618"/>
        </w:tc>
        <w:tc>
          <w:tcPr>
            <w:tcW w:w="6660" w:type="dxa"/>
            <w:gridSpan w:val="2"/>
            <w:shd w:val="clear" w:color="auto" w:fill="auto"/>
          </w:tcPr>
          <w:p w:rsidR="00DF5650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DF5650" w:rsidRPr="002F1182">
              <w:t>Impact assessment</w:t>
            </w:r>
          </w:p>
        </w:tc>
      </w:tr>
      <w:tr w:rsidR="00DF5650" w:rsidRPr="007678C4" w:rsidTr="00545634">
        <w:tc>
          <w:tcPr>
            <w:tcW w:w="1634" w:type="dxa"/>
            <w:gridSpan w:val="2"/>
            <w:vMerge/>
            <w:shd w:val="clear" w:color="auto" w:fill="auto"/>
          </w:tcPr>
          <w:p w:rsidR="00DF5650" w:rsidRPr="002F1182" w:rsidRDefault="00DF5650" w:rsidP="00190618"/>
        </w:tc>
        <w:tc>
          <w:tcPr>
            <w:tcW w:w="3436" w:type="dxa"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  <w:r>
              <w:t>I</w:t>
            </w:r>
            <w:r w:rsidR="00B43823">
              <w:t>f i</w:t>
            </w:r>
            <w:r>
              <w:t xml:space="preserve">nvolving demolition where not part of a committed program to exercise an existing development </w:t>
            </w:r>
            <w:r w:rsidR="00BB3E5E">
              <w:t>approval</w:t>
            </w:r>
            <w:r>
              <w:t xml:space="preserve"> or create </w:t>
            </w:r>
            <w:r w:rsidR="00923A36">
              <w:t xml:space="preserve">a </w:t>
            </w:r>
            <w:r>
              <w:t xml:space="preserve">temporary </w:t>
            </w:r>
            <w:r w:rsidR="00290D8B" w:rsidRPr="00996DF8">
              <w:t>park</w:t>
            </w:r>
          </w:p>
        </w:tc>
        <w:tc>
          <w:tcPr>
            <w:tcW w:w="3224" w:type="dxa"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  <w:r w:rsidRPr="002F1182">
              <w:t>The planning scheme including:</w:t>
            </w:r>
          </w:p>
          <w:p w:rsidR="00DF5650" w:rsidRPr="003F246A" w:rsidRDefault="00DF5650" w:rsidP="00C220A0">
            <w:pPr>
              <w:pStyle w:val="QPPTableTextBody"/>
            </w:pPr>
            <w:r w:rsidRPr="00996DF8">
              <w:t>Centre or mixed use code</w:t>
            </w:r>
            <w:r w:rsidR="00BF2511" w:rsidRPr="00B26028">
              <w:t>—</w:t>
            </w:r>
            <w:r w:rsidR="00BF2511">
              <w:t>s</w:t>
            </w:r>
            <w:r w:rsidR="009904F4">
              <w:t xml:space="preserve">ection B outcomes </w:t>
            </w:r>
          </w:p>
          <w:p w:rsidR="00560597" w:rsidRPr="002F1182" w:rsidRDefault="003C2E2D" w:rsidP="00C220A0">
            <w:pPr>
              <w:pStyle w:val="QPPTableTextBody"/>
            </w:pPr>
            <w:r w:rsidRPr="00996DF8">
              <w:t>Principal centre zone code</w:t>
            </w:r>
          </w:p>
        </w:tc>
      </w:tr>
      <w:tr w:rsidR="00DF5650" w:rsidRPr="002F1182" w:rsidTr="007678C4">
        <w:trPr>
          <w:trHeight w:val="312"/>
        </w:trPr>
        <w:tc>
          <w:tcPr>
            <w:tcW w:w="1634" w:type="dxa"/>
            <w:gridSpan w:val="2"/>
            <w:vMerge w:val="restart"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  <w:r w:rsidRPr="00996DF8">
              <w:t>Major centre zone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DF5650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DF5650" w:rsidRPr="002F1182">
              <w:t>Code assessment</w:t>
            </w:r>
          </w:p>
        </w:tc>
      </w:tr>
      <w:tr w:rsidR="00DF5650" w:rsidRPr="007678C4" w:rsidTr="00545634">
        <w:tc>
          <w:tcPr>
            <w:tcW w:w="1634" w:type="dxa"/>
            <w:gridSpan w:val="2"/>
            <w:vMerge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</w:p>
        </w:tc>
        <w:tc>
          <w:tcPr>
            <w:tcW w:w="3436" w:type="dxa"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  <w:r>
              <w:t>I</w:t>
            </w:r>
            <w:r w:rsidR="00B43823">
              <w:t>f i</w:t>
            </w:r>
            <w:r>
              <w:t xml:space="preserve">nvolving demolition to create a temporary </w:t>
            </w:r>
            <w:r w:rsidR="00290D8B" w:rsidRPr="00996DF8">
              <w:t>park</w:t>
            </w:r>
            <w:r>
              <w:t xml:space="preserve"> prior to exercising a development </w:t>
            </w:r>
            <w:r w:rsidR="00BB3E5E">
              <w:t>approval</w:t>
            </w:r>
          </w:p>
        </w:tc>
        <w:tc>
          <w:tcPr>
            <w:tcW w:w="3224" w:type="dxa"/>
            <w:shd w:val="clear" w:color="auto" w:fill="auto"/>
          </w:tcPr>
          <w:p w:rsidR="00DF5650" w:rsidRPr="003F246A" w:rsidRDefault="003C2E2D" w:rsidP="00C220A0">
            <w:pPr>
              <w:pStyle w:val="QPPTableTextBody"/>
            </w:pPr>
            <w:r w:rsidRPr="00996DF8">
              <w:t>Centre or mixed use code</w:t>
            </w:r>
            <w:r w:rsidR="00BF2511" w:rsidRPr="00B26028">
              <w:t>—</w:t>
            </w:r>
            <w:r w:rsidR="00BF2511">
              <w:t xml:space="preserve"> </w:t>
            </w:r>
            <w:r w:rsidR="00EE6950">
              <w:t xml:space="preserve">overall outcomes and </w:t>
            </w:r>
            <w:r w:rsidR="00BF2511">
              <w:t>s</w:t>
            </w:r>
            <w:r w:rsidR="009904F4">
              <w:t>ection B outcomes only</w:t>
            </w:r>
          </w:p>
          <w:p w:rsidR="00560597" w:rsidRPr="002F1182" w:rsidRDefault="00560597" w:rsidP="00C220A0">
            <w:pPr>
              <w:pStyle w:val="QPPTableTextBody"/>
            </w:pPr>
            <w:r w:rsidRPr="00996DF8">
              <w:t>Major centre zone code</w:t>
            </w:r>
          </w:p>
        </w:tc>
      </w:tr>
      <w:tr w:rsidR="00DF5650" w:rsidRPr="007678C4" w:rsidTr="007678C4">
        <w:trPr>
          <w:trHeight w:val="312"/>
        </w:trPr>
        <w:tc>
          <w:tcPr>
            <w:tcW w:w="1634" w:type="dxa"/>
            <w:gridSpan w:val="2"/>
            <w:vMerge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DF5650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DF5650" w:rsidRPr="002F1182">
              <w:t>Impact assessment</w:t>
            </w:r>
          </w:p>
        </w:tc>
      </w:tr>
      <w:tr w:rsidR="00DF5650" w:rsidRPr="002F1182" w:rsidTr="00545634">
        <w:tc>
          <w:tcPr>
            <w:tcW w:w="1634" w:type="dxa"/>
            <w:gridSpan w:val="2"/>
            <w:vMerge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</w:p>
        </w:tc>
        <w:tc>
          <w:tcPr>
            <w:tcW w:w="3436" w:type="dxa"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  <w:r>
              <w:t>I</w:t>
            </w:r>
            <w:r w:rsidR="00B43823">
              <w:t>f i</w:t>
            </w:r>
            <w:r>
              <w:t xml:space="preserve">nvolving demolition where not part of a committed program to exercise an existing development </w:t>
            </w:r>
            <w:r w:rsidR="00BB3E5E">
              <w:t>approval</w:t>
            </w:r>
            <w:r>
              <w:t xml:space="preserve"> or create </w:t>
            </w:r>
            <w:r w:rsidR="00923A36">
              <w:t xml:space="preserve">a </w:t>
            </w:r>
            <w:r>
              <w:t xml:space="preserve">temporary </w:t>
            </w:r>
            <w:r w:rsidR="00290D8B" w:rsidRPr="00996DF8">
              <w:t>park</w:t>
            </w:r>
          </w:p>
        </w:tc>
        <w:tc>
          <w:tcPr>
            <w:tcW w:w="3224" w:type="dxa"/>
            <w:shd w:val="clear" w:color="auto" w:fill="auto"/>
          </w:tcPr>
          <w:p w:rsidR="00DF5650" w:rsidRPr="003F246A" w:rsidRDefault="00DF5650" w:rsidP="00C220A0">
            <w:pPr>
              <w:pStyle w:val="QPPTableTextBody"/>
            </w:pPr>
            <w:r w:rsidRPr="003F246A">
              <w:t>The planning scheme including:</w:t>
            </w:r>
          </w:p>
          <w:p w:rsidR="00DF5650" w:rsidRPr="003F246A" w:rsidRDefault="003C2E2D" w:rsidP="00C220A0">
            <w:pPr>
              <w:pStyle w:val="QPPTableTextBody"/>
            </w:pPr>
            <w:r w:rsidRPr="00996DF8">
              <w:t>Centre or mixed use code</w:t>
            </w:r>
            <w:r w:rsidR="00BF2511" w:rsidRPr="00B26028">
              <w:t>—</w:t>
            </w:r>
            <w:r w:rsidR="00BF2511">
              <w:t>s</w:t>
            </w:r>
            <w:r w:rsidR="009904F4">
              <w:t xml:space="preserve">ection B outcomes </w:t>
            </w:r>
          </w:p>
          <w:p w:rsidR="00560597" w:rsidRPr="003F246A" w:rsidRDefault="00560597" w:rsidP="00C220A0">
            <w:pPr>
              <w:pStyle w:val="QPPTableTextBody"/>
            </w:pPr>
            <w:r w:rsidRPr="00996DF8">
              <w:t>Major centre zone code</w:t>
            </w:r>
          </w:p>
        </w:tc>
      </w:tr>
      <w:tr w:rsidR="00DF5650" w:rsidRPr="002F1182" w:rsidTr="007678C4">
        <w:tc>
          <w:tcPr>
            <w:tcW w:w="1626" w:type="dxa"/>
            <w:vMerge w:val="restart"/>
            <w:shd w:val="clear" w:color="auto" w:fill="auto"/>
          </w:tcPr>
          <w:p w:rsidR="00DF5650" w:rsidRPr="002F1182" w:rsidRDefault="00DF5650" w:rsidP="00BB2080">
            <w:pPr>
              <w:pStyle w:val="QPPTableTextBody"/>
            </w:pPr>
            <w:r w:rsidRPr="00996DF8">
              <w:t>District centre zone</w:t>
            </w:r>
          </w:p>
        </w:tc>
        <w:tc>
          <w:tcPr>
            <w:tcW w:w="6668" w:type="dxa"/>
            <w:gridSpan w:val="3"/>
            <w:shd w:val="clear" w:color="auto" w:fill="auto"/>
          </w:tcPr>
          <w:p w:rsidR="00DF5650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DF5650" w:rsidRPr="00937048">
              <w:t>Code assessment</w:t>
            </w:r>
          </w:p>
        </w:tc>
      </w:tr>
      <w:tr w:rsidR="00DF5650" w:rsidRPr="007678C4" w:rsidTr="00545634">
        <w:trPr>
          <w:trHeight w:val="416"/>
        </w:trPr>
        <w:tc>
          <w:tcPr>
            <w:tcW w:w="1626" w:type="dxa"/>
            <w:vMerge/>
            <w:shd w:val="clear" w:color="auto" w:fill="auto"/>
          </w:tcPr>
          <w:p w:rsidR="00DF5650" w:rsidRPr="002F1182" w:rsidRDefault="00DF5650" w:rsidP="00190618"/>
        </w:tc>
        <w:tc>
          <w:tcPr>
            <w:tcW w:w="3444" w:type="dxa"/>
            <w:gridSpan w:val="2"/>
            <w:shd w:val="clear" w:color="auto" w:fill="auto"/>
          </w:tcPr>
          <w:p w:rsidR="00DF5650" w:rsidRDefault="00B43823" w:rsidP="00C220A0">
            <w:pPr>
              <w:pStyle w:val="QPPTableTextBody"/>
            </w:pPr>
            <w:r>
              <w:t xml:space="preserve">If involving demolition, partial demolition or removal of a building that is </w:t>
            </w:r>
            <w:r w:rsidR="0096613F" w:rsidRPr="00996DF8">
              <w:t>rooming accommodation</w:t>
            </w:r>
            <w:r>
              <w:t xml:space="preserve"> registered as a boarding house, where not described in </w:t>
            </w:r>
            <w:r w:rsidR="00ED1809" w:rsidRPr="00996DF8">
              <w:t>section 5.3.4</w:t>
            </w:r>
            <w:r>
              <w:t xml:space="preserve"> as </w:t>
            </w:r>
            <w:r w:rsidR="0076246F">
              <w:t>a</w:t>
            </w:r>
            <w:r w:rsidR="001B6E60">
              <w:t>ccepted development</w:t>
            </w:r>
          </w:p>
          <w:p w:rsidR="00DF5650" w:rsidRPr="00064E1E" w:rsidRDefault="00DF5650" w:rsidP="00064E1E">
            <w:pPr>
              <w:pStyle w:val="QPPEditorsNoteStyle1"/>
            </w:pPr>
            <w:r w:rsidRPr="00064E1E">
              <w:lastRenderedPageBreak/>
              <w:t xml:space="preserve">Editor’s note—Boarding houses are registered as residential services with the </w:t>
            </w:r>
            <w:r w:rsidR="00DE6D7C" w:rsidRPr="00996DF8">
              <w:t>Office of Fair Trading</w:t>
            </w:r>
            <w:r w:rsidR="00BF6091"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560597" w:rsidRPr="001957C0" w:rsidRDefault="00B52029" w:rsidP="001957C0">
            <w:pPr>
              <w:pStyle w:val="QPPTableTextBody"/>
            </w:pPr>
            <w:r w:rsidRPr="00996DF8">
              <w:lastRenderedPageBreak/>
              <w:t>Demolition of rooming accommodation code</w:t>
            </w:r>
          </w:p>
          <w:p w:rsidR="00B52029" w:rsidRPr="001957C0" w:rsidRDefault="00B52029" w:rsidP="001957C0">
            <w:pPr>
              <w:pStyle w:val="QPPTableTextBody"/>
            </w:pPr>
            <w:r w:rsidRPr="00996DF8">
              <w:t>District centre zone code</w:t>
            </w:r>
          </w:p>
        </w:tc>
      </w:tr>
      <w:tr w:rsidR="00DF5650" w:rsidRPr="007678C4" w:rsidTr="00545634">
        <w:trPr>
          <w:trHeight w:val="312"/>
        </w:trPr>
        <w:tc>
          <w:tcPr>
            <w:tcW w:w="1626" w:type="dxa"/>
            <w:vMerge/>
            <w:shd w:val="clear" w:color="auto" w:fill="auto"/>
          </w:tcPr>
          <w:p w:rsidR="00DF5650" w:rsidRPr="002F1182" w:rsidRDefault="00DF5650" w:rsidP="00190618"/>
        </w:tc>
        <w:tc>
          <w:tcPr>
            <w:tcW w:w="3444" w:type="dxa"/>
            <w:gridSpan w:val="2"/>
            <w:shd w:val="clear" w:color="auto" w:fill="auto"/>
          </w:tcPr>
          <w:p w:rsidR="00DF5650" w:rsidRDefault="00DF5650" w:rsidP="00C220A0">
            <w:pPr>
              <w:pStyle w:val="QPPTableTextBody"/>
            </w:pPr>
            <w:r>
              <w:t>I</w:t>
            </w:r>
            <w:r w:rsidR="00B43823">
              <w:t>f i</w:t>
            </w:r>
            <w:r>
              <w:t xml:space="preserve">nvolving demolition to create a temporary </w:t>
            </w:r>
            <w:r w:rsidR="00290D8B" w:rsidRPr="00996DF8">
              <w:t>park</w:t>
            </w:r>
            <w:r>
              <w:t xml:space="preserve"> prior to exercising a development </w:t>
            </w:r>
            <w:r w:rsidR="00BB3E5E">
              <w:t>approval</w:t>
            </w:r>
          </w:p>
        </w:tc>
        <w:tc>
          <w:tcPr>
            <w:tcW w:w="3224" w:type="dxa"/>
            <w:shd w:val="clear" w:color="auto" w:fill="auto"/>
          </w:tcPr>
          <w:p w:rsidR="00DF5650" w:rsidRPr="00B26028" w:rsidRDefault="00DF5650" w:rsidP="00C220A0">
            <w:pPr>
              <w:pStyle w:val="QPPTableTextBody"/>
            </w:pPr>
            <w:r w:rsidRPr="00996DF8">
              <w:t>Centre or mixed use code</w:t>
            </w:r>
            <w:r w:rsidR="00BF2511" w:rsidRPr="00B26028">
              <w:t>—</w:t>
            </w:r>
            <w:r w:rsidR="00BF2511">
              <w:t xml:space="preserve"> </w:t>
            </w:r>
            <w:r w:rsidR="00EE6950">
              <w:t xml:space="preserve">overall outcomes and </w:t>
            </w:r>
            <w:r w:rsidR="00BF2511">
              <w:t>s</w:t>
            </w:r>
            <w:r w:rsidR="003235C2">
              <w:t>ection B outcomes only</w:t>
            </w:r>
          </w:p>
          <w:p w:rsidR="00560597" w:rsidRPr="00B26028" w:rsidRDefault="00560597" w:rsidP="00C220A0">
            <w:pPr>
              <w:pStyle w:val="QPPTableTextBody"/>
            </w:pPr>
            <w:r w:rsidRPr="00996DF8">
              <w:t>District centre zone code</w:t>
            </w:r>
          </w:p>
        </w:tc>
      </w:tr>
      <w:tr w:rsidR="00DF5650" w:rsidRPr="002F1182" w:rsidTr="007678C4">
        <w:tc>
          <w:tcPr>
            <w:tcW w:w="1626" w:type="dxa"/>
            <w:vMerge/>
            <w:shd w:val="clear" w:color="auto" w:fill="auto"/>
          </w:tcPr>
          <w:p w:rsidR="00DF5650" w:rsidRPr="002F1182" w:rsidRDefault="00DF5650" w:rsidP="00190618"/>
        </w:tc>
        <w:tc>
          <w:tcPr>
            <w:tcW w:w="6668" w:type="dxa"/>
            <w:gridSpan w:val="3"/>
            <w:shd w:val="clear" w:color="auto" w:fill="auto"/>
          </w:tcPr>
          <w:p w:rsidR="00DF5650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DF5650" w:rsidRPr="00937048">
              <w:t>Impact assessment</w:t>
            </w:r>
          </w:p>
        </w:tc>
      </w:tr>
      <w:tr w:rsidR="00DF5650" w:rsidRPr="002F1182" w:rsidTr="00545634">
        <w:tc>
          <w:tcPr>
            <w:tcW w:w="1626" w:type="dxa"/>
            <w:vMerge/>
            <w:shd w:val="clear" w:color="auto" w:fill="auto"/>
          </w:tcPr>
          <w:p w:rsidR="00DF5650" w:rsidRPr="002F1182" w:rsidRDefault="00DF5650" w:rsidP="00190618"/>
        </w:tc>
        <w:tc>
          <w:tcPr>
            <w:tcW w:w="3444" w:type="dxa"/>
            <w:gridSpan w:val="2"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  <w:r>
              <w:t>I</w:t>
            </w:r>
            <w:r w:rsidR="00B43823">
              <w:t>f i</w:t>
            </w:r>
            <w:r>
              <w:t xml:space="preserve">nvolving demolition where not part of a committed program to exercise an existing development </w:t>
            </w:r>
            <w:r w:rsidR="00BB3E5E">
              <w:t>approval</w:t>
            </w:r>
            <w:r>
              <w:t xml:space="preserve"> or create </w:t>
            </w:r>
            <w:r w:rsidR="00923A36">
              <w:t xml:space="preserve">a </w:t>
            </w:r>
            <w:r>
              <w:t xml:space="preserve">temporary </w:t>
            </w:r>
            <w:r w:rsidR="00290D8B" w:rsidRPr="00996DF8">
              <w:t>park</w:t>
            </w:r>
          </w:p>
        </w:tc>
        <w:tc>
          <w:tcPr>
            <w:tcW w:w="3224" w:type="dxa"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  <w:r w:rsidRPr="002F1182">
              <w:t>The planning scheme including:</w:t>
            </w:r>
          </w:p>
          <w:p w:rsidR="00DF5650" w:rsidRPr="00B26028" w:rsidRDefault="00DF5650" w:rsidP="00C220A0">
            <w:pPr>
              <w:pStyle w:val="QPPTableTextBody"/>
            </w:pPr>
            <w:r w:rsidRPr="00996DF8">
              <w:t>Centre or mixed use code</w:t>
            </w:r>
            <w:r w:rsidR="00BF2511" w:rsidRPr="00B26028">
              <w:t>—</w:t>
            </w:r>
            <w:r w:rsidR="00BF2511">
              <w:t>s</w:t>
            </w:r>
            <w:r w:rsidR="003235C2">
              <w:t xml:space="preserve">ection B outcomes </w:t>
            </w:r>
          </w:p>
          <w:p w:rsidR="00560597" w:rsidRPr="002F1182" w:rsidRDefault="003C2E2D" w:rsidP="00C220A0">
            <w:pPr>
              <w:pStyle w:val="QPPTableTextBody"/>
            </w:pPr>
            <w:r w:rsidRPr="00996DF8">
              <w:t>District centre zone code</w:t>
            </w:r>
          </w:p>
        </w:tc>
      </w:tr>
      <w:tr w:rsidR="00DF5650" w:rsidRPr="007678C4" w:rsidTr="007678C4">
        <w:trPr>
          <w:trHeight w:val="312"/>
        </w:trPr>
        <w:tc>
          <w:tcPr>
            <w:tcW w:w="1626" w:type="dxa"/>
            <w:vMerge w:val="restart"/>
            <w:shd w:val="clear" w:color="auto" w:fill="auto"/>
          </w:tcPr>
          <w:p w:rsidR="00DF5650" w:rsidRPr="002F1182" w:rsidRDefault="00DF5650" w:rsidP="00BB2080">
            <w:pPr>
              <w:pStyle w:val="QPPTableTextBody"/>
            </w:pPr>
            <w:r w:rsidRPr="00996DF8">
              <w:t>Neighbourhood centre zone</w:t>
            </w:r>
          </w:p>
        </w:tc>
        <w:tc>
          <w:tcPr>
            <w:tcW w:w="6668" w:type="dxa"/>
            <w:gridSpan w:val="3"/>
            <w:shd w:val="clear" w:color="auto" w:fill="auto"/>
          </w:tcPr>
          <w:p w:rsidR="00DF5650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DF5650" w:rsidRPr="002F1182">
              <w:t>Code assessment</w:t>
            </w:r>
          </w:p>
        </w:tc>
      </w:tr>
      <w:tr w:rsidR="00DF5650" w:rsidRPr="002F1182" w:rsidTr="00545634">
        <w:tc>
          <w:tcPr>
            <w:tcW w:w="1626" w:type="dxa"/>
            <w:vMerge/>
            <w:shd w:val="clear" w:color="auto" w:fill="auto"/>
          </w:tcPr>
          <w:p w:rsidR="00DF5650" w:rsidRPr="002F1182" w:rsidRDefault="00DF5650" w:rsidP="00190618"/>
        </w:tc>
        <w:tc>
          <w:tcPr>
            <w:tcW w:w="3444" w:type="dxa"/>
            <w:gridSpan w:val="2"/>
            <w:shd w:val="clear" w:color="auto" w:fill="auto"/>
          </w:tcPr>
          <w:p w:rsidR="00DF5650" w:rsidRDefault="00B43823" w:rsidP="00C220A0">
            <w:pPr>
              <w:pStyle w:val="QPPTableTextBody"/>
            </w:pPr>
            <w:r>
              <w:t xml:space="preserve">If involving demolition, partial demolition or removal of a building that is </w:t>
            </w:r>
            <w:r w:rsidR="00A70471" w:rsidRPr="00996DF8">
              <w:t>rooming accommodation</w:t>
            </w:r>
            <w:r>
              <w:t xml:space="preserve"> registered as a boarding house, where not described in </w:t>
            </w:r>
            <w:r w:rsidR="00ED1809" w:rsidRPr="00996DF8">
              <w:t>section 5.3.4</w:t>
            </w:r>
            <w:r>
              <w:t xml:space="preserve"> as </w:t>
            </w:r>
            <w:r w:rsidR="0076246F">
              <w:t>a</w:t>
            </w:r>
            <w:r w:rsidR="001B6E60">
              <w:t>ccepted development</w:t>
            </w:r>
          </w:p>
          <w:p w:rsidR="00DF5650" w:rsidRPr="002F1182" w:rsidRDefault="00DF5650" w:rsidP="00190618">
            <w:pPr>
              <w:pStyle w:val="QPPEditorsNoteStyle1"/>
            </w:pPr>
            <w:r>
              <w:t xml:space="preserve">Editor’s note—Boarding houses are registered as residential services with the </w:t>
            </w:r>
            <w:r w:rsidR="00DE6D7C" w:rsidRPr="00996DF8">
              <w:t>Office of Fair Trading</w:t>
            </w:r>
            <w:r w:rsidR="00BF6091"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560597" w:rsidRPr="001957C0" w:rsidRDefault="00B52029" w:rsidP="001957C0">
            <w:pPr>
              <w:pStyle w:val="QPPTableTextBody"/>
            </w:pPr>
            <w:r w:rsidRPr="00996DF8">
              <w:t>Demolition of rooming accommodation code</w:t>
            </w:r>
          </w:p>
          <w:p w:rsidR="00B52029" w:rsidRPr="001957C0" w:rsidRDefault="00B52029" w:rsidP="001957C0">
            <w:pPr>
              <w:pStyle w:val="QPPTableTextBody"/>
            </w:pPr>
            <w:r w:rsidRPr="00996DF8">
              <w:t>Neighbourhood centre zone code</w:t>
            </w:r>
          </w:p>
        </w:tc>
      </w:tr>
      <w:tr w:rsidR="00DF5650" w:rsidRPr="007678C4" w:rsidTr="00545634">
        <w:trPr>
          <w:trHeight w:val="312"/>
        </w:trPr>
        <w:tc>
          <w:tcPr>
            <w:tcW w:w="1626" w:type="dxa"/>
            <w:vMerge/>
            <w:shd w:val="clear" w:color="auto" w:fill="auto"/>
          </w:tcPr>
          <w:p w:rsidR="00DF5650" w:rsidRPr="002F1182" w:rsidRDefault="00DF5650" w:rsidP="00190618"/>
        </w:tc>
        <w:tc>
          <w:tcPr>
            <w:tcW w:w="3444" w:type="dxa"/>
            <w:gridSpan w:val="2"/>
            <w:shd w:val="clear" w:color="auto" w:fill="auto"/>
          </w:tcPr>
          <w:p w:rsidR="00DF5650" w:rsidRDefault="00DF5650" w:rsidP="00C220A0">
            <w:pPr>
              <w:pStyle w:val="QPPTableTextBody"/>
            </w:pPr>
            <w:r>
              <w:t>I</w:t>
            </w:r>
            <w:r w:rsidR="00B43823">
              <w:t>f i</w:t>
            </w:r>
            <w:r>
              <w:t xml:space="preserve">nvolving demolition to create a temporary </w:t>
            </w:r>
            <w:r w:rsidR="00290D8B" w:rsidRPr="00996DF8">
              <w:t>park</w:t>
            </w:r>
            <w:r>
              <w:t xml:space="preserve"> prior to exercising a development </w:t>
            </w:r>
            <w:r w:rsidR="00BB3E5E">
              <w:t>approval</w:t>
            </w:r>
          </w:p>
        </w:tc>
        <w:tc>
          <w:tcPr>
            <w:tcW w:w="3224" w:type="dxa"/>
            <w:shd w:val="clear" w:color="auto" w:fill="auto"/>
          </w:tcPr>
          <w:p w:rsidR="00DF5650" w:rsidRPr="00B26028" w:rsidRDefault="00DF5650" w:rsidP="00C220A0">
            <w:pPr>
              <w:pStyle w:val="QPPTableTextBody"/>
            </w:pPr>
            <w:r w:rsidRPr="00996DF8">
              <w:t>Centre or mixed use code</w:t>
            </w:r>
            <w:r w:rsidR="00BF2511" w:rsidRPr="00B26028">
              <w:t>—</w:t>
            </w:r>
            <w:r w:rsidR="00BF2511">
              <w:t xml:space="preserve"> </w:t>
            </w:r>
            <w:r w:rsidR="00EE6950">
              <w:t xml:space="preserve">overall outcomes and </w:t>
            </w:r>
            <w:r w:rsidR="00BF2511">
              <w:t>s</w:t>
            </w:r>
            <w:r w:rsidR="003235C2">
              <w:t>ection B outcomes only</w:t>
            </w:r>
          </w:p>
          <w:p w:rsidR="00560597" w:rsidRPr="00B26028" w:rsidRDefault="003C2E2D" w:rsidP="00C220A0">
            <w:pPr>
              <w:pStyle w:val="QPPTableTextBody"/>
            </w:pPr>
            <w:r w:rsidRPr="00996DF8">
              <w:t>Neighbourhood centre zone code</w:t>
            </w:r>
          </w:p>
        </w:tc>
      </w:tr>
      <w:tr w:rsidR="00DF5650" w:rsidRPr="002F1182" w:rsidTr="007678C4">
        <w:tc>
          <w:tcPr>
            <w:tcW w:w="1626" w:type="dxa"/>
            <w:vMerge/>
            <w:shd w:val="clear" w:color="auto" w:fill="auto"/>
          </w:tcPr>
          <w:p w:rsidR="00DF5650" w:rsidRPr="002F1182" w:rsidRDefault="00DF5650" w:rsidP="00190618"/>
        </w:tc>
        <w:tc>
          <w:tcPr>
            <w:tcW w:w="6668" w:type="dxa"/>
            <w:gridSpan w:val="3"/>
            <w:shd w:val="clear" w:color="auto" w:fill="auto"/>
          </w:tcPr>
          <w:p w:rsidR="00DF5650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DF5650" w:rsidRPr="00937048">
              <w:t>Impact assessment</w:t>
            </w:r>
          </w:p>
        </w:tc>
      </w:tr>
      <w:tr w:rsidR="00DF5650" w:rsidRPr="002F1182" w:rsidTr="00545634">
        <w:tc>
          <w:tcPr>
            <w:tcW w:w="1626" w:type="dxa"/>
            <w:vMerge/>
            <w:shd w:val="clear" w:color="auto" w:fill="auto"/>
          </w:tcPr>
          <w:p w:rsidR="00DF5650" w:rsidRPr="002F1182" w:rsidRDefault="00DF5650" w:rsidP="00190618"/>
        </w:tc>
        <w:tc>
          <w:tcPr>
            <w:tcW w:w="3444" w:type="dxa"/>
            <w:gridSpan w:val="2"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  <w:r>
              <w:t>I</w:t>
            </w:r>
            <w:r w:rsidR="00B43823">
              <w:t>f i</w:t>
            </w:r>
            <w:r>
              <w:t xml:space="preserve">nvolving demolition where not part of a committed program to exercise an existing development </w:t>
            </w:r>
            <w:r w:rsidR="00BB3E5E">
              <w:t>approval</w:t>
            </w:r>
            <w:r>
              <w:t xml:space="preserve"> or create </w:t>
            </w:r>
            <w:r w:rsidR="00923A36">
              <w:t xml:space="preserve">a </w:t>
            </w:r>
            <w:r>
              <w:t xml:space="preserve">temporary </w:t>
            </w:r>
            <w:r w:rsidR="00290D8B" w:rsidRPr="00996DF8">
              <w:t>park</w:t>
            </w:r>
          </w:p>
        </w:tc>
        <w:tc>
          <w:tcPr>
            <w:tcW w:w="3224" w:type="dxa"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  <w:r w:rsidRPr="002F1182">
              <w:t>The planning scheme including:</w:t>
            </w:r>
          </w:p>
          <w:p w:rsidR="00DF5650" w:rsidRPr="00B26028" w:rsidRDefault="0006051C" w:rsidP="00C220A0">
            <w:pPr>
              <w:pStyle w:val="QPPTableTextBody"/>
            </w:pPr>
            <w:r w:rsidRPr="00996DF8">
              <w:t>Centre or mixed use code</w:t>
            </w:r>
            <w:r w:rsidR="006F12DB" w:rsidRPr="00B26028">
              <w:t>—</w:t>
            </w:r>
            <w:r w:rsidR="006F12DB">
              <w:t>s</w:t>
            </w:r>
            <w:r w:rsidR="003235C2">
              <w:t xml:space="preserve">ection B outcomes </w:t>
            </w:r>
          </w:p>
          <w:p w:rsidR="00560597" w:rsidRPr="00B26028" w:rsidRDefault="003C2E2D" w:rsidP="00C220A0">
            <w:pPr>
              <w:pStyle w:val="QPPTableTextBody"/>
            </w:pPr>
            <w:r w:rsidRPr="00996DF8">
              <w:t>Neighbourhood centre zone code</w:t>
            </w:r>
          </w:p>
        </w:tc>
      </w:tr>
      <w:tr w:rsidR="00DF5650" w:rsidRPr="007678C4" w:rsidTr="007678C4">
        <w:trPr>
          <w:trHeight w:val="312"/>
        </w:trPr>
        <w:tc>
          <w:tcPr>
            <w:tcW w:w="1626" w:type="dxa"/>
            <w:vMerge w:val="restart"/>
            <w:shd w:val="clear" w:color="auto" w:fill="auto"/>
          </w:tcPr>
          <w:p w:rsidR="00DF5650" w:rsidRPr="006C29AD" w:rsidRDefault="00DF5650" w:rsidP="00C220A0">
            <w:pPr>
              <w:pStyle w:val="QPPTableTextBody"/>
            </w:pPr>
            <w:r w:rsidRPr="00996DF8">
              <w:t>Community facilities zone</w:t>
            </w:r>
          </w:p>
        </w:tc>
        <w:tc>
          <w:tcPr>
            <w:tcW w:w="6668" w:type="dxa"/>
            <w:gridSpan w:val="3"/>
            <w:shd w:val="clear" w:color="auto" w:fill="auto"/>
          </w:tcPr>
          <w:p w:rsidR="00DF5650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DF5650" w:rsidRPr="002F1182">
              <w:t>Code assessment</w:t>
            </w:r>
          </w:p>
        </w:tc>
      </w:tr>
      <w:tr w:rsidR="00DF5650" w:rsidRPr="002F1182" w:rsidTr="00545634">
        <w:tc>
          <w:tcPr>
            <w:tcW w:w="1626" w:type="dxa"/>
            <w:vMerge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DF5650" w:rsidRDefault="00B43823" w:rsidP="00C220A0">
            <w:pPr>
              <w:pStyle w:val="QPPTableTextBody"/>
            </w:pPr>
            <w:r>
              <w:t xml:space="preserve">If involving demolition, partial demolition or removal of a building that is </w:t>
            </w:r>
            <w:r w:rsidR="00A70471" w:rsidRPr="00996DF8">
              <w:t>rooming accommodation</w:t>
            </w:r>
            <w:r>
              <w:t xml:space="preserve"> registered as a boarding house, where not described in </w:t>
            </w:r>
            <w:r w:rsidR="00ED1809" w:rsidRPr="00996DF8">
              <w:t>section 5.3.4</w:t>
            </w:r>
            <w:r>
              <w:t xml:space="preserve"> as </w:t>
            </w:r>
            <w:r w:rsidR="0076246F">
              <w:t>a</w:t>
            </w:r>
            <w:r w:rsidR="00D7063A">
              <w:t>ccepted development</w:t>
            </w:r>
          </w:p>
          <w:p w:rsidR="00DF5650" w:rsidRPr="002F1182" w:rsidRDefault="00DF5650" w:rsidP="00190618">
            <w:pPr>
              <w:pStyle w:val="QPPEditorsNoteStyle1"/>
            </w:pPr>
            <w:r>
              <w:t xml:space="preserve">Editor’s note—Boarding houses are registered as residential services with the </w:t>
            </w:r>
            <w:r w:rsidR="00DE6D7C" w:rsidRPr="00996DF8">
              <w:t>Office of Fair Trading</w:t>
            </w:r>
            <w:r w:rsidR="00BF6091"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560597" w:rsidRPr="00176BF9" w:rsidRDefault="00B52029" w:rsidP="001957C0">
            <w:pPr>
              <w:pStyle w:val="QPPTableTextBody"/>
            </w:pPr>
            <w:r w:rsidRPr="00996DF8">
              <w:t>Demolition of rooming accommodation code</w:t>
            </w:r>
          </w:p>
          <w:p w:rsidR="00B52029" w:rsidRPr="00176BF9" w:rsidRDefault="00B52029" w:rsidP="001957C0">
            <w:pPr>
              <w:pStyle w:val="QPPTableTextBody"/>
            </w:pPr>
            <w:r w:rsidRPr="00996DF8">
              <w:t>Community facilities zone code</w:t>
            </w:r>
          </w:p>
        </w:tc>
      </w:tr>
      <w:tr w:rsidR="00DF5650" w:rsidRPr="002F1182" w:rsidTr="007678C4">
        <w:trPr>
          <w:trHeight w:val="312"/>
        </w:trPr>
        <w:tc>
          <w:tcPr>
            <w:tcW w:w="1626" w:type="dxa"/>
            <w:vMerge w:val="restart"/>
            <w:shd w:val="clear" w:color="auto" w:fill="auto"/>
          </w:tcPr>
          <w:p w:rsidR="00DF5650" w:rsidRDefault="00DF5650" w:rsidP="00C220A0">
            <w:pPr>
              <w:pStyle w:val="QPPTableTextBody"/>
            </w:pPr>
            <w:r w:rsidRPr="00996DF8">
              <w:t>Emerging community zone</w:t>
            </w:r>
          </w:p>
        </w:tc>
        <w:tc>
          <w:tcPr>
            <w:tcW w:w="6668" w:type="dxa"/>
            <w:gridSpan w:val="3"/>
            <w:shd w:val="clear" w:color="auto" w:fill="auto"/>
          </w:tcPr>
          <w:p w:rsidR="00DF5650" w:rsidRPr="002F1182" w:rsidRDefault="00EE6950" w:rsidP="00C220A0">
            <w:pPr>
              <w:pStyle w:val="QPPTableTextBold"/>
            </w:pPr>
            <w:r>
              <w:t xml:space="preserve">Accepted </w:t>
            </w:r>
            <w:r w:rsidRPr="00EE6950">
              <w:t>development, subject to compliance with identified requirements</w:t>
            </w:r>
          </w:p>
        </w:tc>
      </w:tr>
      <w:tr w:rsidR="00DF5650" w:rsidRPr="007678C4" w:rsidTr="00545634">
        <w:tc>
          <w:tcPr>
            <w:tcW w:w="1626" w:type="dxa"/>
            <w:vMerge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DF5650" w:rsidRDefault="00DF5650" w:rsidP="00EE74F0">
            <w:pPr>
              <w:pStyle w:val="QPPTableTextBody"/>
            </w:pPr>
            <w:r>
              <w:t>I</w:t>
            </w:r>
            <w:r w:rsidR="00B43823">
              <w:t>f i</w:t>
            </w:r>
            <w:r>
              <w:t>nvolving building work</w:t>
            </w:r>
            <w:r w:rsidR="00EE74F0">
              <w:t xml:space="preserve"> </w:t>
            </w:r>
            <w:r w:rsidR="00EE74F0" w:rsidRPr="00EE74F0">
              <w:t xml:space="preserve">regulated under the planning scheme in </w:t>
            </w:r>
            <w:r w:rsidR="00EE74F0" w:rsidRPr="00996DF8">
              <w:t>section</w:t>
            </w:r>
            <w:r w:rsidR="00282956" w:rsidRPr="00996DF8">
              <w:t xml:space="preserve"> </w:t>
            </w:r>
            <w:r w:rsidR="00EE74F0" w:rsidRPr="00996DF8">
              <w:t>1.6</w:t>
            </w:r>
            <w:r>
              <w:t xml:space="preserve"> for a </w:t>
            </w:r>
            <w:r w:rsidR="00B56691" w:rsidRPr="00996DF8">
              <w:t>dwelling house</w:t>
            </w:r>
            <w:r w:rsidR="00B56691" w:rsidRPr="00B43823">
              <w:t xml:space="preserve"> </w:t>
            </w:r>
            <w:r w:rsidRPr="007A7777">
              <w:t xml:space="preserve">on a </w:t>
            </w:r>
            <w:r w:rsidRPr="00996DF8">
              <w:t>small lot</w:t>
            </w:r>
            <w:r w:rsidR="002574DF">
              <w:t>,</w:t>
            </w:r>
            <w:r w:rsidR="00B52783">
              <w:t xml:space="preserve"> where </w:t>
            </w:r>
            <w:r w:rsidRPr="007A7777">
              <w:t>complying with all  acceptable outcomes</w:t>
            </w:r>
            <w:r w:rsidR="00EE6950">
              <w:t xml:space="preserve"> in the </w:t>
            </w:r>
            <w:r w:rsidR="00EE6950" w:rsidRPr="00996DF8">
              <w:t>Dwelling house (small lot) code</w:t>
            </w:r>
          </w:p>
        </w:tc>
        <w:tc>
          <w:tcPr>
            <w:tcW w:w="3224" w:type="dxa"/>
            <w:shd w:val="clear" w:color="auto" w:fill="auto"/>
          </w:tcPr>
          <w:p w:rsidR="00DF5650" w:rsidRPr="007678C4" w:rsidRDefault="007124D1" w:rsidP="00BB2080">
            <w:pPr>
              <w:pStyle w:val="QPPTableTextBody"/>
              <w:rPr>
                <w:highlight w:val="green"/>
              </w:rPr>
            </w:pPr>
            <w:r w:rsidRPr="005D2265">
              <w:t xml:space="preserve"> Not applicable</w:t>
            </w:r>
          </w:p>
        </w:tc>
      </w:tr>
      <w:tr w:rsidR="00F93DFF" w:rsidRPr="007678C4" w:rsidTr="00064F96">
        <w:tc>
          <w:tcPr>
            <w:tcW w:w="1626" w:type="dxa"/>
            <w:vMerge/>
            <w:shd w:val="clear" w:color="auto" w:fill="auto"/>
          </w:tcPr>
          <w:p w:rsidR="00F93DFF" w:rsidRPr="002F1182" w:rsidRDefault="00F93DFF" w:rsidP="00F93DFF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F93DFF" w:rsidRDefault="00F93DFF" w:rsidP="00F93DFF">
            <w:pPr>
              <w:pStyle w:val="QPPTableTextBold"/>
              <w:rPr>
                <w:sz w:val="16"/>
              </w:rPr>
            </w:pPr>
            <w:r>
              <w:t xml:space="preserve">Accepted </w:t>
            </w:r>
            <w:r w:rsidRPr="00EE6950">
              <w:t xml:space="preserve">development, subject to compliance with identified </w:t>
            </w:r>
            <w:r w:rsidRPr="00EE6950">
              <w:lastRenderedPageBreak/>
              <w:t>requirements</w:t>
            </w:r>
          </w:p>
        </w:tc>
      </w:tr>
      <w:tr w:rsidR="00F93DFF" w:rsidRPr="007678C4" w:rsidTr="00545634">
        <w:tc>
          <w:tcPr>
            <w:tcW w:w="1626" w:type="dxa"/>
            <w:vMerge/>
            <w:shd w:val="clear" w:color="auto" w:fill="auto"/>
          </w:tcPr>
          <w:p w:rsidR="00F93DFF" w:rsidRPr="002F1182" w:rsidRDefault="00F93DFF" w:rsidP="00F93DFF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F93DFF" w:rsidRDefault="00F93DFF" w:rsidP="00F93DFF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r w:rsidRPr="00996DF8">
              <w:t>section 1.6</w:t>
            </w:r>
            <w:r>
              <w:t xml:space="preserve"> for a </w:t>
            </w:r>
            <w:r w:rsidRPr="00996DF8">
              <w:t>dwelling house</w:t>
            </w:r>
            <w:r>
              <w:t xml:space="preserve">, where complying with all acceptable outcomes in the </w:t>
            </w:r>
            <w:r w:rsidRPr="00996DF8">
              <w:t>Dwelling house code</w:t>
            </w:r>
          </w:p>
        </w:tc>
        <w:tc>
          <w:tcPr>
            <w:tcW w:w="3224" w:type="dxa"/>
            <w:shd w:val="clear" w:color="auto" w:fill="auto"/>
          </w:tcPr>
          <w:p w:rsidR="00F93DFF" w:rsidRDefault="00F93DFF" w:rsidP="00F93DFF">
            <w:pPr>
              <w:pStyle w:val="QPPTableTextBody"/>
            </w:pPr>
            <w:r w:rsidRPr="005D2265">
              <w:t xml:space="preserve"> Not applicable</w:t>
            </w:r>
          </w:p>
        </w:tc>
      </w:tr>
      <w:tr w:rsidR="00F93DFF" w:rsidRPr="002F1182" w:rsidTr="007678C4">
        <w:trPr>
          <w:trHeight w:val="312"/>
        </w:trPr>
        <w:tc>
          <w:tcPr>
            <w:tcW w:w="1626" w:type="dxa"/>
            <w:vMerge/>
            <w:shd w:val="clear" w:color="auto" w:fill="auto"/>
          </w:tcPr>
          <w:p w:rsidR="00F93DFF" w:rsidRPr="002F1182" w:rsidRDefault="00F93DFF" w:rsidP="00F93DFF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F93DFF" w:rsidRPr="002F1182" w:rsidRDefault="00F93DFF" w:rsidP="00F93DFF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Pr="002F1182">
              <w:t>Code assessment</w:t>
            </w:r>
          </w:p>
        </w:tc>
      </w:tr>
      <w:tr w:rsidR="00F93DFF" w:rsidRPr="007678C4" w:rsidTr="00545634">
        <w:tc>
          <w:tcPr>
            <w:tcW w:w="1626" w:type="dxa"/>
            <w:vMerge/>
            <w:shd w:val="clear" w:color="auto" w:fill="auto"/>
          </w:tcPr>
          <w:p w:rsidR="00F93DFF" w:rsidRPr="002F1182" w:rsidRDefault="00F93DFF" w:rsidP="00F93DFF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F93DFF" w:rsidRDefault="00F93DFF" w:rsidP="00F93DFF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r w:rsidRPr="00996DF8">
              <w:t>section 1.6</w:t>
            </w:r>
            <w:r>
              <w:t xml:space="preserve"> for a </w:t>
            </w:r>
            <w:r w:rsidRPr="00996DF8">
              <w:t>dwelling house</w:t>
            </w:r>
            <w:r w:rsidRPr="00B43823">
              <w:t xml:space="preserve"> </w:t>
            </w:r>
            <w:r w:rsidRPr="007A7777">
              <w:t xml:space="preserve">on a </w:t>
            </w:r>
            <w:r w:rsidRPr="003B5DBA">
              <w:t>small lot</w:t>
            </w:r>
            <w:r>
              <w:t xml:space="preserve">, where not complying with all acceptable outcomes in the </w:t>
            </w:r>
            <w:r w:rsidRPr="00996DF8">
              <w:t>Dwelling house (small lot) code</w:t>
            </w:r>
          </w:p>
        </w:tc>
        <w:tc>
          <w:tcPr>
            <w:tcW w:w="3224" w:type="dxa"/>
            <w:shd w:val="clear" w:color="auto" w:fill="auto"/>
          </w:tcPr>
          <w:p w:rsidR="00F93DFF" w:rsidRPr="007678C4" w:rsidRDefault="00F93DFF" w:rsidP="00F93DFF">
            <w:pPr>
              <w:pStyle w:val="QPPTableTextBody"/>
              <w:rPr>
                <w:highlight w:val="green"/>
              </w:rPr>
            </w:pPr>
            <w:r w:rsidRPr="00996DF8">
              <w:t>Dwelling house (small lot) code</w:t>
            </w:r>
          </w:p>
        </w:tc>
      </w:tr>
      <w:tr w:rsidR="00F93DFF" w:rsidRPr="007678C4" w:rsidTr="00D2662C">
        <w:tc>
          <w:tcPr>
            <w:tcW w:w="1626" w:type="dxa"/>
            <w:vMerge/>
            <w:shd w:val="clear" w:color="auto" w:fill="auto"/>
          </w:tcPr>
          <w:p w:rsidR="00F93DFF" w:rsidRPr="002F1182" w:rsidRDefault="00F93DFF" w:rsidP="00F93DFF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F93DFF" w:rsidRDefault="00F93DFF" w:rsidP="00F93DFF">
            <w:pPr>
              <w:pStyle w:val="QPPTableTextBold"/>
              <w:rPr>
                <w:sz w:val="16"/>
              </w:rPr>
            </w:pPr>
            <w:r>
              <w:t>Assessable development</w:t>
            </w:r>
            <w:r w:rsidRPr="00EE6950">
              <w:t>—</w:t>
            </w:r>
            <w:r w:rsidRPr="002F1182">
              <w:t>Code assessment</w:t>
            </w:r>
          </w:p>
        </w:tc>
      </w:tr>
      <w:tr w:rsidR="00F93DFF" w:rsidRPr="007678C4" w:rsidTr="00545634">
        <w:tc>
          <w:tcPr>
            <w:tcW w:w="1626" w:type="dxa"/>
            <w:vMerge/>
            <w:shd w:val="clear" w:color="auto" w:fill="auto"/>
          </w:tcPr>
          <w:p w:rsidR="00F93DFF" w:rsidRPr="002F1182" w:rsidRDefault="00F93DFF" w:rsidP="00F93DFF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F93DFF" w:rsidRDefault="00F93DFF" w:rsidP="00F93DFF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r w:rsidRPr="00996DF8">
              <w:t>section 1.6</w:t>
            </w:r>
            <w:r>
              <w:t xml:space="preserve"> for a </w:t>
            </w:r>
            <w:r w:rsidRPr="00996DF8">
              <w:t>dwelling house</w:t>
            </w:r>
            <w:r>
              <w:t xml:space="preserve">, where not complying with all acceptable outcomes in the </w:t>
            </w:r>
            <w:r w:rsidRPr="00996DF8">
              <w:t>Dwelling house code</w:t>
            </w:r>
          </w:p>
        </w:tc>
        <w:tc>
          <w:tcPr>
            <w:tcW w:w="3224" w:type="dxa"/>
            <w:shd w:val="clear" w:color="auto" w:fill="auto"/>
          </w:tcPr>
          <w:p w:rsidR="00F93DFF" w:rsidRDefault="00F93DFF" w:rsidP="00F93DFF">
            <w:pPr>
              <w:pStyle w:val="QPPTableTextBody"/>
            </w:pPr>
            <w:r w:rsidRPr="00996DF8">
              <w:t>Dwelling house code</w:t>
            </w:r>
          </w:p>
        </w:tc>
      </w:tr>
      <w:tr w:rsidR="00F93DFF" w:rsidRPr="007678C4" w:rsidTr="00545634">
        <w:tc>
          <w:tcPr>
            <w:tcW w:w="1626" w:type="dxa"/>
            <w:vMerge/>
            <w:shd w:val="clear" w:color="auto" w:fill="auto"/>
          </w:tcPr>
          <w:p w:rsidR="00F93DFF" w:rsidRPr="002F1182" w:rsidRDefault="00F93DFF" w:rsidP="00F93DFF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F93DFF" w:rsidRDefault="00F93DFF" w:rsidP="00F93DFF">
            <w:pPr>
              <w:pStyle w:val="QPPTableTextBody"/>
            </w:pPr>
            <w:r>
              <w:t xml:space="preserve">If involving demolition, partial demolition or removal of a building that is </w:t>
            </w:r>
            <w:r w:rsidRPr="00996DF8">
              <w:t>rooming accommodation</w:t>
            </w:r>
            <w:r>
              <w:t xml:space="preserve"> registered as a boarding house, where not described in </w:t>
            </w:r>
            <w:r w:rsidRPr="00996DF8">
              <w:t>section 5.3.4</w:t>
            </w:r>
            <w:r>
              <w:t xml:space="preserve"> as accepted development</w:t>
            </w:r>
          </w:p>
          <w:p w:rsidR="00F93DFF" w:rsidRPr="002F1182" w:rsidRDefault="00F93DFF" w:rsidP="00F93DFF">
            <w:pPr>
              <w:pStyle w:val="QPPEditorsNoteStyle1"/>
            </w:pPr>
            <w:r>
              <w:t xml:space="preserve">Editor’s note—Boarding houses are registered as residential services with the </w:t>
            </w:r>
            <w:r w:rsidRPr="00996DF8">
              <w:t>Office of Fair Trading</w:t>
            </w:r>
            <w:r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F93DFF" w:rsidRPr="00176BF9" w:rsidRDefault="00F93DFF" w:rsidP="00F93DFF">
            <w:pPr>
              <w:pStyle w:val="QPPTableTextBody"/>
            </w:pPr>
            <w:r w:rsidRPr="00996DF8">
              <w:t>Demolition of rooming accommodation code</w:t>
            </w:r>
          </w:p>
          <w:p w:rsidR="00F93DFF" w:rsidRPr="00176BF9" w:rsidRDefault="00F93DFF" w:rsidP="00F93DFF">
            <w:pPr>
              <w:pStyle w:val="QPPTableTextBody"/>
            </w:pPr>
            <w:r w:rsidRPr="00996DF8">
              <w:t>Emerging community zone code</w:t>
            </w:r>
          </w:p>
        </w:tc>
      </w:tr>
      <w:tr w:rsidR="00F93DFF" w:rsidRPr="002F1182" w:rsidTr="007678C4">
        <w:trPr>
          <w:trHeight w:val="312"/>
        </w:trPr>
        <w:tc>
          <w:tcPr>
            <w:tcW w:w="1626" w:type="dxa"/>
            <w:vMerge w:val="restart"/>
            <w:shd w:val="clear" w:color="auto" w:fill="auto"/>
          </w:tcPr>
          <w:p w:rsidR="00F93DFF" w:rsidRDefault="00F93DFF" w:rsidP="00F93DFF">
            <w:pPr>
              <w:pStyle w:val="QPPTableTextBody"/>
            </w:pPr>
            <w:r w:rsidRPr="00996DF8">
              <w:t>Environmental management zone</w:t>
            </w:r>
          </w:p>
        </w:tc>
        <w:tc>
          <w:tcPr>
            <w:tcW w:w="6668" w:type="dxa"/>
            <w:gridSpan w:val="3"/>
            <w:shd w:val="clear" w:color="auto" w:fill="auto"/>
          </w:tcPr>
          <w:p w:rsidR="00F93DFF" w:rsidRPr="002F1182" w:rsidRDefault="00F93DFF" w:rsidP="00F93DFF">
            <w:pPr>
              <w:pStyle w:val="QPPTableTextBold"/>
            </w:pPr>
            <w:r>
              <w:t xml:space="preserve">Accepted </w:t>
            </w:r>
            <w:r w:rsidRPr="00EE6950">
              <w:t>development, subject to compliance with identified requirements</w:t>
            </w:r>
          </w:p>
        </w:tc>
      </w:tr>
      <w:tr w:rsidR="00F93DFF" w:rsidRPr="007678C4" w:rsidTr="00545634">
        <w:tc>
          <w:tcPr>
            <w:tcW w:w="1626" w:type="dxa"/>
            <w:vMerge/>
            <w:shd w:val="clear" w:color="auto" w:fill="auto"/>
          </w:tcPr>
          <w:p w:rsidR="00F93DFF" w:rsidRPr="002F1182" w:rsidRDefault="00F93DFF" w:rsidP="00F93DFF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F93DFF" w:rsidRDefault="00F93DFF" w:rsidP="00F93DFF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r w:rsidRPr="00996DF8">
              <w:t>section 1.6</w:t>
            </w:r>
            <w:r>
              <w:t xml:space="preserve"> for </w:t>
            </w:r>
            <w:r w:rsidRPr="00B52783">
              <w:t xml:space="preserve">a </w:t>
            </w:r>
            <w:r w:rsidRPr="00996DF8">
              <w:t>dwelling house</w:t>
            </w:r>
            <w:r>
              <w:t xml:space="preserve"> </w:t>
            </w:r>
            <w:r w:rsidRPr="007A7777">
              <w:t xml:space="preserve">on a </w:t>
            </w:r>
            <w:r w:rsidRPr="00996DF8">
              <w:t>small lot</w:t>
            </w:r>
            <w:r>
              <w:t>, where</w:t>
            </w:r>
            <w:r w:rsidRPr="007A7777">
              <w:t xml:space="preserve"> complying with all  acceptable outcomes</w:t>
            </w:r>
            <w:r>
              <w:t xml:space="preserve"> in the </w:t>
            </w:r>
            <w:r w:rsidRPr="00996DF8">
              <w:t>Dwelling house (small lot) code</w:t>
            </w:r>
          </w:p>
        </w:tc>
        <w:tc>
          <w:tcPr>
            <w:tcW w:w="3224" w:type="dxa"/>
            <w:shd w:val="clear" w:color="auto" w:fill="auto"/>
          </w:tcPr>
          <w:p w:rsidR="00F93DFF" w:rsidRPr="007678C4" w:rsidRDefault="00F93DFF" w:rsidP="00F93DFF">
            <w:pPr>
              <w:pStyle w:val="QPPTableTextBody"/>
              <w:rPr>
                <w:highlight w:val="green"/>
              </w:rPr>
            </w:pPr>
            <w:r w:rsidRPr="005D2265">
              <w:t xml:space="preserve"> Not applicable</w:t>
            </w:r>
          </w:p>
        </w:tc>
      </w:tr>
      <w:tr w:rsidR="005B0CA6" w:rsidRPr="007678C4" w:rsidTr="00074EF3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5D2265" w:rsidRDefault="005B0CA6" w:rsidP="00445FB9">
            <w:pPr>
              <w:pStyle w:val="QPPTableTextBold"/>
            </w:pPr>
            <w:r>
              <w:t xml:space="preserve">Accepted </w:t>
            </w:r>
            <w:r w:rsidRPr="00EE6950">
              <w:t>development, subject to compliance with identified requirements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r w:rsidRPr="00996DF8">
              <w:t>section 1.6</w:t>
            </w:r>
            <w:r>
              <w:t xml:space="preserve"> for a </w:t>
            </w:r>
            <w:r w:rsidRPr="00996DF8">
              <w:t>dwelling house</w:t>
            </w:r>
            <w:r>
              <w:t xml:space="preserve">, where complying with all acceptable outcomes in the </w:t>
            </w:r>
            <w:r w:rsidRPr="00996DF8">
              <w:t>Dwelling house code</w:t>
            </w:r>
          </w:p>
        </w:tc>
        <w:tc>
          <w:tcPr>
            <w:tcW w:w="3224" w:type="dxa"/>
            <w:shd w:val="clear" w:color="auto" w:fill="auto"/>
          </w:tcPr>
          <w:p w:rsidR="005B0CA6" w:rsidRPr="005D2265" w:rsidRDefault="005B0CA6" w:rsidP="005B0CA6">
            <w:pPr>
              <w:pStyle w:val="QPPTableTextBody"/>
            </w:pPr>
            <w:r w:rsidRPr="005D2265">
              <w:t>Not applicable</w:t>
            </w:r>
          </w:p>
        </w:tc>
      </w:tr>
      <w:tr w:rsidR="005B0CA6" w:rsidRPr="002F1182" w:rsidTr="007678C4">
        <w:trPr>
          <w:trHeight w:val="312"/>
        </w:trPr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2F1182" w:rsidRDefault="005B0CA6" w:rsidP="005B0CA6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Pr="002F1182">
              <w:t>Code assessment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r w:rsidRPr="00996DF8">
              <w:t>section 1.6</w:t>
            </w:r>
            <w:r>
              <w:t xml:space="preserve"> for a </w:t>
            </w:r>
            <w:r w:rsidRPr="00996DF8">
              <w:t>dwelling house</w:t>
            </w:r>
            <w:r w:rsidRPr="00B52783">
              <w:t xml:space="preserve"> </w:t>
            </w:r>
            <w:r w:rsidRPr="007A7777">
              <w:t xml:space="preserve">on a </w:t>
            </w:r>
            <w:r w:rsidRPr="00996DF8">
              <w:t>small lot</w:t>
            </w:r>
            <w:r>
              <w:t xml:space="preserve">, where not complying with all acceptable outcomes in the </w:t>
            </w:r>
            <w:r w:rsidRPr="00996DF8">
              <w:t>Dwelling house (small lot) code</w:t>
            </w:r>
          </w:p>
        </w:tc>
        <w:tc>
          <w:tcPr>
            <w:tcW w:w="3224" w:type="dxa"/>
            <w:shd w:val="clear" w:color="auto" w:fill="auto"/>
          </w:tcPr>
          <w:p w:rsidR="005B0CA6" w:rsidRPr="007678C4" w:rsidRDefault="005B0CA6" w:rsidP="005B0CA6">
            <w:pPr>
              <w:pStyle w:val="QPPTableTextBody"/>
              <w:rPr>
                <w:highlight w:val="green"/>
              </w:rPr>
            </w:pPr>
            <w:r w:rsidRPr="00996DF8">
              <w:t>Dwelling house (small lot) code</w:t>
            </w:r>
          </w:p>
        </w:tc>
      </w:tr>
      <w:tr w:rsidR="005B0CA6" w:rsidRPr="007678C4" w:rsidTr="00D2662C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Default="005B0CA6" w:rsidP="005B0CA6">
            <w:pPr>
              <w:pStyle w:val="QPPTableTextBold"/>
              <w:rPr>
                <w:sz w:val="16"/>
              </w:rPr>
            </w:pPr>
            <w:r>
              <w:t>Assessable development</w:t>
            </w:r>
            <w:r w:rsidRPr="00EE6950">
              <w:t>—</w:t>
            </w:r>
            <w:r w:rsidRPr="002F1182">
              <w:t>Code assessment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r w:rsidRPr="00996DF8">
              <w:t>section 1.6</w:t>
            </w:r>
            <w:r>
              <w:t xml:space="preserve"> for a </w:t>
            </w:r>
            <w:r w:rsidRPr="00996DF8">
              <w:t>dwelling house</w:t>
            </w:r>
            <w:r>
              <w:t xml:space="preserve">, where not complying with all acceptable outcomes in the </w:t>
            </w:r>
            <w:r w:rsidRPr="00996DF8">
              <w:t>Dwelling house code</w:t>
            </w:r>
          </w:p>
        </w:tc>
        <w:tc>
          <w:tcPr>
            <w:tcW w:w="3224" w:type="dxa"/>
            <w:shd w:val="clear" w:color="auto" w:fill="auto"/>
          </w:tcPr>
          <w:p w:rsidR="005B0CA6" w:rsidRDefault="005B0CA6" w:rsidP="005B0CA6">
            <w:pPr>
              <w:pStyle w:val="QPPTableTextBody"/>
            </w:pPr>
            <w:r w:rsidRPr="00996DF8">
              <w:t>Dwelling house code</w:t>
            </w:r>
          </w:p>
        </w:tc>
      </w:tr>
      <w:tr w:rsidR="005B0CA6" w:rsidRPr="007678C4" w:rsidTr="007678C4">
        <w:trPr>
          <w:trHeight w:val="312"/>
        </w:trPr>
        <w:tc>
          <w:tcPr>
            <w:tcW w:w="1626" w:type="dxa"/>
            <w:vMerge w:val="restart"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  <w:r w:rsidRPr="00996DF8">
              <w:t>Mixed use zone</w:t>
            </w:r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2F1182" w:rsidRDefault="005B0CA6" w:rsidP="005B0CA6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Pr="002F1182">
              <w:t>Code assessment</w:t>
            </w:r>
          </w:p>
        </w:tc>
      </w:tr>
      <w:tr w:rsidR="005B0CA6" w:rsidRPr="002F1182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demolition, partial demolition or removal of a building that is </w:t>
            </w:r>
            <w:r w:rsidRPr="00996DF8">
              <w:t>rooming accommodation</w:t>
            </w:r>
            <w:r>
              <w:t xml:space="preserve"> registered as a boarding house, where not described in </w:t>
            </w:r>
            <w:r w:rsidRPr="00996DF8">
              <w:t>section 5.3.4</w:t>
            </w:r>
            <w:r>
              <w:t xml:space="preserve"> as accepted development</w:t>
            </w:r>
          </w:p>
          <w:p w:rsidR="005B0CA6" w:rsidRPr="002F1182" w:rsidRDefault="005B0CA6" w:rsidP="005B0CA6">
            <w:pPr>
              <w:pStyle w:val="QPPEditorsNoteStyle1"/>
            </w:pPr>
            <w:r>
              <w:t xml:space="preserve">Editor’s note—Boarding houses are registered as residential services with the </w:t>
            </w:r>
            <w:r w:rsidRPr="00996DF8">
              <w:t>Office of Fair Trading</w:t>
            </w:r>
            <w:r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5B0CA6" w:rsidRPr="00176BF9" w:rsidRDefault="005B0CA6" w:rsidP="005B0CA6">
            <w:pPr>
              <w:pStyle w:val="QPPTableTextBody"/>
            </w:pPr>
            <w:r w:rsidRPr="00996DF8">
              <w:t>Demolition of rooming accommodation code</w:t>
            </w:r>
          </w:p>
          <w:p w:rsidR="005B0CA6" w:rsidRPr="00FA0DA2" w:rsidRDefault="005B0CA6" w:rsidP="005B0CA6">
            <w:pPr>
              <w:pStyle w:val="QPPTableTextBody"/>
            </w:pPr>
            <w:r w:rsidRPr="00996DF8">
              <w:t>Mixed use zone code</w:t>
            </w:r>
          </w:p>
        </w:tc>
      </w:tr>
      <w:tr w:rsidR="005B0CA6" w:rsidRPr="002F1182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demolition to create a temporary </w:t>
            </w:r>
            <w:r w:rsidRPr="00996DF8">
              <w:t>park</w:t>
            </w:r>
            <w:r>
              <w:t xml:space="preserve"> prior to exercising a development approval</w:t>
            </w:r>
          </w:p>
        </w:tc>
        <w:tc>
          <w:tcPr>
            <w:tcW w:w="3224" w:type="dxa"/>
            <w:shd w:val="clear" w:color="auto" w:fill="auto"/>
          </w:tcPr>
          <w:p w:rsidR="005B0CA6" w:rsidRPr="00C220A0" w:rsidRDefault="005B0CA6" w:rsidP="005B0CA6">
            <w:pPr>
              <w:pStyle w:val="QPPTableTextBody"/>
            </w:pPr>
            <w:r w:rsidRPr="00996DF8">
              <w:t>Centre or mixed use code</w:t>
            </w:r>
            <w:r w:rsidRPr="007A7777">
              <w:t>—</w:t>
            </w:r>
            <w:r>
              <w:t xml:space="preserve"> overall outcomes and section B outcomes only</w:t>
            </w:r>
          </w:p>
          <w:p w:rsidR="005B0CA6" w:rsidRPr="00C220A0" w:rsidRDefault="005B0CA6" w:rsidP="005B0CA6">
            <w:pPr>
              <w:pStyle w:val="QPPTableTextBody"/>
            </w:pPr>
            <w:r w:rsidRPr="00996DF8">
              <w:t>Mixed use zone code</w:t>
            </w:r>
          </w:p>
        </w:tc>
      </w:tr>
      <w:tr w:rsidR="005B0CA6" w:rsidRPr="002F1182" w:rsidTr="007678C4">
        <w:trPr>
          <w:trHeight w:val="312"/>
        </w:trPr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2F1182" w:rsidRDefault="005B0CA6" w:rsidP="005B0CA6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>
              <w:t>Impact</w:t>
            </w:r>
            <w:r w:rsidRPr="002F1182">
              <w:t xml:space="preserve"> assessment</w:t>
            </w:r>
          </w:p>
        </w:tc>
      </w:tr>
      <w:tr w:rsidR="005B0CA6" w:rsidRPr="002F1182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  <w:r>
              <w:t xml:space="preserve">If involving demolition where not part of a committed program to exercise an existing development approval or create a temporary </w:t>
            </w:r>
            <w:r w:rsidRPr="00996DF8">
              <w:t>park</w:t>
            </w:r>
          </w:p>
        </w:tc>
        <w:tc>
          <w:tcPr>
            <w:tcW w:w="3224" w:type="dxa"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  <w:r w:rsidRPr="002F1182">
              <w:t>The planning scheme including:</w:t>
            </w:r>
          </w:p>
          <w:p w:rsidR="005B0CA6" w:rsidRPr="00C220A0" w:rsidRDefault="005B0CA6" w:rsidP="005B0CA6">
            <w:pPr>
              <w:pStyle w:val="QPPTableTextBody"/>
            </w:pPr>
            <w:r w:rsidRPr="00996DF8">
              <w:t>Centre or mixed use code</w:t>
            </w:r>
            <w:r w:rsidRPr="007A7777">
              <w:t>—</w:t>
            </w:r>
            <w:r>
              <w:t xml:space="preserve">section B outcomes </w:t>
            </w:r>
          </w:p>
          <w:p w:rsidR="005B0CA6" w:rsidRPr="00C220A0" w:rsidRDefault="005B0CA6" w:rsidP="005B0CA6">
            <w:pPr>
              <w:pStyle w:val="QPPTableTextBody"/>
            </w:pPr>
            <w:r w:rsidRPr="00996DF8">
              <w:t>Mixed use zone code</w:t>
            </w:r>
          </w:p>
        </w:tc>
      </w:tr>
      <w:tr w:rsidR="005B0CA6" w:rsidRPr="002F1182" w:rsidTr="007678C4">
        <w:tc>
          <w:tcPr>
            <w:tcW w:w="1626" w:type="dxa"/>
            <w:vMerge w:val="restart"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  <w:r w:rsidRPr="00996DF8">
              <w:t>Open space zone</w:t>
            </w:r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2F1182" w:rsidRDefault="005B0CA6" w:rsidP="005B0CA6">
            <w:pPr>
              <w:pStyle w:val="QPPTableTextBold"/>
            </w:pPr>
            <w:r>
              <w:t xml:space="preserve">Accepted </w:t>
            </w:r>
            <w:r w:rsidRPr="00EE6950">
              <w:t>development, subject to compliance with identified requirements</w:t>
            </w:r>
          </w:p>
        </w:tc>
      </w:tr>
      <w:tr w:rsidR="005B0CA6" w:rsidRPr="002F1182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for a </w:t>
            </w:r>
            <w:r w:rsidRPr="00996DF8">
              <w:t>utility installation</w:t>
            </w:r>
            <w:r>
              <w:t>, where:</w:t>
            </w:r>
          </w:p>
          <w:p w:rsidR="005B0CA6" w:rsidRDefault="005B0CA6" w:rsidP="005B0CA6">
            <w:pPr>
              <w:pStyle w:val="HGTableBullet2"/>
            </w:pPr>
            <w:r>
              <w:t>a water supply reservoir;</w:t>
            </w:r>
          </w:p>
          <w:p w:rsidR="005B0CA6" w:rsidRPr="009C6095" w:rsidRDefault="005B0CA6" w:rsidP="005B0CA6">
            <w:pPr>
              <w:pStyle w:val="HGTableBullet2"/>
            </w:pPr>
            <w:r>
              <w:t xml:space="preserve">complying with all  acceptable outcomes in the </w:t>
            </w:r>
            <w:r w:rsidRPr="00996DF8">
              <w:t>Park code</w:t>
            </w:r>
          </w:p>
        </w:tc>
        <w:tc>
          <w:tcPr>
            <w:tcW w:w="3224" w:type="dxa"/>
            <w:shd w:val="clear" w:color="auto" w:fill="auto"/>
          </w:tcPr>
          <w:p w:rsidR="005B0CA6" w:rsidRPr="004866B9" w:rsidRDefault="005B0CA6" w:rsidP="005B0CA6">
            <w:pPr>
              <w:pStyle w:val="QPPTableTextBody"/>
            </w:pPr>
            <w:r w:rsidRPr="005D2265">
              <w:t xml:space="preserve"> Not applicable</w:t>
            </w:r>
          </w:p>
        </w:tc>
      </w:tr>
      <w:tr w:rsidR="005B0CA6" w:rsidRPr="002F1182" w:rsidTr="007678C4">
        <w:trPr>
          <w:trHeight w:val="312"/>
        </w:trPr>
        <w:tc>
          <w:tcPr>
            <w:tcW w:w="1626" w:type="dxa"/>
            <w:vMerge/>
            <w:shd w:val="clear" w:color="auto" w:fill="auto"/>
          </w:tcPr>
          <w:p w:rsidR="005B0CA6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5C2E26" w:rsidRDefault="005B0CA6" w:rsidP="005B0CA6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>
              <w:t>Code assessment</w:t>
            </w:r>
          </w:p>
        </w:tc>
      </w:tr>
      <w:tr w:rsidR="005B0CA6" w:rsidRPr="002F1182" w:rsidTr="005C2E26">
        <w:trPr>
          <w:trHeight w:val="312"/>
        </w:trPr>
        <w:tc>
          <w:tcPr>
            <w:tcW w:w="1626" w:type="dxa"/>
            <w:vMerge/>
            <w:shd w:val="clear" w:color="auto" w:fill="auto"/>
          </w:tcPr>
          <w:p w:rsidR="005B0CA6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for a </w:t>
            </w:r>
            <w:r w:rsidRPr="00996DF8">
              <w:t>utility installation</w:t>
            </w:r>
            <w:r>
              <w:t>, where:</w:t>
            </w:r>
          </w:p>
          <w:p w:rsidR="005B0CA6" w:rsidRDefault="005B0CA6" w:rsidP="005B0CA6">
            <w:pPr>
              <w:pStyle w:val="HGTableBullet2"/>
              <w:numPr>
                <w:ilvl w:val="0"/>
                <w:numId w:val="26"/>
              </w:numPr>
            </w:pPr>
            <w:r>
              <w:t>a water supply reservoir;</w:t>
            </w:r>
          </w:p>
          <w:p w:rsidR="005B0CA6" w:rsidRDefault="005B0CA6" w:rsidP="005B0CA6">
            <w:pPr>
              <w:pStyle w:val="HGTableBullet2"/>
            </w:pPr>
            <w:r>
              <w:t xml:space="preserve">not complying with all acceptable outcomes in the </w:t>
            </w:r>
            <w:r w:rsidRPr="00996DF8">
              <w:t>Park code</w:t>
            </w:r>
          </w:p>
        </w:tc>
        <w:tc>
          <w:tcPr>
            <w:tcW w:w="3224" w:type="dxa"/>
            <w:shd w:val="clear" w:color="auto" w:fill="auto"/>
          </w:tcPr>
          <w:p w:rsidR="005B0CA6" w:rsidRDefault="005B0CA6" w:rsidP="005B0CA6">
            <w:pPr>
              <w:pStyle w:val="QPPTableTextBody"/>
            </w:pPr>
            <w:r w:rsidRPr="00996DF8">
              <w:t>Park code</w:t>
            </w:r>
          </w:p>
        </w:tc>
      </w:tr>
      <w:tr w:rsidR="005B0CA6" w:rsidRPr="002F1182" w:rsidTr="007678C4">
        <w:trPr>
          <w:trHeight w:val="312"/>
        </w:trPr>
        <w:tc>
          <w:tcPr>
            <w:tcW w:w="1626" w:type="dxa"/>
            <w:vMerge w:val="restart"/>
            <w:shd w:val="clear" w:color="auto" w:fill="auto"/>
          </w:tcPr>
          <w:p w:rsidR="005B0CA6" w:rsidRDefault="005B0CA6" w:rsidP="005B0CA6">
            <w:pPr>
              <w:pStyle w:val="QPPTableTextBody"/>
            </w:pPr>
            <w:r w:rsidRPr="00996DF8">
              <w:t>Rural zone</w:t>
            </w:r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2F1182" w:rsidRDefault="005B0CA6" w:rsidP="005B0CA6">
            <w:pPr>
              <w:pStyle w:val="QPPTableTextBold"/>
            </w:pPr>
            <w:r>
              <w:t xml:space="preserve">Accepted </w:t>
            </w:r>
            <w:r w:rsidRPr="00EE6950">
              <w:t>development, subject to compliance with identified requirements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r w:rsidRPr="00996DF8">
              <w:t>section 1.6</w:t>
            </w:r>
            <w:r>
              <w:t xml:space="preserve"> for a </w:t>
            </w:r>
            <w:r w:rsidRPr="00996DF8">
              <w:t>dwelling house</w:t>
            </w:r>
            <w:r>
              <w:t xml:space="preserve"> </w:t>
            </w:r>
            <w:r w:rsidRPr="007A7777">
              <w:t xml:space="preserve">on a </w:t>
            </w:r>
            <w:r w:rsidRPr="00996DF8">
              <w:t>small lot</w:t>
            </w:r>
            <w:r>
              <w:t>, where</w:t>
            </w:r>
            <w:r w:rsidRPr="007A7777">
              <w:t xml:space="preserve"> complying with all  acceptable outcomes</w:t>
            </w:r>
            <w:r>
              <w:t xml:space="preserve"> in the </w:t>
            </w:r>
            <w:r w:rsidRPr="00996DF8">
              <w:t>Dwelling house (small lot) code</w:t>
            </w:r>
          </w:p>
        </w:tc>
        <w:tc>
          <w:tcPr>
            <w:tcW w:w="3224" w:type="dxa"/>
            <w:shd w:val="clear" w:color="auto" w:fill="auto"/>
          </w:tcPr>
          <w:p w:rsidR="005B0CA6" w:rsidRPr="007678C4" w:rsidRDefault="005B0CA6" w:rsidP="005B0CA6">
            <w:pPr>
              <w:pStyle w:val="QPPTableTextBody"/>
              <w:rPr>
                <w:highlight w:val="green"/>
              </w:rPr>
            </w:pPr>
            <w:r w:rsidRPr="005D2265">
              <w:t xml:space="preserve"> Not applicable</w:t>
            </w:r>
          </w:p>
        </w:tc>
      </w:tr>
      <w:tr w:rsidR="005B0CA6" w:rsidRPr="007678C4" w:rsidTr="00B63F9F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5D2265" w:rsidRDefault="005B0CA6" w:rsidP="00445FB9">
            <w:pPr>
              <w:pStyle w:val="QPPTableTextBold"/>
            </w:pPr>
            <w:r>
              <w:t xml:space="preserve">Accepted </w:t>
            </w:r>
            <w:r w:rsidRPr="00EE6950">
              <w:t>development, subject to compliance with identified requirements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r w:rsidRPr="00996DF8">
              <w:t>section 1.6</w:t>
            </w:r>
            <w:r>
              <w:t xml:space="preserve"> for a </w:t>
            </w:r>
            <w:r w:rsidRPr="00996DF8">
              <w:t>dwelling house</w:t>
            </w:r>
            <w:r>
              <w:t xml:space="preserve">, where complying with all acceptable outcomes in the </w:t>
            </w:r>
            <w:r w:rsidRPr="00996DF8">
              <w:t>Dwelling house code</w:t>
            </w:r>
          </w:p>
        </w:tc>
        <w:tc>
          <w:tcPr>
            <w:tcW w:w="3224" w:type="dxa"/>
            <w:shd w:val="clear" w:color="auto" w:fill="auto"/>
          </w:tcPr>
          <w:p w:rsidR="005B0CA6" w:rsidRPr="005D2265" w:rsidRDefault="005B0CA6" w:rsidP="005B0CA6">
            <w:pPr>
              <w:pStyle w:val="QPPTableTextBody"/>
            </w:pPr>
            <w:r w:rsidRPr="005D2265">
              <w:t xml:space="preserve"> Not applicable</w:t>
            </w:r>
          </w:p>
        </w:tc>
      </w:tr>
      <w:tr w:rsidR="005B0CA6" w:rsidRPr="002F1182" w:rsidTr="007678C4">
        <w:trPr>
          <w:trHeight w:val="312"/>
        </w:trPr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2F1182" w:rsidRDefault="005B0CA6" w:rsidP="005B0CA6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Pr="002F1182">
              <w:t>Code assessment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r w:rsidRPr="00996DF8">
              <w:t>section 1.6</w:t>
            </w:r>
            <w:r>
              <w:t xml:space="preserve"> for a </w:t>
            </w:r>
            <w:r w:rsidRPr="00996DF8">
              <w:t>dwelling house</w:t>
            </w:r>
            <w:r>
              <w:t xml:space="preserve"> </w:t>
            </w:r>
            <w:r w:rsidRPr="007A7777">
              <w:t xml:space="preserve">on a </w:t>
            </w:r>
            <w:r w:rsidRPr="00996DF8">
              <w:t>small lot</w:t>
            </w:r>
            <w:r>
              <w:t xml:space="preserve">, where not complying with all acceptable outcomes in the </w:t>
            </w:r>
            <w:r w:rsidRPr="00996DF8">
              <w:t>Dwelling house (small lot) code</w:t>
            </w:r>
          </w:p>
        </w:tc>
        <w:tc>
          <w:tcPr>
            <w:tcW w:w="3224" w:type="dxa"/>
            <w:shd w:val="clear" w:color="auto" w:fill="auto"/>
          </w:tcPr>
          <w:p w:rsidR="005B0CA6" w:rsidRPr="007678C4" w:rsidRDefault="005B0CA6" w:rsidP="005B0CA6">
            <w:pPr>
              <w:pStyle w:val="QPPTableTextBody"/>
              <w:rPr>
                <w:highlight w:val="green"/>
              </w:rPr>
            </w:pPr>
            <w:r w:rsidRPr="00996DF8">
              <w:t>Dwelling house (small lot) code</w:t>
            </w:r>
          </w:p>
        </w:tc>
      </w:tr>
      <w:tr w:rsidR="005B0CA6" w:rsidRPr="007678C4" w:rsidTr="009F4032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Default="005B0CA6" w:rsidP="005B0CA6">
            <w:pPr>
              <w:pStyle w:val="QPPTableTextBold"/>
              <w:rPr>
                <w:sz w:val="16"/>
              </w:rPr>
            </w:pPr>
            <w:r>
              <w:t>Assessable development</w:t>
            </w:r>
            <w:r w:rsidRPr="00EE6950">
              <w:t>—</w:t>
            </w:r>
            <w:r w:rsidRPr="002F1182">
              <w:t>Code assessment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r w:rsidRPr="00996DF8">
              <w:t>section 1.6</w:t>
            </w:r>
            <w:r>
              <w:t xml:space="preserve"> for a </w:t>
            </w:r>
            <w:r w:rsidRPr="00996DF8">
              <w:t>dwelling house</w:t>
            </w:r>
            <w:r>
              <w:t xml:space="preserve">, where not complying with all acceptable outcomes in the </w:t>
            </w:r>
            <w:r w:rsidRPr="00996DF8">
              <w:t>Dwelling house code</w:t>
            </w:r>
          </w:p>
        </w:tc>
        <w:tc>
          <w:tcPr>
            <w:tcW w:w="3224" w:type="dxa"/>
            <w:shd w:val="clear" w:color="auto" w:fill="auto"/>
          </w:tcPr>
          <w:p w:rsidR="005B0CA6" w:rsidRDefault="005B0CA6" w:rsidP="005B0CA6">
            <w:pPr>
              <w:pStyle w:val="QPPTableTextBody"/>
            </w:pPr>
            <w:r w:rsidRPr="00996DF8">
              <w:t>Dwelling house code</w:t>
            </w:r>
          </w:p>
        </w:tc>
      </w:tr>
      <w:tr w:rsidR="005B0CA6" w:rsidRPr="002F1182" w:rsidTr="007678C4">
        <w:trPr>
          <w:trHeight w:val="312"/>
        </w:trPr>
        <w:tc>
          <w:tcPr>
            <w:tcW w:w="1626" w:type="dxa"/>
            <w:vMerge w:val="restart"/>
            <w:shd w:val="clear" w:color="auto" w:fill="auto"/>
          </w:tcPr>
          <w:p w:rsidR="005B0CA6" w:rsidRDefault="005B0CA6" w:rsidP="005B0CA6">
            <w:pPr>
              <w:pStyle w:val="QPPTableTextBody"/>
            </w:pPr>
            <w:r w:rsidRPr="00996DF8">
              <w:t>Rural residential  zone</w:t>
            </w:r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2F1182" w:rsidRDefault="005B0CA6" w:rsidP="005B0CA6">
            <w:pPr>
              <w:pStyle w:val="QPPTableTextBold"/>
            </w:pPr>
            <w:r>
              <w:t xml:space="preserve">Accepted </w:t>
            </w:r>
            <w:r w:rsidRPr="00EE6950">
              <w:t>development, subject to compliance with identified requirements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r w:rsidRPr="00996DF8">
              <w:t>section 1.6</w:t>
            </w:r>
            <w:r>
              <w:t xml:space="preserve"> for a </w:t>
            </w:r>
            <w:r w:rsidRPr="00996DF8">
              <w:t>dwelling house</w:t>
            </w:r>
            <w:r>
              <w:t xml:space="preserve"> </w:t>
            </w:r>
            <w:r w:rsidRPr="007A7777">
              <w:t xml:space="preserve">on a </w:t>
            </w:r>
            <w:r w:rsidRPr="00996DF8">
              <w:t>small lot</w:t>
            </w:r>
            <w:r>
              <w:t>, where</w:t>
            </w:r>
            <w:r w:rsidRPr="007A7777">
              <w:t xml:space="preserve"> complying with all  acceptable outcomes</w:t>
            </w:r>
            <w:r>
              <w:t xml:space="preserve"> in the </w:t>
            </w:r>
            <w:r w:rsidRPr="00996DF8">
              <w:t>Dwelling house (small lot) code</w:t>
            </w:r>
          </w:p>
        </w:tc>
        <w:tc>
          <w:tcPr>
            <w:tcW w:w="3224" w:type="dxa"/>
            <w:shd w:val="clear" w:color="auto" w:fill="auto"/>
          </w:tcPr>
          <w:p w:rsidR="005B0CA6" w:rsidRPr="007678C4" w:rsidRDefault="005B0CA6" w:rsidP="005B0CA6">
            <w:pPr>
              <w:pStyle w:val="QPPTableTextBody"/>
              <w:rPr>
                <w:highlight w:val="green"/>
              </w:rPr>
            </w:pPr>
            <w:r w:rsidRPr="005D2265">
              <w:t xml:space="preserve"> Not applicable</w:t>
            </w:r>
          </w:p>
        </w:tc>
      </w:tr>
      <w:tr w:rsidR="007544D2" w:rsidRPr="007678C4" w:rsidTr="00D72144">
        <w:tc>
          <w:tcPr>
            <w:tcW w:w="1626" w:type="dxa"/>
            <w:vMerge/>
            <w:shd w:val="clear" w:color="auto" w:fill="auto"/>
          </w:tcPr>
          <w:p w:rsidR="007544D2" w:rsidRPr="002F1182" w:rsidRDefault="007544D2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7544D2" w:rsidRPr="005D2265" w:rsidRDefault="007544D2" w:rsidP="00445FB9">
            <w:pPr>
              <w:pStyle w:val="QPPTableTextBold"/>
            </w:pPr>
            <w:r>
              <w:t xml:space="preserve">Accepted </w:t>
            </w:r>
            <w:r w:rsidRPr="00EE6950">
              <w:t>development, subject to compliance with identified requirements</w:t>
            </w:r>
          </w:p>
        </w:tc>
      </w:tr>
      <w:tr w:rsidR="007544D2" w:rsidRPr="007678C4" w:rsidTr="00545634">
        <w:tc>
          <w:tcPr>
            <w:tcW w:w="1626" w:type="dxa"/>
            <w:vMerge/>
            <w:shd w:val="clear" w:color="auto" w:fill="auto"/>
          </w:tcPr>
          <w:p w:rsidR="007544D2" w:rsidRPr="002F1182" w:rsidRDefault="007544D2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7544D2" w:rsidRDefault="007544D2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r w:rsidRPr="00996DF8">
              <w:t>section 1.6</w:t>
            </w:r>
            <w:r>
              <w:t xml:space="preserve"> for a </w:t>
            </w:r>
            <w:r w:rsidRPr="00996DF8">
              <w:t>dwelling house</w:t>
            </w:r>
            <w:r>
              <w:t xml:space="preserve">, where complying with all acceptable outcomes in the </w:t>
            </w:r>
            <w:r w:rsidRPr="00996DF8">
              <w:t>Dwelling house code</w:t>
            </w:r>
          </w:p>
        </w:tc>
        <w:tc>
          <w:tcPr>
            <w:tcW w:w="3224" w:type="dxa"/>
            <w:shd w:val="clear" w:color="auto" w:fill="auto"/>
          </w:tcPr>
          <w:p w:rsidR="007544D2" w:rsidRPr="005D2265" w:rsidRDefault="007544D2" w:rsidP="005B0CA6">
            <w:pPr>
              <w:pStyle w:val="QPPTableTextBody"/>
            </w:pPr>
            <w:r w:rsidRPr="005D2265">
              <w:t>Not applicable</w:t>
            </w:r>
          </w:p>
        </w:tc>
      </w:tr>
      <w:tr w:rsidR="005B0CA6" w:rsidRPr="002F1182" w:rsidTr="007678C4">
        <w:trPr>
          <w:trHeight w:val="312"/>
        </w:trPr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2F1182" w:rsidRDefault="005B0CA6" w:rsidP="005B0CA6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Pr="002F1182">
              <w:t>Code assessment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r w:rsidRPr="00996DF8">
              <w:t>section 1.6</w:t>
            </w:r>
            <w:r>
              <w:t xml:space="preserve"> for a </w:t>
            </w:r>
            <w:r w:rsidRPr="00996DF8">
              <w:t>dwelling house</w:t>
            </w:r>
            <w:r>
              <w:t xml:space="preserve"> </w:t>
            </w:r>
            <w:r w:rsidRPr="007A7777">
              <w:t xml:space="preserve">on a </w:t>
            </w:r>
            <w:r w:rsidRPr="00996DF8">
              <w:t>small lot</w:t>
            </w:r>
            <w:r>
              <w:t xml:space="preserve">, where not complying with all acceptable outcomes in the </w:t>
            </w:r>
            <w:r w:rsidRPr="00996DF8">
              <w:t>Dwelling house (small lot) code</w:t>
            </w:r>
          </w:p>
        </w:tc>
        <w:tc>
          <w:tcPr>
            <w:tcW w:w="3224" w:type="dxa"/>
            <w:shd w:val="clear" w:color="auto" w:fill="auto"/>
          </w:tcPr>
          <w:p w:rsidR="005B0CA6" w:rsidRPr="007678C4" w:rsidRDefault="005B0CA6" w:rsidP="005B0CA6">
            <w:pPr>
              <w:pStyle w:val="QPPTableTextBody"/>
              <w:rPr>
                <w:highlight w:val="green"/>
              </w:rPr>
            </w:pPr>
            <w:r w:rsidRPr="00996DF8">
              <w:t>Dwelling house (small lot) code</w:t>
            </w:r>
          </w:p>
        </w:tc>
      </w:tr>
      <w:tr w:rsidR="005B0CA6" w:rsidRPr="007678C4" w:rsidTr="009F4032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Default="005B0CA6" w:rsidP="005B0CA6">
            <w:pPr>
              <w:pStyle w:val="QPPTableTextBold"/>
              <w:rPr>
                <w:sz w:val="16"/>
              </w:rPr>
            </w:pPr>
            <w:r>
              <w:t>Assessable development</w:t>
            </w:r>
            <w:r w:rsidRPr="00EE6950">
              <w:t>—</w:t>
            </w:r>
            <w:r w:rsidRPr="002F1182">
              <w:t>Code assessment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r w:rsidRPr="00996DF8">
              <w:t>section 1.6</w:t>
            </w:r>
            <w:r>
              <w:t xml:space="preserve"> for a </w:t>
            </w:r>
            <w:r w:rsidRPr="00996DF8">
              <w:t>dwelling house</w:t>
            </w:r>
            <w:r>
              <w:t xml:space="preserve">, where not complying with all acceptable outcomes in the </w:t>
            </w:r>
            <w:r w:rsidRPr="00996DF8">
              <w:t>Dwelling house code</w:t>
            </w:r>
          </w:p>
        </w:tc>
        <w:tc>
          <w:tcPr>
            <w:tcW w:w="3224" w:type="dxa"/>
            <w:shd w:val="clear" w:color="auto" w:fill="auto"/>
          </w:tcPr>
          <w:p w:rsidR="005B0CA6" w:rsidRDefault="005B0CA6" w:rsidP="005B0CA6">
            <w:pPr>
              <w:pStyle w:val="QPPTableTextBody"/>
            </w:pPr>
            <w:r w:rsidRPr="00996DF8">
              <w:t>Dwelling house code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demolition, partial demolition or removal of a building that is </w:t>
            </w:r>
            <w:r w:rsidRPr="00996DF8">
              <w:t>rooming accommodation</w:t>
            </w:r>
            <w:r>
              <w:t xml:space="preserve"> registered as a boarding house, where not described in </w:t>
            </w:r>
            <w:r w:rsidRPr="00996DF8">
              <w:t>section 5.3.4</w:t>
            </w:r>
            <w:r>
              <w:t xml:space="preserve"> as accepted development</w:t>
            </w:r>
          </w:p>
          <w:p w:rsidR="005B0CA6" w:rsidRPr="002F1182" w:rsidRDefault="005B0CA6" w:rsidP="005B0CA6">
            <w:pPr>
              <w:pStyle w:val="QPPEditorsNoteStyle1"/>
            </w:pPr>
            <w:r>
              <w:t xml:space="preserve">Editor’s note—Boarding houses are registered as residential services with the </w:t>
            </w:r>
            <w:r w:rsidRPr="00996DF8">
              <w:t>Office of Fair Trading</w:t>
            </w:r>
            <w:r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5B0CA6" w:rsidRPr="00176BF9" w:rsidRDefault="005B0CA6" w:rsidP="005B0CA6">
            <w:pPr>
              <w:pStyle w:val="QPPTableTextBody"/>
            </w:pPr>
            <w:r w:rsidRPr="00996DF8">
              <w:t>Demolition of rooming accommodation code</w:t>
            </w:r>
          </w:p>
          <w:p w:rsidR="005B0CA6" w:rsidRPr="00176BF9" w:rsidRDefault="005B0CA6" w:rsidP="005B0CA6">
            <w:pPr>
              <w:pStyle w:val="QPPTableTextBody"/>
            </w:pPr>
            <w:r w:rsidRPr="00996DF8">
              <w:t>Rural residential zone code</w:t>
            </w:r>
          </w:p>
        </w:tc>
      </w:tr>
      <w:tr w:rsidR="005B0CA6" w:rsidRPr="002F1182" w:rsidTr="007678C4">
        <w:trPr>
          <w:trHeight w:val="312"/>
        </w:trPr>
        <w:tc>
          <w:tcPr>
            <w:tcW w:w="1626" w:type="dxa"/>
            <w:vMerge w:val="restart"/>
            <w:shd w:val="clear" w:color="auto" w:fill="auto"/>
          </w:tcPr>
          <w:p w:rsidR="005B0CA6" w:rsidRDefault="005B0CA6" w:rsidP="005B0CA6">
            <w:pPr>
              <w:pStyle w:val="QPPTableTextBody"/>
            </w:pPr>
            <w:r w:rsidRPr="00996DF8">
              <w:t>Township zone</w:t>
            </w:r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2F1182" w:rsidRDefault="005B0CA6" w:rsidP="005B0CA6">
            <w:pPr>
              <w:pStyle w:val="QPPTableTextBold"/>
            </w:pPr>
            <w:r>
              <w:t xml:space="preserve">Accepted </w:t>
            </w:r>
            <w:r w:rsidRPr="00EE6950">
              <w:t>development, subject to compliance with identified requirements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r w:rsidRPr="00996DF8">
              <w:t>section 1.6</w:t>
            </w:r>
            <w:r>
              <w:t xml:space="preserve"> for a </w:t>
            </w:r>
            <w:r w:rsidRPr="00996DF8">
              <w:t>dwelling house</w:t>
            </w:r>
            <w:r>
              <w:t xml:space="preserve"> </w:t>
            </w:r>
            <w:r w:rsidRPr="007A7777">
              <w:t xml:space="preserve">on a </w:t>
            </w:r>
            <w:r w:rsidRPr="00996DF8">
              <w:t>small lot</w:t>
            </w:r>
            <w:r>
              <w:t>, where</w:t>
            </w:r>
            <w:r w:rsidRPr="007A7777">
              <w:t xml:space="preserve"> complying with all  acceptable outcomes</w:t>
            </w:r>
            <w:r>
              <w:t xml:space="preserve"> in the </w:t>
            </w:r>
            <w:r w:rsidRPr="00996DF8">
              <w:t>Dwelling house (small lot) code</w:t>
            </w:r>
          </w:p>
        </w:tc>
        <w:tc>
          <w:tcPr>
            <w:tcW w:w="3224" w:type="dxa"/>
            <w:shd w:val="clear" w:color="auto" w:fill="auto"/>
          </w:tcPr>
          <w:p w:rsidR="005B0CA6" w:rsidRPr="007678C4" w:rsidRDefault="005B0CA6" w:rsidP="005B0CA6">
            <w:pPr>
              <w:pStyle w:val="QPPTableTextBody"/>
              <w:rPr>
                <w:highlight w:val="green"/>
              </w:rPr>
            </w:pPr>
            <w:r w:rsidRPr="005D2265">
              <w:t xml:space="preserve"> Not applicable</w:t>
            </w:r>
          </w:p>
        </w:tc>
      </w:tr>
      <w:tr w:rsidR="007544D2" w:rsidRPr="007678C4" w:rsidTr="00602C67">
        <w:tc>
          <w:tcPr>
            <w:tcW w:w="1626" w:type="dxa"/>
            <w:vMerge/>
            <w:shd w:val="clear" w:color="auto" w:fill="auto"/>
          </w:tcPr>
          <w:p w:rsidR="007544D2" w:rsidRPr="002F1182" w:rsidRDefault="007544D2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7544D2" w:rsidRPr="005D2265" w:rsidRDefault="007544D2" w:rsidP="00F57B42">
            <w:pPr>
              <w:pStyle w:val="QPPTableTextBold"/>
            </w:pPr>
            <w:r>
              <w:t xml:space="preserve">Accepted </w:t>
            </w:r>
            <w:r w:rsidRPr="00EE6950">
              <w:t>development, subject to compliance with identified requirements</w:t>
            </w:r>
          </w:p>
        </w:tc>
      </w:tr>
      <w:tr w:rsidR="007544D2" w:rsidRPr="007678C4" w:rsidTr="00545634">
        <w:tc>
          <w:tcPr>
            <w:tcW w:w="1626" w:type="dxa"/>
            <w:vMerge/>
            <w:shd w:val="clear" w:color="auto" w:fill="auto"/>
          </w:tcPr>
          <w:p w:rsidR="007544D2" w:rsidRPr="002F1182" w:rsidRDefault="007544D2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7544D2" w:rsidRDefault="007544D2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r w:rsidRPr="00996DF8">
              <w:t>section 1.6</w:t>
            </w:r>
            <w:r>
              <w:t xml:space="preserve"> for a </w:t>
            </w:r>
            <w:r w:rsidRPr="00996DF8">
              <w:t>dwelling house</w:t>
            </w:r>
            <w:r>
              <w:t xml:space="preserve">, where complying with all acceptable outcomes in the </w:t>
            </w:r>
            <w:r w:rsidRPr="00996DF8">
              <w:t>Dwelling house code</w:t>
            </w:r>
          </w:p>
        </w:tc>
        <w:tc>
          <w:tcPr>
            <w:tcW w:w="3224" w:type="dxa"/>
            <w:shd w:val="clear" w:color="auto" w:fill="auto"/>
          </w:tcPr>
          <w:p w:rsidR="007544D2" w:rsidRPr="005D2265" w:rsidRDefault="007544D2" w:rsidP="005B0CA6">
            <w:pPr>
              <w:pStyle w:val="QPPTableTextBody"/>
            </w:pPr>
            <w:r w:rsidRPr="005D2265">
              <w:t>Not applicable</w:t>
            </w:r>
          </w:p>
        </w:tc>
      </w:tr>
      <w:tr w:rsidR="005B0CA6" w:rsidRPr="002F1182" w:rsidTr="007678C4">
        <w:trPr>
          <w:trHeight w:val="312"/>
        </w:trPr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2F1182" w:rsidRDefault="005B0CA6" w:rsidP="005B0CA6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Pr="002F1182">
              <w:t>Code assessment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regulated under the planning scheme in </w:t>
            </w:r>
            <w:r w:rsidRPr="00996DF8">
              <w:t>section 1.6</w:t>
            </w:r>
            <w:r>
              <w:t xml:space="preserve"> for a </w:t>
            </w:r>
            <w:r w:rsidRPr="00996DF8">
              <w:t>dwelling house</w:t>
            </w:r>
            <w:r>
              <w:t xml:space="preserve"> </w:t>
            </w:r>
            <w:r w:rsidRPr="007A7777">
              <w:t xml:space="preserve">on a </w:t>
            </w:r>
            <w:r w:rsidRPr="00996DF8">
              <w:t>small lot</w:t>
            </w:r>
            <w:r>
              <w:t xml:space="preserve">, where not complying with all acceptable outcomes in the </w:t>
            </w:r>
            <w:r w:rsidRPr="00996DF8">
              <w:t>Dwelling house (small lot) code</w:t>
            </w:r>
          </w:p>
        </w:tc>
        <w:tc>
          <w:tcPr>
            <w:tcW w:w="3224" w:type="dxa"/>
            <w:shd w:val="clear" w:color="auto" w:fill="auto"/>
          </w:tcPr>
          <w:p w:rsidR="005B0CA6" w:rsidRPr="007678C4" w:rsidRDefault="005B0CA6" w:rsidP="005B0CA6">
            <w:pPr>
              <w:pStyle w:val="QPPTableTextBody"/>
              <w:rPr>
                <w:highlight w:val="green"/>
              </w:rPr>
            </w:pPr>
            <w:r w:rsidRPr="00996DF8">
              <w:t>Dwelling house (small lot) code</w:t>
            </w:r>
          </w:p>
        </w:tc>
      </w:tr>
      <w:tr w:rsidR="005B0CA6" w:rsidRPr="007678C4" w:rsidTr="009F4032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Default="005B0CA6" w:rsidP="005B0CA6">
            <w:pPr>
              <w:pStyle w:val="QPPTableTextBold"/>
              <w:rPr>
                <w:sz w:val="16"/>
              </w:rPr>
            </w:pPr>
            <w:r>
              <w:t>Assessable development</w:t>
            </w:r>
            <w:r w:rsidRPr="00EE6950">
              <w:t>—</w:t>
            </w:r>
            <w:r>
              <w:t>Code assessment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r w:rsidRPr="00996DF8">
              <w:t>section 1.6</w:t>
            </w:r>
            <w:r>
              <w:t xml:space="preserve"> for a </w:t>
            </w:r>
            <w:r w:rsidRPr="00996DF8">
              <w:t>dwelling house</w:t>
            </w:r>
            <w:r>
              <w:t xml:space="preserve">, where not complying with all acceptable outcomes in the </w:t>
            </w:r>
            <w:r w:rsidRPr="00996DF8">
              <w:t>Dwelling house code</w:t>
            </w:r>
          </w:p>
        </w:tc>
        <w:tc>
          <w:tcPr>
            <w:tcW w:w="3224" w:type="dxa"/>
            <w:shd w:val="clear" w:color="auto" w:fill="auto"/>
          </w:tcPr>
          <w:p w:rsidR="005B0CA6" w:rsidRDefault="005B0CA6" w:rsidP="005B0CA6">
            <w:pPr>
              <w:pStyle w:val="QPPTableTextBody"/>
            </w:pPr>
            <w:r w:rsidRPr="00996DF8">
              <w:t>Dwelling house code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Bodytext"/>
              <w:rPr>
                <w:sz w:val="16"/>
              </w:rPr>
            </w:pPr>
            <w:r>
              <w:t xml:space="preserve">If involving demolition, partial demolition or removal of a building that is </w:t>
            </w:r>
            <w:r w:rsidRPr="00996DF8">
              <w:t>rooming accommodation</w:t>
            </w:r>
            <w:r>
              <w:t xml:space="preserve"> registered as a boarding house, where not described in </w:t>
            </w:r>
            <w:r w:rsidRPr="00996DF8">
              <w:t>section 5.3.4</w:t>
            </w:r>
            <w:r>
              <w:t xml:space="preserve"> as accepted development</w:t>
            </w:r>
          </w:p>
          <w:p w:rsidR="005B0CA6" w:rsidRPr="002F1182" w:rsidRDefault="005B0CA6" w:rsidP="005B0CA6">
            <w:pPr>
              <w:pStyle w:val="QPPEditorsNoteStyle1"/>
            </w:pPr>
            <w:r>
              <w:t xml:space="preserve">Editor’s note—Boarding houses are registered as residential services with the </w:t>
            </w:r>
            <w:r w:rsidRPr="00996DF8">
              <w:t>Office of Fair Trading</w:t>
            </w:r>
            <w:r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5B0CA6" w:rsidRPr="00FF5DA7" w:rsidRDefault="005B0CA6" w:rsidP="005B0CA6">
            <w:pPr>
              <w:pStyle w:val="QPPTableTextBody"/>
            </w:pPr>
            <w:r w:rsidRPr="00996DF8">
              <w:t>Demolition of rooming accommodation code</w:t>
            </w:r>
          </w:p>
          <w:p w:rsidR="005B0CA6" w:rsidRPr="00FF5DA7" w:rsidRDefault="005B0CA6" w:rsidP="005B0CA6">
            <w:pPr>
              <w:pStyle w:val="QPPTableTextBody"/>
            </w:pPr>
            <w:r w:rsidRPr="00996DF8">
              <w:t>Township zone code</w:t>
            </w:r>
          </w:p>
        </w:tc>
      </w:tr>
      <w:tr w:rsidR="005B0CA6" w:rsidRPr="007678C4" w:rsidTr="007678C4">
        <w:trPr>
          <w:trHeight w:val="312"/>
        </w:trPr>
        <w:tc>
          <w:tcPr>
            <w:tcW w:w="8294" w:type="dxa"/>
            <w:gridSpan w:val="4"/>
            <w:shd w:val="clear" w:color="auto" w:fill="auto"/>
          </w:tcPr>
          <w:p w:rsidR="005B0CA6" w:rsidRPr="002F1182" w:rsidRDefault="005B0CA6" w:rsidP="005B0CA6">
            <w:pPr>
              <w:pStyle w:val="QPPTableTextBold"/>
            </w:pPr>
            <w:r>
              <w:t>Accepted development</w:t>
            </w:r>
          </w:p>
        </w:tc>
      </w:tr>
      <w:tr w:rsidR="005B0CA6" w:rsidRPr="007678C4" w:rsidTr="007678C4">
        <w:tc>
          <w:tcPr>
            <w:tcW w:w="8294" w:type="dxa"/>
            <w:gridSpan w:val="4"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  <w:r>
              <w:t>Any other building work not listed in this table.</w:t>
            </w:r>
          </w:p>
        </w:tc>
      </w:tr>
    </w:tbl>
    <w:p w:rsidR="009C35A8" w:rsidRDefault="009C35A8" w:rsidP="009C35A8">
      <w:pPr>
        <w:pStyle w:val="QPPEditorsNoteStyle1"/>
      </w:pPr>
      <w:r w:rsidRPr="002F1182">
        <w:t>Editor’s note—</w:t>
      </w:r>
      <w:r>
        <w:t xml:space="preserve">The above categories of development and assessment apply unless otherwise prescribed in </w:t>
      </w:r>
      <w:r w:rsidRPr="00996DF8">
        <w:t>the Regulation</w:t>
      </w:r>
      <w:r>
        <w:t>.</w:t>
      </w:r>
    </w:p>
    <w:p w:rsidR="00190618" w:rsidRDefault="00190618" w:rsidP="00CB71A2">
      <w:pPr>
        <w:pStyle w:val="QPPEditorsNoteStyle1"/>
      </w:pPr>
      <w:r w:rsidRPr="002F1182">
        <w:t>Editor’s note—</w:t>
      </w:r>
      <w:r w:rsidR="00BF6091">
        <w:t>U</w:t>
      </w:r>
      <w:r>
        <w:t>nless listed above</w:t>
      </w:r>
      <w:r w:rsidR="00BF6091">
        <w:t>,</w:t>
      </w:r>
      <w:r>
        <w:t xml:space="preserve"> </w:t>
      </w:r>
      <w:r w:rsidRPr="002F1182">
        <w:t xml:space="preserve">the default </w:t>
      </w:r>
      <w:r w:rsidR="009C35A8">
        <w:t>category</w:t>
      </w:r>
      <w:r w:rsidR="009C35A8" w:rsidRPr="002F1182">
        <w:t xml:space="preserve"> </w:t>
      </w:r>
      <w:r w:rsidRPr="002F1182">
        <w:t xml:space="preserve">of </w:t>
      </w:r>
      <w:r>
        <w:t xml:space="preserve">assessment is </w:t>
      </w:r>
      <w:r w:rsidR="009C35A8">
        <w:t>accepted</w:t>
      </w:r>
      <w:r>
        <w:t>,</w:t>
      </w:r>
      <w:r w:rsidRPr="002F1182">
        <w:t xml:space="preserve"> unless otherwise prescribed in </w:t>
      </w:r>
      <w:r w:rsidRPr="00996DF8">
        <w:t xml:space="preserve">the </w:t>
      </w:r>
      <w:r w:rsidR="006A3500" w:rsidRPr="00996DF8">
        <w:t>R</w:t>
      </w:r>
      <w:r w:rsidRPr="00996DF8">
        <w:t>egulation</w:t>
      </w:r>
      <w:r w:rsidRPr="009F4032">
        <w:t>.</w:t>
      </w:r>
    </w:p>
    <w:p w:rsidR="00F90B8C" w:rsidRPr="00523D9D" w:rsidRDefault="00F90B8C" w:rsidP="00523D9D">
      <w:pPr>
        <w:pStyle w:val="QPPEditorsNoteStyle1"/>
      </w:pPr>
      <w:r w:rsidRPr="00523D9D">
        <w:t>Editor’s note—</w:t>
      </w:r>
      <w:r w:rsidR="00AB6678">
        <w:t xml:space="preserve"> </w:t>
      </w:r>
      <w:r w:rsidR="00CB3E8F" w:rsidRPr="00996DF8">
        <w:t>Part 5, section 5.3.4</w:t>
      </w:r>
      <w:r w:rsidR="00CB3E8F" w:rsidRPr="00AB6678">
        <w:t xml:space="preserve"> identifies the circumstances where</w:t>
      </w:r>
      <w:r w:rsidR="00225FAB">
        <w:t xml:space="preserve"> building</w:t>
      </w:r>
      <w:r w:rsidR="00CB3E8F" w:rsidRPr="00AB6678">
        <w:t xml:space="preserve"> work is </w:t>
      </w:r>
      <w:r w:rsidR="009C35A8">
        <w:t xml:space="preserve">accepted </w:t>
      </w:r>
      <w:r w:rsidR="00225FAB">
        <w:t xml:space="preserve">development. </w:t>
      </w:r>
    </w:p>
    <w:sectPr w:rsidR="00F90B8C" w:rsidRPr="00523D9D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56" w:rsidRDefault="00282956">
      <w:r>
        <w:separator/>
      </w:r>
    </w:p>
  </w:endnote>
  <w:endnote w:type="continuationSeparator" w:id="0">
    <w:p w:rsidR="00282956" w:rsidRDefault="0028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956" w:rsidRDefault="00282956" w:rsidP="00343FB6">
    <w:pPr>
      <w:pStyle w:val="QPPFooter"/>
      <w:spacing w:before="240"/>
    </w:pPr>
    <w:r w:rsidRPr="00021540">
      <w:t>Part 5 - Tables of Assessment (Building Work)</w:t>
    </w:r>
    <w:r>
      <w:ptab w:relativeTo="margin" w:alignment="center" w:leader="none"/>
    </w:r>
    <w:r>
      <w:ptab w:relativeTo="margin" w:alignment="right" w:leader="none"/>
    </w:r>
    <w:r w:rsidRPr="00021540">
      <w:t xml:space="preserve">Effective </w:t>
    </w:r>
    <w:r w:rsidR="00F93DFF">
      <w:t>23 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56" w:rsidRDefault="00282956">
      <w:r>
        <w:separator/>
      </w:r>
    </w:p>
  </w:footnote>
  <w:footnote w:type="continuationSeparator" w:id="0">
    <w:p w:rsidR="00282956" w:rsidRDefault="0028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956" w:rsidRDefault="00D00903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09783" o:spid="_x0000_s2051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956" w:rsidRDefault="00D00903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09782" o:spid="_x0000_s2050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2C1C1A"/>
    <w:multiLevelType w:val="multilevel"/>
    <w:tmpl w:val="6DB64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59427AE"/>
    <w:multiLevelType w:val="hybridMultilevel"/>
    <w:tmpl w:val="C1C896A2"/>
    <w:lvl w:ilvl="0" w:tplc="DC9013C4">
      <w:start w:val="1"/>
      <w:numFmt w:val="lowerRoman"/>
      <w:pStyle w:val="QPPBulletPoint30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B9D49E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164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B42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4B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3CE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642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231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F4C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584598"/>
    <w:multiLevelType w:val="hybridMultilevel"/>
    <w:tmpl w:val="4F5AAF5E"/>
    <w:lvl w:ilvl="0" w:tplc="FFFFFFFF">
      <w:start w:val="1"/>
      <w:numFmt w:val="lowerLetter"/>
      <w:pStyle w:val="QPPBulletPoint20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39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3"/>
    <w:lvlOverride w:ilvl="0">
      <w:startOverride w:val="1"/>
    </w:lvlOverride>
  </w:num>
  <w:num w:numId="9">
    <w:abstractNumId w:val="34"/>
  </w:num>
  <w:num w:numId="10">
    <w:abstractNumId w:val="22"/>
  </w:num>
  <w:num w:numId="11">
    <w:abstractNumId w:val="25"/>
  </w:num>
  <w:num w:numId="12">
    <w:abstractNumId w:val="12"/>
  </w:num>
  <w:num w:numId="13">
    <w:abstractNumId w:val="19"/>
  </w:num>
  <w:num w:numId="14">
    <w:abstractNumId w:val="11"/>
  </w:num>
  <w:num w:numId="15">
    <w:abstractNumId w:val="3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2"/>
    <w:lvlOverride w:ilvl="0">
      <w:startOverride w:val="1"/>
    </w:lvlOverride>
  </w:num>
  <w:num w:numId="27">
    <w:abstractNumId w:val="30"/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15"/>
  </w:num>
  <w:num w:numId="39">
    <w:abstractNumId w:val="37"/>
  </w:num>
  <w:num w:numId="40">
    <w:abstractNumId w:val="20"/>
  </w:num>
  <w:num w:numId="41">
    <w:abstractNumId w:val="17"/>
  </w:num>
  <w:num w:numId="42">
    <w:abstractNumId w:val="36"/>
  </w:num>
  <w:num w:numId="43">
    <w:abstractNumId w:val="14"/>
  </w:num>
  <w:num w:numId="44">
    <w:abstractNumId w:val="38"/>
  </w:num>
  <w:num w:numId="45">
    <w:abstractNumId w:val="13"/>
  </w:num>
  <w:num w:numId="46">
    <w:abstractNumId w:val="26"/>
  </w:num>
  <w:num w:numId="47">
    <w:abstractNumId w:val="21"/>
  </w:num>
  <w:num w:numId="48">
    <w:abstractNumId w:val="23"/>
  </w:num>
  <w:num w:numId="49">
    <w:abstractNumId w:val="27"/>
  </w:num>
  <w:num w:numId="50">
    <w:abstractNumId w:val="27"/>
    <w:lvlOverride w:ilvl="0">
      <w:startOverride w:val="1"/>
    </w:lvlOverride>
  </w:num>
  <w:num w:numId="51">
    <w:abstractNumId w:val="32"/>
  </w:num>
  <w:num w:numId="52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en-AU" w:vendorID="64" w:dllVersion="0" w:nlCheck="1" w:checkStyle="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eeZYAzC+ZCoY8UCDfVdYWiqNuoc6bKcI/RTj8nUWwu6evjq4xQ4ylSjlV3forR5Eg7ryt3jOfOZgbnPnpljJuQ==" w:salt="sNS91cT3AD3M2z1F4BY/pA=="/>
  <w:defaultTabStop w:val="720"/>
  <w:clickAndTypeStyle w:val="QPPBodytextChar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029"/>
    <w:rsid w:val="00021540"/>
    <w:rsid w:val="00037B65"/>
    <w:rsid w:val="000537EC"/>
    <w:rsid w:val="0006051C"/>
    <w:rsid w:val="00064E1E"/>
    <w:rsid w:val="0009228D"/>
    <w:rsid w:val="000978D7"/>
    <w:rsid w:val="000A1B38"/>
    <w:rsid w:val="000B702B"/>
    <w:rsid w:val="000C12BE"/>
    <w:rsid w:val="000C5B22"/>
    <w:rsid w:val="000D19AD"/>
    <w:rsid w:val="000D77ED"/>
    <w:rsid w:val="000E5274"/>
    <w:rsid w:val="00107D40"/>
    <w:rsid w:val="0011615C"/>
    <w:rsid w:val="00164085"/>
    <w:rsid w:val="00176BF9"/>
    <w:rsid w:val="001801ED"/>
    <w:rsid w:val="00190618"/>
    <w:rsid w:val="001957C0"/>
    <w:rsid w:val="001B6E60"/>
    <w:rsid w:val="001C0F1E"/>
    <w:rsid w:val="001E1221"/>
    <w:rsid w:val="001E3042"/>
    <w:rsid w:val="001F37F5"/>
    <w:rsid w:val="001F647E"/>
    <w:rsid w:val="00225FAB"/>
    <w:rsid w:val="002271E5"/>
    <w:rsid w:val="00242E16"/>
    <w:rsid w:val="002431E0"/>
    <w:rsid w:val="002556CA"/>
    <w:rsid w:val="00256197"/>
    <w:rsid w:val="002574DF"/>
    <w:rsid w:val="002768D6"/>
    <w:rsid w:val="00277730"/>
    <w:rsid w:val="00282956"/>
    <w:rsid w:val="00290D8B"/>
    <w:rsid w:val="002B3014"/>
    <w:rsid w:val="002D07D6"/>
    <w:rsid w:val="002F3ACF"/>
    <w:rsid w:val="002F3B87"/>
    <w:rsid w:val="00315264"/>
    <w:rsid w:val="003235C2"/>
    <w:rsid w:val="00327467"/>
    <w:rsid w:val="00327A95"/>
    <w:rsid w:val="00343FB6"/>
    <w:rsid w:val="003441B2"/>
    <w:rsid w:val="003515AE"/>
    <w:rsid w:val="00370B9B"/>
    <w:rsid w:val="00384CA6"/>
    <w:rsid w:val="003B591B"/>
    <w:rsid w:val="003B5DBA"/>
    <w:rsid w:val="003C2E2D"/>
    <w:rsid w:val="003C4414"/>
    <w:rsid w:val="003D0D1F"/>
    <w:rsid w:val="003D249E"/>
    <w:rsid w:val="003D4DC2"/>
    <w:rsid w:val="003F246A"/>
    <w:rsid w:val="00400DC5"/>
    <w:rsid w:val="00401F3D"/>
    <w:rsid w:val="0043329A"/>
    <w:rsid w:val="00445FB9"/>
    <w:rsid w:val="0046613C"/>
    <w:rsid w:val="004866B9"/>
    <w:rsid w:val="004943E3"/>
    <w:rsid w:val="00496923"/>
    <w:rsid w:val="004C52AE"/>
    <w:rsid w:val="004E020D"/>
    <w:rsid w:val="004E71E5"/>
    <w:rsid w:val="00507B24"/>
    <w:rsid w:val="00507E45"/>
    <w:rsid w:val="00510269"/>
    <w:rsid w:val="00523D9D"/>
    <w:rsid w:val="00545634"/>
    <w:rsid w:val="00554CDF"/>
    <w:rsid w:val="00560597"/>
    <w:rsid w:val="00581313"/>
    <w:rsid w:val="00586E52"/>
    <w:rsid w:val="005B0CA6"/>
    <w:rsid w:val="005B1D94"/>
    <w:rsid w:val="005B7490"/>
    <w:rsid w:val="005C2E26"/>
    <w:rsid w:val="005D5B0C"/>
    <w:rsid w:val="00602215"/>
    <w:rsid w:val="006174E8"/>
    <w:rsid w:val="0062264A"/>
    <w:rsid w:val="00623568"/>
    <w:rsid w:val="006255B7"/>
    <w:rsid w:val="0063491D"/>
    <w:rsid w:val="00637C51"/>
    <w:rsid w:val="00654F30"/>
    <w:rsid w:val="0066035F"/>
    <w:rsid w:val="006752AB"/>
    <w:rsid w:val="00687DBC"/>
    <w:rsid w:val="006A1FF8"/>
    <w:rsid w:val="006A3500"/>
    <w:rsid w:val="006A3604"/>
    <w:rsid w:val="006B45AA"/>
    <w:rsid w:val="006C29AD"/>
    <w:rsid w:val="006D0144"/>
    <w:rsid w:val="006F12DB"/>
    <w:rsid w:val="006F37DC"/>
    <w:rsid w:val="007014B6"/>
    <w:rsid w:val="00705162"/>
    <w:rsid w:val="007124D1"/>
    <w:rsid w:val="00714743"/>
    <w:rsid w:val="007356BE"/>
    <w:rsid w:val="00753369"/>
    <w:rsid w:val="007544D2"/>
    <w:rsid w:val="00761F4D"/>
    <w:rsid w:val="0076246F"/>
    <w:rsid w:val="00765389"/>
    <w:rsid w:val="00766A78"/>
    <w:rsid w:val="007678C4"/>
    <w:rsid w:val="00786B30"/>
    <w:rsid w:val="007906CD"/>
    <w:rsid w:val="00796503"/>
    <w:rsid w:val="007C46DE"/>
    <w:rsid w:val="007C7793"/>
    <w:rsid w:val="007D5CC3"/>
    <w:rsid w:val="0082223F"/>
    <w:rsid w:val="008254C6"/>
    <w:rsid w:val="00844AC4"/>
    <w:rsid w:val="008510AD"/>
    <w:rsid w:val="0087165B"/>
    <w:rsid w:val="00885AA8"/>
    <w:rsid w:val="008879B0"/>
    <w:rsid w:val="00894705"/>
    <w:rsid w:val="008A501B"/>
    <w:rsid w:val="008A61A8"/>
    <w:rsid w:val="008B5ABD"/>
    <w:rsid w:val="008B6721"/>
    <w:rsid w:val="008D03E5"/>
    <w:rsid w:val="008E382C"/>
    <w:rsid w:val="008F5138"/>
    <w:rsid w:val="008F7FFC"/>
    <w:rsid w:val="0090005A"/>
    <w:rsid w:val="00900988"/>
    <w:rsid w:val="00911673"/>
    <w:rsid w:val="00923A36"/>
    <w:rsid w:val="00924D79"/>
    <w:rsid w:val="00927BAC"/>
    <w:rsid w:val="00937048"/>
    <w:rsid w:val="0094789A"/>
    <w:rsid w:val="0096613F"/>
    <w:rsid w:val="00966E84"/>
    <w:rsid w:val="009702AA"/>
    <w:rsid w:val="009736D3"/>
    <w:rsid w:val="009849F2"/>
    <w:rsid w:val="009904F4"/>
    <w:rsid w:val="00996DF8"/>
    <w:rsid w:val="009A335D"/>
    <w:rsid w:val="009A3836"/>
    <w:rsid w:val="009A789D"/>
    <w:rsid w:val="009C35A8"/>
    <w:rsid w:val="009C3A8D"/>
    <w:rsid w:val="009C6095"/>
    <w:rsid w:val="009D4795"/>
    <w:rsid w:val="009F3029"/>
    <w:rsid w:val="009F3E05"/>
    <w:rsid w:val="009F4032"/>
    <w:rsid w:val="00A2175B"/>
    <w:rsid w:val="00A24CFD"/>
    <w:rsid w:val="00A320CA"/>
    <w:rsid w:val="00A34020"/>
    <w:rsid w:val="00A5706E"/>
    <w:rsid w:val="00A6020D"/>
    <w:rsid w:val="00A60313"/>
    <w:rsid w:val="00A62A20"/>
    <w:rsid w:val="00A7027C"/>
    <w:rsid w:val="00A70471"/>
    <w:rsid w:val="00A72B30"/>
    <w:rsid w:val="00A8212D"/>
    <w:rsid w:val="00A83DDF"/>
    <w:rsid w:val="00A85A52"/>
    <w:rsid w:val="00A971A4"/>
    <w:rsid w:val="00AA1380"/>
    <w:rsid w:val="00AA3E9B"/>
    <w:rsid w:val="00AA6DCE"/>
    <w:rsid w:val="00AB6678"/>
    <w:rsid w:val="00AC04B6"/>
    <w:rsid w:val="00AC52CF"/>
    <w:rsid w:val="00AC7C16"/>
    <w:rsid w:val="00AE7559"/>
    <w:rsid w:val="00AF2EA5"/>
    <w:rsid w:val="00B07101"/>
    <w:rsid w:val="00B12080"/>
    <w:rsid w:val="00B26028"/>
    <w:rsid w:val="00B27BD8"/>
    <w:rsid w:val="00B40B1B"/>
    <w:rsid w:val="00B431A7"/>
    <w:rsid w:val="00B43823"/>
    <w:rsid w:val="00B44515"/>
    <w:rsid w:val="00B51EDB"/>
    <w:rsid w:val="00B52029"/>
    <w:rsid w:val="00B52783"/>
    <w:rsid w:val="00B56691"/>
    <w:rsid w:val="00B676B3"/>
    <w:rsid w:val="00B86E6B"/>
    <w:rsid w:val="00BA1F2B"/>
    <w:rsid w:val="00BB2080"/>
    <w:rsid w:val="00BB3E5E"/>
    <w:rsid w:val="00BB6AED"/>
    <w:rsid w:val="00BC1B9C"/>
    <w:rsid w:val="00BC2BF4"/>
    <w:rsid w:val="00BC577E"/>
    <w:rsid w:val="00BD174F"/>
    <w:rsid w:val="00BF07FA"/>
    <w:rsid w:val="00BF1234"/>
    <w:rsid w:val="00BF2511"/>
    <w:rsid w:val="00BF569C"/>
    <w:rsid w:val="00BF6091"/>
    <w:rsid w:val="00C220A0"/>
    <w:rsid w:val="00C2526A"/>
    <w:rsid w:val="00C26814"/>
    <w:rsid w:val="00C346D9"/>
    <w:rsid w:val="00C4696C"/>
    <w:rsid w:val="00C516C2"/>
    <w:rsid w:val="00C54357"/>
    <w:rsid w:val="00C56BAE"/>
    <w:rsid w:val="00C61E41"/>
    <w:rsid w:val="00C73EDC"/>
    <w:rsid w:val="00C7526B"/>
    <w:rsid w:val="00C851B4"/>
    <w:rsid w:val="00C92B3B"/>
    <w:rsid w:val="00C93D3C"/>
    <w:rsid w:val="00CA1DEE"/>
    <w:rsid w:val="00CA43CA"/>
    <w:rsid w:val="00CA78E9"/>
    <w:rsid w:val="00CA7C98"/>
    <w:rsid w:val="00CB3E8F"/>
    <w:rsid w:val="00CB71A2"/>
    <w:rsid w:val="00CB7A8B"/>
    <w:rsid w:val="00CC3D04"/>
    <w:rsid w:val="00CC40D0"/>
    <w:rsid w:val="00CC6A1C"/>
    <w:rsid w:val="00CF0181"/>
    <w:rsid w:val="00D00903"/>
    <w:rsid w:val="00D039C5"/>
    <w:rsid w:val="00D06027"/>
    <w:rsid w:val="00D16E1B"/>
    <w:rsid w:val="00D229C3"/>
    <w:rsid w:val="00D2662C"/>
    <w:rsid w:val="00D3768D"/>
    <w:rsid w:val="00D7063A"/>
    <w:rsid w:val="00D72B61"/>
    <w:rsid w:val="00D820C4"/>
    <w:rsid w:val="00D86033"/>
    <w:rsid w:val="00D865F8"/>
    <w:rsid w:val="00D87CAC"/>
    <w:rsid w:val="00D930DA"/>
    <w:rsid w:val="00D93C95"/>
    <w:rsid w:val="00D94132"/>
    <w:rsid w:val="00DE49B2"/>
    <w:rsid w:val="00DE4A24"/>
    <w:rsid w:val="00DE6D7C"/>
    <w:rsid w:val="00DF5650"/>
    <w:rsid w:val="00E01327"/>
    <w:rsid w:val="00E307A1"/>
    <w:rsid w:val="00E516A9"/>
    <w:rsid w:val="00E56575"/>
    <w:rsid w:val="00E6195F"/>
    <w:rsid w:val="00E67FEA"/>
    <w:rsid w:val="00E75BC5"/>
    <w:rsid w:val="00E8103D"/>
    <w:rsid w:val="00E93682"/>
    <w:rsid w:val="00EC0B99"/>
    <w:rsid w:val="00ED1809"/>
    <w:rsid w:val="00ED4163"/>
    <w:rsid w:val="00EE6950"/>
    <w:rsid w:val="00EE74F0"/>
    <w:rsid w:val="00F12290"/>
    <w:rsid w:val="00F168A0"/>
    <w:rsid w:val="00F3480C"/>
    <w:rsid w:val="00F356B8"/>
    <w:rsid w:val="00F42FB0"/>
    <w:rsid w:val="00F43341"/>
    <w:rsid w:val="00F52362"/>
    <w:rsid w:val="00F56A46"/>
    <w:rsid w:val="00F57B42"/>
    <w:rsid w:val="00F61252"/>
    <w:rsid w:val="00F64C14"/>
    <w:rsid w:val="00F729E0"/>
    <w:rsid w:val="00F80191"/>
    <w:rsid w:val="00F806EB"/>
    <w:rsid w:val="00F90B8C"/>
    <w:rsid w:val="00F93DFF"/>
    <w:rsid w:val="00FA0DA2"/>
    <w:rsid w:val="00FB315B"/>
    <w:rsid w:val="00FB57DC"/>
    <w:rsid w:val="00FC094F"/>
    <w:rsid w:val="00FD550B"/>
    <w:rsid w:val="00FD7688"/>
    <w:rsid w:val="00FE7ADB"/>
    <w:rsid w:val="00FF033E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C1A0D947-1C65-4FAF-89D2-778485FC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D00903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E936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E936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E9368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936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936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936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E9368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936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936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0090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00903"/>
  </w:style>
  <w:style w:type="table" w:styleId="TableGrid">
    <w:name w:val="Table Grid"/>
    <w:basedOn w:val="TableNormal"/>
    <w:rsid w:val="00D0090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TableBullet">
    <w:name w:val="QPP Table Bullet"/>
    <w:basedOn w:val="Normal"/>
    <w:rsid w:val="00D0090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1">
    <w:name w:val="QPP Heading 1"/>
    <w:basedOn w:val="Heading1"/>
    <w:autoRedefine/>
    <w:rsid w:val="00D00903"/>
    <w:pPr>
      <w:spacing w:before="100" w:after="200"/>
      <w:ind w:left="851" w:hanging="851"/>
    </w:pPr>
  </w:style>
  <w:style w:type="paragraph" w:customStyle="1" w:styleId="QPPBoldTextTable">
    <w:name w:val="QPP Bold Text Table"/>
    <w:basedOn w:val="Normal"/>
    <w:semiHidden/>
    <w:locked/>
    <w:rsid w:val="00E9717B"/>
    <w:pPr>
      <w:autoSpaceDE w:val="0"/>
      <w:autoSpaceDN w:val="0"/>
      <w:adjustRightInd w:val="0"/>
      <w:spacing w:before="60" w:after="60"/>
    </w:pPr>
    <w:rPr>
      <w:rFonts w:cs="Arial"/>
      <w:b/>
      <w:color w:val="000000"/>
      <w:szCs w:val="20"/>
    </w:rPr>
  </w:style>
  <w:style w:type="paragraph" w:customStyle="1" w:styleId="QPPDotBulletPoint">
    <w:name w:val="QPP Dot Bullet Point"/>
    <w:basedOn w:val="Normal"/>
    <w:semiHidden/>
    <w:rsid w:val="00D00903"/>
    <w:pPr>
      <w:numPr>
        <w:numId w:val="7"/>
      </w:numPr>
    </w:pPr>
  </w:style>
  <w:style w:type="paragraph" w:customStyle="1" w:styleId="QPPTableTextBold">
    <w:name w:val="QPP Table Text Bold"/>
    <w:basedOn w:val="QPPTableTextBody"/>
    <w:rsid w:val="00D00903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00903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D0090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E93682"/>
    <w:rPr>
      <w:rFonts w:ascii="Arial" w:hAnsi="Arial" w:cs="Arial"/>
      <w:color w:val="000000"/>
    </w:rPr>
  </w:style>
  <w:style w:type="paragraph" w:customStyle="1" w:styleId="QPPBulletPoint1">
    <w:name w:val="QPP Bullet Point 1"/>
    <w:basedOn w:val="QPPBodytext"/>
    <w:rsid w:val="00D00903"/>
    <w:pPr>
      <w:numPr>
        <w:numId w:val="4"/>
      </w:numPr>
    </w:pPr>
  </w:style>
  <w:style w:type="paragraph" w:customStyle="1" w:styleId="QPPTableHeadingStyle1">
    <w:name w:val="QPP Table Heading Style 1"/>
    <w:basedOn w:val="QPPHeading4"/>
    <w:rsid w:val="00D0090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0090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0090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QPPBulletPoint20">
    <w:name w:val="QPP Bullet Point 2"/>
    <w:basedOn w:val="QPPBodytext"/>
    <w:rsid w:val="00164F0B"/>
    <w:pPr>
      <w:numPr>
        <w:numId w:val="3"/>
      </w:numPr>
    </w:pPr>
  </w:style>
  <w:style w:type="paragraph" w:customStyle="1" w:styleId="QPPBulletPoint30">
    <w:name w:val="QPP Bullet Point 3"/>
    <w:basedOn w:val="Normal"/>
    <w:rsid w:val="00ED17A2"/>
    <w:pPr>
      <w:numPr>
        <w:numId w:val="8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Footer">
    <w:name w:val="QPP Footer"/>
    <w:basedOn w:val="Normal"/>
    <w:rsid w:val="00D0090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00903"/>
    <w:pPr>
      <w:spacing w:before="100" w:beforeAutospacing="1" w:after="100" w:afterAutospacing="1"/>
    </w:pPr>
    <w:rPr>
      <w:sz w:val="16"/>
      <w:szCs w:val="16"/>
    </w:rPr>
  </w:style>
  <w:style w:type="paragraph" w:customStyle="1" w:styleId="QPPEditorsNoteStyle2">
    <w:name w:val="QPP Editor's Note Style 2"/>
    <w:basedOn w:val="Normal"/>
    <w:next w:val="QPPBodytext"/>
    <w:rsid w:val="00D0090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0090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Point4">
    <w:name w:val="QPP Bullet Point 4"/>
    <w:basedOn w:val="Normal"/>
    <w:rsid w:val="00D00903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3">
    <w:name w:val="QPP Heading 3"/>
    <w:basedOn w:val="Normal"/>
    <w:autoRedefine/>
    <w:rsid w:val="00D00903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StyleQPPEditorsNoteStyle1Italic">
    <w:name w:val="Style QPP Editor's Note Style 1 + Italic"/>
    <w:basedOn w:val="QPPEditorsNoteStyle1"/>
    <w:rsid w:val="00D00903"/>
    <w:rPr>
      <w:i/>
      <w:iCs/>
    </w:rPr>
  </w:style>
  <w:style w:type="character" w:customStyle="1" w:styleId="QPPTitleofScheme">
    <w:name w:val="QPP Title of Scheme"/>
    <w:semiHidden/>
    <w:rsid w:val="00ED17A2"/>
    <w:rPr>
      <w:rFonts w:ascii="Arial" w:hAnsi="Arial"/>
      <w:sz w:val="72"/>
    </w:rPr>
  </w:style>
  <w:style w:type="paragraph" w:customStyle="1" w:styleId="QPPBulletpoint3">
    <w:name w:val="QPP Bullet point 3"/>
    <w:basedOn w:val="Normal"/>
    <w:rsid w:val="00D00903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2">
    <w:name w:val="QPP Bullet point 2"/>
    <w:basedOn w:val="Normal"/>
    <w:rsid w:val="00D00903"/>
    <w:pPr>
      <w:numPr>
        <w:numId w:val="38"/>
      </w:numPr>
    </w:pPr>
    <w:rPr>
      <w:rFonts w:cs="Arial"/>
      <w:szCs w:val="20"/>
      <w:lang w:eastAsia="en-US"/>
    </w:rPr>
  </w:style>
  <w:style w:type="paragraph" w:customStyle="1" w:styleId="QPPBullet">
    <w:name w:val="QPP Bullet"/>
    <w:basedOn w:val="Normal"/>
    <w:autoRedefine/>
    <w:rsid w:val="00D00903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HGTableBullet2">
    <w:name w:val="HG Table Bullet 2"/>
    <w:basedOn w:val="QPPTableTextBody"/>
    <w:rsid w:val="00D00903"/>
    <w:pPr>
      <w:numPr>
        <w:numId w:val="10"/>
      </w:numPr>
      <w:tabs>
        <w:tab w:val="left" w:pos="567"/>
      </w:tabs>
    </w:pPr>
  </w:style>
  <w:style w:type="character" w:customStyle="1" w:styleId="QPPEditorsNoteStyle1Char">
    <w:name w:val="QPP Editor's Note Style 1 Char"/>
    <w:link w:val="QPPEditorsNoteStyle1"/>
    <w:rsid w:val="00E93682"/>
    <w:rPr>
      <w:rFonts w:ascii="Arial" w:hAnsi="Arial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E93682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D00903"/>
    <w:rPr>
      <w:i/>
    </w:rPr>
  </w:style>
  <w:style w:type="paragraph" w:customStyle="1" w:styleId="QPPSubscript">
    <w:name w:val="QPP Subscript"/>
    <w:basedOn w:val="QPPBodytext"/>
    <w:next w:val="QPPBodytext"/>
    <w:link w:val="QPPSubscriptChar"/>
    <w:rsid w:val="00D00903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D00903"/>
    <w:pPr>
      <w:numPr>
        <w:numId w:val="9"/>
      </w:numPr>
    </w:pPr>
  </w:style>
  <w:style w:type="paragraph" w:customStyle="1" w:styleId="QPPSuperscript">
    <w:name w:val="QPP Superscript"/>
    <w:basedOn w:val="QPPBodytext"/>
    <w:next w:val="QPPBodytext"/>
    <w:link w:val="QPPSuperscriptChar"/>
    <w:rsid w:val="00D00903"/>
    <w:rPr>
      <w:vertAlign w:val="superscript"/>
    </w:rPr>
  </w:style>
  <w:style w:type="character" w:customStyle="1" w:styleId="QPPSuperscriptChar">
    <w:name w:val="QPP Superscript Char"/>
    <w:link w:val="QPPSuperscript"/>
    <w:rsid w:val="00E93682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D00903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D00903"/>
    <w:pPr>
      <w:numPr>
        <w:numId w:val="12"/>
      </w:numPr>
      <w:tabs>
        <w:tab w:val="left" w:pos="567"/>
      </w:tabs>
    </w:pPr>
  </w:style>
  <w:style w:type="character" w:styleId="FollowedHyperlink">
    <w:name w:val="FollowedHyperlink"/>
    <w:semiHidden/>
    <w:locked/>
    <w:rsid w:val="00E93682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E93682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E93682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E93682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E936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E9368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672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E93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6721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D0090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E936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B6721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E936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B6721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E93682"/>
  </w:style>
  <w:style w:type="numbering" w:styleId="1ai">
    <w:name w:val="Outline List 1"/>
    <w:basedOn w:val="NoList"/>
    <w:semiHidden/>
    <w:locked/>
    <w:rsid w:val="00E93682"/>
  </w:style>
  <w:style w:type="numbering" w:styleId="ArticleSection">
    <w:name w:val="Outline List 3"/>
    <w:basedOn w:val="NoList"/>
    <w:semiHidden/>
    <w:locked/>
    <w:rsid w:val="00E93682"/>
  </w:style>
  <w:style w:type="paragraph" w:styleId="Bibliography">
    <w:name w:val="Bibliography"/>
    <w:basedOn w:val="Normal"/>
    <w:next w:val="Normal"/>
    <w:uiPriority w:val="37"/>
    <w:semiHidden/>
    <w:unhideWhenUsed/>
    <w:rsid w:val="00D00903"/>
  </w:style>
  <w:style w:type="paragraph" w:styleId="BlockText">
    <w:name w:val="Block Text"/>
    <w:basedOn w:val="Normal"/>
    <w:semiHidden/>
    <w:locked/>
    <w:rsid w:val="00E9368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936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68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93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68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936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68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936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68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936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68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9368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68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936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68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936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68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0090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E9368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9368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68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009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009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009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009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009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009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009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0090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0090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0090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0090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0090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0090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0090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009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009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009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0090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0090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0090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0090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0090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0090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0090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0090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0090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0090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0090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93682"/>
  </w:style>
  <w:style w:type="character" w:customStyle="1" w:styleId="DateChar">
    <w:name w:val="Date Char"/>
    <w:basedOn w:val="DefaultParagraphFont"/>
    <w:link w:val="Date"/>
    <w:semiHidden/>
    <w:rsid w:val="00E93682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E936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68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93682"/>
  </w:style>
  <w:style w:type="character" w:customStyle="1" w:styleId="E-mailSignatureChar">
    <w:name w:val="E-mail Signature Char"/>
    <w:basedOn w:val="DefaultParagraphFont"/>
    <w:link w:val="E-mailSignature"/>
    <w:semiHidden/>
    <w:rsid w:val="00E9368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E93682"/>
    <w:rPr>
      <w:i/>
      <w:iCs/>
    </w:rPr>
  </w:style>
  <w:style w:type="character" w:styleId="EndnoteReference">
    <w:name w:val="endnote reference"/>
    <w:basedOn w:val="DefaultParagraphFont"/>
    <w:semiHidden/>
    <w:locked/>
    <w:rsid w:val="00E9368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9368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68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9368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9368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9368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9368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682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93682"/>
  </w:style>
  <w:style w:type="paragraph" w:styleId="HTMLAddress">
    <w:name w:val="HTML Address"/>
    <w:basedOn w:val="Normal"/>
    <w:link w:val="HTMLAddressChar"/>
    <w:semiHidden/>
    <w:locked/>
    <w:rsid w:val="00E9368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68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93682"/>
    <w:rPr>
      <w:i/>
      <w:iCs/>
    </w:rPr>
  </w:style>
  <w:style w:type="character" w:styleId="HTMLCode">
    <w:name w:val="HTML Code"/>
    <w:basedOn w:val="DefaultParagraphFont"/>
    <w:semiHidden/>
    <w:locked/>
    <w:rsid w:val="00E9368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93682"/>
    <w:rPr>
      <w:i/>
      <w:iCs/>
    </w:rPr>
  </w:style>
  <w:style w:type="character" w:styleId="HTMLKeyboard">
    <w:name w:val="HTML Keyboard"/>
    <w:basedOn w:val="DefaultParagraphFont"/>
    <w:semiHidden/>
    <w:locked/>
    <w:rsid w:val="00E9368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9368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682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9368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9368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9368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9368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9368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9368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9368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9368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9368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9368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9368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9368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936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0090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009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68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0090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009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009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009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009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009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009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009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009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009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009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009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009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009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009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009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0090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0090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0090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0090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0090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0090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93682"/>
  </w:style>
  <w:style w:type="paragraph" w:styleId="List">
    <w:name w:val="List"/>
    <w:basedOn w:val="Normal"/>
    <w:semiHidden/>
    <w:locked/>
    <w:rsid w:val="00E9368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9368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9368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9368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9368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93682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E93682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E93682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E93682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E93682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E9368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9368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9368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9368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9368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93682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E93682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E93682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E93682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E93682"/>
    <w:pPr>
      <w:numPr>
        <w:numId w:val="25"/>
      </w:numPr>
      <w:contextualSpacing/>
    </w:pPr>
  </w:style>
  <w:style w:type="paragraph" w:styleId="MacroText">
    <w:name w:val="macro"/>
    <w:link w:val="MacroTextChar"/>
    <w:semiHidden/>
    <w:locked/>
    <w:rsid w:val="00E936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E9368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009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009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009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009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009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009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009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00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00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00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00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00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00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00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009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009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009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009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009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009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009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0090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0090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0090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0090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0090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0090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0090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00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00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00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00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00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00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00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009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009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009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009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009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009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009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009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009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009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009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009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009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009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936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936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00903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9368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9368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93682"/>
  </w:style>
  <w:style w:type="character" w:customStyle="1" w:styleId="NoteHeadingChar">
    <w:name w:val="Note Heading Char"/>
    <w:basedOn w:val="DefaultParagraphFont"/>
    <w:link w:val="NoteHeading"/>
    <w:semiHidden/>
    <w:rsid w:val="00E9368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93682"/>
  </w:style>
  <w:style w:type="character" w:styleId="PlaceholderText">
    <w:name w:val="Placeholder Text"/>
    <w:basedOn w:val="DefaultParagraphFont"/>
    <w:uiPriority w:val="99"/>
    <w:semiHidden/>
    <w:rsid w:val="00D00903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9368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68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009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68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93682"/>
  </w:style>
  <w:style w:type="character" w:customStyle="1" w:styleId="SalutationChar">
    <w:name w:val="Salutation Char"/>
    <w:basedOn w:val="DefaultParagraphFont"/>
    <w:link w:val="Salutation"/>
    <w:semiHidden/>
    <w:rsid w:val="00E9368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9368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68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E93682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E936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936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0090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0090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9368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9368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936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9368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9368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9368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9368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9368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9368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9368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9368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9368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9368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9368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9368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9368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9368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936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9368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9368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9368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936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936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9368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9368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9368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9368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9368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936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936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9368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9368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9368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9368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93682"/>
  </w:style>
  <w:style w:type="table" w:styleId="TableProfessional">
    <w:name w:val="Table Professional"/>
    <w:basedOn w:val="TableNormal"/>
    <w:semiHidden/>
    <w:locked/>
    <w:rsid w:val="00E936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9368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9368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936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9368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9368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9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9368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9368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9368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E936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93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9368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9368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9368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9368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9368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9368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9368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9368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9368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9368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090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0090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0090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93682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D0090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Heading3Char">
    <w:name w:val="Heading 3 Char"/>
    <w:basedOn w:val="DefaultParagraphFont"/>
    <w:link w:val="Heading3"/>
    <w:rsid w:val="00164085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164085"/>
    <w:rPr>
      <w:rFonts w:ascii="Arial" w:hAnsi="Arial" w:cs="Arial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445FB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FDC1-A45D-4D46-8C6A-DB3D4538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625</TotalTime>
  <Pages>6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14626</CharactersWithSpaces>
  <SharedDoc>false</SharedDoc>
  <HLinks>
    <vt:vector size="888" baseType="variant">
      <vt:variant>
        <vt:i4>7405607</vt:i4>
      </vt:variant>
      <vt:variant>
        <vt:i4>441</vt:i4>
      </vt:variant>
      <vt:variant>
        <vt:i4>0</vt:i4>
      </vt:variant>
      <vt:variant>
        <vt:i4>5</vt:i4>
      </vt:variant>
      <vt:variant>
        <vt:lpwstr>http://www.dsdip.qld.gov.au/planning-and-development/sustainable-planning-act-2009.html</vt:lpwstr>
      </vt:variant>
      <vt:variant>
        <vt:lpwstr/>
      </vt:variant>
      <vt:variant>
        <vt:i4>7405607</vt:i4>
      </vt:variant>
      <vt:variant>
        <vt:i4>438</vt:i4>
      </vt:variant>
      <vt:variant>
        <vt:i4>0</vt:i4>
      </vt:variant>
      <vt:variant>
        <vt:i4>5</vt:i4>
      </vt:variant>
      <vt:variant>
        <vt:lpwstr>http://www.dsdip.qld.gov.au/planning-and-development/sustainable-planning-act-2009.html</vt:lpwstr>
      </vt:variant>
      <vt:variant>
        <vt:lpwstr/>
      </vt:variant>
      <vt:variant>
        <vt:i4>589836</vt:i4>
      </vt:variant>
      <vt:variant>
        <vt:i4>435</vt:i4>
      </vt:variant>
      <vt:variant>
        <vt:i4>0</vt:i4>
      </vt:variant>
      <vt:variant>
        <vt:i4>5</vt:i4>
      </vt:variant>
      <vt:variant>
        <vt:lpwstr>../../new City Plan - 15 October 2012 lockdown/Part 6 - Zones/TownshipZC.doc</vt:lpwstr>
      </vt:variant>
      <vt:variant>
        <vt:lpwstr/>
      </vt:variant>
      <vt:variant>
        <vt:i4>7143472</vt:i4>
      </vt:variant>
      <vt:variant>
        <vt:i4>432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429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426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423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589908</vt:i4>
      </vt:variant>
      <vt:variant>
        <vt:i4>420</vt:i4>
      </vt:variant>
      <vt:variant>
        <vt:i4>0</vt:i4>
      </vt:variant>
      <vt:variant>
        <vt:i4>5</vt:i4>
      </vt:variant>
      <vt:variant>
        <vt:lpwstr>../../new City Plan - 15 October 2012 lockdown/Part 9 - Development codes/DwellingHseSmallLotCode.doc</vt:lpwstr>
      </vt:variant>
      <vt:variant>
        <vt:lpwstr/>
      </vt:variant>
      <vt:variant>
        <vt:i4>6946942</vt:i4>
      </vt:variant>
      <vt:variant>
        <vt:i4>417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5505113</vt:i4>
      </vt:variant>
      <vt:variant>
        <vt:i4>414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DwgHse</vt:lpwstr>
      </vt:variant>
      <vt:variant>
        <vt:i4>589908</vt:i4>
      </vt:variant>
      <vt:variant>
        <vt:i4>411</vt:i4>
      </vt:variant>
      <vt:variant>
        <vt:i4>0</vt:i4>
      </vt:variant>
      <vt:variant>
        <vt:i4>5</vt:i4>
      </vt:variant>
      <vt:variant>
        <vt:lpwstr>../../new City Plan - 15 October 2012 lockdown/Part 9 - Development codes/DwellingHseSmallLotCode.doc</vt:lpwstr>
      </vt:variant>
      <vt:variant>
        <vt:lpwstr/>
      </vt:variant>
      <vt:variant>
        <vt:i4>6946942</vt:i4>
      </vt:variant>
      <vt:variant>
        <vt:i4>408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5505113</vt:i4>
      </vt:variant>
      <vt:variant>
        <vt:i4>405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DwgHse</vt:lpwstr>
      </vt:variant>
      <vt:variant>
        <vt:i4>5505098</vt:i4>
      </vt:variant>
      <vt:variant>
        <vt:i4>402</vt:i4>
      </vt:variant>
      <vt:variant>
        <vt:i4>0</vt:i4>
      </vt:variant>
      <vt:variant>
        <vt:i4>5</vt:i4>
      </vt:variant>
      <vt:variant>
        <vt:lpwstr>../Part 6 - Zones/TownshipZC.doc</vt:lpwstr>
      </vt:variant>
      <vt:variant>
        <vt:lpwstr/>
      </vt:variant>
      <vt:variant>
        <vt:i4>655365</vt:i4>
      </vt:variant>
      <vt:variant>
        <vt:i4>399</vt:i4>
      </vt:variant>
      <vt:variant>
        <vt:i4>0</vt:i4>
      </vt:variant>
      <vt:variant>
        <vt:i4>5</vt:i4>
      </vt:variant>
      <vt:variant>
        <vt:lpwstr>../../new City Plan - 15 October 2012 lockdown/Part 6 - Zones/RuralResidentialZC.doc</vt:lpwstr>
      </vt:variant>
      <vt:variant>
        <vt:lpwstr/>
      </vt:variant>
      <vt:variant>
        <vt:i4>7143472</vt:i4>
      </vt:variant>
      <vt:variant>
        <vt:i4>396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393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390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387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589908</vt:i4>
      </vt:variant>
      <vt:variant>
        <vt:i4>384</vt:i4>
      </vt:variant>
      <vt:variant>
        <vt:i4>0</vt:i4>
      </vt:variant>
      <vt:variant>
        <vt:i4>5</vt:i4>
      </vt:variant>
      <vt:variant>
        <vt:lpwstr>../../new City Plan - 15 October 2012 lockdown/Part 9 - Development codes/DwellingHseSmallLotCode.doc</vt:lpwstr>
      </vt:variant>
      <vt:variant>
        <vt:lpwstr/>
      </vt:variant>
      <vt:variant>
        <vt:i4>6946942</vt:i4>
      </vt:variant>
      <vt:variant>
        <vt:i4>381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5505113</vt:i4>
      </vt:variant>
      <vt:variant>
        <vt:i4>378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DwgHse</vt:lpwstr>
      </vt:variant>
      <vt:variant>
        <vt:i4>589908</vt:i4>
      </vt:variant>
      <vt:variant>
        <vt:i4>375</vt:i4>
      </vt:variant>
      <vt:variant>
        <vt:i4>0</vt:i4>
      </vt:variant>
      <vt:variant>
        <vt:i4>5</vt:i4>
      </vt:variant>
      <vt:variant>
        <vt:lpwstr>../../new City Plan - 15 October 2012 lockdown/Part 9 - Development codes/DwellingHseSmallLotCode.doc</vt:lpwstr>
      </vt:variant>
      <vt:variant>
        <vt:lpwstr/>
      </vt:variant>
      <vt:variant>
        <vt:i4>6946942</vt:i4>
      </vt:variant>
      <vt:variant>
        <vt:i4>372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5505113</vt:i4>
      </vt:variant>
      <vt:variant>
        <vt:i4>369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DwgHse</vt:lpwstr>
      </vt:variant>
      <vt:variant>
        <vt:i4>5701699</vt:i4>
      </vt:variant>
      <vt:variant>
        <vt:i4>366</vt:i4>
      </vt:variant>
      <vt:variant>
        <vt:i4>0</vt:i4>
      </vt:variant>
      <vt:variant>
        <vt:i4>5</vt:i4>
      </vt:variant>
      <vt:variant>
        <vt:lpwstr>../Part 6 - Zones/RuralResidentialZC.doc</vt:lpwstr>
      </vt:variant>
      <vt:variant>
        <vt:lpwstr/>
      </vt:variant>
      <vt:variant>
        <vt:i4>589908</vt:i4>
      </vt:variant>
      <vt:variant>
        <vt:i4>363</vt:i4>
      </vt:variant>
      <vt:variant>
        <vt:i4>0</vt:i4>
      </vt:variant>
      <vt:variant>
        <vt:i4>5</vt:i4>
      </vt:variant>
      <vt:variant>
        <vt:lpwstr>../../new City Plan - 15 October 2012 lockdown/Part 9 - Development codes/DwellingHseSmallLotCode.doc</vt:lpwstr>
      </vt:variant>
      <vt:variant>
        <vt:lpwstr/>
      </vt:variant>
      <vt:variant>
        <vt:i4>6946942</vt:i4>
      </vt:variant>
      <vt:variant>
        <vt:i4>360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5505113</vt:i4>
      </vt:variant>
      <vt:variant>
        <vt:i4>357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DwgHse</vt:lpwstr>
      </vt:variant>
      <vt:variant>
        <vt:i4>589908</vt:i4>
      </vt:variant>
      <vt:variant>
        <vt:i4>354</vt:i4>
      </vt:variant>
      <vt:variant>
        <vt:i4>0</vt:i4>
      </vt:variant>
      <vt:variant>
        <vt:i4>5</vt:i4>
      </vt:variant>
      <vt:variant>
        <vt:lpwstr>../../new City Plan - 15 October 2012 lockdown/Part 9 - Development codes/DwellingHseSmallLotCode.doc</vt:lpwstr>
      </vt:variant>
      <vt:variant>
        <vt:lpwstr/>
      </vt:variant>
      <vt:variant>
        <vt:i4>6946942</vt:i4>
      </vt:variant>
      <vt:variant>
        <vt:i4>351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5505113</vt:i4>
      </vt:variant>
      <vt:variant>
        <vt:i4>348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DwgHse</vt:lpwstr>
      </vt:variant>
      <vt:variant>
        <vt:i4>393219</vt:i4>
      </vt:variant>
      <vt:variant>
        <vt:i4>345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4128873</vt:i4>
      </vt:variant>
      <vt:variant>
        <vt:i4>342</vt:i4>
      </vt:variant>
      <vt:variant>
        <vt:i4>0</vt:i4>
      </vt:variant>
      <vt:variant>
        <vt:i4>5</vt:i4>
      </vt:variant>
      <vt:variant>
        <vt:lpwstr>../../new City Plan - 15 October 2012 lockdown/Part 9 - Development codes/ParkCode.doc</vt:lpwstr>
      </vt:variant>
      <vt:variant>
        <vt:lpwstr/>
      </vt:variant>
      <vt:variant>
        <vt:i4>4325468</vt:i4>
      </vt:variant>
      <vt:variant>
        <vt:i4>339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Utility</vt:lpwstr>
      </vt:variant>
      <vt:variant>
        <vt:i4>2031634</vt:i4>
      </vt:variant>
      <vt:variant>
        <vt:i4>336</vt:i4>
      </vt:variant>
      <vt:variant>
        <vt:i4>0</vt:i4>
      </vt:variant>
      <vt:variant>
        <vt:i4>5</vt:i4>
      </vt:variant>
      <vt:variant>
        <vt:lpwstr>../Part 6 - Zones/OpenSpaceZC.doc</vt:lpwstr>
      </vt:variant>
      <vt:variant>
        <vt:lpwstr/>
      </vt:variant>
      <vt:variant>
        <vt:i4>786455</vt:i4>
      </vt:variant>
      <vt:variant>
        <vt:i4>333</vt:i4>
      </vt:variant>
      <vt:variant>
        <vt:i4>0</vt:i4>
      </vt:variant>
      <vt:variant>
        <vt:i4>5</vt:i4>
      </vt:variant>
      <vt:variant>
        <vt:lpwstr>../../new City Plan - 15 October 2012 lockdown/Part 6 - Zones/MixedUseZC.doc</vt:lpwstr>
      </vt:variant>
      <vt:variant>
        <vt:lpwstr/>
      </vt:variant>
      <vt:variant>
        <vt:i4>2359402</vt:i4>
      </vt:variant>
      <vt:variant>
        <vt:i4>330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7929965</vt:i4>
      </vt:variant>
      <vt:variant>
        <vt:i4>327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786455</vt:i4>
      </vt:variant>
      <vt:variant>
        <vt:i4>324</vt:i4>
      </vt:variant>
      <vt:variant>
        <vt:i4>0</vt:i4>
      </vt:variant>
      <vt:variant>
        <vt:i4>5</vt:i4>
      </vt:variant>
      <vt:variant>
        <vt:lpwstr>../../new City Plan - 15 October 2012 lockdown/Part 6 - Zones/MixedUseZC.doc</vt:lpwstr>
      </vt:variant>
      <vt:variant>
        <vt:lpwstr/>
      </vt:variant>
      <vt:variant>
        <vt:i4>2359402</vt:i4>
      </vt:variant>
      <vt:variant>
        <vt:i4>321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7929965</vt:i4>
      </vt:variant>
      <vt:variant>
        <vt:i4>318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786455</vt:i4>
      </vt:variant>
      <vt:variant>
        <vt:i4>315</vt:i4>
      </vt:variant>
      <vt:variant>
        <vt:i4>0</vt:i4>
      </vt:variant>
      <vt:variant>
        <vt:i4>5</vt:i4>
      </vt:variant>
      <vt:variant>
        <vt:lpwstr>../../new City Plan - 15 October 2012 lockdown/Part 6 - Zones/MixedUseZC.doc</vt:lpwstr>
      </vt:variant>
      <vt:variant>
        <vt:lpwstr/>
      </vt:variant>
      <vt:variant>
        <vt:i4>7143472</vt:i4>
      </vt:variant>
      <vt:variant>
        <vt:i4>312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309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306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303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5308497</vt:i4>
      </vt:variant>
      <vt:variant>
        <vt:i4>300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589908</vt:i4>
      </vt:variant>
      <vt:variant>
        <vt:i4>297</vt:i4>
      </vt:variant>
      <vt:variant>
        <vt:i4>0</vt:i4>
      </vt:variant>
      <vt:variant>
        <vt:i4>5</vt:i4>
      </vt:variant>
      <vt:variant>
        <vt:lpwstr>../../new City Plan - 15 October 2012 lockdown/Part 9 - Development codes/DwellingHseSmallLotCode.doc</vt:lpwstr>
      </vt:variant>
      <vt:variant>
        <vt:lpwstr/>
      </vt:variant>
      <vt:variant>
        <vt:i4>6946942</vt:i4>
      </vt:variant>
      <vt:variant>
        <vt:i4>294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5505113</vt:i4>
      </vt:variant>
      <vt:variant>
        <vt:i4>291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DwgHse</vt:lpwstr>
      </vt:variant>
      <vt:variant>
        <vt:i4>589908</vt:i4>
      </vt:variant>
      <vt:variant>
        <vt:i4>288</vt:i4>
      </vt:variant>
      <vt:variant>
        <vt:i4>0</vt:i4>
      </vt:variant>
      <vt:variant>
        <vt:i4>5</vt:i4>
      </vt:variant>
      <vt:variant>
        <vt:lpwstr>../../new City Plan - 15 October 2012 lockdown/Part 9 - Development codes/DwellingHseSmallLotCode.doc</vt:lpwstr>
      </vt:variant>
      <vt:variant>
        <vt:lpwstr/>
      </vt:variant>
      <vt:variant>
        <vt:i4>6946942</vt:i4>
      </vt:variant>
      <vt:variant>
        <vt:i4>285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5505113</vt:i4>
      </vt:variant>
      <vt:variant>
        <vt:i4>282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DwgHse</vt:lpwstr>
      </vt:variant>
      <vt:variant>
        <vt:i4>8323177</vt:i4>
      </vt:variant>
      <vt:variant>
        <vt:i4>279</vt:i4>
      </vt:variant>
      <vt:variant>
        <vt:i4>0</vt:i4>
      </vt:variant>
      <vt:variant>
        <vt:i4>5</vt:i4>
      </vt:variant>
      <vt:variant>
        <vt:lpwstr>../Part 6 - Zones/EnvironmentalManagementZC.doc</vt:lpwstr>
      </vt:variant>
      <vt:variant>
        <vt:lpwstr/>
      </vt:variant>
      <vt:variant>
        <vt:i4>4587595</vt:i4>
      </vt:variant>
      <vt:variant>
        <vt:i4>276</vt:i4>
      </vt:variant>
      <vt:variant>
        <vt:i4>0</vt:i4>
      </vt:variant>
      <vt:variant>
        <vt:i4>5</vt:i4>
      </vt:variant>
      <vt:variant>
        <vt:lpwstr>../../new City Plan - 15 October 2012 lockdown/Part 6 - Zones/EmergingCommunityZC.doc</vt:lpwstr>
      </vt:variant>
      <vt:variant>
        <vt:lpwstr/>
      </vt:variant>
      <vt:variant>
        <vt:i4>7143472</vt:i4>
      </vt:variant>
      <vt:variant>
        <vt:i4>273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270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267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264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589908</vt:i4>
      </vt:variant>
      <vt:variant>
        <vt:i4>261</vt:i4>
      </vt:variant>
      <vt:variant>
        <vt:i4>0</vt:i4>
      </vt:variant>
      <vt:variant>
        <vt:i4>5</vt:i4>
      </vt:variant>
      <vt:variant>
        <vt:lpwstr>../../new City Plan - 15 October 2012 lockdown/Part 9 - Development codes/DwellingHseSmallLotCode.doc</vt:lpwstr>
      </vt:variant>
      <vt:variant>
        <vt:lpwstr/>
      </vt:variant>
      <vt:variant>
        <vt:i4>5505113</vt:i4>
      </vt:variant>
      <vt:variant>
        <vt:i4>258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DwgHse</vt:lpwstr>
      </vt:variant>
      <vt:variant>
        <vt:i4>589908</vt:i4>
      </vt:variant>
      <vt:variant>
        <vt:i4>255</vt:i4>
      </vt:variant>
      <vt:variant>
        <vt:i4>0</vt:i4>
      </vt:variant>
      <vt:variant>
        <vt:i4>5</vt:i4>
      </vt:variant>
      <vt:variant>
        <vt:lpwstr>../../new City Plan - 15 October 2012 lockdown/Part 9 - Development codes/DwellingHseSmallLotCode.doc</vt:lpwstr>
      </vt:variant>
      <vt:variant>
        <vt:lpwstr/>
      </vt:variant>
      <vt:variant>
        <vt:i4>6946942</vt:i4>
      </vt:variant>
      <vt:variant>
        <vt:i4>252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5505113</vt:i4>
      </vt:variant>
      <vt:variant>
        <vt:i4>249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DwgHse</vt:lpwstr>
      </vt:variant>
      <vt:variant>
        <vt:i4>1769485</vt:i4>
      </vt:variant>
      <vt:variant>
        <vt:i4>246</vt:i4>
      </vt:variant>
      <vt:variant>
        <vt:i4>0</vt:i4>
      </vt:variant>
      <vt:variant>
        <vt:i4>5</vt:i4>
      </vt:variant>
      <vt:variant>
        <vt:lpwstr>../Part 6 - Zones/EmergingCommunityZC.doc</vt:lpwstr>
      </vt:variant>
      <vt:variant>
        <vt:lpwstr/>
      </vt:variant>
      <vt:variant>
        <vt:i4>3080249</vt:i4>
      </vt:variant>
      <vt:variant>
        <vt:i4>243</vt:i4>
      </vt:variant>
      <vt:variant>
        <vt:i4>0</vt:i4>
      </vt:variant>
      <vt:variant>
        <vt:i4>5</vt:i4>
      </vt:variant>
      <vt:variant>
        <vt:lpwstr>../../new City Plan - 15 October 2012 lockdown/Part 6 - Zones/CommunityFacilitiesZC.doc</vt:lpwstr>
      </vt:variant>
      <vt:variant>
        <vt:lpwstr/>
      </vt:variant>
      <vt:variant>
        <vt:i4>7143472</vt:i4>
      </vt:variant>
      <vt:variant>
        <vt:i4>240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237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234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231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7471231</vt:i4>
      </vt:variant>
      <vt:variant>
        <vt:i4>228</vt:i4>
      </vt:variant>
      <vt:variant>
        <vt:i4>0</vt:i4>
      </vt:variant>
      <vt:variant>
        <vt:i4>5</vt:i4>
      </vt:variant>
      <vt:variant>
        <vt:lpwstr>../Part 6 - Zones/CommunityFacilitiesZC.doc</vt:lpwstr>
      </vt:variant>
      <vt:variant>
        <vt:lpwstr/>
      </vt:variant>
      <vt:variant>
        <vt:i4>2228260</vt:i4>
      </vt:variant>
      <vt:variant>
        <vt:i4>225</vt:i4>
      </vt:variant>
      <vt:variant>
        <vt:i4>0</vt:i4>
      </vt:variant>
      <vt:variant>
        <vt:i4>5</vt:i4>
      </vt:variant>
      <vt:variant>
        <vt:lpwstr>../../new City Plan - 15 October 2012 lockdown/Part 6 - Zones/NeighbourhoodCentreZC.doc</vt:lpwstr>
      </vt:variant>
      <vt:variant>
        <vt:lpwstr/>
      </vt:variant>
      <vt:variant>
        <vt:i4>2359402</vt:i4>
      </vt:variant>
      <vt:variant>
        <vt:i4>222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7929965</vt:i4>
      </vt:variant>
      <vt:variant>
        <vt:i4>219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2228260</vt:i4>
      </vt:variant>
      <vt:variant>
        <vt:i4>216</vt:i4>
      </vt:variant>
      <vt:variant>
        <vt:i4>0</vt:i4>
      </vt:variant>
      <vt:variant>
        <vt:i4>5</vt:i4>
      </vt:variant>
      <vt:variant>
        <vt:lpwstr>../../new City Plan - 15 October 2012 lockdown/Part 6 - Zones/NeighbourhoodCentreZC.doc</vt:lpwstr>
      </vt:variant>
      <vt:variant>
        <vt:lpwstr/>
      </vt:variant>
      <vt:variant>
        <vt:i4>2359402</vt:i4>
      </vt:variant>
      <vt:variant>
        <vt:i4>213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7929965</vt:i4>
      </vt:variant>
      <vt:variant>
        <vt:i4>210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2228260</vt:i4>
      </vt:variant>
      <vt:variant>
        <vt:i4>207</vt:i4>
      </vt:variant>
      <vt:variant>
        <vt:i4>0</vt:i4>
      </vt:variant>
      <vt:variant>
        <vt:i4>5</vt:i4>
      </vt:variant>
      <vt:variant>
        <vt:lpwstr>../../new City Plan - 15 October 2012 lockdown/Part 6 - Zones/NeighbourhoodCentreZC.doc</vt:lpwstr>
      </vt:variant>
      <vt:variant>
        <vt:lpwstr/>
      </vt:variant>
      <vt:variant>
        <vt:i4>7143472</vt:i4>
      </vt:variant>
      <vt:variant>
        <vt:i4>204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201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198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8323170</vt:i4>
      </vt:variant>
      <vt:variant>
        <vt:i4>192</vt:i4>
      </vt:variant>
      <vt:variant>
        <vt:i4>0</vt:i4>
      </vt:variant>
      <vt:variant>
        <vt:i4>5</vt:i4>
      </vt:variant>
      <vt:variant>
        <vt:lpwstr>../Part 6 - Zones/NeighbourhoodCentreZC.doc</vt:lpwstr>
      </vt:variant>
      <vt:variant>
        <vt:lpwstr/>
      </vt:variant>
      <vt:variant>
        <vt:i4>6553708</vt:i4>
      </vt:variant>
      <vt:variant>
        <vt:i4>189</vt:i4>
      </vt:variant>
      <vt:variant>
        <vt:i4>0</vt:i4>
      </vt:variant>
      <vt:variant>
        <vt:i4>5</vt:i4>
      </vt:variant>
      <vt:variant>
        <vt:lpwstr>../../new City Plan - 15 October 2012 lockdown/Part 6 - Zones/DistrictCentreZC.doc</vt:lpwstr>
      </vt:variant>
      <vt:variant>
        <vt:lpwstr/>
      </vt:variant>
      <vt:variant>
        <vt:i4>2359402</vt:i4>
      </vt:variant>
      <vt:variant>
        <vt:i4>186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7929965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6553708</vt:i4>
      </vt:variant>
      <vt:variant>
        <vt:i4>180</vt:i4>
      </vt:variant>
      <vt:variant>
        <vt:i4>0</vt:i4>
      </vt:variant>
      <vt:variant>
        <vt:i4>5</vt:i4>
      </vt:variant>
      <vt:variant>
        <vt:lpwstr>../../new City Plan - 15 October 2012 lockdown/Part 6 - Zones/DistrictCentreZC.doc</vt:lpwstr>
      </vt:variant>
      <vt:variant>
        <vt:lpwstr/>
      </vt:variant>
      <vt:variant>
        <vt:i4>2359402</vt:i4>
      </vt:variant>
      <vt:variant>
        <vt:i4>177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7929965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6553708</vt:i4>
      </vt:variant>
      <vt:variant>
        <vt:i4>171</vt:i4>
      </vt:variant>
      <vt:variant>
        <vt:i4>0</vt:i4>
      </vt:variant>
      <vt:variant>
        <vt:i4>5</vt:i4>
      </vt:variant>
      <vt:variant>
        <vt:lpwstr>../../new City Plan - 15 October 2012 lockdown/Part 6 - Zones/DistrictCentreZC.doc</vt:lpwstr>
      </vt:variant>
      <vt:variant>
        <vt:lpwstr/>
      </vt:variant>
      <vt:variant>
        <vt:i4>7143472</vt:i4>
      </vt:variant>
      <vt:variant>
        <vt:i4>168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165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162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3735594</vt:i4>
      </vt:variant>
      <vt:variant>
        <vt:i4>156</vt:i4>
      </vt:variant>
      <vt:variant>
        <vt:i4>0</vt:i4>
      </vt:variant>
      <vt:variant>
        <vt:i4>5</vt:i4>
      </vt:variant>
      <vt:variant>
        <vt:lpwstr>../Part 6 - Zones/DistrictCentreZC.doc</vt:lpwstr>
      </vt:variant>
      <vt:variant>
        <vt:lpwstr/>
      </vt:variant>
      <vt:variant>
        <vt:i4>4063272</vt:i4>
      </vt:variant>
      <vt:variant>
        <vt:i4>153</vt:i4>
      </vt:variant>
      <vt:variant>
        <vt:i4>0</vt:i4>
      </vt:variant>
      <vt:variant>
        <vt:i4>5</vt:i4>
      </vt:variant>
      <vt:variant>
        <vt:lpwstr>../../new City Plan - 15 October 2012 lockdown/Part 6 - Zones/MajorCentreZC.doc</vt:lpwstr>
      </vt:variant>
      <vt:variant>
        <vt:lpwstr/>
      </vt:variant>
      <vt:variant>
        <vt:i4>2359402</vt:i4>
      </vt:variant>
      <vt:variant>
        <vt:i4>150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7929965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4063272</vt:i4>
      </vt:variant>
      <vt:variant>
        <vt:i4>144</vt:i4>
      </vt:variant>
      <vt:variant>
        <vt:i4>0</vt:i4>
      </vt:variant>
      <vt:variant>
        <vt:i4>5</vt:i4>
      </vt:variant>
      <vt:variant>
        <vt:lpwstr>../../new City Plan - 15 October 2012 lockdown/Part 6 - Zones/MajorCentreZC.doc</vt:lpwstr>
      </vt:variant>
      <vt:variant>
        <vt:lpwstr/>
      </vt:variant>
      <vt:variant>
        <vt:i4>2359402</vt:i4>
      </vt:variant>
      <vt:variant>
        <vt:i4>141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7929965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6488174</vt:i4>
      </vt:variant>
      <vt:variant>
        <vt:i4>135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2359355</vt:i4>
      </vt:variant>
      <vt:variant>
        <vt:i4>132</vt:i4>
      </vt:variant>
      <vt:variant>
        <vt:i4>0</vt:i4>
      </vt:variant>
      <vt:variant>
        <vt:i4>5</vt:i4>
      </vt:variant>
      <vt:variant>
        <vt:lpwstr>../../new City Plan - 15 October 2012 lockdown/Part 6 - Zones/PrincipalCentreZC.doc</vt:lpwstr>
      </vt:variant>
      <vt:variant>
        <vt:lpwstr/>
      </vt:variant>
      <vt:variant>
        <vt:i4>2359402</vt:i4>
      </vt:variant>
      <vt:variant>
        <vt:i4>129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7929965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2359355</vt:i4>
      </vt:variant>
      <vt:variant>
        <vt:i4>123</vt:i4>
      </vt:variant>
      <vt:variant>
        <vt:i4>0</vt:i4>
      </vt:variant>
      <vt:variant>
        <vt:i4>5</vt:i4>
      </vt:variant>
      <vt:variant>
        <vt:lpwstr>../../new City Plan - 15 October 2012 lockdown/Part 6 - Zones/PrincipalCentreZC.doc</vt:lpwstr>
      </vt:variant>
      <vt:variant>
        <vt:lpwstr/>
      </vt:variant>
      <vt:variant>
        <vt:i4>7929900</vt:i4>
      </vt:variant>
      <vt:variant>
        <vt:i4>120</vt:i4>
      </vt:variant>
      <vt:variant>
        <vt:i4>0</vt:i4>
      </vt:variant>
      <vt:variant>
        <vt:i4>5</vt:i4>
      </vt:variant>
      <vt:variant>
        <vt:lpwstr>../../new City Plan - 15 October 2012 lockdown/Part 9 - Development codes/CentreUseCode.doc</vt:lpwstr>
      </vt:variant>
      <vt:variant>
        <vt:lpwstr/>
      </vt:variant>
      <vt:variant>
        <vt:i4>7929965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7929981</vt:i4>
      </vt:variant>
      <vt:variant>
        <vt:i4>114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851989</vt:i4>
      </vt:variant>
      <vt:variant>
        <vt:i4>111</vt:i4>
      </vt:variant>
      <vt:variant>
        <vt:i4>0</vt:i4>
      </vt:variant>
      <vt:variant>
        <vt:i4>5</vt:i4>
      </vt:variant>
      <vt:variant>
        <vt:lpwstr>../../new City Plan - 15 October 2012 lockdown/Part 6 - Zones/CharacterResZC.doc</vt:lpwstr>
      </vt:variant>
      <vt:variant>
        <vt:lpwstr/>
      </vt:variant>
      <vt:variant>
        <vt:i4>7143472</vt:i4>
      </vt:variant>
      <vt:variant>
        <vt:i4>108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105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102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5242963</vt:i4>
      </vt:variant>
      <vt:variant>
        <vt:i4>96</vt:i4>
      </vt:variant>
      <vt:variant>
        <vt:i4>0</vt:i4>
      </vt:variant>
      <vt:variant>
        <vt:i4>5</vt:i4>
      </vt:variant>
      <vt:variant>
        <vt:lpwstr>../Part 6 - Zones/CharacterResZC.doc</vt:lpwstr>
      </vt:variant>
      <vt:variant>
        <vt:lpwstr/>
      </vt:variant>
      <vt:variant>
        <vt:i4>7471205</vt:i4>
      </vt:variant>
      <vt:variant>
        <vt:i4>93</vt:i4>
      </vt:variant>
      <vt:variant>
        <vt:i4>0</vt:i4>
      </vt:variant>
      <vt:variant>
        <vt:i4>5</vt:i4>
      </vt:variant>
      <vt:variant>
        <vt:lpwstr>../../new City Plan - 15 October 2012 lockdown/Part 6 - Zones/HighDensityResZC.doc</vt:lpwstr>
      </vt:variant>
      <vt:variant>
        <vt:lpwstr/>
      </vt:variant>
      <vt:variant>
        <vt:i4>7143472</vt:i4>
      </vt:variant>
      <vt:variant>
        <vt:i4>90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87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84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3080227</vt:i4>
      </vt:variant>
      <vt:variant>
        <vt:i4>78</vt:i4>
      </vt:variant>
      <vt:variant>
        <vt:i4>0</vt:i4>
      </vt:variant>
      <vt:variant>
        <vt:i4>5</vt:i4>
      </vt:variant>
      <vt:variant>
        <vt:lpwstr>../Part 6 - Zones/HighDensityResZC.doc</vt:lpwstr>
      </vt:variant>
      <vt:variant>
        <vt:lpwstr/>
      </vt:variant>
      <vt:variant>
        <vt:i4>1179670</vt:i4>
      </vt:variant>
      <vt:variant>
        <vt:i4>75</vt:i4>
      </vt:variant>
      <vt:variant>
        <vt:i4>0</vt:i4>
      </vt:variant>
      <vt:variant>
        <vt:i4>5</vt:i4>
      </vt:variant>
      <vt:variant>
        <vt:lpwstr>../../new City Plan - 15 October 2012 lockdown/Part 6 - Zones/MediumDensityResZC.doc</vt:lpwstr>
      </vt:variant>
      <vt:variant>
        <vt:lpwstr/>
      </vt:variant>
      <vt:variant>
        <vt:i4>7143472</vt:i4>
      </vt:variant>
      <vt:variant>
        <vt:i4>72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69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66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5177424</vt:i4>
      </vt:variant>
      <vt:variant>
        <vt:i4>60</vt:i4>
      </vt:variant>
      <vt:variant>
        <vt:i4>0</vt:i4>
      </vt:variant>
      <vt:variant>
        <vt:i4>5</vt:i4>
      </vt:variant>
      <vt:variant>
        <vt:lpwstr>../Part 6 - Zones/MediumDensityResZC.doc</vt:lpwstr>
      </vt:variant>
      <vt:variant>
        <vt:lpwstr/>
      </vt:variant>
      <vt:variant>
        <vt:i4>1179670</vt:i4>
      </vt:variant>
      <vt:variant>
        <vt:i4>57</vt:i4>
      </vt:variant>
      <vt:variant>
        <vt:i4>0</vt:i4>
      </vt:variant>
      <vt:variant>
        <vt:i4>5</vt:i4>
      </vt:variant>
      <vt:variant>
        <vt:lpwstr>../../new City Plan - 15 October 2012 lockdown/Part 6 - Zones/MediumDensityResZC.doc</vt:lpwstr>
      </vt:variant>
      <vt:variant>
        <vt:lpwstr/>
      </vt:variant>
      <vt:variant>
        <vt:i4>7143472</vt:i4>
      </vt:variant>
      <vt:variant>
        <vt:i4>54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51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48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7209073</vt:i4>
      </vt:variant>
      <vt:variant>
        <vt:i4>42</vt:i4>
      </vt:variant>
      <vt:variant>
        <vt:i4>0</vt:i4>
      </vt:variant>
      <vt:variant>
        <vt:i4>5</vt:i4>
      </vt:variant>
      <vt:variant>
        <vt:lpwstr>../Part 6 - Zones/LowMediumDenResZC.doc</vt:lpwstr>
      </vt:variant>
      <vt:variant>
        <vt:lpwstr/>
      </vt:variant>
      <vt:variant>
        <vt:i4>6226001</vt:i4>
      </vt:variant>
      <vt:variant>
        <vt:i4>39</vt:i4>
      </vt:variant>
      <vt:variant>
        <vt:i4>0</vt:i4>
      </vt:variant>
      <vt:variant>
        <vt:i4>5</vt:i4>
      </vt:variant>
      <vt:variant>
        <vt:lpwstr>../../new City Plan - 15 October 2012 lockdown/Part 6 - Zones/LowDensityResZC.doc</vt:lpwstr>
      </vt:variant>
      <vt:variant>
        <vt:lpwstr/>
      </vt:variant>
      <vt:variant>
        <vt:i4>7143472</vt:i4>
      </vt:variant>
      <vt:variant>
        <vt:i4>36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33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30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131095</vt:i4>
      </vt:variant>
      <vt:variant>
        <vt:i4>24</vt:i4>
      </vt:variant>
      <vt:variant>
        <vt:i4>0</vt:i4>
      </vt:variant>
      <vt:variant>
        <vt:i4>5</vt:i4>
      </vt:variant>
      <vt:variant>
        <vt:lpwstr>../Part 6 - Zones/LowDensityResZC.doc</vt:lpwstr>
      </vt:variant>
      <vt:variant>
        <vt:lpwstr/>
      </vt:variant>
      <vt:variant>
        <vt:i4>1114186</vt:i4>
      </vt:variant>
      <vt:variant>
        <vt:i4>21</vt:i4>
      </vt:variant>
      <vt:variant>
        <vt:i4>0</vt:i4>
      </vt:variant>
      <vt:variant>
        <vt:i4>5</vt:i4>
      </vt:variant>
      <vt:variant>
        <vt:lpwstr>../../new City Plan - 15 October 2012 lockdown/Part 9 - Development codes/OutdoorLightingCode.doc</vt:lpwstr>
      </vt:variant>
      <vt:variant>
        <vt:lpwstr/>
      </vt:variant>
      <vt:variant>
        <vt:i4>1835009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OutdoorLighting</vt:lpwstr>
      </vt:variant>
      <vt:variant>
        <vt:i4>65617</vt:i4>
      </vt:variant>
      <vt:variant>
        <vt:i4>15</vt:i4>
      </vt:variant>
      <vt:variant>
        <vt:i4>0</vt:i4>
      </vt:variant>
      <vt:variant>
        <vt:i4>5</vt:i4>
      </vt:variant>
      <vt:variant>
        <vt:lpwstr>../../new City Plan - 15 October 2012 lockdown/Part 6 - Zones/Part6Zones.doc</vt:lpwstr>
      </vt:variant>
      <vt:variant>
        <vt:lpwstr/>
      </vt:variant>
      <vt:variant>
        <vt:i4>8126502</vt:i4>
      </vt:variant>
      <vt:variant>
        <vt:i4>12</vt:i4>
      </vt:variant>
      <vt:variant>
        <vt:i4>0</vt:i4>
      </vt:variant>
      <vt:variant>
        <vt:i4>5</vt:i4>
      </vt:variant>
      <vt:variant>
        <vt:lpwstr>../../new City Plan - 15 October 2012 lockdown/Part 9 - Development codes/TelecommsCode.doc</vt:lpwstr>
      </vt:variant>
      <vt:variant>
        <vt:lpwstr/>
      </vt:variant>
      <vt:variant>
        <vt:i4>6029406</vt:i4>
      </vt:variant>
      <vt:variant>
        <vt:i4>9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TelecomFacility</vt:lpwstr>
      </vt:variant>
      <vt:variant>
        <vt:i4>1114186</vt:i4>
      </vt:variant>
      <vt:variant>
        <vt:i4>6</vt:i4>
      </vt:variant>
      <vt:variant>
        <vt:i4>0</vt:i4>
      </vt:variant>
      <vt:variant>
        <vt:i4>5</vt:i4>
      </vt:variant>
      <vt:variant>
        <vt:lpwstr>../../new City Plan - 15 October 2012 lockdown/Part 9 - Development codes/OutdoorLightingCode.doc</vt:lpwstr>
      </vt:variant>
      <vt:variant>
        <vt:lpwstr/>
      </vt:variant>
      <vt:variant>
        <vt:i4>1835009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OutdoorLighting</vt:lpwstr>
      </vt:variant>
      <vt:variant>
        <vt:i4>65617</vt:i4>
      </vt:variant>
      <vt:variant>
        <vt:i4>0</vt:i4>
      </vt:variant>
      <vt:variant>
        <vt:i4>0</vt:i4>
      </vt:variant>
      <vt:variant>
        <vt:i4>5</vt:i4>
      </vt:variant>
      <vt:variant>
        <vt:lpwstr>../../new City Plan - 15 October 2012 lockdown/Part 6 - Zones/Part6Zones.doc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Clark</cp:lastModifiedBy>
  <cp:revision>116</cp:revision>
  <cp:lastPrinted>2012-08-23T03:07:00Z</cp:lastPrinted>
  <dcterms:created xsi:type="dcterms:W3CDTF">2013-06-20T23:05:00Z</dcterms:created>
  <dcterms:modified xsi:type="dcterms:W3CDTF">2019-07-23T22:57:00Z</dcterms:modified>
</cp:coreProperties>
</file>