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7D85C" w14:textId="77777777" w:rsidR="001E57D9" w:rsidRPr="00B85160" w:rsidRDefault="001E57D9" w:rsidP="005939C9">
      <w:pPr>
        <w:pStyle w:val="QPPHeading4"/>
      </w:pPr>
      <w:bookmarkStart w:id="0" w:name="_GoBack"/>
      <w:bookmarkEnd w:id="0"/>
      <w:r w:rsidRPr="00B85160">
        <w:t>7.2.5.2</w:t>
      </w:r>
      <w:r w:rsidR="00DB29B0" w:rsidRPr="00B85160">
        <w:t xml:space="preserve"> </w:t>
      </w:r>
      <w:r w:rsidR="00164A64" w:rsidRPr="00B85160">
        <w:t>Eastern corridor</w:t>
      </w:r>
      <w:r w:rsidRPr="00B85160">
        <w:t xml:space="preserve"> </w:t>
      </w:r>
      <w:r w:rsidR="00163FA7" w:rsidRPr="00B85160">
        <w:t>neighbourhood plan</w:t>
      </w:r>
      <w:r w:rsidRPr="00B85160">
        <w:t xml:space="preserve"> code</w:t>
      </w:r>
    </w:p>
    <w:p w14:paraId="3513FEDD" w14:textId="77777777" w:rsidR="001E57D9" w:rsidRPr="00B85160" w:rsidRDefault="008211A9" w:rsidP="005939C9">
      <w:pPr>
        <w:pStyle w:val="QPPHeading4"/>
      </w:pPr>
      <w:r>
        <w:t xml:space="preserve">7.2.5.2.1 </w:t>
      </w:r>
      <w:r w:rsidR="001E57D9" w:rsidRPr="00B85160">
        <w:t>Application</w:t>
      </w:r>
    </w:p>
    <w:p w14:paraId="5B253C06" w14:textId="77777777" w:rsidR="0098602F" w:rsidRPr="00B85160" w:rsidRDefault="0098602F" w:rsidP="00E7662D">
      <w:pPr>
        <w:pStyle w:val="QPPBulletPoint1"/>
      </w:pPr>
      <w:r w:rsidRPr="00B85160">
        <w:t>This code applies to assessing a material change of use, reconfiguring a lot, operational work or building work in the Eastern corridor neighbourhood plan area if:</w:t>
      </w:r>
    </w:p>
    <w:p w14:paraId="3E7CA6EB" w14:textId="4C4520E6" w:rsidR="0098602F" w:rsidRPr="00B85160" w:rsidRDefault="0098602F" w:rsidP="0098602F">
      <w:pPr>
        <w:pStyle w:val="QPPBulletpoint2"/>
      </w:pPr>
      <w:r w:rsidRPr="00B85160">
        <w:t xml:space="preserve">assessable development where this code is an applicable code identified in the assessment </w:t>
      </w:r>
      <w:r w:rsidR="00267E13">
        <w:t>benchmarks</w:t>
      </w:r>
      <w:r w:rsidR="00267E13" w:rsidRPr="00B85160">
        <w:t xml:space="preserve"> </w:t>
      </w:r>
      <w:r w:rsidRPr="00B85160">
        <w:t>column of a table of assessment for neighbourhood plan (</w:t>
      </w:r>
      <w:r w:rsidR="005924E3" w:rsidRPr="005B3F9C">
        <w:rPr>
          <w:rPrChange w:id="1" w:author="David Clark" w:date="2019-07-24T09:06:00Z">
            <w:rPr/>
          </w:rPrChange>
        </w:rPr>
        <w:t>section 5.</w:t>
      </w:r>
      <w:r w:rsidR="001C6AA4" w:rsidRPr="005B3F9C">
        <w:rPr>
          <w:rPrChange w:id="2" w:author="David Clark" w:date="2019-07-24T09:06:00Z">
            <w:rPr/>
          </w:rPrChange>
        </w:rPr>
        <w:t>9</w:t>
      </w:r>
      <w:r w:rsidRPr="00B85160">
        <w:t>);</w:t>
      </w:r>
      <w:r w:rsidR="006D4624">
        <w:t xml:space="preserve"> or</w:t>
      </w:r>
    </w:p>
    <w:p w14:paraId="4F1C5F0F" w14:textId="77777777" w:rsidR="0098602F" w:rsidRPr="00B85160" w:rsidRDefault="0098602F" w:rsidP="0098602F">
      <w:pPr>
        <w:pStyle w:val="QPPBulletpoint2"/>
      </w:pPr>
      <w:r w:rsidRPr="00B85160">
        <w:t>impact assessable development.</w:t>
      </w:r>
    </w:p>
    <w:p w14:paraId="0E77AC8D" w14:textId="4D07780D" w:rsidR="001844B7" w:rsidRPr="006E5ECA" w:rsidRDefault="00F12118" w:rsidP="00E7662D">
      <w:pPr>
        <w:pStyle w:val="QPPBulletPoint1"/>
      </w:pPr>
      <w:r w:rsidRPr="00B85160">
        <w:t xml:space="preserve">Land </w:t>
      </w:r>
      <w:r w:rsidR="00FB7076" w:rsidRPr="00B85160">
        <w:t>in the Eas</w:t>
      </w:r>
      <w:r w:rsidR="00164A64" w:rsidRPr="00B85160">
        <w:t>tern corridor</w:t>
      </w:r>
      <w:r w:rsidR="00FB7076" w:rsidRPr="00B85160">
        <w:t xml:space="preserve"> neighbourhood plan area is identified on the </w:t>
      </w:r>
      <w:r w:rsidR="00FB7076" w:rsidRPr="005B3F9C">
        <w:rPr>
          <w:rPrChange w:id="3" w:author="David Clark" w:date="2019-07-24T09:06:00Z">
            <w:rPr/>
          </w:rPrChange>
        </w:rPr>
        <w:t>NPM-005.2 Eastern</w:t>
      </w:r>
      <w:r w:rsidR="00164A64" w:rsidRPr="005B3F9C">
        <w:rPr>
          <w:rPrChange w:id="4" w:author="David Clark" w:date="2019-07-24T09:06:00Z">
            <w:rPr/>
          </w:rPrChange>
        </w:rPr>
        <w:t xml:space="preserve"> corridor</w:t>
      </w:r>
      <w:r w:rsidR="00FB7076" w:rsidRPr="005B3F9C">
        <w:rPr>
          <w:rPrChange w:id="5" w:author="David Clark" w:date="2019-07-24T09:06:00Z">
            <w:rPr/>
          </w:rPrChange>
        </w:rPr>
        <w:t xml:space="preserve"> neighbourhood plan map</w:t>
      </w:r>
      <w:r w:rsidR="00FB7076" w:rsidRPr="00B85160">
        <w:t xml:space="preserve"> and includes the following precincts:</w:t>
      </w:r>
    </w:p>
    <w:p w14:paraId="2023587E" w14:textId="77777777" w:rsidR="00C8019C" w:rsidRPr="005D1DB4" w:rsidRDefault="001844B7">
      <w:pPr>
        <w:pStyle w:val="QPPBulletpoint2"/>
        <w:numPr>
          <w:ilvl w:val="0"/>
          <w:numId w:val="108"/>
        </w:numPr>
        <w:pPrChange w:id="6" w:author="Alisha Pettit" w:date="2019-02-14T16:49:00Z">
          <w:pPr>
            <w:pStyle w:val="QPPBulletpoint2"/>
            <w:numPr>
              <w:numId w:val="115"/>
            </w:numPr>
            <w:tabs>
              <w:tab w:val="clear" w:pos="567"/>
              <w:tab w:val="num" w:pos="360"/>
              <w:tab w:val="num" w:pos="720"/>
            </w:tabs>
            <w:ind w:left="720" w:hanging="720"/>
          </w:pPr>
        </w:pPrChange>
      </w:pPr>
      <w:r w:rsidRPr="00B85160">
        <w:t xml:space="preserve">Buranda </w:t>
      </w:r>
      <w:r w:rsidR="00164A64" w:rsidRPr="005D1DB4">
        <w:t>p</w:t>
      </w:r>
      <w:r w:rsidRPr="005D1DB4">
        <w:t xml:space="preserve">recinct (Eastern </w:t>
      </w:r>
      <w:r w:rsidR="005462F5" w:rsidRPr="005D1DB4">
        <w:t>c</w:t>
      </w:r>
      <w:r w:rsidR="00164A64" w:rsidRPr="005D1DB4">
        <w:t>orridor</w:t>
      </w:r>
      <w:r w:rsidR="0098602F" w:rsidRPr="005D1DB4">
        <w:t xml:space="preserve"> neighbourhood plan</w:t>
      </w:r>
      <w:r w:rsidRPr="005D1DB4">
        <w:t>/NP</w:t>
      </w:r>
      <w:r w:rsidR="0007593C" w:rsidRPr="005D1DB4">
        <w:t>P-001)</w:t>
      </w:r>
      <w:r w:rsidR="0098602F" w:rsidRPr="005D1DB4">
        <w:t>:</w:t>
      </w:r>
    </w:p>
    <w:p w14:paraId="0706A741" w14:textId="77777777" w:rsidR="00C8019C" w:rsidRPr="00B85160" w:rsidRDefault="00164A64" w:rsidP="00164A64">
      <w:pPr>
        <w:pStyle w:val="QPPBulletpoint3"/>
      </w:pPr>
      <w:r w:rsidRPr="00B85160">
        <w:t>Buranda core s</w:t>
      </w:r>
      <w:r w:rsidR="00C8019C" w:rsidRPr="00B85160">
        <w:t xml:space="preserve">ub-precinct </w:t>
      </w:r>
      <w:r w:rsidRPr="00B85160">
        <w:t xml:space="preserve">(Eastern </w:t>
      </w:r>
      <w:r w:rsidR="005462F5" w:rsidRPr="00B85160">
        <w:t>c</w:t>
      </w:r>
      <w:r w:rsidRPr="00B85160">
        <w:t>orridor</w:t>
      </w:r>
      <w:r w:rsidR="0098602F" w:rsidRPr="00B85160">
        <w:t xml:space="preserve"> neighbourhood plan</w:t>
      </w:r>
      <w:r w:rsidRPr="00B85160">
        <w:t>/NPP-001a)</w:t>
      </w:r>
      <w:r w:rsidR="0098602F" w:rsidRPr="00B85160">
        <w:t>;</w:t>
      </w:r>
    </w:p>
    <w:p w14:paraId="254B150C" w14:textId="77777777" w:rsidR="00C8019C" w:rsidRPr="00B85160" w:rsidRDefault="00C8019C" w:rsidP="00164A64">
      <w:pPr>
        <w:pStyle w:val="QPPBulletpoint3"/>
      </w:pPr>
      <w:r w:rsidRPr="00B85160">
        <w:t xml:space="preserve">Buranda </w:t>
      </w:r>
      <w:r w:rsidR="00164A64" w:rsidRPr="00B85160">
        <w:t>corridor s</w:t>
      </w:r>
      <w:r w:rsidRPr="00B85160">
        <w:t xml:space="preserve">ub-precinct </w:t>
      </w:r>
      <w:r w:rsidR="00164A64" w:rsidRPr="00B85160">
        <w:t>(Easter</w:t>
      </w:r>
      <w:r w:rsidR="0098602F" w:rsidRPr="00B85160">
        <w:t xml:space="preserve">n </w:t>
      </w:r>
      <w:r w:rsidR="005462F5" w:rsidRPr="00B85160">
        <w:t>c</w:t>
      </w:r>
      <w:r w:rsidR="0098602F" w:rsidRPr="00B85160">
        <w:t>orridor neighbourhood plan</w:t>
      </w:r>
      <w:r w:rsidR="00164A64" w:rsidRPr="00B85160">
        <w:t>/NPP-001b)</w:t>
      </w:r>
      <w:r w:rsidR="0098602F" w:rsidRPr="00B85160">
        <w:t>;</w:t>
      </w:r>
    </w:p>
    <w:p w14:paraId="4C733C2F" w14:textId="77777777" w:rsidR="00C8019C" w:rsidRPr="00B85160" w:rsidRDefault="00164A64" w:rsidP="00164A64">
      <w:pPr>
        <w:pStyle w:val="QPPBulletpoint3"/>
      </w:pPr>
      <w:r w:rsidRPr="00B85160">
        <w:t>Buranda residential s</w:t>
      </w:r>
      <w:r w:rsidR="00C8019C" w:rsidRPr="00B85160">
        <w:t xml:space="preserve">ub-precinct </w:t>
      </w:r>
      <w:r w:rsidRPr="00B85160">
        <w:t>(Easter</w:t>
      </w:r>
      <w:r w:rsidR="0098602F" w:rsidRPr="00B85160">
        <w:t xml:space="preserve">n </w:t>
      </w:r>
      <w:r w:rsidR="005462F5" w:rsidRPr="00B85160">
        <w:t>c</w:t>
      </w:r>
      <w:r w:rsidR="0098602F" w:rsidRPr="00B85160">
        <w:t>orridor neighbourhood plan</w:t>
      </w:r>
      <w:r w:rsidRPr="00B85160">
        <w:t>/NPP-001c)</w:t>
      </w:r>
      <w:r w:rsidR="004D338F">
        <w:t>.</w:t>
      </w:r>
    </w:p>
    <w:p w14:paraId="7BD8B435" w14:textId="77777777" w:rsidR="00C8019C" w:rsidRPr="00B85160" w:rsidRDefault="00164A64" w:rsidP="00164A64">
      <w:pPr>
        <w:pStyle w:val="QPPBulletpoint2"/>
      </w:pPr>
      <w:r w:rsidRPr="00B85160">
        <w:t xml:space="preserve">Buranda </w:t>
      </w:r>
      <w:r w:rsidR="003B3992" w:rsidRPr="00B85160">
        <w:t>S</w:t>
      </w:r>
      <w:r w:rsidRPr="00B85160">
        <w:t>tation p</w:t>
      </w:r>
      <w:r w:rsidR="00C8019C" w:rsidRPr="00B85160">
        <w:t xml:space="preserve">recinct (Eastern </w:t>
      </w:r>
      <w:r w:rsidR="005462F5" w:rsidRPr="00B85160">
        <w:t>c</w:t>
      </w:r>
      <w:r w:rsidRPr="00B85160">
        <w:t>orridor</w:t>
      </w:r>
      <w:r w:rsidR="00C8019C" w:rsidRPr="00B85160">
        <w:t xml:space="preserve"> neighbourhood pla</w:t>
      </w:r>
      <w:r w:rsidR="0098602F" w:rsidRPr="00B85160">
        <w:t>n</w:t>
      </w:r>
      <w:r w:rsidR="00C8019C" w:rsidRPr="00B85160">
        <w:t>/NP</w:t>
      </w:r>
      <w:r w:rsidR="0007593C" w:rsidRPr="00B85160">
        <w:t>P-002)</w:t>
      </w:r>
      <w:r w:rsidR="0098602F" w:rsidRPr="00B85160">
        <w:t>:</w:t>
      </w:r>
    </w:p>
    <w:p w14:paraId="43864CFD" w14:textId="77777777" w:rsidR="00C8019C" w:rsidRPr="005D1DB4" w:rsidRDefault="00164A64" w:rsidP="005D1DB4">
      <w:pPr>
        <w:pStyle w:val="QPPBulletpoint2"/>
      </w:pPr>
      <w:r w:rsidRPr="00B85160">
        <w:t xml:space="preserve">Buranda </w:t>
      </w:r>
      <w:r w:rsidR="003B3992" w:rsidRPr="005D1DB4">
        <w:t>S</w:t>
      </w:r>
      <w:r w:rsidR="00C8019C" w:rsidRPr="005D1DB4">
        <w:t xml:space="preserve">tation </w:t>
      </w:r>
      <w:r w:rsidRPr="005D1DB4">
        <w:t>core</w:t>
      </w:r>
      <w:r w:rsidR="00C8019C" w:rsidRPr="005D1DB4">
        <w:t xml:space="preserve"> </w:t>
      </w:r>
      <w:r w:rsidRPr="005D1DB4">
        <w:t>s</w:t>
      </w:r>
      <w:r w:rsidR="00C8019C" w:rsidRPr="005D1DB4">
        <w:t xml:space="preserve">ub-precinct </w:t>
      </w:r>
      <w:r w:rsidRPr="005D1DB4">
        <w:t xml:space="preserve">(Eastern </w:t>
      </w:r>
      <w:r w:rsidR="005462F5" w:rsidRPr="005D1DB4">
        <w:t>c</w:t>
      </w:r>
      <w:r w:rsidRPr="005D1DB4">
        <w:t>orridor neighbourhood plan/NPP-002a)</w:t>
      </w:r>
      <w:r w:rsidR="0098602F" w:rsidRPr="005D1DB4">
        <w:t>;</w:t>
      </w:r>
    </w:p>
    <w:p w14:paraId="124469F1" w14:textId="77777777" w:rsidR="00164A64" w:rsidRPr="00B85160" w:rsidRDefault="00164A64">
      <w:pPr>
        <w:pStyle w:val="QPPBulletpoint3"/>
        <w:numPr>
          <w:ilvl w:val="0"/>
          <w:numId w:val="20"/>
        </w:numPr>
        <w:pPrChange w:id="7" w:author="Alisha Pettit" w:date="2019-02-14T16:49:00Z">
          <w:pPr>
            <w:pStyle w:val="QPPBulletpoint3"/>
            <w:numPr>
              <w:numId w:val="21"/>
            </w:numPr>
          </w:pPr>
        </w:pPrChange>
      </w:pPr>
      <w:r w:rsidRPr="00B85160">
        <w:t xml:space="preserve">Buranda </w:t>
      </w:r>
      <w:r w:rsidR="003B3992" w:rsidRPr="00B85160">
        <w:t>S</w:t>
      </w:r>
      <w:r w:rsidRPr="00B85160">
        <w:t>ta</w:t>
      </w:r>
      <w:r w:rsidR="003B3992" w:rsidRPr="00B85160">
        <w:t>tion corridor sub-prec</w:t>
      </w:r>
      <w:r w:rsidRPr="00B85160">
        <w:t xml:space="preserve">inct (Eastern </w:t>
      </w:r>
      <w:r w:rsidR="005462F5" w:rsidRPr="00B85160">
        <w:t>c</w:t>
      </w:r>
      <w:r w:rsidRPr="00B85160">
        <w:t>orridor neighbourhood plan/NPP-002b)</w:t>
      </w:r>
      <w:r w:rsidR="004D338F">
        <w:t>.</w:t>
      </w:r>
    </w:p>
    <w:p w14:paraId="65A108D5" w14:textId="77777777" w:rsidR="00C8019C" w:rsidRPr="00B85160" w:rsidRDefault="003B3992" w:rsidP="00164A64">
      <w:pPr>
        <w:pStyle w:val="QPPBulletpoint2"/>
      </w:pPr>
      <w:r w:rsidRPr="00B85160">
        <w:t>Stones Corner p</w:t>
      </w:r>
      <w:r w:rsidR="00C8019C" w:rsidRPr="00B85160">
        <w:t xml:space="preserve">recinct (Eastern </w:t>
      </w:r>
      <w:r w:rsidR="005462F5" w:rsidRPr="00B85160">
        <w:t>c</w:t>
      </w:r>
      <w:r w:rsidR="00164A64" w:rsidRPr="00B85160">
        <w:t>orridor</w:t>
      </w:r>
      <w:r w:rsidR="0098602F" w:rsidRPr="00B85160">
        <w:t xml:space="preserve"> neighbourhood plan</w:t>
      </w:r>
      <w:r w:rsidR="00C8019C" w:rsidRPr="00B85160">
        <w:t>/NP</w:t>
      </w:r>
      <w:r w:rsidR="0007593C" w:rsidRPr="00B85160">
        <w:t>P-003)</w:t>
      </w:r>
      <w:r w:rsidR="0098602F" w:rsidRPr="00B85160">
        <w:t>:</w:t>
      </w:r>
    </w:p>
    <w:p w14:paraId="6DDCBBC0" w14:textId="77777777" w:rsidR="00C8019C" w:rsidRPr="005D1DB4" w:rsidRDefault="003B3992">
      <w:pPr>
        <w:pStyle w:val="QPPBulletpoint3"/>
        <w:numPr>
          <w:ilvl w:val="0"/>
          <w:numId w:val="21"/>
        </w:numPr>
        <w:pPrChange w:id="8" w:author="Alisha Pettit" w:date="2019-02-14T16:49:00Z">
          <w:pPr>
            <w:pStyle w:val="QPPBulletpoint3"/>
            <w:numPr>
              <w:numId w:val="22"/>
            </w:numPr>
          </w:pPr>
        </w:pPrChange>
      </w:pPr>
      <w:r w:rsidRPr="00B85160">
        <w:t>Stones Corner core s</w:t>
      </w:r>
      <w:r w:rsidR="00C8019C" w:rsidRPr="005D1DB4">
        <w:t xml:space="preserve">ub-precinct </w:t>
      </w:r>
      <w:r w:rsidRPr="005D1DB4">
        <w:t xml:space="preserve">(Eastern </w:t>
      </w:r>
      <w:r w:rsidR="005462F5" w:rsidRPr="005D1DB4">
        <w:t>c</w:t>
      </w:r>
      <w:r w:rsidRPr="005D1DB4">
        <w:t>orridor neighbourhood plan/NPP-003a)</w:t>
      </w:r>
      <w:r w:rsidR="0098602F" w:rsidRPr="005D1DB4">
        <w:t>;</w:t>
      </w:r>
    </w:p>
    <w:p w14:paraId="481BB5ED" w14:textId="77777777" w:rsidR="00C8019C" w:rsidRPr="00B85160" w:rsidRDefault="00C8019C" w:rsidP="003B3992">
      <w:pPr>
        <w:pStyle w:val="QPPBulletpoint3"/>
      </w:pPr>
      <w:r w:rsidRPr="00B85160">
        <w:t xml:space="preserve">Stones Corner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plan/NPP-003b)</w:t>
      </w:r>
      <w:r w:rsidR="0098602F" w:rsidRPr="00B85160">
        <w:t>;</w:t>
      </w:r>
    </w:p>
    <w:p w14:paraId="6A1F24A1" w14:textId="77777777" w:rsidR="00901ADD" w:rsidRPr="00B85160" w:rsidRDefault="003B3992" w:rsidP="003B3992">
      <w:pPr>
        <w:pStyle w:val="QPPBulletpoint3"/>
      </w:pPr>
      <w:r w:rsidRPr="00B85160">
        <w:t>Stones Corner residential s</w:t>
      </w:r>
      <w:r w:rsidR="00901ADD" w:rsidRPr="00B85160">
        <w:t>ub-precinct</w:t>
      </w:r>
      <w:r w:rsidRPr="00B85160">
        <w:t xml:space="preserve"> (Eastern </w:t>
      </w:r>
      <w:r w:rsidR="005462F5" w:rsidRPr="00B85160">
        <w:t>c</w:t>
      </w:r>
      <w:r w:rsidRPr="00B85160">
        <w:t>orridor neighbourhood plan/NPP-003c)</w:t>
      </w:r>
      <w:r w:rsidR="004D338F">
        <w:t>.</w:t>
      </w:r>
    </w:p>
    <w:p w14:paraId="47CD2508" w14:textId="77777777" w:rsidR="00901ADD" w:rsidRPr="00B85160" w:rsidRDefault="003B3992" w:rsidP="00164A64">
      <w:pPr>
        <w:pStyle w:val="QPPBulletpoint2"/>
      </w:pPr>
      <w:r w:rsidRPr="00B85160">
        <w:t>Langlands Park pr</w:t>
      </w:r>
      <w:r w:rsidR="00901ADD" w:rsidRPr="00B85160">
        <w:t xml:space="preserve">ecinct (Eastern </w:t>
      </w:r>
      <w:r w:rsidR="005462F5" w:rsidRPr="00B85160">
        <w:t>c</w:t>
      </w:r>
      <w:r w:rsidR="00164A64" w:rsidRPr="00B85160">
        <w:t>orridor</w:t>
      </w:r>
      <w:r w:rsidR="0098602F" w:rsidRPr="00B85160">
        <w:t xml:space="preserve"> neighbourhood plan</w:t>
      </w:r>
      <w:r w:rsidR="00901ADD" w:rsidRPr="00B85160">
        <w:t>/NP</w:t>
      </w:r>
      <w:r w:rsidR="0007593C" w:rsidRPr="00B85160">
        <w:t>P-004)</w:t>
      </w:r>
      <w:r w:rsidR="0098602F" w:rsidRPr="00B85160">
        <w:t>:</w:t>
      </w:r>
    </w:p>
    <w:p w14:paraId="24127701" w14:textId="77777777" w:rsidR="00FD60D7" w:rsidRPr="005D1DB4" w:rsidRDefault="00FD60D7">
      <w:pPr>
        <w:pStyle w:val="QPPBulletpoint3"/>
        <w:numPr>
          <w:ilvl w:val="0"/>
          <w:numId w:val="22"/>
        </w:numPr>
        <w:pPrChange w:id="9" w:author="Alisha Pettit" w:date="2019-02-14T16:49:00Z">
          <w:pPr>
            <w:pStyle w:val="QPPBulletpoint3"/>
            <w:numPr>
              <w:numId w:val="23"/>
            </w:numPr>
          </w:pPr>
        </w:pPrChange>
      </w:pPr>
      <w:r w:rsidRPr="00B85160">
        <w:t xml:space="preserve">Langlands Park </w:t>
      </w:r>
      <w:r w:rsidR="003B3992" w:rsidRPr="005D1DB4">
        <w:t>c</w:t>
      </w:r>
      <w:r w:rsidR="00164A64" w:rsidRPr="005D1DB4">
        <w:t>orridor</w:t>
      </w:r>
      <w:r w:rsidR="003B3992" w:rsidRPr="005D1DB4">
        <w:t xml:space="preserve"> s</w:t>
      </w:r>
      <w:r w:rsidRPr="005D1DB4">
        <w:t xml:space="preserve">ub-precinct </w:t>
      </w:r>
      <w:r w:rsidR="003B3992" w:rsidRPr="005D1DB4">
        <w:t xml:space="preserve">(Eastern </w:t>
      </w:r>
      <w:r w:rsidR="005462F5" w:rsidRPr="005D1DB4">
        <w:t>c</w:t>
      </w:r>
      <w:r w:rsidR="003B3992" w:rsidRPr="005D1DB4">
        <w:t>orridor neighbourhood plan/NPP-004a)</w:t>
      </w:r>
      <w:r w:rsidR="0098602F" w:rsidRPr="005D1DB4">
        <w:t>;</w:t>
      </w:r>
    </w:p>
    <w:p w14:paraId="736C25B2" w14:textId="77777777" w:rsidR="00FD60D7" w:rsidRPr="00B85160" w:rsidRDefault="00FD60D7" w:rsidP="003B3992">
      <w:pPr>
        <w:pStyle w:val="QPPBulletpoint3"/>
      </w:pPr>
      <w:r w:rsidRPr="00B85160">
        <w:t xml:space="preserve">Langlands Park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plan/NPP-004b)</w:t>
      </w:r>
      <w:r w:rsidR="004D338F">
        <w:t>.</w:t>
      </w:r>
    </w:p>
    <w:p w14:paraId="16EF10AF" w14:textId="77777777" w:rsidR="00FD60D7" w:rsidRPr="00B85160" w:rsidRDefault="00FD60D7" w:rsidP="00164A64">
      <w:pPr>
        <w:pStyle w:val="QPPBulletpoint2"/>
      </w:pPr>
      <w:r w:rsidRPr="00B85160">
        <w:t xml:space="preserve">Coorparoo </w:t>
      </w:r>
      <w:r w:rsidR="003B3992" w:rsidRPr="00B85160">
        <w:t>p</w:t>
      </w:r>
      <w:r w:rsidRPr="00B85160">
        <w:t xml:space="preserve">recinct (Eastern </w:t>
      </w:r>
      <w:r w:rsidR="005462F5" w:rsidRPr="00B85160">
        <w:t>c</w:t>
      </w:r>
      <w:r w:rsidR="00164A64" w:rsidRPr="00B85160">
        <w:t>orridor</w:t>
      </w:r>
      <w:r w:rsidR="0098602F" w:rsidRPr="00B85160">
        <w:t xml:space="preserve"> neighbourhood plan</w:t>
      </w:r>
      <w:r w:rsidRPr="00B85160">
        <w:t>/NP</w:t>
      </w:r>
      <w:r w:rsidR="0007593C" w:rsidRPr="00B85160">
        <w:t>P-005)</w:t>
      </w:r>
      <w:r w:rsidR="0098602F" w:rsidRPr="00B85160">
        <w:t>:</w:t>
      </w:r>
    </w:p>
    <w:p w14:paraId="6C5FB627" w14:textId="77777777" w:rsidR="00FD60D7" w:rsidRPr="005D1DB4" w:rsidRDefault="003B3992">
      <w:pPr>
        <w:pStyle w:val="QPPBulletpoint3"/>
        <w:numPr>
          <w:ilvl w:val="0"/>
          <w:numId w:val="23"/>
        </w:numPr>
        <w:pPrChange w:id="10" w:author="Alisha Pettit" w:date="2019-02-14T16:49:00Z">
          <w:pPr>
            <w:pStyle w:val="QPPBulletpoint3"/>
            <w:numPr>
              <w:numId w:val="24"/>
            </w:numPr>
          </w:pPr>
        </w:pPrChange>
      </w:pPr>
      <w:r w:rsidRPr="00B85160">
        <w:t>Coorparoo core s</w:t>
      </w:r>
      <w:r w:rsidR="00FD60D7" w:rsidRPr="005D1DB4">
        <w:t>ub-precinct</w:t>
      </w:r>
      <w:r w:rsidRPr="005D1DB4">
        <w:t xml:space="preserve"> (Eastern </w:t>
      </w:r>
      <w:r w:rsidR="005462F5" w:rsidRPr="005D1DB4">
        <w:t>c</w:t>
      </w:r>
      <w:r w:rsidRPr="005D1DB4">
        <w:t>orridor neighbourhood plan/NPP-005a)</w:t>
      </w:r>
      <w:r w:rsidR="0098602F" w:rsidRPr="005D1DB4">
        <w:t>;</w:t>
      </w:r>
    </w:p>
    <w:p w14:paraId="2EDBF94B" w14:textId="77777777" w:rsidR="00FD60D7" w:rsidRPr="00B85160" w:rsidRDefault="00FD60D7" w:rsidP="003B3992">
      <w:pPr>
        <w:pStyle w:val="QPPBulletpoint3"/>
      </w:pPr>
      <w:r w:rsidRPr="00B85160">
        <w:t xml:space="preserve">Coorparoo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plan/NPP-005b)</w:t>
      </w:r>
      <w:r w:rsidR="0098602F" w:rsidRPr="00B85160">
        <w:t>;</w:t>
      </w:r>
    </w:p>
    <w:p w14:paraId="47F7874A" w14:textId="77777777" w:rsidR="00FD60D7" w:rsidRPr="00B85160" w:rsidRDefault="003B3992" w:rsidP="003B3992">
      <w:pPr>
        <w:pStyle w:val="QPPBulletpoint3"/>
      </w:pPr>
      <w:r w:rsidRPr="00B85160">
        <w:t>Coorparoo residential s</w:t>
      </w:r>
      <w:r w:rsidR="00FD60D7" w:rsidRPr="00B85160">
        <w:t>ub-precinct</w:t>
      </w:r>
      <w:r w:rsidRPr="00B85160">
        <w:t xml:space="preserve"> (Eastern </w:t>
      </w:r>
      <w:r w:rsidR="005462F5" w:rsidRPr="00B85160">
        <w:t>c</w:t>
      </w:r>
      <w:r w:rsidRPr="00B85160">
        <w:t>orridor neighbourhood plan/NPP-005c)</w:t>
      </w:r>
      <w:r w:rsidR="004D338F">
        <w:t>.</w:t>
      </w:r>
    </w:p>
    <w:p w14:paraId="7E0E01F0" w14:textId="77777777" w:rsidR="00FD60D7" w:rsidRPr="00B85160" w:rsidRDefault="003B3992" w:rsidP="00164A64">
      <w:pPr>
        <w:pStyle w:val="QPPBulletpoint2"/>
      </w:pPr>
      <w:r w:rsidRPr="00B85160">
        <w:t>Bennetts Road p</w:t>
      </w:r>
      <w:r w:rsidR="00FD60D7" w:rsidRPr="00B85160">
        <w:t xml:space="preserve">recinct (Eastern </w:t>
      </w:r>
      <w:r w:rsidR="005462F5" w:rsidRPr="00B85160">
        <w:t>c</w:t>
      </w:r>
      <w:r w:rsidR="00164A64" w:rsidRPr="00B85160">
        <w:t>orridor</w:t>
      </w:r>
      <w:r w:rsidR="0098602F" w:rsidRPr="00B85160">
        <w:t xml:space="preserve"> neighbourhood plan</w:t>
      </w:r>
      <w:r w:rsidR="00FD60D7" w:rsidRPr="00B85160">
        <w:t>/NP</w:t>
      </w:r>
      <w:r w:rsidR="0007593C" w:rsidRPr="00B85160">
        <w:t>P-006)</w:t>
      </w:r>
      <w:r w:rsidR="00B04CB9" w:rsidRPr="00B85160">
        <w:t>:</w:t>
      </w:r>
    </w:p>
    <w:p w14:paraId="7A6D4F24" w14:textId="77777777" w:rsidR="00FD60D7" w:rsidRPr="005D1DB4" w:rsidRDefault="00FD60D7">
      <w:pPr>
        <w:pStyle w:val="QPPBulletpoint3"/>
        <w:numPr>
          <w:ilvl w:val="0"/>
          <w:numId w:val="24"/>
        </w:numPr>
        <w:pPrChange w:id="11" w:author="Alisha Pettit" w:date="2019-02-14T16:49:00Z">
          <w:pPr>
            <w:pStyle w:val="QPPBulletpoint3"/>
            <w:numPr>
              <w:numId w:val="25"/>
            </w:numPr>
          </w:pPr>
        </w:pPrChange>
      </w:pPr>
      <w:r w:rsidRPr="00B85160">
        <w:t xml:space="preserve">Bennetts Road </w:t>
      </w:r>
      <w:r w:rsidR="003B3992" w:rsidRPr="005D1DB4">
        <w:t>c</w:t>
      </w:r>
      <w:r w:rsidR="00164A64" w:rsidRPr="005D1DB4">
        <w:t>orridor</w:t>
      </w:r>
      <w:r w:rsidRPr="005D1DB4">
        <w:t xml:space="preserve"> </w:t>
      </w:r>
      <w:r w:rsidR="003B3992" w:rsidRPr="005D1DB4">
        <w:t>s</w:t>
      </w:r>
      <w:r w:rsidRPr="005D1DB4">
        <w:t xml:space="preserve">ub-precinct </w:t>
      </w:r>
      <w:r w:rsidR="003B3992" w:rsidRPr="005D1DB4">
        <w:t xml:space="preserve">(Eastern </w:t>
      </w:r>
      <w:r w:rsidR="005462F5" w:rsidRPr="005D1DB4">
        <w:t>c</w:t>
      </w:r>
      <w:r w:rsidR="003B3992" w:rsidRPr="005D1DB4">
        <w:t>orridor neighbourhood plan/NPP-006a)</w:t>
      </w:r>
      <w:r w:rsidR="0098602F" w:rsidRPr="005D1DB4">
        <w:t>;</w:t>
      </w:r>
    </w:p>
    <w:p w14:paraId="4E821B21" w14:textId="77777777" w:rsidR="001E57D9" w:rsidRPr="006E5ECA" w:rsidRDefault="00FD60D7" w:rsidP="00B04CB9">
      <w:pPr>
        <w:pStyle w:val="QPPBulletpoint3"/>
      </w:pPr>
      <w:r w:rsidRPr="00B85160">
        <w:t xml:space="preserve">Bennetts Road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plan/NPP-006b)</w:t>
      </w:r>
      <w:r w:rsidR="0098602F" w:rsidRPr="00B85160">
        <w:t>.</w:t>
      </w:r>
    </w:p>
    <w:p w14:paraId="70578EFC" w14:textId="77777777" w:rsidR="00697E7E" w:rsidRPr="006E5ECA" w:rsidRDefault="00697E7E" w:rsidP="005E1392">
      <w:pPr>
        <w:pStyle w:val="QPPBulletpoint2"/>
      </w:pPr>
      <w:r>
        <w:t>Annerley precinct (</w:t>
      </w:r>
      <w:r w:rsidRPr="00B85160">
        <w:t xml:space="preserve">Eastern </w:t>
      </w:r>
      <w:r w:rsidRPr="00697E7E">
        <w:t>corridor neighbourhood plan/NPP-00</w:t>
      </w:r>
      <w:r>
        <w:t>7):</w:t>
      </w:r>
    </w:p>
    <w:p w14:paraId="6A155D1E" w14:textId="77777777" w:rsidR="00697E7E" w:rsidRPr="005D1DB4" w:rsidRDefault="00697E7E">
      <w:pPr>
        <w:pStyle w:val="QPPBulletpoint3"/>
        <w:numPr>
          <w:ilvl w:val="0"/>
          <w:numId w:val="25"/>
        </w:numPr>
        <w:pPrChange w:id="12" w:author="Alisha Pettit" w:date="2019-02-14T16:49:00Z">
          <w:pPr>
            <w:pStyle w:val="QPPBulletpoint3"/>
            <w:numPr>
              <w:numId w:val="26"/>
            </w:numPr>
          </w:pPr>
        </w:pPrChange>
      </w:pPr>
      <w:r>
        <w:t>Annerley corridor sub-precinct (</w:t>
      </w:r>
      <w:r w:rsidRPr="005D1DB4">
        <w:t>Eastern corridor neighbourhood plan/NPP-007a):</w:t>
      </w:r>
    </w:p>
    <w:p w14:paraId="50A2469A" w14:textId="77777777" w:rsidR="00697E7E" w:rsidRPr="005E1392" w:rsidRDefault="004A79F0">
      <w:pPr>
        <w:pStyle w:val="QPPBulletpoint3"/>
      </w:pPr>
      <w:r>
        <w:t>Annerley residential sub-precinct (</w:t>
      </w:r>
      <w:r w:rsidRPr="004A79F0">
        <w:t>Eastern corridor neighbourhood plan/NPP-007</w:t>
      </w:r>
      <w:r>
        <w:t>b</w:t>
      </w:r>
      <w:r w:rsidR="00722815">
        <w:t>).</w:t>
      </w:r>
    </w:p>
    <w:p w14:paraId="7C7B61B3" w14:textId="1551C828" w:rsidR="005642AD" w:rsidRPr="00B85160" w:rsidRDefault="001E57D9" w:rsidP="00E7662D">
      <w:pPr>
        <w:pStyle w:val="QPPBulletPoint1"/>
      </w:pPr>
      <w:r w:rsidRPr="00B85160">
        <w:t xml:space="preserve">When using this code, reference should be made to </w:t>
      </w:r>
      <w:r w:rsidR="0069531E" w:rsidRPr="005B3F9C">
        <w:rPr>
          <w:rPrChange w:id="13" w:author="David Clark" w:date="2019-07-24T09:06:00Z">
            <w:rPr/>
          </w:rPrChange>
        </w:rPr>
        <w:t>section 1.5</w:t>
      </w:r>
      <w:r w:rsidR="00B35ED3">
        <w:t xml:space="preserve">, </w:t>
      </w:r>
      <w:r w:rsidR="00644FF6" w:rsidRPr="005B3F9C">
        <w:rPr>
          <w:rPrChange w:id="14" w:author="David Clark" w:date="2019-07-24T09:07:00Z">
            <w:rPr/>
          </w:rPrChange>
        </w:rPr>
        <w:t>section 5.3.2</w:t>
      </w:r>
      <w:r w:rsidR="00B35ED3">
        <w:t xml:space="preserve"> and</w:t>
      </w:r>
      <w:r w:rsidR="0069531E" w:rsidRPr="00A4395F">
        <w:t xml:space="preserve"> </w:t>
      </w:r>
      <w:r w:rsidR="0069531E" w:rsidRPr="005B3F9C">
        <w:rPr>
          <w:rPrChange w:id="15" w:author="David Clark" w:date="2019-07-24T09:07:00Z">
            <w:rPr/>
          </w:rPrChange>
        </w:rPr>
        <w:t>section 5.3.3</w:t>
      </w:r>
      <w:r w:rsidRPr="00B85160">
        <w:t>.</w:t>
      </w:r>
    </w:p>
    <w:p w14:paraId="2460157A" w14:textId="77777777" w:rsidR="004B1743" w:rsidRPr="004B1743" w:rsidRDefault="004B1743" w:rsidP="004B1743">
      <w:pPr>
        <w:pStyle w:val="QPPEditorsNoteStyle1"/>
      </w:pPr>
      <w:r w:rsidRPr="004B1743">
        <w:t>Note—The following purpose, overall outcomes, performance outcomes and acceptable outcomes comprise the assessment benchmarks of this code.</w:t>
      </w:r>
    </w:p>
    <w:p w14:paraId="1524B021" w14:textId="6D0A6E77" w:rsidR="001E57D9" w:rsidRPr="00B85160" w:rsidRDefault="005642AD" w:rsidP="005642AD">
      <w:pPr>
        <w:pStyle w:val="QPPEditorsNoteStyle1"/>
      </w:pPr>
      <w:r w:rsidRPr="00B85160">
        <w:lastRenderedPageBreak/>
        <w:t>Note—This neighbourhood plan</w:t>
      </w:r>
      <w:r w:rsidR="00F21DA7" w:rsidRPr="00B85160">
        <w:t xml:space="preserve"> includes a table</w:t>
      </w:r>
      <w:r w:rsidRPr="00B85160">
        <w:t xml:space="preserve"> of assessment with</w:t>
      </w:r>
      <w:r w:rsidR="009A183D">
        <w:t xml:space="preserve"> variations to</w:t>
      </w:r>
      <w:r w:rsidRPr="00B85160">
        <w:t xml:space="preserve"> </w:t>
      </w:r>
      <w:r w:rsidR="00267E13">
        <w:t>categories</w:t>
      </w:r>
      <w:r w:rsidR="00267E13" w:rsidRPr="00B85160">
        <w:t xml:space="preserve"> </w:t>
      </w:r>
      <w:r w:rsidRPr="00B85160">
        <w:t xml:space="preserve">of </w:t>
      </w:r>
      <w:r w:rsidR="00267E13">
        <w:t xml:space="preserve">development and </w:t>
      </w:r>
      <w:r w:rsidRPr="00B85160">
        <w:t xml:space="preserve">assessment. Refer to </w:t>
      </w:r>
      <w:r w:rsidR="00644FF6" w:rsidRPr="005B3F9C">
        <w:rPr>
          <w:rPrChange w:id="16" w:author="David Clark" w:date="2019-07-24T09:07:00Z">
            <w:rPr/>
          </w:rPrChange>
        </w:rPr>
        <w:t>Table 5.</w:t>
      </w:r>
      <w:r w:rsidR="001C6AA4" w:rsidRPr="005B3F9C">
        <w:rPr>
          <w:rPrChange w:id="17" w:author="David Clark" w:date="2019-07-24T09:07:00Z">
            <w:rPr/>
          </w:rPrChange>
        </w:rPr>
        <w:t>9</w:t>
      </w:r>
      <w:r w:rsidR="00644FF6" w:rsidRPr="005B3F9C">
        <w:rPr>
          <w:rPrChange w:id="18" w:author="David Clark" w:date="2019-07-24T09:07:00Z">
            <w:rPr/>
          </w:rPrChange>
        </w:rPr>
        <w:t>.22.A</w:t>
      </w:r>
      <w:r w:rsidR="00644FF6">
        <w:t xml:space="preserve">, </w:t>
      </w:r>
      <w:r w:rsidR="00644FF6" w:rsidRPr="005B3F9C">
        <w:rPr>
          <w:rPrChange w:id="19" w:author="David Clark" w:date="2019-07-24T09:07:00Z">
            <w:rPr/>
          </w:rPrChange>
        </w:rPr>
        <w:t>Table 5.</w:t>
      </w:r>
      <w:r w:rsidR="001C6AA4" w:rsidRPr="005B3F9C">
        <w:rPr>
          <w:rPrChange w:id="20" w:author="David Clark" w:date="2019-07-24T09:07:00Z">
            <w:rPr/>
          </w:rPrChange>
        </w:rPr>
        <w:t>9</w:t>
      </w:r>
      <w:r w:rsidR="00644FF6" w:rsidRPr="005B3F9C">
        <w:rPr>
          <w:rPrChange w:id="21" w:author="David Clark" w:date="2019-07-24T09:07:00Z">
            <w:rPr/>
          </w:rPrChange>
        </w:rPr>
        <w:t>.22.B</w:t>
      </w:r>
      <w:r w:rsidR="00644FF6">
        <w:t xml:space="preserve">, </w:t>
      </w:r>
      <w:r w:rsidR="00644FF6" w:rsidRPr="005B3F9C">
        <w:rPr>
          <w:rPrChange w:id="22" w:author="David Clark" w:date="2019-07-24T09:07:00Z">
            <w:rPr/>
          </w:rPrChange>
        </w:rPr>
        <w:t>Table 5.</w:t>
      </w:r>
      <w:r w:rsidR="001C6AA4" w:rsidRPr="005B3F9C">
        <w:rPr>
          <w:rPrChange w:id="23" w:author="David Clark" w:date="2019-07-24T09:07:00Z">
            <w:rPr/>
          </w:rPrChange>
        </w:rPr>
        <w:t>9</w:t>
      </w:r>
      <w:r w:rsidR="00644FF6" w:rsidRPr="005B3F9C">
        <w:rPr>
          <w:rPrChange w:id="24" w:author="David Clark" w:date="2019-07-24T09:07:00Z">
            <w:rPr/>
          </w:rPrChange>
        </w:rPr>
        <w:t>.22.C</w:t>
      </w:r>
      <w:r w:rsidR="00644FF6">
        <w:t>, and</w:t>
      </w:r>
      <w:r w:rsidR="005423C5">
        <w:t xml:space="preserve"> </w:t>
      </w:r>
      <w:r w:rsidR="00644FF6" w:rsidRPr="005B3F9C">
        <w:rPr>
          <w:rPrChange w:id="25" w:author="David Clark" w:date="2019-07-24T09:07:00Z">
            <w:rPr/>
          </w:rPrChange>
        </w:rPr>
        <w:t>Table 5.</w:t>
      </w:r>
      <w:r w:rsidR="001C6AA4" w:rsidRPr="005B3F9C">
        <w:rPr>
          <w:rPrChange w:id="26" w:author="David Clark" w:date="2019-07-24T09:07:00Z">
            <w:rPr/>
          </w:rPrChange>
        </w:rPr>
        <w:t>9</w:t>
      </w:r>
      <w:r w:rsidR="00644FF6" w:rsidRPr="005B3F9C">
        <w:rPr>
          <w:rPrChange w:id="27" w:author="David Clark" w:date="2019-07-24T09:07:00Z">
            <w:rPr/>
          </w:rPrChange>
        </w:rPr>
        <w:t>.22.D</w:t>
      </w:r>
      <w:r w:rsidR="00F21DA7" w:rsidRPr="00B85160">
        <w:t>.</w:t>
      </w:r>
    </w:p>
    <w:p w14:paraId="3B85AE6A" w14:textId="77777777" w:rsidR="001E57D9" w:rsidRPr="00B85160" w:rsidRDefault="001E57D9" w:rsidP="005939C9">
      <w:pPr>
        <w:pStyle w:val="QPPHeading4"/>
      </w:pPr>
      <w:r w:rsidRPr="00B85160">
        <w:t>7.2.5.2</w:t>
      </w:r>
      <w:r w:rsidR="00AC69CD">
        <w:t xml:space="preserve">.2 </w:t>
      </w:r>
      <w:r w:rsidR="00534FBF" w:rsidRPr="00B85160">
        <w:t>Purpose</w:t>
      </w:r>
    </w:p>
    <w:p w14:paraId="1280FCD7" w14:textId="77777777" w:rsidR="001E57D9" w:rsidRPr="006E5ECA" w:rsidRDefault="001E57D9" w:rsidP="006E5ECA">
      <w:pPr>
        <w:pStyle w:val="QPPBulletPoint1"/>
      </w:pPr>
      <w:r w:rsidRPr="00B85160">
        <w:t xml:space="preserve">The purpose of the Eastern </w:t>
      </w:r>
      <w:r w:rsidR="00882E69" w:rsidRPr="006E5ECA">
        <w:t>c</w:t>
      </w:r>
      <w:r w:rsidR="00164A64" w:rsidRPr="006E5ECA">
        <w:t>orridor</w:t>
      </w:r>
      <w:r w:rsidRPr="006E5ECA">
        <w:t xml:space="preserve"> </w:t>
      </w:r>
      <w:r w:rsidR="00163FA7" w:rsidRPr="006E5ECA">
        <w:t>neighbourhood plan</w:t>
      </w:r>
      <w:r w:rsidRPr="006E5ECA">
        <w:t xml:space="preserve"> code is to provide finer grained planning at a local level for the Eastern </w:t>
      </w:r>
      <w:r w:rsidR="00882E69" w:rsidRPr="006E5ECA">
        <w:t>c</w:t>
      </w:r>
      <w:r w:rsidR="00164A64" w:rsidRPr="006E5ECA">
        <w:t>orridor neighbourhood plan</w:t>
      </w:r>
      <w:r w:rsidR="00534FBF" w:rsidRPr="006E5ECA">
        <w:t xml:space="preserve"> area</w:t>
      </w:r>
      <w:r w:rsidR="00722815" w:rsidRPr="006E5ECA">
        <w:t>.</w:t>
      </w:r>
    </w:p>
    <w:p w14:paraId="79707FE5" w14:textId="77777777" w:rsidR="00164A64" w:rsidRPr="00B85160" w:rsidRDefault="00164A64" w:rsidP="00E7662D">
      <w:pPr>
        <w:pStyle w:val="QPPBulletPoint1"/>
      </w:pPr>
      <w:r w:rsidRPr="00B85160">
        <w:t xml:space="preserve">The purpose of the Eastern </w:t>
      </w:r>
      <w:r w:rsidR="00882E69" w:rsidRPr="00B85160">
        <w:t>c</w:t>
      </w:r>
      <w:r w:rsidRPr="00B85160">
        <w:t>orr</w:t>
      </w:r>
      <w:r w:rsidR="00882E69" w:rsidRPr="00B85160">
        <w:t>idor neighbourhood plan code will be achieved through overall outcomes including overall outcomes for each precinct of the neighbourhood plan area.</w:t>
      </w:r>
    </w:p>
    <w:p w14:paraId="6BE77271" w14:textId="77777777" w:rsidR="001E57D9" w:rsidRPr="00B85160" w:rsidRDefault="001E57D9" w:rsidP="00E7662D">
      <w:pPr>
        <w:pStyle w:val="QPPBulletPoint1"/>
      </w:pPr>
      <w:r w:rsidRPr="00B85160">
        <w:t>The outcomes</w:t>
      </w:r>
      <w:r w:rsidR="00882E69" w:rsidRPr="00B85160">
        <w:t xml:space="preserve"> for the neighbourhood plan area are</w:t>
      </w:r>
      <w:r w:rsidRPr="00B85160">
        <w:t>:</w:t>
      </w:r>
    </w:p>
    <w:p w14:paraId="291E5BCD" w14:textId="77777777" w:rsidR="00A05B10" w:rsidRPr="005D1DB4" w:rsidRDefault="00A05B10">
      <w:pPr>
        <w:pStyle w:val="QPPBulletpoint2"/>
        <w:numPr>
          <w:ilvl w:val="0"/>
          <w:numId w:val="107"/>
        </w:numPr>
        <w:pPrChange w:id="28" w:author="Alisha Pettit" w:date="2019-02-14T16:49:00Z">
          <w:pPr>
            <w:pStyle w:val="QPPBulletpoint2"/>
            <w:numPr>
              <w:numId w:val="116"/>
            </w:numPr>
            <w:tabs>
              <w:tab w:val="clear" w:pos="567"/>
              <w:tab w:val="num" w:pos="360"/>
              <w:tab w:val="num" w:pos="720"/>
            </w:tabs>
            <w:ind w:left="720" w:hanging="720"/>
          </w:pPr>
        </w:pPrChange>
      </w:pPr>
      <w:r w:rsidRPr="00B85160">
        <w:t>Each centre s</w:t>
      </w:r>
      <w:r w:rsidR="00AF0E09" w:rsidRPr="005D1DB4">
        <w:t>howcases the principles of high-</w:t>
      </w:r>
      <w:r w:rsidRPr="005D1DB4">
        <w:t>quality urban design and forms a focus for transit-oriented communities, catering to residents’ and workers’ daily needs within a distance that can be easily walked or cycled to and from high-quality public transport.</w:t>
      </w:r>
    </w:p>
    <w:p w14:paraId="0CB49FF7" w14:textId="77777777" w:rsidR="00B35ED3" w:rsidRDefault="00A05B10" w:rsidP="004F284D">
      <w:pPr>
        <w:pStyle w:val="QPPBulletpoint2"/>
      </w:pPr>
      <w:r w:rsidRPr="00B85160">
        <w:t>The centres of Buranda, Buranda Station, Stones Corner, Coorparoo</w:t>
      </w:r>
      <w:r w:rsidR="004A79F0">
        <w:t>,</w:t>
      </w:r>
      <w:r w:rsidRPr="00B85160">
        <w:t xml:space="preserve"> Bennetts Road</w:t>
      </w:r>
      <w:r w:rsidR="004A79F0">
        <w:t xml:space="preserve"> and Annerley</w:t>
      </w:r>
      <w:r w:rsidR="00B35ED3">
        <w:t>:</w:t>
      </w:r>
    </w:p>
    <w:p w14:paraId="08698E11" w14:textId="77777777" w:rsidR="00B35ED3" w:rsidRPr="005D1DB4" w:rsidRDefault="00F21DA7">
      <w:pPr>
        <w:pStyle w:val="QPPBulletpoint3"/>
        <w:numPr>
          <w:ilvl w:val="0"/>
          <w:numId w:val="26"/>
        </w:numPr>
        <w:pPrChange w:id="29" w:author="Alisha Pettit" w:date="2019-02-14T16:49:00Z">
          <w:pPr>
            <w:pStyle w:val="QPPBulletpoint3"/>
            <w:numPr>
              <w:numId w:val="28"/>
            </w:numPr>
          </w:pPr>
        </w:pPrChange>
      </w:pPr>
      <w:r w:rsidRPr="00B85160">
        <w:t>maintain</w:t>
      </w:r>
      <w:r w:rsidR="00A05B10" w:rsidRPr="005D1DB4">
        <w:t xml:space="preserve"> a unique role and identity</w:t>
      </w:r>
      <w:r w:rsidR="00836589" w:rsidRPr="005D1DB4">
        <w:t xml:space="preserve"> to</w:t>
      </w:r>
      <w:r w:rsidR="00A05B10" w:rsidRPr="005D1DB4">
        <w:t xml:space="preserve"> ensure they do not compete with the function of each other</w:t>
      </w:r>
      <w:r w:rsidR="00B35ED3" w:rsidRPr="005D1DB4">
        <w:t>;</w:t>
      </w:r>
    </w:p>
    <w:p w14:paraId="547BD2A7" w14:textId="77777777" w:rsidR="00B35ED3" w:rsidRPr="006E5ECA" w:rsidRDefault="00A05B10" w:rsidP="006E5ECA">
      <w:pPr>
        <w:pStyle w:val="QPPBulletpoint3"/>
      </w:pPr>
      <w:r w:rsidRPr="00B85160">
        <w:t xml:space="preserve">provide an intensity of development, urban form and mix of uses appropriate for the role and identity of </w:t>
      </w:r>
      <w:r w:rsidR="00B35ED3" w:rsidRPr="006E5ECA">
        <w:t xml:space="preserve">each </w:t>
      </w:r>
      <w:r w:rsidRPr="006E5ECA">
        <w:t>centre</w:t>
      </w:r>
      <w:r w:rsidR="00B35ED3" w:rsidRPr="006E5ECA">
        <w:t>;</w:t>
      </w:r>
    </w:p>
    <w:p w14:paraId="2D4D3E84" w14:textId="77777777" w:rsidR="00A05B10" w:rsidRPr="00B85160" w:rsidRDefault="00A05B10" w:rsidP="0055230C">
      <w:pPr>
        <w:pStyle w:val="QPPBulletpoint2"/>
      </w:pPr>
      <w:r w:rsidRPr="00B85160">
        <w:t xml:space="preserve">Langlands Park </w:t>
      </w:r>
      <w:r w:rsidR="00DB29B0" w:rsidRPr="00B85160">
        <w:t>p</w:t>
      </w:r>
      <w:r w:rsidRPr="00B85160">
        <w:t xml:space="preserve">recinct allows for </w:t>
      </w:r>
      <w:r w:rsidRPr="000E45A4">
        <w:t>non-residential</w:t>
      </w:r>
      <w:r w:rsidRPr="00B85160">
        <w:t xml:space="preserve"> development but is not considered a centre.</w:t>
      </w:r>
    </w:p>
    <w:p w14:paraId="07640C5F" w14:textId="77777777" w:rsidR="006D10CF" w:rsidRDefault="006D10CF" w:rsidP="004F284D">
      <w:pPr>
        <w:pStyle w:val="QPPBulletpoint2"/>
      </w:pPr>
      <w:r>
        <w:t>Intensive development is contained within the precincts, to maintain the low scale of surrounding areas:</w:t>
      </w:r>
    </w:p>
    <w:p w14:paraId="243B57C1" w14:textId="689212E2" w:rsidR="0055230C" w:rsidRPr="006E5ECA" w:rsidRDefault="006D10CF">
      <w:pPr>
        <w:pStyle w:val="QPPBulletpoint3"/>
        <w:numPr>
          <w:ilvl w:val="0"/>
          <w:numId w:val="27"/>
        </w:numPr>
        <w:pPrChange w:id="30" w:author="Alisha Pettit" w:date="2019-02-14T16:49:00Z">
          <w:pPr>
            <w:pStyle w:val="QPPBulletpoint3"/>
            <w:numPr>
              <w:numId w:val="29"/>
            </w:numPr>
          </w:pPr>
        </w:pPrChange>
      </w:pPr>
      <w:r>
        <w:t>core sub-precincts have t</w:t>
      </w:r>
      <w:r w:rsidR="00A05B10" w:rsidRPr="006E5ECA">
        <w:t xml:space="preserve">he greatest development intensity and focus for retail uses </w:t>
      </w:r>
      <w:r w:rsidR="006D371C" w:rsidRPr="006E5ECA">
        <w:t>(</w:t>
      </w:r>
      <w:r w:rsidR="0055230C" w:rsidRPr="005B3F9C">
        <w:rPr>
          <w:rPrChange w:id="31" w:author="David Clark" w:date="2019-07-24T09:07:00Z">
            <w:rPr/>
          </w:rPrChange>
        </w:rPr>
        <w:t>a</w:t>
      </w:r>
      <w:r w:rsidR="00AF0E09" w:rsidRPr="005B3F9C">
        <w:rPr>
          <w:rPrChange w:id="32" w:author="David Clark" w:date="2019-07-24T09:07:00Z">
            <w:rPr/>
          </w:rPrChange>
        </w:rPr>
        <w:t>ctive frontage</w:t>
      </w:r>
      <w:r w:rsidR="002A7391" w:rsidRPr="005B3F9C">
        <w:rPr>
          <w:rPrChange w:id="33" w:author="David Clark" w:date="2019-07-24T09:07:00Z">
            <w:rPr/>
          </w:rPrChange>
        </w:rPr>
        <w:t xml:space="preserve"> – </w:t>
      </w:r>
      <w:r w:rsidR="00E74F55" w:rsidRPr="005B3F9C">
        <w:rPr>
          <w:rPrChange w:id="34" w:author="David Clark" w:date="2019-07-24T09:07:00Z">
            <w:rPr/>
          </w:rPrChange>
        </w:rPr>
        <w:t>primary</w:t>
      </w:r>
      <w:r w:rsidR="00A05B10" w:rsidRPr="006E5ECA">
        <w:t xml:space="preserve"> are the commercial and community heart of each intensively developed core sub-precinct and the focus area for retailing and other pedestri</w:t>
      </w:r>
      <w:r w:rsidR="00882E69" w:rsidRPr="006E5ECA">
        <w:t>an-oriented activities</w:t>
      </w:r>
      <w:r w:rsidR="006D371C" w:rsidRPr="006E5ECA">
        <w:t>)</w:t>
      </w:r>
      <w:r w:rsidR="0055230C" w:rsidRPr="006E5ECA">
        <w:t>;</w:t>
      </w:r>
    </w:p>
    <w:p w14:paraId="13A24648" w14:textId="77777777" w:rsidR="0055230C" w:rsidRPr="006E5ECA" w:rsidRDefault="00882E69" w:rsidP="006E5ECA">
      <w:pPr>
        <w:pStyle w:val="QPPBulletpoint3"/>
      </w:pPr>
      <w:r w:rsidRPr="00B85160">
        <w:t>corridor</w:t>
      </w:r>
      <w:r w:rsidR="00A05B10" w:rsidRPr="006E5ECA">
        <w:t xml:space="preserve"> sub-precincts provide for a lesser intensity of development that comple</w:t>
      </w:r>
      <w:r w:rsidRPr="006E5ECA">
        <w:t>ments the primacy of the cores</w:t>
      </w:r>
      <w:r w:rsidR="0055230C" w:rsidRPr="006E5ECA">
        <w:t>;</w:t>
      </w:r>
    </w:p>
    <w:p w14:paraId="536EF05A" w14:textId="77777777" w:rsidR="00A05B10" w:rsidRPr="006E5ECA" w:rsidRDefault="0055230C" w:rsidP="006E5ECA">
      <w:pPr>
        <w:pStyle w:val="QPPBulletpoint3"/>
      </w:pPr>
      <w:r>
        <w:t>r</w:t>
      </w:r>
      <w:r w:rsidR="00A05B10" w:rsidRPr="006E5ECA">
        <w:t>esidential sub-precincts accommodate the population that supports each transit-oriented com</w:t>
      </w:r>
      <w:r w:rsidR="00882E69" w:rsidRPr="006E5ECA">
        <w:t>munity.</w:t>
      </w:r>
    </w:p>
    <w:p w14:paraId="62078F60" w14:textId="77777777" w:rsidR="00A05B10" w:rsidRPr="00B85160" w:rsidRDefault="00A05B10" w:rsidP="004F284D">
      <w:pPr>
        <w:pStyle w:val="QPPBulletpoint2"/>
      </w:pPr>
      <w:r w:rsidRPr="00B85160">
        <w:t>Development both functionally and visually integrates the busway and railway st</w:t>
      </w:r>
      <w:r w:rsidR="00882E69" w:rsidRPr="00B85160">
        <w:t>ations with surrounding areas.</w:t>
      </w:r>
      <w:r w:rsidR="005423C5">
        <w:t xml:space="preserve"> </w:t>
      </w:r>
      <w:r w:rsidR="00B04CB9" w:rsidRPr="00B85160">
        <w:t xml:space="preserve">Appropriate location of uses and building design </w:t>
      </w:r>
      <w:r w:rsidRPr="00B85160">
        <w:t>enhance</w:t>
      </w:r>
      <w:r w:rsidR="00B04CB9" w:rsidRPr="00B85160">
        <w:t>s</w:t>
      </w:r>
      <w:r w:rsidRPr="00B85160">
        <w:t xml:space="preserve"> busway and railway station legibility and activate</w:t>
      </w:r>
      <w:r w:rsidR="00B04CB9" w:rsidRPr="00B85160">
        <w:t>s</w:t>
      </w:r>
      <w:r w:rsidRPr="00B85160">
        <w:t xml:space="preserve"> entry poi</w:t>
      </w:r>
      <w:r w:rsidR="00882E69" w:rsidRPr="00B85160">
        <w:t xml:space="preserve">nts and the immediate environs. </w:t>
      </w:r>
      <w:r w:rsidRPr="00B85160">
        <w:t>Development does not adversely affect the structural integrity or ongoing operation and maintenance of major transport infrastructure.</w:t>
      </w:r>
    </w:p>
    <w:p w14:paraId="5714382E" w14:textId="77777777" w:rsidR="00A05B10" w:rsidRPr="00B85160" w:rsidRDefault="00AF0E09" w:rsidP="004F284D">
      <w:pPr>
        <w:pStyle w:val="QPPBulletpoint2"/>
      </w:pPr>
      <w:r w:rsidRPr="00B85160">
        <w:t>Streets are designed as sub</w:t>
      </w:r>
      <w:r w:rsidR="00A05B10" w:rsidRPr="00B85160">
        <w:t>tropical, shady pedestrian places. Where provided, parking, servicing and vehicle entrances are designed and located in a way that creates an enjoyable an</w:t>
      </w:r>
      <w:r w:rsidR="00882E69" w:rsidRPr="00B85160">
        <w:t xml:space="preserve">d safe pedestrian environment. </w:t>
      </w:r>
      <w:r w:rsidR="00B04CB9" w:rsidRPr="00B85160">
        <w:t xml:space="preserve">Development maintains a human </w:t>
      </w:r>
      <w:r w:rsidR="00A05B10" w:rsidRPr="00B85160">
        <w:t>scale to the street and promotes activation of the street through appropriate location of uses and building design.</w:t>
      </w:r>
    </w:p>
    <w:p w14:paraId="3DBC228A" w14:textId="4DBA44C7" w:rsidR="00A05B10" w:rsidRPr="00B85160" w:rsidRDefault="00A05B10" w:rsidP="004F284D">
      <w:pPr>
        <w:pStyle w:val="QPPBulletpoint2"/>
      </w:pPr>
      <w:r w:rsidRPr="00B85160">
        <w:t>Development encourages walking, cycling and public transport as attractive options for daily travel to reach employment, shopping, recreation, education and entertainment destinat</w:t>
      </w:r>
      <w:r w:rsidR="00882E69" w:rsidRPr="00B85160">
        <w:t xml:space="preserve">ions from </w:t>
      </w:r>
      <w:r w:rsidR="00B06D4D" w:rsidRPr="00B85160">
        <w:t>residences</w:t>
      </w:r>
      <w:r w:rsidR="00882E69" w:rsidRPr="00B85160">
        <w:t>.</w:t>
      </w:r>
      <w:r w:rsidRPr="00B85160">
        <w:t xml:space="preserve"> </w:t>
      </w:r>
      <w:r w:rsidR="00B06D4D" w:rsidRPr="00B85160">
        <w:t xml:space="preserve">Development improves pedestrian and </w:t>
      </w:r>
      <w:r w:rsidRPr="00B85160">
        <w:t xml:space="preserve">cycle connections to these key destinations </w:t>
      </w:r>
      <w:r w:rsidR="00B06D4D" w:rsidRPr="00B85160">
        <w:t>and</w:t>
      </w:r>
      <w:r w:rsidRPr="00B85160">
        <w:t xml:space="preserve"> provid</w:t>
      </w:r>
      <w:r w:rsidR="00B06D4D" w:rsidRPr="00B85160">
        <w:t>es</w:t>
      </w:r>
      <w:r w:rsidRPr="00B85160">
        <w:t xml:space="preserve"> facilities that support walkin</w:t>
      </w:r>
      <w:r w:rsidR="00AF0E09" w:rsidRPr="00B85160">
        <w:t xml:space="preserve">g and cycling. A range of </w:t>
      </w:r>
      <w:r w:rsidR="00A03CF2" w:rsidRPr="005B3F9C">
        <w:rPr>
          <w:rPrChange w:id="35" w:author="David Clark" w:date="2019-07-24T09:07:00Z">
            <w:rPr/>
          </w:rPrChange>
        </w:rPr>
        <w:t>arcades</w:t>
      </w:r>
      <w:r w:rsidR="00A03CF2" w:rsidRPr="000E45A4">
        <w:t xml:space="preserve"> </w:t>
      </w:r>
      <w:r w:rsidRPr="00B85160">
        <w:t xml:space="preserve">facilitate pedestrian and cyclist movement within and between precincts creating strong connections within and along the </w:t>
      </w:r>
      <w:r w:rsidR="00164A64" w:rsidRPr="00B85160">
        <w:t>corridor</w:t>
      </w:r>
      <w:r w:rsidRPr="00B85160">
        <w:t>.</w:t>
      </w:r>
    </w:p>
    <w:p w14:paraId="7585DC33" w14:textId="77777777" w:rsidR="00A05B10" w:rsidRPr="00B85160" w:rsidRDefault="00A05B10" w:rsidP="004F284D">
      <w:pPr>
        <w:pStyle w:val="QPPBulletpoint2"/>
      </w:pPr>
      <w:r w:rsidRPr="00B85160">
        <w:t>The history and character of the area is p</w:t>
      </w:r>
      <w:r w:rsidR="00882E69" w:rsidRPr="00B85160">
        <w:t xml:space="preserve">rotected. </w:t>
      </w:r>
      <w:r w:rsidRPr="00B85160">
        <w:t>The design of new development respects and complements the established archi</w:t>
      </w:r>
      <w:r w:rsidR="00722815">
        <w:t>tectural character of the area.</w:t>
      </w:r>
    </w:p>
    <w:p w14:paraId="2B5D8917" w14:textId="0E3B9375" w:rsidR="00A05B10" w:rsidRPr="00B85160" w:rsidRDefault="00A05B10" w:rsidP="004F284D">
      <w:pPr>
        <w:pStyle w:val="QPPBulletpoint2"/>
      </w:pPr>
      <w:r w:rsidRPr="00B85160">
        <w:t xml:space="preserve">A choice of different housing types, sizes and costs are provided to suit a range of lifestyle and </w:t>
      </w:r>
      <w:r w:rsidRPr="005B3F9C">
        <w:rPr>
          <w:rPrChange w:id="36" w:author="David Clark" w:date="2019-07-24T09:07:00Z">
            <w:rPr/>
          </w:rPrChange>
        </w:rPr>
        <w:t>household</w:t>
      </w:r>
      <w:r w:rsidRPr="00B85160">
        <w:t xml:space="preserve"> types. Adaptable housing and </w:t>
      </w:r>
      <w:r w:rsidRPr="005B3F9C">
        <w:rPr>
          <w:rPrChange w:id="37" w:author="David Clark" w:date="2019-07-24T09:07:00Z">
            <w:rPr/>
          </w:rPrChange>
        </w:rPr>
        <w:t>affordable housing</w:t>
      </w:r>
      <w:r w:rsidRPr="00B85160">
        <w:t xml:space="preserve"> is encouraged and actively supported to cater to the needs of </w:t>
      </w:r>
      <w:r w:rsidR="00A43350">
        <w:t>existing and future residents.</w:t>
      </w:r>
    </w:p>
    <w:p w14:paraId="3E60F4DF" w14:textId="470F4AED" w:rsidR="001E57D9" w:rsidRPr="00B85160" w:rsidRDefault="00A05B10" w:rsidP="004F284D">
      <w:pPr>
        <w:pStyle w:val="QPPBulletpoint2"/>
      </w:pPr>
      <w:r w:rsidRPr="00B85160">
        <w:t xml:space="preserve">Open space is a key asset in the Eastern </w:t>
      </w:r>
      <w:r w:rsidR="00882E69" w:rsidRPr="00B85160">
        <w:t>c</w:t>
      </w:r>
      <w:r w:rsidR="00164A64" w:rsidRPr="00B85160">
        <w:t>orridor</w:t>
      </w:r>
      <w:r w:rsidRPr="00B85160">
        <w:t>, supporting a healthy lifes</w:t>
      </w:r>
      <w:r w:rsidR="00882E69" w:rsidRPr="00B85160">
        <w:t>tyle and community interaction.</w:t>
      </w:r>
      <w:r w:rsidRPr="00B85160">
        <w:t xml:space="preserve"> Development contributes to the creation of new public spaces and improves existing public spaces, ensuring casual surveillance, providing new pedestrian connections and where possible, integration with an</w:t>
      </w:r>
      <w:r w:rsidR="00882E69" w:rsidRPr="00B85160">
        <w:t xml:space="preserve">d </w:t>
      </w:r>
      <w:r w:rsidR="00882E69" w:rsidRPr="00B85160">
        <w:lastRenderedPageBreak/>
        <w:t xml:space="preserve">direct access to open space. </w:t>
      </w:r>
      <w:r w:rsidRPr="00B85160">
        <w:t xml:space="preserve">A system of green space areas, urban </w:t>
      </w:r>
      <w:r w:rsidRPr="005B3F9C">
        <w:rPr>
          <w:rPrChange w:id="38" w:author="David Clark" w:date="2019-07-24T09:07:00Z">
            <w:rPr/>
          </w:rPrChange>
        </w:rPr>
        <w:t>plazas</w:t>
      </w:r>
      <w:r w:rsidRPr="00B85160">
        <w:t xml:space="preserve"> and streets provide numerous and varied opportunities for social interaction.</w:t>
      </w:r>
    </w:p>
    <w:p w14:paraId="289EEDB9" w14:textId="77777777" w:rsidR="001E57D9" w:rsidRPr="00B85160" w:rsidRDefault="006D10CF" w:rsidP="005642AD">
      <w:pPr>
        <w:pStyle w:val="QPPBulletpoint2"/>
      </w:pPr>
      <w:r>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14:paraId="74129C75" w14:textId="77777777" w:rsidR="00D04CBA" w:rsidRPr="006E5ECA" w:rsidRDefault="00882E69" w:rsidP="00D04CBA">
      <w:pPr>
        <w:pStyle w:val="QPPBulletPoint1"/>
      </w:pPr>
      <w:r w:rsidRPr="00B85160">
        <w:t>Buranda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P-001)</w:t>
      </w:r>
      <w:r w:rsidRPr="00B85160">
        <w:t xml:space="preserve"> overall outcomes are:</w:t>
      </w:r>
    </w:p>
    <w:p w14:paraId="090934EF" w14:textId="77777777" w:rsidR="0055230C" w:rsidRPr="005D1DB4" w:rsidRDefault="00806108">
      <w:pPr>
        <w:pStyle w:val="QPPBulletpoint2"/>
        <w:numPr>
          <w:ilvl w:val="0"/>
          <w:numId w:val="105"/>
        </w:numPr>
        <w:pPrChange w:id="39" w:author="Alisha Pettit" w:date="2019-02-14T16:49:00Z">
          <w:pPr>
            <w:pStyle w:val="QPPBulletpoint2"/>
            <w:numPr>
              <w:numId w:val="117"/>
            </w:numPr>
            <w:tabs>
              <w:tab w:val="clear" w:pos="567"/>
              <w:tab w:val="num" w:pos="360"/>
              <w:tab w:val="num" w:pos="720"/>
            </w:tabs>
            <w:ind w:left="720" w:hanging="720"/>
          </w:pPr>
        </w:pPrChange>
      </w:pPr>
      <w:r w:rsidRPr="00B85160">
        <w:t>This precinct is revitalised, capitalising upon its proximity to the Princess Alexandra H</w:t>
      </w:r>
      <w:r w:rsidR="00882E69" w:rsidRPr="005D1DB4">
        <w:t>ospital and the Eastern Busway.</w:t>
      </w:r>
    </w:p>
    <w:p w14:paraId="41407530" w14:textId="77777777" w:rsidR="00B356FF" w:rsidRPr="00B85160" w:rsidRDefault="00806108" w:rsidP="00A61932">
      <w:pPr>
        <w:pStyle w:val="QPPBulletpoint2"/>
      </w:pPr>
      <w:r w:rsidRPr="009A1A9E">
        <w:t>Non-residential</w:t>
      </w:r>
      <w:r w:rsidRPr="00B85160">
        <w:t xml:space="preserve"> uses front onto Ipswich Road</w:t>
      </w:r>
      <w:r w:rsidR="00AF0E09" w:rsidRPr="00B85160">
        <w:t xml:space="preserve"> and O’Keefe Street</w:t>
      </w:r>
      <w:r w:rsidRPr="00B85160">
        <w:t>, creating a highly active frontage to these busy roads.</w:t>
      </w:r>
      <w:r w:rsidR="00D906E4" w:rsidRPr="00B85160">
        <w:t xml:space="preserve"> An improved streetscape along these roads with widened footpaths and boulevard planting creates a strong landscape image and attractive routes for pedestrians and cyclists.</w:t>
      </w:r>
    </w:p>
    <w:p w14:paraId="60DC8D66" w14:textId="72847F41" w:rsidR="00B356FF" w:rsidRPr="00B85160" w:rsidRDefault="00806108" w:rsidP="00882E69">
      <w:pPr>
        <w:pStyle w:val="QPPBulletpoint2"/>
      </w:pPr>
      <w:r w:rsidRPr="00B85160">
        <w:t>Development supports a high level of accessibility for pedes</w:t>
      </w:r>
      <w:r w:rsidR="00AF0E09" w:rsidRPr="00B85160">
        <w:t xml:space="preserve">trians and cyclists, with </w:t>
      </w:r>
      <w:r w:rsidR="00A03CF2">
        <w:t xml:space="preserve">an </w:t>
      </w:r>
      <w:r w:rsidR="00A03CF2" w:rsidRPr="005B3F9C">
        <w:rPr>
          <w:rPrChange w:id="40" w:author="David Clark" w:date="2019-07-24T09:07:00Z">
            <w:rPr/>
          </w:rPrChange>
        </w:rPr>
        <w:t>arcade</w:t>
      </w:r>
      <w:r w:rsidR="00A03CF2">
        <w:t xml:space="preserve"> </w:t>
      </w:r>
      <w:r w:rsidRPr="00B85160">
        <w:t>improving pedestrian permeability within the precinct and allowing better connections between the Princess Alexandra Hospital, the rail and busway stations and surrounding residential and employment areas.</w:t>
      </w:r>
    </w:p>
    <w:p w14:paraId="08296F87" w14:textId="28389C1E" w:rsidR="00882E69" w:rsidRPr="00B85160" w:rsidRDefault="00A61932" w:rsidP="00882E69">
      <w:pPr>
        <w:pStyle w:val="QPPBulletpoint2"/>
      </w:pPr>
      <w:r>
        <w:t>Development provides a</w:t>
      </w:r>
      <w:r w:rsidR="00806108" w:rsidRPr="00B85160">
        <w:t xml:space="preserve"> public </w:t>
      </w:r>
      <w:r w:rsidR="00806108" w:rsidRPr="005B3F9C">
        <w:rPr>
          <w:rPrChange w:id="41" w:author="David Clark" w:date="2019-07-24T09:07:00Z">
            <w:rPr/>
          </w:rPrChange>
        </w:rPr>
        <w:t>park</w:t>
      </w:r>
      <w:r w:rsidR="00806108" w:rsidRPr="00B85160">
        <w:t xml:space="preserve"> of approximately 4,800m</w:t>
      </w:r>
      <w:r w:rsidR="009F6D01" w:rsidRPr="00107AB0">
        <w:rPr>
          <w:rFonts w:eastAsiaTheme="minorHAnsi"/>
          <w:vertAlign w:val="superscript"/>
        </w:rPr>
        <w:t>2</w:t>
      </w:r>
      <w:r w:rsidR="00806108" w:rsidRPr="00B85160">
        <w:t xml:space="preserve"> </w:t>
      </w:r>
      <w:r w:rsidR="00AF0E09" w:rsidRPr="00B85160">
        <w:t xml:space="preserve">between Wolseley </w:t>
      </w:r>
      <w:r w:rsidR="00290255">
        <w:t xml:space="preserve">Street </w:t>
      </w:r>
      <w:r w:rsidR="00AF0E09" w:rsidRPr="00B85160">
        <w:t xml:space="preserve">and Carl </w:t>
      </w:r>
      <w:r w:rsidR="00290255">
        <w:t>S</w:t>
      </w:r>
      <w:r w:rsidR="00806108" w:rsidRPr="00B85160">
        <w:t xml:space="preserve">treet </w:t>
      </w:r>
      <w:r w:rsidR="00FD6E19">
        <w:t>which</w:t>
      </w:r>
      <w:r w:rsidR="00806108" w:rsidRPr="00B85160">
        <w:t xml:space="preserve">, along with the </w:t>
      </w:r>
      <w:r w:rsidR="00E506AA" w:rsidRPr="005B3F9C">
        <w:rPr>
          <w:rPrChange w:id="42" w:author="David Clark" w:date="2019-07-24T09:07:00Z">
            <w:rPr/>
          </w:rPrChange>
        </w:rPr>
        <w:t>active frontage</w:t>
      </w:r>
      <w:r w:rsidR="002A7391" w:rsidRPr="005B3F9C">
        <w:rPr>
          <w:rPrChange w:id="43" w:author="David Clark" w:date="2019-07-24T09:07:00Z">
            <w:rPr/>
          </w:rPrChange>
        </w:rPr>
        <w:t xml:space="preserve"> – </w:t>
      </w:r>
      <w:r w:rsidR="00E506AA" w:rsidRPr="005B3F9C">
        <w:rPr>
          <w:rPrChange w:id="44" w:author="David Clark" w:date="2019-07-24T09:07:00Z">
            <w:rPr/>
          </w:rPrChange>
        </w:rPr>
        <w:t>primary</w:t>
      </w:r>
      <w:r w:rsidR="00806108" w:rsidRPr="00B85160">
        <w:t xml:space="preserve"> focus at the intersec</w:t>
      </w:r>
      <w:r w:rsidR="00AF0E09" w:rsidRPr="00B85160">
        <w:t>tion of Tottenham</w:t>
      </w:r>
      <w:r w:rsidR="00290255">
        <w:t xml:space="preserve"> Street</w:t>
      </w:r>
      <w:r w:rsidR="00AF0E09" w:rsidRPr="00B85160">
        <w:t xml:space="preserve"> and Wolseley </w:t>
      </w:r>
      <w:r w:rsidR="00290255">
        <w:t>S</w:t>
      </w:r>
      <w:r w:rsidR="00290255" w:rsidRPr="00B85160">
        <w:t>treet</w:t>
      </w:r>
      <w:r w:rsidR="00806108" w:rsidRPr="00B85160">
        <w:t>, creates a hub for social interaction.</w:t>
      </w:r>
    </w:p>
    <w:p w14:paraId="38A84FFB" w14:textId="77777777" w:rsidR="00381B9B" w:rsidRDefault="00A55DCE" w:rsidP="009A1A9E">
      <w:pPr>
        <w:pStyle w:val="QPPBulletpoint2"/>
      </w:pPr>
      <w:r>
        <w:t>D</w:t>
      </w:r>
      <w:r w:rsidR="00B06D4D" w:rsidRPr="00B85160">
        <w:t xml:space="preserve">evelopment in </w:t>
      </w:r>
      <w:r>
        <w:t xml:space="preserve">the </w:t>
      </w:r>
      <w:r w:rsidR="00B06D4D" w:rsidRPr="00B85160">
        <w:t>Buranda core sub-precinct (Eastern corridor neighbourhood plan/</w:t>
      </w:r>
      <w:r w:rsidR="00690C9B" w:rsidRPr="00B85160">
        <w:t>NP</w:t>
      </w:r>
      <w:r w:rsidR="00B06D4D" w:rsidRPr="00B85160">
        <w:t>P-001a):</w:t>
      </w:r>
    </w:p>
    <w:p w14:paraId="2C112408" w14:textId="4666E0DE" w:rsidR="00F00AF2" w:rsidRPr="005D1DB4" w:rsidRDefault="00A55DCE">
      <w:pPr>
        <w:pStyle w:val="QPPBulletpoint3"/>
        <w:numPr>
          <w:ilvl w:val="0"/>
          <w:numId w:val="28"/>
        </w:numPr>
        <w:pPrChange w:id="45" w:author="Alisha Pettit" w:date="2019-02-14T16:49:00Z">
          <w:pPr>
            <w:pStyle w:val="QPPBulletpoint3"/>
            <w:numPr>
              <w:numId w:val="31"/>
            </w:numPr>
          </w:pPr>
        </w:pPrChange>
      </w:pPr>
      <w:r>
        <w:t xml:space="preserve">ensures that </w:t>
      </w:r>
      <w:r w:rsidR="00F00AF2" w:rsidRPr="005D1DB4">
        <w:t xml:space="preserve">a mix of predominantly </w:t>
      </w:r>
      <w:r w:rsidR="00F00AF2" w:rsidRPr="005B3F9C">
        <w:rPr>
          <w:rPrChange w:id="46" w:author="David Clark" w:date="2019-07-24T09:07:00Z">
            <w:rPr/>
          </w:rPrChange>
        </w:rPr>
        <w:t>non-residential</w:t>
      </w:r>
      <w:r w:rsidR="00F00AF2" w:rsidRPr="005D1DB4">
        <w:t xml:space="preserve"> uses with a strong focus on medical related services is consistent with the outcomes sought</w:t>
      </w:r>
      <w:r w:rsidR="005A7238" w:rsidRPr="005D1DB4">
        <w:t>;</w:t>
      </w:r>
    </w:p>
    <w:p w14:paraId="28A00433" w14:textId="2DED4DE9" w:rsidR="00AF3FB9" w:rsidRPr="006E5ECA" w:rsidRDefault="00806108" w:rsidP="006E5ECA">
      <w:pPr>
        <w:pStyle w:val="QPPBulletpoint3"/>
      </w:pPr>
      <w:r w:rsidRPr="00B85160">
        <w:t xml:space="preserve">includes </w:t>
      </w:r>
      <w:r w:rsidRPr="005B3F9C">
        <w:rPr>
          <w:rPrChange w:id="47" w:author="David Clark" w:date="2019-07-24T09:07:00Z">
            <w:rPr/>
          </w:rPrChange>
        </w:rPr>
        <w:t>offices</w:t>
      </w:r>
      <w:r w:rsidRPr="006E5ECA">
        <w:t xml:space="preserve"> and some higher density residential development and active uses at the ground </w:t>
      </w:r>
      <w:r w:rsidR="00674F80" w:rsidRPr="006E5ECA">
        <w:t>storey</w:t>
      </w:r>
      <w:r w:rsidR="005A7238" w:rsidRPr="006E5ECA">
        <w:t>;</w:t>
      </w:r>
    </w:p>
    <w:p w14:paraId="1DCDE256" w14:textId="77777777" w:rsidR="00806108" w:rsidRPr="006E5ECA" w:rsidRDefault="00464C94" w:rsidP="006E5ECA">
      <w:pPr>
        <w:pStyle w:val="QPPBulletpoint3"/>
      </w:pPr>
      <w:r>
        <w:t>r</w:t>
      </w:r>
      <w:r w:rsidR="00806108" w:rsidRPr="006E5ECA">
        <w:t xml:space="preserve">etail activities are focused on the Centro Buranda site supporting the </w:t>
      </w:r>
      <w:r w:rsidR="00E506AA" w:rsidRPr="006E5ECA">
        <w:t>active frontage</w:t>
      </w:r>
      <w:r w:rsidR="002A7391" w:rsidRPr="006E5ECA">
        <w:t xml:space="preserve"> – </w:t>
      </w:r>
      <w:r w:rsidR="00E506AA" w:rsidRPr="006E5ECA">
        <w:t>primary</w:t>
      </w:r>
      <w:r w:rsidR="00806108" w:rsidRPr="006E5ECA">
        <w:t xml:space="preserve"> role of Tottenham Street.</w:t>
      </w:r>
    </w:p>
    <w:p w14:paraId="7E70AD7E" w14:textId="77777777" w:rsidR="00372CD7" w:rsidRPr="00B85160" w:rsidRDefault="00A55DCE" w:rsidP="00882E69">
      <w:pPr>
        <w:pStyle w:val="QPPBulletpoint2"/>
      </w:pPr>
      <w:r>
        <w:t>D</w:t>
      </w:r>
      <w:r w:rsidR="00AF3FB9" w:rsidRPr="00B85160">
        <w:t xml:space="preserve">evelopment in </w:t>
      </w:r>
      <w:r>
        <w:t xml:space="preserve">the </w:t>
      </w:r>
      <w:r w:rsidR="00AF3FB9" w:rsidRPr="00B85160">
        <w:t>Buranda corridor sub-precinct (Eastern corridor neighbourhood plan/</w:t>
      </w:r>
      <w:r w:rsidR="00690C9B" w:rsidRPr="00B85160">
        <w:t>NP</w:t>
      </w:r>
      <w:r w:rsidR="006C76D0" w:rsidRPr="00B85160">
        <w:t>P-001b</w:t>
      </w:r>
      <w:r w:rsidR="00AF3FB9" w:rsidRPr="00B85160">
        <w:t>):</w:t>
      </w:r>
    </w:p>
    <w:p w14:paraId="43BCBA14" w14:textId="44FBA3E5" w:rsidR="00F00AF2" w:rsidRPr="005D1DB4" w:rsidRDefault="00A55DCE">
      <w:pPr>
        <w:pStyle w:val="QPPBulletpoint3"/>
        <w:numPr>
          <w:ilvl w:val="0"/>
          <w:numId w:val="29"/>
        </w:numPr>
        <w:pPrChange w:id="48" w:author="Alisha Pettit" w:date="2019-02-14T16:49:00Z">
          <w:pPr>
            <w:pStyle w:val="QPPBulletpoint3"/>
            <w:numPr>
              <w:numId w:val="32"/>
            </w:numPr>
          </w:pPr>
        </w:pPrChange>
      </w:pPr>
      <w:r>
        <w:t xml:space="preserve">is </w:t>
      </w:r>
      <w:r w:rsidR="005A7238" w:rsidRPr="005D1DB4">
        <w:t>p</w:t>
      </w:r>
      <w:r w:rsidR="00F00AF2" w:rsidRPr="005D1DB4">
        <w:t xml:space="preserve">redominantly </w:t>
      </w:r>
      <w:r w:rsidR="00F00AF2" w:rsidRPr="005B3F9C">
        <w:rPr>
          <w:rPrChange w:id="49" w:author="David Clark" w:date="2019-07-24T09:07:00Z">
            <w:rPr/>
          </w:rPrChange>
        </w:rPr>
        <w:t>non-residential</w:t>
      </w:r>
      <w:r w:rsidR="00F00AF2" w:rsidRPr="005D1DB4">
        <w:t xml:space="preserve"> development</w:t>
      </w:r>
      <w:r w:rsidRPr="005D1DB4">
        <w:t xml:space="preserve"> where it</w:t>
      </w:r>
      <w:r w:rsidR="00F00AF2" w:rsidRPr="005D1DB4">
        <w:t xml:space="preserve"> frames O’Keefe Street and Ipswich Road</w:t>
      </w:r>
      <w:r w:rsidR="005A7238" w:rsidRPr="005D1DB4">
        <w:t>;</w:t>
      </w:r>
    </w:p>
    <w:p w14:paraId="3A3B5C1F" w14:textId="77777777" w:rsidR="00806108" w:rsidRPr="006E5ECA" w:rsidRDefault="00806108" w:rsidP="006E5ECA">
      <w:pPr>
        <w:pStyle w:val="QPPBulletpoint3"/>
      </w:pPr>
      <w:r w:rsidRPr="00B85160">
        <w:t xml:space="preserve">is of a lesser scale than the </w:t>
      </w:r>
      <w:r w:rsidR="00882E69" w:rsidRPr="006E5ECA">
        <w:t>Buranda core s</w:t>
      </w:r>
      <w:r w:rsidRPr="006E5ECA">
        <w:t>ub-precinct.</w:t>
      </w:r>
    </w:p>
    <w:p w14:paraId="1249D659" w14:textId="77777777" w:rsidR="00806108" w:rsidRPr="00B85160" w:rsidRDefault="00A55DCE" w:rsidP="00882E69">
      <w:pPr>
        <w:pStyle w:val="QPPBulletpoint2"/>
      </w:pPr>
      <w:r>
        <w:t>D</w:t>
      </w:r>
      <w:r w:rsidR="00AF3FB9" w:rsidRPr="00B85160">
        <w:t xml:space="preserve">evelopment in </w:t>
      </w:r>
      <w:r>
        <w:t xml:space="preserve">the </w:t>
      </w:r>
      <w:r w:rsidR="00AF3FB9" w:rsidRPr="00B85160">
        <w:t>Buranda residential sub-precinct (Eastern corridor neighbourhood plan/</w:t>
      </w:r>
      <w:r w:rsidR="00690C9B" w:rsidRPr="00B85160">
        <w:t>NP</w:t>
      </w:r>
      <w:r w:rsidR="006C76D0" w:rsidRPr="00B85160">
        <w:t>P-001c</w:t>
      </w:r>
      <w:r w:rsidR="00AF3FB9" w:rsidRPr="00B85160">
        <w:t>):</w:t>
      </w:r>
    </w:p>
    <w:p w14:paraId="35B0D9F1" w14:textId="5293AB65" w:rsidR="00AF3FB9" w:rsidRPr="005D1DB4" w:rsidRDefault="00A55DCE">
      <w:pPr>
        <w:pStyle w:val="QPPBulletpoint3"/>
        <w:numPr>
          <w:ilvl w:val="0"/>
          <w:numId w:val="30"/>
        </w:numPr>
        <w:pPrChange w:id="50" w:author="Alisha Pettit" w:date="2019-02-14T16:49:00Z">
          <w:pPr>
            <w:pStyle w:val="QPPBulletpoint3"/>
            <w:numPr>
              <w:numId w:val="33"/>
            </w:numPr>
          </w:pPr>
        </w:pPrChange>
      </w:pPr>
      <w:r>
        <w:t xml:space="preserve">encourages </w:t>
      </w:r>
      <w:r w:rsidR="00464C94" w:rsidRPr="005D1DB4">
        <w:t>h</w:t>
      </w:r>
      <w:r w:rsidR="00806108" w:rsidRPr="005D1DB4">
        <w:t xml:space="preserve">igh density housing within easy </w:t>
      </w:r>
      <w:r w:rsidR="00806108" w:rsidRPr="005B3F9C">
        <w:rPr>
          <w:rPrChange w:id="51" w:author="David Clark" w:date="2019-07-24T09:07:00Z">
            <w:rPr/>
          </w:rPrChange>
        </w:rPr>
        <w:t>walking distance</w:t>
      </w:r>
      <w:r w:rsidR="00806108" w:rsidRPr="005D1DB4">
        <w:t xml:space="preserve"> of the busway stations.</w:t>
      </w:r>
      <w:r w:rsidR="005423C5" w:rsidRPr="005D1DB4">
        <w:t xml:space="preserve"> </w:t>
      </w:r>
      <w:r w:rsidR="00806108" w:rsidRPr="005B3F9C">
        <w:rPr>
          <w:rPrChange w:id="52" w:author="David Clark" w:date="2019-07-24T09:07:00Z">
            <w:rPr/>
          </w:rPrChange>
        </w:rPr>
        <w:t>Short</w:t>
      </w:r>
      <w:r w:rsidR="005A7238" w:rsidRPr="005B3F9C">
        <w:rPr>
          <w:rPrChange w:id="53" w:author="David Clark" w:date="2019-07-24T09:07:00Z">
            <w:rPr/>
          </w:rPrChange>
        </w:rPr>
        <w:t>-</w:t>
      </w:r>
      <w:r w:rsidR="00806108" w:rsidRPr="005B3F9C">
        <w:rPr>
          <w:rPrChange w:id="54" w:author="David Clark" w:date="2019-07-24T09:07:00Z">
            <w:rPr/>
          </w:rPrChange>
        </w:rPr>
        <w:t>term accommodation</w:t>
      </w:r>
      <w:r w:rsidR="00806108" w:rsidRPr="005D1DB4">
        <w:t xml:space="preserve"> is supported and actively encouraged</w:t>
      </w:r>
      <w:r w:rsidR="00BD67C0" w:rsidRPr="005D1DB4">
        <w:t>;</w:t>
      </w:r>
    </w:p>
    <w:p w14:paraId="5CA5C293" w14:textId="2FE9E00F" w:rsidR="009C4E9A" w:rsidRPr="006E5ECA" w:rsidRDefault="00A55DCE" w:rsidP="006E5ECA">
      <w:pPr>
        <w:pStyle w:val="QPPBulletpoint3"/>
      </w:pPr>
      <w:r>
        <w:t xml:space="preserve">encourages </w:t>
      </w:r>
      <w:r w:rsidR="00464C94" w:rsidRPr="006E5ECA">
        <w:t>c</w:t>
      </w:r>
      <w:r w:rsidR="00AF3FB9" w:rsidRPr="006E5ECA">
        <w:t>ontinued activation of Cornwall Street through s</w:t>
      </w:r>
      <w:r w:rsidR="00806108" w:rsidRPr="006E5ECA">
        <w:t xml:space="preserve">mall-scale </w:t>
      </w:r>
      <w:r w:rsidR="00806108" w:rsidRPr="005B3F9C">
        <w:rPr>
          <w:rPrChange w:id="55" w:author="David Clark" w:date="2019-07-24T09:07:00Z">
            <w:rPr/>
          </w:rPrChange>
        </w:rPr>
        <w:t>office</w:t>
      </w:r>
      <w:r w:rsidR="00806108" w:rsidRPr="006E5ECA">
        <w:t xml:space="preserve"> and </w:t>
      </w:r>
      <w:r w:rsidR="0021159C" w:rsidRPr="005B3F9C">
        <w:rPr>
          <w:rPrChange w:id="56" w:author="David Clark" w:date="2019-07-24T09:07:00Z">
            <w:rPr/>
          </w:rPrChange>
        </w:rPr>
        <w:t>food and drink outlet</w:t>
      </w:r>
      <w:r w:rsidR="00806108" w:rsidRPr="006E5ECA">
        <w:t xml:space="preserve"> uses </w:t>
      </w:r>
      <w:r w:rsidR="00AF3FB9" w:rsidRPr="006E5ECA">
        <w:t xml:space="preserve">at ground </w:t>
      </w:r>
      <w:r w:rsidR="00674F80" w:rsidRPr="006E5ECA">
        <w:t xml:space="preserve">storey </w:t>
      </w:r>
      <w:r w:rsidR="00AF3FB9" w:rsidRPr="006E5ECA">
        <w:t>fronting Cornwall Street</w:t>
      </w:r>
      <w:r w:rsidR="00806108" w:rsidRPr="006E5ECA">
        <w:t>.</w:t>
      </w:r>
    </w:p>
    <w:p w14:paraId="5E265AF1" w14:textId="77777777" w:rsidR="008A46F4" w:rsidRPr="00B85160" w:rsidRDefault="00882E69" w:rsidP="00E7662D">
      <w:pPr>
        <w:pStyle w:val="QPPBulletPoint1"/>
      </w:pPr>
      <w:r w:rsidRPr="00B85160">
        <w:t>Buranda Station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P-002)</w:t>
      </w:r>
      <w:r w:rsidRPr="00B85160">
        <w:t xml:space="preserve"> overall outcomes are:</w:t>
      </w:r>
    </w:p>
    <w:p w14:paraId="007BABB7" w14:textId="77777777" w:rsidR="00FD6E19" w:rsidRPr="005D1DB4" w:rsidRDefault="00806108">
      <w:pPr>
        <w:pStyle w:val="QPPBulletpoint2"/>
        <w:numPr>
          <w:ilvl w:val="0"/>
          <w:numId w:val="106"/>
        </w:numPr>
        <w:pPrChange w:id="57" w:author="Alisha Pettit" w:date="2019-02-14T16:49:00Z">
          <w:pPr>
            <w:pStyle w:val="QPPBulletpoint2"/>
            <w:numPr>
              <w:numId w:val="118"/>
            </w:numPr>
            <w:tabs>
              <w:tab w:val="clear" w:pos="567"/>
              <w:tab w:val="num" w:pos="360"/>
              <w:tab w:val="num" w:pos="720"/>
            </w:tabs>
            <w:ind w:left="720" w:hanging="720"/>
          </w:pPr>
        </w:pPrChange>
      </w:pPr>
      <w:r w:rsidRPr="00B85160">
        <w:t xml:space="preserve">Development within this precinct capitalises upon its strategic location immediately adjacent to and enhancing </w:t>
      </w:r>
      <w:r w:rsidR="00A55DCE" w:rsidRPr="005D1DB4">
        <w:t xml:space="preserve">2 </w:t>
      </w:r>
      <w:r w:rsidRPr="005D1DB4">
        <w:t>key public transport stations.</w:t>
      </w:r>
    </w:p>
    <w:p w14:paraId="23774EFE" w14:textId="44124B43" w:rsidR="00806108" w:rsidRPr="006E5ECA" w:rsidRDefault="00806108" w:rsidP="006E5ECA">
      <w:pPr>
        <w:pStyle w:val="QPPBulletpoint2"/>
      </w:pPr>
      <w:r w:rsidRPr="00B85160">
        <w:t>The p</w:t>
      </w:r>
      <w:r w:rsidR="00AF0E09" w:rsidRPr="006E5ECA">
        <w:t xml:space="preserve">recinct is a high-quality mixed </w:t>
      </w:r>
      <w:r w:rsidRPr="006E5ECA">
        <w:t xml:space="preserve">use centre with a focus </w:t>
      </w:r>
      <w:r w:rsidR="00AF3FB9" w:rsidRPr="006E5ECA">
        <w:t xml:space="preserve">on </w:t>
      </w:r>
      <w:r w:rsidRPr="006E5ECA">
        <w:t xml:space="preserve">commercial </w:t>
      </w:r>
      <w:r w:rsidRPr="005B3F9C">
        <w:rPr>
          <w:rPrChange w:id="58" w:author="David Clark" w:date="2019-07-24T09:07:00Z">
            <w:rPr/>
          </w:rPrChange>
        </w:rPr>
        <w:t>office</w:t>
      </w:r>
      <w:r w:rsidRPr="006E5ECA">
        <w:t xml:space="preserve"> space and residential accommodation with a small retail component.</w:t>
      </w:r>
      <w:r w:rsidR="005423C5" w:rsidRPr="006E5ECA">
        <w:t xml:space="preserve"> </w:t>
      </w:r>
      <w:r w:rsidRPr="005B3F9C">
        <w:rPr>
          <w:rPrChange w:id="59" w:author="David Clark" w:date="2019-07-24T09:07:00Z">
            <w:rPr/>
          </w:rPrChange>
        </w:rPr>
        <w:t>Community facilities</w:t>
      </w:r>
      <w:r w:rsidRPr="006E5ECA">
        <w:t xml:space="preserve"> are </w:t>
      </w:r>
      <w:r w:rsidR="00FD6E19" w:rsidRPr="006E5ECA">
        <w:t xml:space="preserve">also </w:t>
      </w:r>
      <w:r w:rsidRPr="006E5ECA">
        <w:t>provided in this precinct.</w:t>
      </w:r>
    </w:p>
    <w:p w14:paraId="331E3301" w14:textId="77777777" w:rsidR="00FD6E19" w:rsidRDefault="00806108" w:rsidP="00882E69">
      <w:pPr>
        <w:pStyle w:val="QPPBulletpoint2"/>
      </w:pPr>
      <w:r w:rsidRPr="00B85160">
        <w:t>Built form addresses Logan Road and O’Keefe Street respectively with active frontages and an excellent pedestrian environment.</w:t>
      </w:r>
    </w:p>
    <w:p w14:paraId="28976C58" w14:textId="77777777" w:rsidR="00FD6E19" w:rsidRDefault="00806108" w:rsidP="00882E69">
      <w:pPr>
        <w:pStyle w:val="QPPBulletpoint2"/>
      </w:pPr>
      <w:r w:rsidRPr="00B85160">
        <w:t>Buildings are internall</w:t>
      </w:r>
      <w:r w:rsidR="00752DF8" w:rsidRPr="00B85160">
        <w:t>y located and sleeved by medium</w:t>
      </w:r>
      <w:r w:rsidR="005A7238">
        <w:t>-</w:t>
      </w:r>
      <w:r w:rsidR="00752DF8" w:rsidRPr="00B85160">
        <w:t>rise buildings.</w:t>
      </w:r>
    </w:p>
    <w:p w14:paraId="542425ED" w14:textId="77777777" w:rsidR="00882E69" w:rsidRPr="00B85160" w:rsidRDefault="00752DF8" w:rsidP="00882E69">
      <w:pPr>
        <w:pStyle w:val="QPPBulletpoint2"/>
      </w:pPr>
      <w:r w:rsidRPr="00B85160">
        <w:t>High-</w:t>
      </w:r>
      <w:r w:rsidR="00806108" w:rsidRPr="00B85160">
        <w:t xml:space="preserve">quality, at-grade, publicly accessible pedestrian connections are provided both through the site between O’Keefe Street, Logan Road, the busway station and the railway station as well as to the nearby Buranda </w:t>
      </w:r>
      <w:r w:rsidR="00AF3FB9" w:rsidRPr="00B85160">
        <w:t xml:space="preserve">precinct </w:t>
      </w:r>
      <w:r w:rsidR="00806108" w:rsidRPr="00B85160">
        <w:t xml:space="preserve">and </w:t>
      </w:r>
      <w:r w:rsidR="00882E69" w:rsidRPr="00B85160">
        <w:t>Stones Corner p</w:t>
      </w:r>
      <w:r w:rsidR="00AF3FB9" w:rsidRPr="00B85160">
        <w:t>recinct</w:t>
      </w:r>
      <w:r w:rsidR="00A43350">
        <w:t>.</w:t>
      </w:r>
    </w:p>
    <w:p w14:paraId="09CFCEE7" w14:textId="77777777" w:rsidR="0023511F" w:rsidRPr="00B85160" w:rsidRDefault="00A55DCE" w:rsidP="0023511F">
      <w:pPr>
        <w:pStyle w:val="QPPBulletpoint2"/>
      </w:pPr>
      <w:r>
        <w:t>D</w:t>
      </w:r>
      <w:r w:rsidR="00AF3FB9" w:rsidRPr="00B85160">
        <w:t xml:space="preserve">evelopment in </w:t>
      </w:r>
      <w:r>
        <w:t xml:space="preserve">the </w:t>
      </w:r>
      <w:r w:rsidR="00AF3FB9" w:rsidRPr="00B85160">
        <w:t>Buranda Station core sub-precinct (Eastern corridor neighbourhood plan/</w:t>
      </w:r>
      <w:r w:rsidR="00690C9B" w:rsidRPr="00B85160">
        <w:t>NP</w:t>
      </w:r>
      <w:r w:rsidR="009632CF" w:rsidRPr="00B85160">
        <w:t>P-00</w:t>
      </w:r>
      <w:r w:rsidR="00D026EC" w:rsidRPr="00B85160">
        <w:t>2</w:t>
      </w:r>
      <w:r w:rsidR="009632CF" w:rsidRPr="00B85160">
        <w:t>a</w:t>
      </w:r>
      <w:r w:rsidR="00AF3FB9" w:rsidRPr="00B85160">
        <w:t>):</w:t>
      </w:r>
    </w:p>
    <w:p w14:paraId="04412EF7" w14:textId="77777777" w:rsidR="00806108" w:rsidRPr="005D1DB4" w:rsidRDefault="00806108">
      <w:pPr>
        <w:pStyle w:val="QPPBulletpoint3"/>
        <w:numPr>
          <w:ilvl w:val="0"/>
          <w:numId w:val="31"/>
        </w:numPr>
        <w:pPrChange w:id="60" w:author="Alisha Pettit" w:date="2019-02-14T16:49:00Z">
          <w:pPr>
            <w:pStyle w:val="QPPBulletpoint3"/>
            <w:numPr>
              <w:numId w:val="35"/>
            </w:numPr>
          </w:pPr>
        </w:pPrChange>
      </w:pPr>
      <w:r w:rsidRPr="00B85160">
        <w:lastRenderedPageBreak/>
        <w:t>offers one of Brisbane’s foremost transit oriented development opportunities.</w:t>
      </w:r>
      <w:r w:rsidR="005423C5" w:rsidRPr="005D1DB4">
        <w:t xml:space="preserve"> </w:t>
      </w:r>
      <w:r w:rsidRPr="005D1DB4">
        <w:t>The frequency, convenience and connectivity of services are outstanding and provide the platform for the creation of an exceptional living, workplace and lifestyle hub. The scale and intensity of development in this sub-precinct capitalises on the opport</w:t>
      </w:r>
      <w:r w:rsidR="00AF3FB9" w:rsidRPr="005D1DB4">
        <w:t>unity to establish an exemplar m</w:t>
      </w:r>
      <w:r w:rsidR="00752DF8" w:rsidRPr="005D1DB4">
        <w:t xml:space="preserve">ixed </w:t>
      </w:r>
      <w:r w:rsidRPr="005D1DB4">
        <w:t>use transit oriented development</w:t>
      </w:r>
      <w:r w:rsidR="00A92773" w:rsidRPr="005D1DB4">
        <w:t>;</w:t>
      </w:r>
    </w:p>
    <w:p w14:paraId="53B3724D" w14:textId="77777777" w:rsidR="0023511F" w:rsidRPr="006E5ECA" w:rsidRDefault="0023511F" w:rsidP="006E5ECA">
      <w:pPr>
        <w:pStyle w:val="QPPBulletpoint3"/>
      </w:pPr>
      <w:r w:rsidRPr="00B85160">
        <w:t>provides public pedestrian connections through the site to link the busway and railway stations with the surrounding street network</w:t>
      </w:r>
      <w:r w:rsidR="00A92773" w:rsidRPr="006E5ECA">
        <w:t>;</w:t>
      </w:r>
    </w:p>
    <w:p w14:paraId="2634D322" w14:textId="77777777" w:rsidR="0023511F" w:rsidRPr="006E5ECA" w:rsidRDefault="0023511F" w:rsidP="006E5ECA">
      <w:pPr>
        <w:pStyle w:val="QPPBulletpoint3"/>
      </w:pPr>
      <w:r w:rsidRPr="00B85160">
        <w:t>addresses O’Keefe Street at a lower scale, with active uses at ground level, contributing to the creation of a lively subtropical boulevard</w:t>
      </w:r>
      <w:r w:rsidR="00A92773" w:rsidRPr="006E5ECA">
        <w:t>;</w:t>
      </w:r>
    </w:p>
    <w:p w14:paraId="53948D0D" w14:textId="536F0404" w:rsidR="0023511F" w:rsidRPr="006E5ECA" w:rsidRDefault="00A92773" w:rsidP="006E5ECA">
      <w:pPr>
        <w:pStyle w:val="QPPBulletpoint3"/>
      </w:pPr>
      <w:r>
        <w:t xml:space="preserve">ensures that </w:t>
      </w:r>
      <w:r w:rsidR="00464C94" w:rsidRPr="006E5ECA">
        <w:t>a</w:t>
      </w:r>
      <w:r w:rsidR="0023511F" w:rsidRPr="006E5ECA">
        <w:t xml:space="preserve"> </w:t>
      </w:r>
      <w:r w:rsidR="0023511F" w:rsidRPr="005B3F9C">
        <w:rPr>
          <w:rPrChange w:id="61" w:author="David Clark" w:date="2019-07-24T09:07:00Z">
            <w:rPr/>
          </w:rPrChange>
        </w:rPr>
        <w:t>landmark building</w:t>
      </w:r>
      <w:r w:rsidR="0023511F" w:rsidRPr="006E5ECA">
        <w:t xml:space="preserve"> </w:t>
      </w:r>
      <w:r w:rsidR="00FD6E19" w:rsidRPr="006E5ECA">
        <w:t xml:space="preserve">is developed </w:t>
      </w:r>
      <w:r w:rsidR="0023511F" w:rsidRPr="006E5ECA">
        <w:t>on the corner of Logan Road and O’Keefe Street</w:t>
      </w:r>
      <w:r w:rsidR="00FD6E19" w:rsidRPr="006E5ECA">
        <w:t>,</w:t>
      </w:r>
      <w:r w:rsidR="0023511F" w:rsidRPr="006E5ECA">
        <w:t xml:space="preserve"> provid</w:t>
      </w:r>
      <w:r w:rsidR="00FD6E19" w:rsidRPr="006E5ECA">
        <w:t>ing</w:t>
      </w:r>
      <w:r w:rsidR="0023511F" w:rsidRPr="006E5ECA">
        <w:t xml:space="preserve"> an entry statement of architectural excellence that emphasises the congruence of these </w:t>
      </w:r>
      <w:r w:rsidR="005A7238" w:rsidRPr="006E5ECA">
        <w:t xml:space="preserve">2 </w:t>
      </w:r>
      <w:r w:rsidR="0023511F" w:rsidRPr="006E5ECA">
        <w:t xml:space="preserve">major subtropical boulevards. The prominence of this corner is supported with the planting of a </w:t>
      </w:r>
      <w:r w:rsidR="0023511F" w:rsidRPr="005B3F9C">
        <w:rPr>
          <w:rPrChange w:id="62" w:author="David Clark" w:date="2019-07-24T09:07:00Z">
            <w:rPr/>
          </w:rPrChange>
        </w:rPr>
        <w:t>significant landscape tree</w:t>
      </w:r>
      <w:r w:rsidR="0023511F" w:rsidRPr="006E5ECA">
        <w:t>.</w:t>
      </w:r>
    </w:p>
    <w:p w14:paraId="04F4136D" w14:textId="77777777" w:rsidR="00806108" w:rsidRPr="00B85160" w:rsidRDefault="00A92773" w:rsidP="00882E69">
      <w:pPr>
        <w:pStyle w:val="QPPBulletpoint2"/>
      </w:pPr>
      <w:r>
        <w:t>D</w:t>
      </w:r>
      <w:r w:rsidR="00AF3FB9" w:rsidRPr="00B85160">
        <w:t xml:space="preserve">evelopment in </w:t>
      </w:r>
      <w:r>
        <w:t xml:space="preserve">the </w:t>
      </w:r>
      <w:r w:rsidR="00AF3FB9" w:rsidRPr="00B85160">
        <w:t>Buranda Station corridor sub-precinct (Eastern corridor neighbourhood plan/</w:t>
      </w:r>
      <w:r w:rsidR="00690C9B" w:rsidRPr="00B85160">
        <w:t>NP</w:t>
      </w:r>
      <w:r w:rsidR="00AF3FB9" w:rsidRPr="00B85160">
        <w:t>P-002b):</w:t>
      </w:r>
    </w:p>
    <w:p w14:paraId="2299FF10" w14:textId="77777777" w:rsidR="00FD6E19" w:rsidRPr="005D1DB4" w:rsidRDefault="00806108">
      <w:pPr>
        <w:pStyle w:val="QPPBulletpoint3"/>
        <w:numPr>
          <w:ilvl w:val="0"/>
          <w:numId w:val="32"/>
        </w:numPr>
        <w:pPrChange w:id="63" w:author="Alisha Pettit" w:date="2019-02-14T16:49:00Z">
          <w:pPr>
            <w:pStyle w:val="QPPBulletpoint3"/>
            <w:numPr>
              <w:numId w:val="36"/>
            </w:numPr>
          </w:pPr>
        </w:pPrChange>
      </w:pPr>
      <w:r w:rsidRPr="00B85160">
        <w:t>is of a lesser scale with active uses at ground level</w:t>
      </w:r>
      <w:r w:rsidR="00FD6E19" w:rsidRPr="005D1DB4">
        <w:t xml:space="preserve"> along the Logan Road subtropical boulevard</w:t>
      </w:r>
      <w:r w:rsidR="00A92773" w:rsidRPr="005D1DB4">
        <w:t>;</w:t>
      </w:r>
    </w:p>
    <w:p w14:paraId="08DAC0B6" w14:textId="77777777" w:rsidR="00806108" w:rsidRPr="006E5ECA" w:rsidRDefault="00A92773" w:rsidP="006E5ECA">
      <w:pPr>
        <w:pStyle w:val="QPPBulletpoint3"/>
      </w:pPr>
      <w:r>
        <w:t xml:space="preserve">ensures that </w:t>
      </w:r>
      <w:r w:rsidR="00464C94" w:rsidRPr="006E5ECA">
        <w:t>p</w:t>
      </w:r>
      <w:r w:rsidR="00806108" w:rsidRPr="006E5ECA">
        <w:t xml:space="preserve">edestrian connections to the Buranda Station </w:t>
      </w:r>
      <w:r w:rsidR="00CC13D8" w:rsidRPr="006E5ECA">
        <w:t>c</w:t>
      </w:r>
      <w:r w:rsidR="00806108" w:rsidRPr="006E5ECA">
        <w:t xml:space="preserve">ore </w:t>
      </w:r>
      <w:r w:rsidR="00CC13D8" w:rsidRPr="006E5ECA">
        <w:t>s</w:t>
      </w:r>
      <w:r w:rsidR="00806108" w:rsidRPr="006E5ECA">
        <w:t>ub-precinct are created</w:t>
      </w:r>
      <w:r w:rsidRPr="006E5ECA">
        <w:t>;</w:t>
      </w:r>
    </w:p>
    <w:p w14:paraId="4B1FCCED" w14:textId="77777777" w:rsidR="009C4E9A" w:rsidRPr="006E5ECA" w:rsidRDefault="00806108" w:rsidP="006E5ECA">
      <w:pPr>
        <w:pStyle w:val="QPPBulletpoint3"/>
      </w:pPr>
      <w:r w:rsidRPr="00B85160">
        <w:t>addresses</w:t>
      </w:r>
      <w:r w:rsidRPr="006E5ECA">
        <w:t xml:space="preserve"> flooding impacts with appropriate building design and infrastructure.</w:t>
      </w:r>
    </w:p>
    <w:p w14:paraId="1E056C87" w14:textId="77777777" w:rsidR="001B207D" w:rsidRPr="00B85160" w:rsidRDefault="00806108" w:rsidP="00E7662D">
      <w:pPr>
        <w:pStyle w:val="QPPBulletPoint1"/>
      </w:pPr>
      <w:r w:rsidRPr="00B85160">
        <w:t>Stones Co</w:t>
      </w:r>
      <w:r w:rsidR="00882E69" w:rsidRPr="00B85160">
        <w:t>rner p</w:t>
      </w:r>
      <w:r w:rsidRPr="00B85160">
        <w:t>recinct</w:t>
      </w:r>
      <w:r w:rsidR="00B36E25" w:rsidRPr="00B85160">
        <w:t xml:space="preserve"> (Eastern </w:t>
      </w:r>
      <w:r w:rsidR="00882E69"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P-003)</w:t>
      </w:r>
      <w:r w:rsidR="00882E69" w:rsidRPr="00B85160">
        <w:t xml:space="preserve"> overall outcomes are:</w:t>
      </w:r>
    </w:p>
    <w:p w14:paraId="51213502" w14:textId="77777777" w:rsidR="00FD6E19" w:rsidRPr="005D1DB4" w:rsidRDefault="00806108">
      <w:pPr>
        <w:pStyle w:val="QPPBulletpoint2"/>
        <w:numPr>
          <w:ilvl w:val="0"/>
          <w:numId w:val="109"/>
        </w:numPr>
        <w:pPrChange w:id="64" w:author="Alisha Pettit" w:date="2019-02-14T16:49:00Z">
          <w:pPr>
            <w:pStyle w:val="QPPBulletpoint2"/>
            <w:numPr>
              <w:numId w:val="119"/>
            </w:numPr>
            <w:tabs>
              <w:tab w:val="clear" w:pos="567"/>
              <w:tab w:val="num" w:pos="360"/>
              <w:tab w:val="num" w:pos="720"/>
            </w:tabs>
            <w:ind w:left="720" w:hanging="720"/>
          </w:pPr>
        </w:pPrChange>
      </w:pPr>
      <w:r w:rsidRPr="00B85160">
        <w:t>The precinct is revitalised as an urban village while retaining its unique character and history.</w:t>
      </w:r>
    </w:p>
    <w:p w14:paraId="01FB6FE3" w14:textId="77777777" w:rsidR="00FD6E19" w:rsidRPr="006E5ECA" w:rsidRDefault="00806108" w:rsidP="006E5ECA">
      <w:pPr>
        <w:pStyle w:val="QPPBulletpoint2"/>
      </w:pPr>
      <w:r w:rsidRPr="00B85160">
        <w:t>A continuous and fine-grain built form with active frontages defines the precinct’s key public st</w:t>
      </w:r>
      <w:r w:rsidR="00752DF8" w:rsidRPr="006E5ECA">
        <w:t>reets.</w:t>
      </w:r>
    </w:p>
    <w:p w14:paraId="260008FF" w14:textId="60E348A9" w:rsidR="00FD6E19" w:rsidRPr="006E5ECA" w:rsidRDefault="00752DF8" w:rsidP="006E5ECA">
      <w:pPr>
        <w:pStyle w:val="QPPBulletpoint2"/>
      </w:pPr>
      <w:r w:rsidRPr="00B85160">
        <w:t xml:space="preserve">Logan </w:t>
      </w:r>
      <w:r w:rsidR="00FD6E19" w:rsidRPr="006E5ECA">
        <w:t xml:space="preserve">Road </w:t>
      </w:r>
      <w:r w:rsidRPr="006E5ECA">
        <w:t xml:space="preserve">and Old Cleveland </w:t>
      </w:r>
      <w:r w:rsidR="00FD6E19" w:rsidRPr="006E5ECA">
        <w:t xml:space="preserve">Road </w:t>
      </w:r>
      <w:r w:rsidR="00806108" w:rsidRPr="006E5ECA">
        <w:t xml:space="preserve">continue as the </w:t>
      </w:r>
      <w:r w:rsidRPr="005B3F9C">
        <w:rPr>
          <w:rPrChange w:id="65" w:author="David Clark" w:date="2019-07-24T09:07:00Z">
            <w:rPr/>
          </w:rPrChange>
        </w:rPr>
        <w:t>active frontage</w:t>
      </w:r>
      <w:r w:rsidR="002A7391" w:rsidRPr="005B3F9C">
        <w:rPr>
          <w:rPrChange w:id="66" w:author="David Clark" w:date="2019-07-24T09:07:00Z">
            <w:rPr/>
          </w:rPrChange>
        </w:rPr>
        <w:t xml:space="preserve"> – </w:t>
      </w:r>
      <w:r w:rsidR="00CC13D8" w:rsidRPr="005B3F9C">
        <w:rPr>
          <w:rPrChange w:id="67" w:author="David Clark" w:date="2019-07-24T09:07:00Z">
            <w:rPr/>
          </w:rPrChange>
        </w:rPr>
        <w:t>primary</w:t>
      </w:r>
      <w:r w:rsidR="00806108" w:rsidRPr="006E5ECA">
        <w:t xml:space="preserve"> retail focus of the precinct.</w:t>
      </w:r>
    </w:p>
    <w:p w14:paraId="6A65D496" w14:textId="77777777" w:rsidR="00806108" w:rsidRPr="006E5ECA" w:rsidRDefault="00806108" w:rsidP="006E5ECA">
      <w:pPr>
        <w:pStyle w:val="QPPBulletpoint2"/>
      </w:pPr>
      <w:r w:rsidRPr="00B85160">
        <w:t xml:space="preserve">Buildings at landmark intersections and </w:t>
      </w:r>
      <w:r w:rsidR="004B5505" w:rsidRPr="006E5ECA">
        <w:t>significant corner</w:t>
      </w:r>
      <w:r w:rsidRPr="006E5ECA">
        <w:t xml:space="preserve"> sites create tangible markers defining the points of arrival and transition between precincts and improve the legibility of the area.</w:t>
      </w:r>
    </w:p>
    <w:p w14:paraId="5F9966F1" w14:textId="61025E1A" w:rsidR="00806108" w:rsidRPr="00B85160" w:rsidRDefault="00A03CF2" w:rsidP="002A7391">
      <w:pPr>
        <w:pStyle w:val="QPPBulletpoint2"/>
      </w:pPr>
      <w:r w:rsidRPr="005B3F9C">
        <w:rPr>
          <w:rPrChange w:id="68" w:author="David Clark" w:date="2019-07-24T09:07:00Z">
            <w:rPr/>
          </w:rPrChange>
        </w:rPr>
        <w:t>Arcades</w:t>
      </w:r>
      <w:r w:rsidR="00806108" w:rsidRPr="00B85160">
        <w:t xml:space="preserve"> are provided to improve pedestrian permeability to the </w:t>
      </w:r>
      <w:r w:rsidR="00E506AA" w:rsidRPr="005B3F9C">
        <w:rPr>
          <w:rPrChange w:id="69" w:author="David Clark" w:date="2019-07-24T09:07:00Z">
            <w:rPr/>
          </w:rPrChange>
        </w:rPr>
        <w:t>active</w:t>
      </w:r>
      <w:r w:rsidR="00752DF8" w:rsidRPr="005B3F9C">
        <w:rPr>
          <w:rPrChange w:id="70" w:author="David Clark" w:date="2019-07-24T09:07:00Z">
            <w:rPr/>
          </w:rPrChange>
        </w:rPr>
        <w:t xml:space="preserve"> frontage</w:t>
      </w:r>
      <w:r w:rsidR="002A7391" w:rsidRPr="005B3F9C">
        <w:rPr>
          <w:rPrChange w:id="71" w:author="David Clark" w:date="2019-07-24T09:07:00Z">
            <w:rPr/>
          </w:rPrChange>
        </w:rPr>
        <w:t xml:space="preserve"> – </w:t>
      </w:r>
      <w:r w:rsidR="00752DF8" w:rsidRPr="005B3F9C">
        <w:rPr>
          <w:rPrChange w:id="72" w:author="David Clark" w:date="2019-07-24T09:07:00Z">
            <w:rPr/>
          </w:rPrChange>
        </w:rPr>
        <w:t>primary</w:t>
      </w:r>
      <w:r w:rsidR="00E506AA" w:rsidRPr="00B85160">
        <w:t xml:space="preserve"> </w:t>
      </w:r>
      <w:r w:rsidR="00806108" w:rsidRPr="00B85160">
        <w:t>and the busway station.</w:t>
      </w:r>
    </w:p>
    <w:p w14:paraId="1B0F0D56" w14:textId="77777777" w:rsidR="00806108" w:rsidRPr="00B85160" w:rsidRDefault="00806108" w:rsidP="00882E69">
      <w:pPr>
        <w:pStyle w:val="QPPBulletpoint2"/>
      </w:pPr>
      <w:r w:rsidRPr="00B85160">
        <w:t xml:space="preserve">The precinct contains a </w:t>
      </w:r>
      <w:r w:rsidRPr="00377063">
        <w:t xml:space="preserve">number of </w:t>
      </w:r>
      <w:r w:rsidR="000E45A4" w:rsidRPr="006E5ECA">
        <w:t xml:space="preserve">non-residential </w:t>
      </w:r>
      <w:r w:rsidRPr="00377063">
        <w:t>character buildings</w:t>
      </w:r>
      <w:r w:rsidRPr="00B85160">
        <w:t xml:space="preserve"> located on small sites with little or no on-site parking and servicing</w:t>
      </w:r>
      <w:r w:rsidR="00674F80">
        <w:t xml:space="preserve"> to </w:t>
      </w:r>
      <w:r w:rsidRPr="00B85160">
        <w:t>facilitate adaptive building re</w:t>
      </w:r>
      <w:r w:rsidR="00752DF8" w:rsidRPr="00B85160">
        <w:t>-</w:t>
      </w:r>
      <w:r w:rsidRPr="00B85160">
        <w:t>use and support economic revitalisation, one site at the intersection of Cornwall</w:t>
      </w:r>
      <w:r w:rsidR="00752DF8" w:rsidRPr="00B85160">
        <w:t xml:space="preserve"> </w:t>
      </w:r>
      <w:r w:rsidR="00290255">
        <w:t xml:space="preserve">Street </w:t>
      </w:r>
      <w:r w:rsidR="00752DF8" w:rsidRPr="00B85160">
        <w:t xml:space="preserve">and Montague </w:t>
      </w:r>
      <w:r w:rsidR="00290255">
        <w:t>Street</w:t>
      </w:r>
      <w:r w:rsidR="00290255" w:rsidRPr="00B85160">
        <w:t xml:space="preserve"> </w:t>
      </w:r>
      <w:r w:rsidRPr="00B85160">
        <w:t xml:space="preserve">is considered suitable for a fully concealed commercial </w:t>
      </w:r>
      <w:r w:rsidR="00464C94" w:rsidRPr="00B85160">
        <w:t>car park</w:t>
      </w:r>
      <w:r w:rsidRPr="00B85160">
        <w:t>. The location is well away from the busway station to encourage active travel modes for everyday trips.</w:t>
      </w:r>
    </w:p>
    <w:p w14:paraId="2B7F514B" w14:textId="77777777" w:rsidR="008A46F4" w:rsidRPr="00B85160" w:rsidRDefault="00A92773" w:rsidP="00CC13D8">
      <w:pPr>
        <w:pStyle w:val="QPPBulletpoint2"/>
      </w:pPr>
      <w:r>
        <w:t>D</w:t>
      </w:r>
      <w:r w:rsidR="00CC13D8" w:rsidRPr="00B85160">
        <w:t xml:space="preserve">evelopment in </w:t>
      </w:r>
      <w:r>
        <w:t xml:space="preserve">the </w:t>
      </w:r>
      <w:r w:rsidR="00CC13D8" w:rsidRPr="00B85160">
        <w:t>Stones Corner core sub-precinct (Eastern corridor neighbourhood plan/</w:t>
      </w:r>
      <w:r w:rsidR="00690C9B" w:rsidRPr="00B85160">
        <w:t>NP</w:t>
      </w:r>
      <w:r w:rsidR="00CC13D8" w:rsidRPr="00B85160">
        <w:t>P-003a):</w:t>
      </w:r>
    </w:p>
    <w:p w14:paraId="4E5E74CD" w14:textId="7C554A52" w:rsidR="00CC13D8" w:rsidRPr="005D1DB4" w:rsidRDefault="00A92773">
      <w:pPr>
        <w:pStyle w:val="QPPBulletpoint3"/>
        <w:numPr>
          <w:ilvl w:val="0"/>
          <w:numId w:val="33"/>
        </w:numPr>
        <w:pPrChange w:id="73" w:author="Alisha Pettit" w:date="2019-02-14T16:49:00Z">
          <w:pPr>
            <w:pStyle w:val="QPPBulletpoint3"/>
            <w:numPr>
              <w:numId w:val="38"/>
            </w:numPr>
          </w:pPr>
        </w:pPrChange>
      </w:pPr>
      <w:r>
        <w:t xml:space="preserve">ensures that </w:t>
      </w:r>
      <w:r w:rsidR="00464C94" w:rsidRPr="005D1DB4">
        <w:t>b</w:t>
      </w:r>
      <w:r w:rsidR="00806108" w:rsidRPr="005D1DB4">
        <w:t>uilding design and active ground</w:t>
      </w:r>
      <w:r w:rsidRPr="005D1DB4">
        <w:t>-</w:t>
      </w:r>
      <w:r w:rsidR="00674F80" w:rsidRPr="005D1DB4">
        <w:t xml:space="preserve">storey </w:t>
      </w:r>
      <w:r w:rsidR="00806108" w:rsidRPr="005D1DB4">
        <w:t>uses</w:t>
      </w:r>
      <w:r w:rsidR="00752DF8" w:rsidRPr="005D1DB4">
        <w:t xml:space="preserve"> along Logan and Old Cleveland r</w:t>
      </w:r>
      <w:r w:rsidR="00806108" w:rsidRPr="005D1DB4">
        <w:t xml:space="preserve">oads contribute to the creation of a vibrant </w:t>
      </w:r>
      <w:r w:rsidR="001B2570" w:rsidRPr="005B3F9C">
        <w:rPr>
          <w:rPrChange w:id="74" w:author="David Clark" w:date="2019-07-24T09:07:00Z">
            <w:rPr/>
          </w:rPrChange>
        </w:rPr>
        <w:t>active frontage</w:t>
      </w:r>
      <w:r w:rsidR="002A7391" w:rsidRPr="005B3F9C">
        <w:rPr>
          <w:rPrChange w:id="75" w:author="David Clark" w:date="2019-07-24T09:07:00Z">
            <w:rPr/>
          </w:rPrChange>
        </w:rPr>
        <w:t xml:space="preserve"> – </w:t>
      </w:r>
      <w:r w:rsidR="001B2570" w:rsidRPr="005B3F9C">
        <w:rPr>
          <w:rPrChange w:id="76" w:author="David Clark" w:date="2019-07-24T09:07:00Z">
            <w:rPr/>
          </w:rPrChange>
        </w:rPr>
        <w:t>primary</w:t>
      </w:r>
      <w:r w:rsidR="00806108" w:rsidRPr="005D1DB4">
        <w:t xml:space="preserve"> with active uses at ground level</w:t>
      </w:r>
      <w:r w:rsidRPr="005D1DB4">
        <w:t>;</w:t>
      </w:r>
    </w:p>
    <w:p w14:paraId="18B3AC0D" w14:textId="77777777" w:rsidR="00806108" w:rsidRPr="006E5ECA" w:rsidRDefault="00806108" w:rsidP="006E5ECA">
      <w:pPr>
        <w:pStyle w:val="QPPBulletpoint3"/>
      </w:pPr>
      <w:r w:rsidRPr="00B85160">
        <w:t xml:space="preserve">along the </w:t>
      </w:r>
      <w:r w:rsidR="00752DF8" w:rsidRPr="006E5ECA">
        <w:t>active frontage</w:t>
      </w:r>
      <w:r w:rsidR="002A7391" w:rsidRPr="006E5ECA">
        <w:t xml:space="preserve"> – </w:t>
      </w:r>
      <w:r w:rsidR="001B2570" w:rsidRPr="006E5ECA">
        <w:t>primary</w:t>
      </w:r>
      <w:r w:rsidRPr="006E5ECA">
        <w:t xml:space="preserve"> maintains and reinforces the traditional fine-grain urban form and l</w:t>
      </w:r>
      <w:r w:rsidR="00752DF8" w:rsidRPr="006E5ECA">
        <w:t>ow-scale commercial building fac</w:t>
      </w:r>
      <w:r w:rsidRPr="006E5ECA">
        <w:t>ades to the street.</w:t>
      </w:r>
    </w:p>
    <w:p w14:paraId="3FDC1E74" w14:textId="77777777" w:rsidR="000512D9" w:rsidRPr="00B85160" w:rsidRDefault="00A92773" w:rsidP="00CC13D8">
      <w:pPr>
        <w:pStyle w:val="QPPBulletpoint2"/>
      </w:pPr>
      <w:r>
        <w:t>D</w:t>
      </w:r>
      <w:r w:rsidR="00CC13D8" w:rsidRPr="00B85160">
        <w:t xml:space="preserve">evelopment in </w:t>
      </w:r>
      <w:r>
        <w:t xml:space="preserve">the </w:t>
      </w:r>
      <w:r w:rsidR="00CC13D8" w:rsidRPr="00B85160">
        <w:t>Stones Corner corridor sub-precinct (Eastern corridor neighbourhood plan/</w:t>
      </w:r>
      <w:r w:rsidR="00690C9B" w:rsidRPr="00B85160">
        <w:t>NP</w:t>
      </w:r>
      <w:r w:rsidR="00CC13D8" w:rsidRPr="00B85160">
        <w:t>P-003b):</w:t>
      </w:r>
    </w:p>
    <w:p w14:paraId="7A8916AA" w14:textId="4D13B5C9" w:rsidR="00701E61" w:rsidRPr="005D1DB4" w:rsidRDefault="00A92773">
      <w:pPr>
        <w:pStyle w:val="QPPBulletpoint3"/>
        <w:numPr>
          <w:ilvl w:val="0"/>
          <w:numId w:val="34"/>
        </w:numPr>
        <w:pPrChange w:id="77" w:author="Alisha Pettit" w:date="2019-02-14T16:49:00Z">
          <w:pPr>
            <w:pStyle w:val="QPPBulletpoint3"/>
            <w:numPr>
              <w:numId w:val="39"/>
            </w:numPr>
          </w:pPr>
        </w:pPrChange>
      </w:pPr>
      <w:r>
        <w:t>locates</w:t>
      </w:r>
      <w:r w:rsidRPr="005D1DB4">
        <w:t xml:space="preserve"> </w:t>
      </w:r>
      <w:r w:rsidR="00464C94" w:rsidRPr="005D1DB4">
        <w:rPr>
          <w:rFonts w:eastAsiaTheme="minorHAnsi"/>
        </w:rPr>
        <w:t>r</w:t>
      </w:r>
      <w:r w:rsidR="008926F9" w:rsidRPr="005D1DB4">
        <w:rPr>
          <w:rFonts w:eastAsiaTheme="minorHAnsi"/>
        </w:rPr>
        <w:t>etail and</w:t>
      </w:r>
      <w:r w:rsidR="00806108" w:rsidRPr="005D1DB4">
        <w:rPr>
          <w:rFonts w:eastAsiaTheme="minorHAnsi"/>
        </w:rPr>
        <w:t xml:space="preserve"> </w:t>
      </w:r>
      <w:r w:rsidR="008926F9" w:rsidRPr="005B3F9C">
        <w:rPr>
          <w:rPrChange w:id="78" w:author="David Clark" w:date="2019-07-24T09:07:00Z">
            <w:rPr/>
          </w:rPrChange>
        </w:rPr>
        <w:t>food and drink outlet</w:t>
      </w:r>
      <w:r w:rsidR="00014735" w:rsidRPr="005D1DB4">
        <w:t xml:space="preserve"> </w:t>
      </w:r>
      <w:r w:rsidR="00806108" w:rsidRPr="005D1DB4">
        <w:t>uses around the b</w:t>
      </w:r>
      <w:r w:rsidR="00752DF8" w:rsidRPr="005D1DB4">
        <w:t xml:space="preserve">usway station and </w:t>
      </w:r>
      <w:r w:rsidR="00752DF8" w:rsidRPr="005B3F9C">
        <w:rPr>
          <w:rPrChange w:id="79" w:author="David Clark" w:date="2019-07-24T09:07:00Z">
            <w:rPr/>
          </w:rPrChange>
        </w:rPr>
        <w:t>plaza</w:t>
      </w:r>
      <w:r w:rsidRPr="005D1DB4">
        <w:t>;</w:t>
      </w:r>
    </w:p>
    <w:p w14:paraId="78375F61" w14:textId="77777777" w:rsidR="00C16A16" w:rsidRPr="00B85160" w:rsidRDefault="00A92773" w:rsidP="009A1A9E">
      <w:pPr>
        <w:pStyle w:val="QPPBulletpoint3"/>
      </w:pPr>
      <w:r>
        <w:t>for m</w:t>
      </w:r>
      <w:r w:rsidR="00752DF8" w:rsidRPr="00B85160">
        <w:t xml:space="preserve">ixed </w:t>
      </w:r>
      <w:r w:rsidR="00806108" w:rsidRPr="00B85160">
        <w:t xml:space="preserve">use </w:t>
      </w:r>
      <w:r w:rsidR="00806108" w:rsidRPr="00377063">
        <w:t xml:space="preserve">development with </w:t>
      </w:r>
      <w:r w:rsidR="000E45A4" w:rsidRPr="006E5ECA">
        <w:t xml:space="preserve">non-residential </w:t>
      </w:r>
      <w:r w:rsidR="00806108" w:rsidRPr="00377063">
        <w:t>uses on</w:t>
      </w:r>
      <w:r w:rsidR="00806108" w:rsidRPr="00B85160">
        <w:t xml:space="preserve"> lower levels front</w:t>
      </w:r>
      <w:r w:rsidR="00BF6930">
        <w:t>s</w:t>
      </w:r>
      <w:r w:rsidR="00806108" w:rsidRPr="00B85160">
        <w:t xml:space="preserve"> onto Logan </w:t>
      </w:r>
      <w:r w:rsidR="00701E61">
        <w:t xml:space="preserve">Road, </w:t>
      </w:r>
      <w:r w:rsidR="00806108" w:rsidRPr="00B85160">
        <w:t>Old Cle</w:t>
      </w:r>
      <w:r w:rsidR="00752DF8" w:rsidRPr="00B85160">
        <w:t xml:space="preserve">veland </w:t>
      </w:r>
      <w:r w:rsidR="00701E61">
        <w:t>Road</w:t>
      </w:r>
      <w:r w:rsidR="00701E61" w:rsidRPr="00B85160">
        <w:t xml:space="preserve"> </w:t>
      </w:r>
      <w:r w:rsidR="00806108" w:rsidRPr="00B85160">
        <w:t>and Montague Street.</w:t>
      </w:r>
    </w:p>
    <w:p w14:paraId="7F531488" w14:textId="77777777" w:rsidR="00806108" w:rsidRPr="00B85160" w:rsidRDefault="00BF6930" w:rsidP="00CC13D8">
      <w:pPr>
        <w:pStyle w:val="QPPBulletpoint2"/>
      </w:pPr>
      <w:r>
        <w:t>D</w:t>
      </w:r>
      <w:r w:rsidR="00CC13D8" w:rsidRPr="00B85160">
        <w:t xml:space="preserve">evelopment in </w:t>
      </w:r>
      <w:r>
        <w:t xml:space="preserve">the </w:t>
      </w:r>
      <w:r w:rsidR="00CC13D8" w:rsidRPr="00B85160">
        <w:t>Stones Corner residential sub-precinct (Eastern corridor neighbourhood plan/</w:t>
      </w:r>
      <w:r w:rsidR="00690C9B" w:rsidRPr="00B85160">
        <w:t>NP</w:t>
      </w:r>
      <w:r w:rsidR="00CC13D8" w:rsidRPr="00B85160">
        <w:t>P-003c):</w:t>
      </w:r>
    </w:p>
    <w:p w14:paraId="31478ED5" w14:textId="77777777" w:rsidR="00701E61" w:rsidRPr="005D1DB4" w:rsidRDefault="00AF0036">
      <w:pPr>
        <w:pStyle w:val="QPPBulletpoint3"/>
        <w:numPr>
          <w:ilvl w:val="0"/>
          <w:numId w:val="35"/>
        </w:numPr>
        <w:pPrChange w:id="80" w:author="Alisha Pettit" w:date="2019-02-14T16:49:00Z">
          <w:pPr>
            <w:pStyle w:val="QPPBulletpoint3"/>
            <w:numPr>
              <w:numId w:val="40"/>
            </w:numPr>
          </w:pPr>
        </w:pPrChange>
      </w:pPr>
      <w:r>
        <w:t xml:space="preserve">for </w:t>
      </w:r>
      <w:r w:rsidR="00464C94" w:rsidRPr="005D1DB4">
        <w:t>h</w:t>
      </w:r>
      <w:r w:rsidR="002F45EA" w:rsidRPr="005D1DB4">
        <w:t>igh</w:t>
      </w:r>
      <w:r w:rsidR="00806108" w:rsidRPr="005D1DB4">
        <w:t xml:space="preserve"> density development </w:t>
      </w:r>
      <w:r w:rsidR="00701E61" w:rsidRPr="005D1DB4">
        <w:t>which</w:t>
      </w:r>
      <w:r w:rsidR="00806108" w:rsidRPr="005D1DB4">
        <w:t xml:space="preserve"> is primarily residential with some opportunity for small-scale </w:t>
      </w:r>
      <w:r w:rsidR="00764D7A" w:rsidRPr="005D1DB4">
        <w:rPr>
          <w:rFonts w:eastAsiaTheme="minorHAnsi"/>
        </w:rPr>
        <w:t>office</w:t>
      </w:r>
      <w:r w:rsidR="00806108" w:rsidRPr="005D1DB4">
        <w:t xml:space="preserve"> uses at the ground </w:t>
      </w:r>
      <w:r w:rsidR="00655C95" w:rsidRPr="005D1DB4">
        <w:t xml:space="preserve">storey </w:t>
      </w:r>
      <w:r w:rsidRPr="005D1DB4">
        <w:t>occurs</w:t>
      </w:r>
      <w:r w:rsidR="00701E61" w:rsidRPr="005D1DB4">
        <w:t xml:space="preserve"> along </w:t>
      </w:r>
      <w:r w:rsidR="00806108" w:rsidRPr="005D1DB4">
        <w:t>Cleveland</w:t>
      </w:r>
      <w:r w:rsidR="00701E61" w:rsidRPr="005D1DB4">
        <w:t xml:space="preserve"> Street</w:t>
      </w:r>
      <w:r w:rsidR="00806108" w:rsidRPr="005D1DB4">
        <w:t xml:space="preserve">, </w:t>
      </w:r>
      <w:r w:rsidR="00752DF8" w:rsidRPr="005D1DB4">
        <w:t>Gladys</w:t>
      </w:r>
      <w:r w:rsidR="00701E61" w:rsidRPr="005D1DB4">
        <w:t xml:space="preserve"> Street</w:t>
      </w:r>
      <w:r w:rsidR="00752DF8" w:rsidRPr="005D1DB4">
        <w:t>, Beata</w:t>
      </w:r>
      <w:r w:rsidR="00701E61" w:rsidRPr="005D1DB4">
        <w:t xml:space="preserve"> Street</w:t>
      </w:r>
      <w:r w:rsidR="00752DF8" w:rsidRPr="005D1DB4">
        <w:t xml:space="preserve">, Edith </w:t>
      </w:r>
      <w:r w:rsidR="00701E61" w:rsidRPr="005D1DB4">
        <w:t xml:space="preserve">Street </w:t>
      </w:r>
      <w:r w:rsidR="00752DF8" w:rsidRPr="005D1DB4">
        <w:t xml:space="preserve">and Laura </w:t>
      </w:r>
      <w:r w:rsidR="00701E61" w:rsidRPr="005D1DB4">
        <w:t>Street</w:t>
      </w:r>
      <w:r w:rsidR="00BF6930" w:rsidRPr="005D1DB4">
        <w:t>;</w:t>
      </w:r>
    </w:p>
    <w:p w14:paraId="213F4ABC" w14:textId="77777777" w:rsidR="00701E61" w:rsidRPr="006E5ECA" w:rsidRDefault="00AF0036" w:rsidP="006E5ECA">
      <w:pPr>
        <w:pStyle w:val="QPPBulletpoint3"/>
      </w:pPr>
      <w:r>
        <w:t xml:space="preserve">uses </w:t>
      </w:r>
      <w:r w:rsidR="00464C94" w:rsidRPr="006E5ECA">
        <w:t>b</w:t>
      </w:r>
      <w:r w:rsidR="00806108" w:rsidRPr="006E5ECA">
        <w:t xml:space="preserve">uilding design and layout </w:t>
      </w:r>
      <w:r w:rsidRPr="006E5ECA">
        <w:t xml:space="preserve">to </w:t>
      </w:r>
      <w:r w:rsidR="00806108" w:rsidRPr="006E5ECA">
        <w:t>create a defining edge to Hanlon Park and Norman Creek</w:t>
      </w:r>
      <w:r w:rsidR="00BF6930" w:rsidRPr="006E5ECA">
        <w:t>;</w:t>
      </w:r>
    </w:p>
    <w:p w14:paraId="1422E178" w14:textId="77777777" w:rsidR="009C4E9A" w:rsidRPr="006E5ECA" w:rsidRDefault="00AF0036" w:rsidP="006E5ECA">
      <w:pPr>
        <w:pStyle w:val="QPPBulletpoint3"/>
      </w:pPr>
      <w:r>
        <w:t xml:space="preserve">ensures that </w:t>
      </w:r>
      <w:r w:rsidR="00464C94" w:rsidRPr="006E5ECA">
        <w:t>a</w:t>
      </w:r>
      <w:r w:rsidR="00806108" w:rsidRPr="006E5ECA">
        <w:t xml:space="preserve"> residential interface activates and promotes casual surveillance of the park.</w:t>
      </w:r>
    </w:p>
    <w:p w14:paraId="193083E6" w14:textId="77777777" w:rsidR="001B207D" w:rsidRPr="00B85160" w:rsidRDefault="00806108" w:rsidP="00E7662D">
      <w:pPr>
        <w:pStyle w:val="QPPBulletPoint1"/>
      </w:pPr>
      <w:r w:rsidRPr="00B85160">
        <w:t xml:space="preserve">Langlands Park </w:t>
      </w:r>
      <w:r w:rsidR="00BF6930">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P-004)</w:t>
      </w:r>
      <w:r w:rsidR="00701E61">
        <w:t xml:space="preserve"> overall outcomes are</w:t>
      </w:r>
      <w:r w:rsidR="00F16410">
        <w:t>:</w:t>
      </w:r>
    </w:p>
    <w:p w14:paraId="7540D715" w14:textId="77777777" w:rsidR="00701E61" w:rsidRPr="005D1DB4" w:rsidRDefault="00806108">
      <w:pPr>
        <w:pStyle w:val="QPPBulletpoint2"/>
        <w:numPr>
          <w:ilvl w:val="0"/>
          <w:numId w:val="110"/>
        </w:numPr>
        <w:pPrChange w:id="81" w:author="Alisha Pettit" w:date="2019-02-14T16:49:00Z">
          <w:pPr>
            <w:pStyle w:val="QPPBulletpoint2"/>
            <w:numPr>
              <w:numId w:val="120"/>
            </w:numPr>
            <w:tabs>
              <w:tab w:val="clear" w:pos="567"/>
              <w:tab w:val="num" w:pos="360"/>
              <w:tab w:val="num" w:pos="720"/>
            </w:tabs>
            <w:ind w:left="720" w:hanging="720"/>
          </w:pPr>
        </w:pPrChange>
      </w:pPr>
      <w:r w:rsidRPr="00B85160">
        <w:t>This precinct is a hub for sport and recreation and related activities.</w:t>
      </w:r>
    </w:p>
    <w:p w14:paraId="53883A3D" w14:textId="77777777" w:rsidR="00806108" w:rsidRPr="00B85160" w:rsidRDefault="00806108" w:rsidP="00243215">
      <w:pPr>
        <w:pStyle w:val="QPPBulletpoint2"/>
      </w:pPr>
      <w:r w:rsidRPr="00B85160">
        <w:t>Pedestrian connectivity to Langlands Park from surrounding areas including Old Cleveland Road and the busway station is improved.</w:t>
      </w:r>
    </w:p>
    <w:p w14:paraId="2C2F0882" w14:textId="77777777" w:rsidR="003E473C" w:rsidRPr="00B85160" w:rsidRDefault="00806108" w:rsidP="003E473C">
      <w:pPr>
        <w:pStyle w:val="QPPBulletpoint2"/>
      </w:pPr>
      <w:r w:rsidRPr="00B85160">
        <w:t>This precinct is particularly impacted by ove</w:t>
      </w:r>
      <w:r w:rsidR="003E473C" w:rsidRPr="00B85160">
        <w:t xml:space="preserve">rland flow and creek flooding. </w:t>
      </w:r>
      <w:r w:rsidRPr="00B85160">
        <w:t>Development must effectively manage these constraints.</w:t>
      </w:r>
    </w:p>
    <w:p w14:paraId="23662E9B" w14:textId="77777777" w:rsidR="008A46F4" w:rsidRPr="00B85160" w:rsidRDefault="0058702A" w:rsidP="00090D67">
      <w:pPr>
        <w:pStyle w:val="QPPBulletpoint2"/>
      </w:pPr>
      <w:r>
        <w:t>D</w:t>
      </w:r>
      <w:r w:rsidR="00CC13D8" w:rsidRPr="00B85160">
        <w:t xml:space="preserve">evelopment in </w:t>
      </w:r>
      <w:r w:rsidR="00AF0036">
        <w:t xml:space="preserve">the </w:t>
      </w:r>
      <w:r w:rsidR="00CC13D8" w:rsidRPr="00B85160">
        <w:t>Langlands Park corridor sub-precinct (Eastern corridor neighbourhood plan/</w:t>
      </w:r>
      <w:r w:rsidR="00690C9B" w:rsidRPr="00B85160">
        <w:t>NP</w:t>
      </w:r>
      <w:r w:rsidR="00CC13D8" w:rsidRPr="00B85160">
        <w:t>P-004a):</w:t>
      </w:r>
    </w:p>
    <w:p w14:paraId="2216BFCF" w14:textId="77777777" w:rsidR="00701E61" w:rsidRPr="005D1DB4" w:rsidRDefault="0058702A">
      <w:pPr>
        <w:pStyle w:val="QPPBulletpoint3"/>
        <w:numPr>
          <w:ilvl w:val="0"/>
          <w:numId w:val="36"/>
        </w:numPr>
        <w:pPrChange w:id="82" w:author="Alisha Pettit" w:date="2019-02-14T16:49:00Z">
          <w:pPr>
            <w:pStyle w:val="QPPBulletpoint3"/>
            <w:numPr>
              <w:numId w:val="42"/>
            </w:numPr>
          </w:pPr>
        </w:pPrChange>
      </w:pPr>
      <w:r>
        <w:t xml:space="preserve">ensures that </w:t>
      </w:r>
      <w:r w:rsidR="00464C94" w:rsidRPr="005D1DB4">
        <w:t>a</w:t>
      </w:r>
      <w:r w:rsidR="00806108" w:rsidRPr="005D1DB4">
        <w:t xml:space="preserve"> mix of commercial and residential uses support the primary role of Langlands Park as a sport and recreation node rather than a retail centre</w:t>
      </w:r>
      <w:r w:rsidR="00AF0036" w:rsidRPr="005D1DB4">
        <w:t>;</w:t>
      </w:r>
    </w:p>
    <w:p w14:paraId="5DC93752" w14:textId="75A5CABF" w:rsidR="00701E61" w:rsidRPr="006E5ECA" w:rsidRDefault="0058702A" w:rsidP="006E5ECA">
      <w:pPr>
        <w:pStyle w:val="QPPBulletpoint3"/>
      </w:pPr>
      <w:r>
        <w:t xml:space="preserve">is </w:t>
      </w:r>
      <w:r w:rsidRPr="006E5ECA">
        <w:t xml:space="preserve">sited within a substantial landscape setting with generous front and side </w:t>
      </w:r>
      <w:r w:rsidRPr="005B3F9C">
        <w:rPr>
          <w:rPrChange w:id="83" w:author="David Clark" w:date="2019-07-24T09:07:00Z">
            <w:rPr/>
          </w:rPrChange>
        </w:rPr>
        <w:t>setbacks</w:t>
      </w:r>
      <w:r w:rsidRPr="006E5ECA">
        <w:t xml:space="preserve">, acknowledging how the </w:t>
      </w:r>
      <w:r w:rsidR="00AF0036" w:rsidRPr="006E5ECA">
        <w:t xml:space="preserve">character </w:t>
      </w:r>
      <w:r w:rsidR="00806108" w:rsidRPr="006E5ECA">
        <w:t>of this</w:t>
      </w:r>
      <w:r w:rsidR="00CC13D8" w:rsidRPr="006E5ECA">
        <w:t xml:space="preserve"> sub-</w:t>
      </w:r>
      <w:r w:rsidR="00806108" w:rsidRPr="006E5ECA">
        <w:t xml:space="preserve">precinct is different </w:t>
      </w:r>
      <w:r w:rsidR="00720F09" w:rsidRPr="006E5ECA">
        <w:t xml:space="preserve">from </w:t>
      </w:r>
      <w:r w:rsidR="00806108" w:rsidRPr="006E5ECA">
        <w:t xml:space="preserve">other </w:t>
      </w:r>
      <w:r w:rsidR="00164A64" w:rsidRPr="006E5ECA">
        <w:t>corridor</w:t>
      </w:r>
      <w:r w:rsidR="00806108" w:rsidRPr="006E5ECA">
        <w:t xml:space="preserve"> precincts</w:t>
      </w:r>
      <w:r w:rsidRPr="006E5ECA">
        <w:t>;</w:t>
      </w:r>
    </w:p>
    <w:p w14:paraId="0B5C3DCD" w14:textId="77777777" w:rsidR="00806108" w:rsidRPr="006E5ECA" w:rsidRDefault="00806108" w:rsidP="006E5ECA">
      <w:pPr>
        <w:pStyle w:val="QPPBulletpoint3"/>
      </w:pPr>
      <w:r w:rsidRPr="00B85160">
        <w:t>is designed to facilitate overland flow and sited above areas of ponding while maintaining an attractive frontage to Old Cleveland Road</w:t>
      </w:r>
      <w:r w:rsidR="00720F09" w:rsidRPr="006E5ECA">
        <w:t>;</w:t>
      </w:r>
    </w:p>
    <w:p w14:paraId="6CBBA25C" w14:textId="77777777" w:rsidR="00806108" w:rsidRPr="006E5ECA" w:rsidRDefault="00720F09" w:rsidP="006E5ECA">
      <w:pPr>
        <w:pStyle w:val="QPPBulletpoint3"/>
      </w:pPr>
      <w:r>
        <w:t xml:space="preserve">ensures that </w:t>
      </w:r>
      <w:r w:rsidR="00464C94" w:rsidRPr="006E5ECA">
        <w:t>t</w:t>
      </w:r>
      <w:r w:rsidR="00806108" w:rsidRPr="006E5ECA">
        <w:t>he built form focuses on creating a welcoming pedestrian environment with visual and physical connections from Old Cleveland Road to the busway station and to adjacent sport and recreation facilities.</w:t>
      </w:r>
    </w:p>
    <w:p w14:paraId="755088CC" w14:textId="77777777" w:rsidR="006F114B" w:rsidRPr="00B85160" w:rsidRDefault="00720F09" w:rsidP="00CC13D8">
      <w:pPr>
        <w:pStyle w:val="QPPBulletpoint2"/>
      </w:pPr>
      <w:r>
        <w:t>D</w:t>
      </w:r>
      <w:r w:rsidR="00CC13D8" w:rsidRPr="00B85160">
        <w:t>evelopment in</w:t>
      </w:r>
      <w:r>
        <w:t xml:space="preserve"> the</w:t>
      </w:r>
      <w:r w:rsidR="00CC13D8" w:rsidRPr="00B85160">
        <w:t xml:space="preserve"> Langlands Park residential sub-precinct (Eastern corridor neighbourhood plan/ </w:t>
      </w:r>
      <w:r w:rsidR="00690C9B" w:rsidRPr="00B85160">
        <w:t>NP</w:t>
      </w:r>
      <w:r w:rsidR="00CC13D8" w:rsidRPr="00B85160">
        <w:t>P-004b):</w:t>
      </w:r>
    </w:p>
    <w:p w14:paraId="2D9CF12C" w14:textId="77777777" w:rsidR="009C4E9A" w:rsidRPr="005D1DB4" w:rsidRDefault="00720F09">
      <w:pPr>
        <w:pStyle w:val="QPPBulletpoint3"/>
        <w:numPr>
          <w:ilvl w:val="0"/>
          <w:numId w:val="37"/>
        </w:numPr>
        <w:pPrChange w:id="84" w:author="Alisha Pettit" w:date="2019-02-14T16:49:00Z">
          <w:pPr>
            <w:pStyle w:val="QPPBulletpoint3"/>
            <w:numPr>
              <w:numId w:val="43"/>
            </w:numPr>
          </w:pPr>
        </w:pPrChange>
      </w:pPr>
      <w:r>
        <w:t>a</w:t>
      </w:r>
      <w:r w:rsidRPr="005D1DB4">
        <w:t xml:space="preserve">ccommodates </w:t>
      </w:r>
      <w:r w:rsidR="00AF0036" w:rsidRPr="005D1DB4">
        <w:t>h</w:t>
      </w:r>
      <w:r w:rsidR="002F45EA" w:rsidRPr="005D1DB4">
        <w:t>igh</w:t>
      </w:r>
      <w:r w:rsidR="00806108" w:rsidRPr="005D1DB4">
        <w:t xml:space="preserve"> density residential living adjacent to Langlands Park and the busway station.</w:t>
      </w:r>
    </w:p>
    <w:p w14:paraId="78DCF095" w14:textId="77777777" w:rsidR="001B207D" w:rsidRPr="00B85160" w:rsidRDefault="00806108" w:rsidP="00E7662D">
      <w:pPr>
        <w:pStyle w:val="QPPBulletPoint1"/>
      </w:pPr>
      <w:r w:rsidRPr="00B85160">
        <w:t xml:space="preserve">Coorparoo </w:t>
      </w:r>
      <w:r w:rsidR="00720F09">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P-005)</w:t>
      </w:r>
      <w:r w:rsidR="003E473C" w:rsidRPr="00B85160">
        <w:t xml:space="preserve"> overall outcomes are:</w:t>
      </w:r>
    </w:p>
    <w:p w14:paraId="4F068EE5" w14:textId="22A849EA" w:rsidR="00701E61" w:rsidRPr="00C138F2" w:rsidRDefault="00806108">
      <w:pPr>
        <w:pStyle w:val="QPPBulletpoint2"/>
        <w:numPr>
          <w:ilvl w:val="0"/>
          <w:numId w:val="111"/>
        </w:numPr>
        <w:pPrChange w:id="85" w:author="Alisha Pettit" w:date="2019-02-14T16:49:00Z">
          <w:pPr>
            <w:pStyle w:val="QPPBulletpoint2"/>
            <w:numPr>
              <w:numId w:val="121"/>
            </w:numPr>
            <w:tabs>
              <w:tab w:val="clear" w:pos="567"/>
              <w:tab w:val="num" w:pos="360"/>
              <w:tab w:val="num" w:pos="720"/>
            </w:tabs>
            <w:ind w:left="720" w:hanging="720"/>
          </w:pPr>
        </w:pPrChange>
      </w:pPr>
      <w:r w:rsidRPr="00C138F2">
        <w:t>Coorp</w:t>
      </w:r>
      <w:r w:rsidR="006670AE" w:rsidRPr="00C138F2">
        <w:t xml:space="preserve">aroo Centre is an intense mixed </w:t>
      </w:r>
      <w:r w:rsidRPr="00C138F2">
        <w:t xml:space="preserve">use centre with a focus on </w:t>
      </w:r>
      <w:r w:rsidR="00764D7A" w:rsidRPr="005B3F9C">
        <w:rPr>
          <w:rPrChange w:id="86" w:author="David Clark" w:date="2019-07-24T09:07:00Z">
            <w:rPr/>
          </w:rPrChange>
        </w:rPr>
        <w:t>office</w:t>
      </w:r>
      <w:r w:rsidRPr="00C138F2">
        <w:t xml:space="preserve"> space concentrated around the busway station.</w:t>
      </w:r>
    </w:p>
    <w:p w14:paraId="49A4D051" w14:textId="2D228AA5" w:rsidR="00806108" w:rsidRPr="00B85160" w:rsidRDefault="00806108" w:rsidP="00243215">
      <w:pPr>
        <w:pStyle w:val="QPPBulletpoint2"/>
      </w:pPr>
      <w:r w:rsidRPr="005B3F9C">
        <w:rPr>
          <w:rPrChange w:id="87" w:author="David Clark" w:date="2019-07-24T09:07:00Z">
            <w:rPr/>
          </w:rPrChange>
        </w:rPr>
        <w:t>Shops</w:t>
      </w:r>
      <w:r w:rsidRPr="00B85160">
        <w:t xml:space="preserve"> and </w:t>
      </w:r>
      <w:r w:rsidR="002559BC" w:rsidRPr="005B3F9C">
        <w:rPr>
          <w:rPrChange w:id="88" w:author="David Clark" w:date="2019-07-24T09:07:00Z">
            <w:rPr/>
          </w:rPrChange>
        </w:rPr>
        <w:t>food and drink outlets</w:t>
      </w:r>
      <w:r w:rsidRPr="00B85160">
        <w:t xml:space="preserve">, predominantly at ground level, contribute to an active and integrated centre. A permanent </w:t>
      </w:r>
      <w:r w:rsidRPr="005B3F9C">
        <w:rPr>
          <w:rPrChange w:id="89" w:author="David Clark" w:date="2019-07-24T09:07:00Z">
            <w:rPr/>
          </w:rPrChange>
        </w:rPr>
        <w:t>market</w:t>
      </w:r>
      <w:r w:rsidRPr="00B85160">
        <w:t xml:space="preserve"> focused on selling locally produced fo</w:t>
      </w:r>
      <w:r w:rsidR="003E473C" w:rsidRPr="00B85160">
        <w:t xml:space="preserve">od and products is encouraged. </w:t>
      </w:r>
      <w:r w:rsidRPr="00B85160">
        <w:t xml:space="preserve">This type of specialty retailing is particularly attractive to residents, visitors and tourists and provides a unique point of difference for the Coorparoo Centre and distinctive anchoring land use for </w:t>
      </w:r>
      <w:r w:rsidR="00E506AA" w:rsidRPr="00B85160">
        <w:t>active frontage</w:t>
      </w:r>
      <w:r w:rsidRPr="00B85160">
        <w:t xml:space="preserve"> retail trade.</w:t>
      </w:r>
    </w:p>
    <w:p w14:paraId="52D88732" w14:textId="6D901A45" w:rsidR="00B679CE" w:rsidRDefault="00806108" w:rsidP="003E473C">
      <w:pPr>
        <w:pStyle w:val="QPPBulletpoint2"/>
      </w:pPr>
      <w:r w:rsidRPr="00B85160">
        <w:t xml:space="preserve">Development improves the visibility and integration of the </w:t>
      </w:r>
      <w:r w:rsidRPr="005B3F9C">
        <w:rPr>
          <w:rPrChange w:id="90" w:author="David Clark" w:date="2019-07-24T09:07:00Z">
            <w:rPr/>
          </w:rPrChange>
        </w:rPr>
        <w:t>parks</w:t>
      </w:r>
      <w:r w:rsidRPr="00B85160">
        <w:t xml:space="preserve"> within the precinct and provides them with wide, safe pedestrian connections, active frontages and casual surveillance.</w:t>
      </w:r>
    </w:p>
    <w:p w14:paraId="57C765D9" w14:textId="77777777" w:rsidR="00B679CE" w:rsidRDefault="00B679CE" w:rsidP="003E473C">
      <w:pPr>
        <w:pStyle w:val="QPPBulletpoint2"/>
      </w:pPr>
      <w:r>
        <w:t>The precinct</w:t>
      </w:r>
      <w:r w:rsidRPr="00B85160">
        <w:t xml:space="preserve"> </w:t>
      </w:r>
      <w:r w:rsidR="00806108" w:rsidRPr="00B85160">
        <w:t>provides a range of urban open space experiences, accommodates pedestrian and cycle linkages and is an interface between development and the natural environment of the Norman Creek catchment.</w:t>
      </w:r>
    </w:p>
    <w:p w14:paraId="179B2A20" w14:textId="7D0EADF0" w:rsidR="00806108" w:rsidRPr="00B85160" w:rsidRDefault="00806108" w:rsidP="00687189">
      <w:pPr>
        <w:pStyle w:val="QPPBulletpoint2"/>
      </w:pPr>
      <w:r w:rsidRPr="00B85160">
        <w:t xml:space="preserve">Development adjoining </w:t>
      </w:r>
      <w:r w:rsidR="00655C95">
        <w:t xml:space="preserve">Coorparoo Creek </w:t>
      </w:r>
      <w:r w:rsidR="00655C95" w:rsidRPr="00687189">
        <w:t>P</w:t>
      </w:r>
      <w:r w:rsidR="00655C95" w:rsidRPr="006E5ECA">
        <w:t>ark</w:t>
      </w:r>
      <w:r w:rsidRPr="00B85160">
        <w:t xml:space="preserve"> and in particular the development interfac</w:t>
      </w:r>
      <w:r w:rsidR="00CC13D8" w:rsidRPr="00B85160">
        <w:t>e</w:t>
      </w:r>
      <w:r w:rsidR="003E473C" w:rsidRPr="00B85160">
        <w:t xml:space="preserve"> will be of a high standard. </w:t>
      </w:r>
      <w:r w:rsidRPr="00B85160">
        <w:t>Bath Street Park is a discrete open space area serving the recreation needs of residents and employees.</w:t>
      </w:r>
    </w:p>
    <w:p w14:paraId="36ABBD81" w14:textId="77777777" w:rsidR="00806108" w:rsidRPr="00B85160" w:rsidRDefault="00806108" w:rsidP="003E473C">
      <w:pPr>
        <w:pStyle w:val="QPPBulletpoint2"/>
      </w:pPr>
      <w:r w:rsidRPr="00B85160">
        <w:t>This precinct is particularly impacted by overl</w:t>
      </w:r>
      <w:r w:rsidR="003E473C" w:rsidRPr="00B85160">
        <w:t>and flow and creek flooding</w:t>
      </w:r>
      <w:r w:rsidR="00B679CE">
        <w:t xml:space="preserve"> </w:t>
      </w:r>
      <w:r w:rsidR="003F0CC4">
        <w:t>a</w:t>
      </w:r>
      <w:r w:rsidR="00B679CE">
        <w:t>nd d</w:t>
      </w:r>
      <w:r w:rsidRPr="00B85160">
        <w:t>evelopment must effectively manage these constraints.</w:t>
      </w:r>
    </w:p>
    <w:p w14:paraId="7591DA52" w14:textId="77777777" w:rsidR="0093190C" w:rsidRPr="00B85160" w:rsidRDefault="0093110A" w:rsidP="0093110A">
      <w:pPr>
        <w:pStyle w:val="QPPBulletpoint2"/>
      </w:pPr>
      <w:r w:rsidRPr="00B85160">
        <w:t xml:space="preserve">For development in </w:t>
      </w:r>
      <w:r w:rsidR="006109CC">
        <w:t xml:space="preserve">the </w:t>
      </w:r>
      <w:r w:rsidRPr="00B85160">
        <w:t>Coorparoo core sub-precinct (Eastern corridor neighbourhood plan/</w:t>
      </w:r>
      <w:r w:rsidR="00690C9B" w:rsidRPr="00B85160">
        <w:t>NP</w:t>
      </w:r>
      <w:r w:rsidR="009632CF" w:rsidRPr="00B85160">
        <w:t>P-005a</w:t>
      </w:r>
      <w:r w:rsidRPr="00B85160">
        <w:t>):</w:t>
      </w:r>
    </w:p>
    <w:p w14:paraId="77718188" w14:textId="77777777" w:rsidR="00B679CE" w:rsidRPr="005D1DB4" w:rsidRDefault="00464C94">
      <w:pPr>
        <w:pStyle w:val="QPPBulletpoint3"/>
        <w:numPr>
          <w:ilvl w:val="0"/>
          <w:numId w:val="38"/>
        </w:numPr>
        <w:pPrChange w:id="91" w:author="Alisha Pettit" w:date="2019-02-14T16:49:00Z">
          <w:pPr>
            <w:pStyle w:val="QPPBulletpoint3"/>
            <w:numPr>
              <w:numId w:val="45"/>
            </w:numPr>
            <w:tabs>
              <w:tab w:val="clear" w:pos="567"/>
              <w:tab w:val="num" w:pos="360"/>
            </w:tabs>
            <w:ind w:left="360" w:hanging="360"/>
          </w:pPr>
        </w:pPrChange>
      </w:pPr>
      <w:r>
        <w:t>i</w:t>
      </w:r>
      <w:r w:rsidR="00806108" w:rsidRPr="005D1DB4">
        <w:t>ntensive redevelopment is focused around the busway station</w:t>
      </w:r>
      <w:r w:rsidR="006109CC" w:rsidRPr="005D1DB4">
        <w:t>;</w:t>
      </w:r>
    </w:p>
    <w:p w14:paraId="58834773" w14:textId="77777777" w:rsidR="00B679CE" w:rsidRDefault="00464C94" w:rsidP="00243215">
      <w:pPr>
        <w:pStyle w:val="QPPBulletpoint3"/>
      </w:pPr>
      <w:r>
        <w:t>t</w:t>
      </w:r>
      <w:r w:rsidR="00806108" w:rsidRPr="00B85160">
        <w:t>owers are located and proportioned to maximise solar access and breezes</w:t>
      </w:r>
      <w:r w:rsidR="006109CC">
        <w:t>;</w:t>
      </w:r>
    </w:p>
    <w:p w14:paraId="3F58E929" w14:textId="77777777" w:rsidR="00B679CE" w:rsidRDefault="00464C94" w:rsidP="00243215">
      <w:pPr>
        <w:pStyle w:val="QPPBulletpoint3"/>
      </w:pPr>
      <w:r>
        <w:t>H</w:t>
      </w:r>
      <w:r w:rsidRPr="00B85160">
        <w:t>oldsworth</w:t>
      </w:r>
      <w:r w:rsidR="00806108" w:rsidRPr="00B85160">
        <w:t xml:space="preserve"> Street and Harries Road form the key axis for street life in the precinct</w:t>
      </w:r>
      <w:r w:rsidR="006109CC">
        <w:t>;</w:t>
      </w:r>
    </w:p>
    <w:p w14:paraId="50F59054" w14:textId="77777777" w:rsidR="00806108" w:rsidRPr="00B85160" w:rsidRDefault="00464C94" w:rsidP="00243215">
      <w:pPr>
        <w:pStyle w:val="QPPBulletpoint3"/>
      </w:pPr>
      <w:r>
        <w:t>o</w:t>
      </w:r>
      <w:r w:rsidR="00806108" w:rsidRPr="00B85160">
        <w:t>utdoor dining and retail activities are encouraged to activate these streets.</w:t>
      </w:r>
    </w:p>
    <w:p w14:paraId="77AEB676" w14:textId="77777777" w:rsidR="00806108" w:rsidRPr="00B85160" w:rsidRDefault="0093110A" w:rsidP="0093110A">
      <w:pPr>
        <w:pStyle w:val="QPPBulletpoint2"/>
      </w:pPr>
      <w:r w:rsidRPr="00B85160">
        <w:t xml:space="preserve">For development in </w:t>
      </w:r>
      <w:r w:rsidR="006109CC">
        <w:t xml:space="preserve">the </w:t>
      </w:r>
      <w:r w:rsidRPr="00B85160">
        <w:t>Coorparoo corridor sub-precinct (Eastern corridor neighbourhood plan/</w:t>
      </w:r>
      <w:r w:rsidR="00690C9B" w:rsidRPr="00B85160">
        <w:t>NP</w:t>
      </w:r>
      <w:r w:rsidR="009632CF" w:rsidRPr="00B85160">
        <w:t>P-005b</w:t>
      </w:r>
      <w:r w:rsidRPr="00B85160">
        <w:t>):</w:t>
      </w:r>
    </w:p>
    <w:p w14:paraId="049AC5CE" w14:textId="77777777" w:rsidR="00806108" w:rsidRPr="005D1DB4" w:rsidRDefault="00464C94">
      <w:pPr>
        <w:pStyle w:val="QPPBulletpoint3"/>
        <w:numPr>
          <w:ilvl w:val="0"/>
          <w:numId w:val="39"/>
        </w:numPr>
        <w:pPrChange w:id="92" w:author="Alisha Pettit" w:date="2019-02-14T16:49:00Z">
          <w:pPr>
            <w:pStyle w:val="QPPBulletpoint3"/>
            <w:numPr>
              <w:numId w:val="46"/>
            </w:numPr>
            <w:tabs>
              <w:tab w:val="clear" w:pos="567"/>
              <w:tab w:val="num" w:pos="360"/>
            </w:tabs>
            <w:ind w:left="360" w:hanging="360"/>
          </w:pPr>
        </w:pPrChange>
      </w:pPr>
      <w:r>
        <w:t>m</w:t>
      </w:r>
      <w:r w:rsidR="006670AE" w:rsidRPr="005D1DB4">
        <w:t xml:space="preserve">ixed </w:t>
      </w:r>
      <w:r w:rsidR="00806108" w:rsidRPr="005D1DB4">
        <w:t xml:space="preserve">use development activates Old Cleveland Road, with </w:t>
      </w:r>
      <w:r w:rsidR="000E45A4" w:rsidRPr="005D1DB4">
        <w:t xml:space="preserve">non-residential </w:t>
      </w:r>
      <w:r w:rsidR="00806108" w:rsidRPr="005D1DB4">
        <w:t xml:space="preserve">uses at ground level that encourage a high level of pedestrian activity and less intensive </w:t>
      </w:r>
      <w:r w:rsidR="000E45A4" w:rsidRPr="005D1DB4">
        <w:t xml:space="preserve">non-residential </w:t>
      </w:r>
      <w:r w:rsidR="00806108" w:rsidRPr="005D1DB4">
        <w:t xml:space="preserve">or </w:t>
      </w:r>
      <w:r w:rsidR="00A43350" w:rsidRPr="005D1DB4">
        <w:t>residential uses located above.</w:t>
      </w:r>
    </w:p>
    <w:p w14:paraId="40A329E8" w14:textId="77777777" w:rsidR="00806108" w:rsidRPr="00B85160" w:rsidRDefault="0093110A" w:rsidP="0093110A">
      <w:pPr>
        <w:pStyle w:val="QPPBulletpoint2"/>
      </w:pPr>
      <w:r w:rsidRPr="00B85160">
        <w:t xml:space="preserve">For development in </w:t>
      </w:r>
      <w:r w:rsidR="006109CC">
        <w:t xml:space="preserve">the </w:t>
      </w:r>
      <w:r w:rsidRPr="00B85160">
        <w:t>Coorparoo residential sub-precinct (Eastern corridor neighbourhood plan/</w:t>
      </w:r>
      <w:r w:rsidR="00690C9B" w:rsidRPr="00B85160">
        <w:t>NP</w:t>
      </w:r>
      <w:r w:rsidRPr="00B85160">
        <w:t>P-005c):</w:t>
      </w:r>
    </w:p>
    <w:p w14:paraId="4E8B7A5A" w14:textId="77777777" w:rsidR="00806108" w:rsidRPr="005D1DB4" w:rsidRDefault="00464C94">
      <w:pPr>
        <w:pStyle w:val="QPPBulletpoint3"/>
        <w:numPr>
          <w:ilvl w:val="0"/>
          <w:numId w:val="41"/>
        </w:numPr>
        <w:pPrChange w:id="93" w:author="Alisha Pettit" w:date="2019-02-14T16:49:00Z">
          <w:pPr>
            <w:pStyle w:val="QPPBulletpoint3"/>
            <w:numPr>
              <w:numId w:val="48"/>
            </w:numPr>
            <w:tabs>
              <w:tab w:val="clear" w:pos="567"/>
              <w:tab w:val="num" w:pos="360"/>
            </w:tabs>
            <w:ind w:left="360" w:hanging="360"/>
          </w:pPr>
        </w:pPrChange>
      </w:pPr>
      <w:r>
        <w:t>h</w:t>
      </w:r>
      <w:r w:rsidR="00806108" w:rsidRPr="005D1DB4">
        <w:t xml:space="preserve">igh density residential development supports the creation of a strong pedestrian-oriented </w:t>
      </w:r>
      <w:r w:rsidR="00164A64" w:rsidRPr="005D1DB4">
        <w:t>corridor</w:t>
      </w:r>
      <w:r w:rsidR="00806108" w:rsidRPr="005D1DB4">
        <w:t xml:space="preserve"> connecting the busway and railway stations</w:t>
      </w:r>
      <w:r w:rsidR="009C4E9A" w:rsidRPr="005D1DB4">
        <w:t>.</w:t>
      </w:r>
    </w:p>
    <w:p w14:paraId="57E1BD10" w14:textId="77777777" w:rsidR="001B207D" w:rsidRPr="00B85160" w:rsidRDefault="00806108" w:rsidP="00E7662D">
      <w:pPr>
        <w:pStyle w:val="QPPBulletPoint1"/>
      </w:pPr>
      <w:r w:rsidRPr="00B85160">
        <w:t>Be</w:t>
      </w:r>
      <w:r w:rsidR="003E473C" w:rsidRPr="00B85160">
        <w:t>nnetts Road 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P-006)</w:t>
      </w:r>
      <w:r w:rsidR="003E473C" w:rsidRPr="00B85160">
        <w:t xml:space="preserve"> overall outcomes are:</w:t>
      </w:r>
    </w:p>
    <w:p w14:paraId="0A1EFE02" w14:textId="77777777" w:rsidR="00806108" w:rsidRPr="005D1DB4" w:rsidRDefault="00806108">
      <w:pPr>
        <w:pStyle w:val="QPPBulletpoint2"/>
        <w:numPr>
          <w:ilvl w:val="0"/>
          <w:numId w:val="112"/>
        </w:numPr>
        <w:pPrChange w:id="94" w:author="Alisha Pettit" w:date="2019-02-14T16:49:00Z">
          <w:pPr>
            <w:pStyle w:val="QPPBulletpoint2"/>
            <w:numPr>
              <w:numId w:val="122"/>
            </w:numPr>
            <w:tabs>
              <w:tab w:val="clear" w:pos="567"/>
              <w:tab w:val="num" w:pos="360"/>
              <w:tab w:val="num" w:pos="720"/>
            </w:tabs>
            <w:ind w:left="720" w:hanging="720"/>
          </w:pPr>
        </w:pPrChange>
      </w:pPr>
      <w:r w:rsidRPr="00B85160">
        <w:t>This precinct accommodates additional residential development, with a small amount of convenience retail and businesses providing a neighbourhood hub.</w:t>
      </w:r>
    </w:p>
    <w:p w14:paraId="62035B7B" w14:textId="77777777" w:rsidR="003E473C" w:rsidRPr="00B85160" w:rsidRDefault="00806108" w:rsidP="003E473C">
      <w:pPr>
        <w:pStyle w:val="QPPBulletpoint2"/>
      </w:pPr>
      <w:r w:rsidRPr="00B85160">
        <w:t>Development provides additional pedestrian connections between the Bowies Flat Park and Wembley Park</w:t>
      </w:r>
      <w:r w:rsidR="00B679CE">
        <w:t xml:space="preserve"> and</w:t>
      </w:r>
      <w:r w:rsidRPr="00B85160">
        <w:t xml:space="preserve"> </w:t>
      </w:r>
      <w:r w:rsidR="00B679CE">
        <w:t>b</w:t>
      </w:r>
      <w:r w:rsidRPr="00B85160">
        <w:t>uilding design and layout promotes casual surveillance of parkland.</w:t>
      </w:r>
    </w:p>
    <w:p w14:paraId="35D965D6" w14:textId="77777777" w:rsidR="0093190C" w:rsidRPr="00B85160" w:rsidRDefault="0093110A" w:rsidP="00090D67">
      <w:pPr>
        <w:pStyle w:val="QPPBulletpoint2"/>
      </w:pPr>
      <w:r w:rsidRPr="00B85160">
        <w:t>For development in Bennetts Road corridor sub-precinct (Eastern corridor neighbourhood plan/</w:t>
      </w:r>
      <w:r w:rsidR="00690C9B" w:rsidRPr="00B85160">
        <w:t>NP</w:t>
      </w:r>
      <w:r w:rsidR="009632CF" w:rsidRPr="00B85160">
        <w:t>P-006a</w:t>
      </w:r>
      <w:r w:rsidRPr="00B85160">
        <w:t>):</w:t>
      </w:r>
    </w:p>
    <w:p w14:paraId="702488A6" w14:textId="77777777" w:rsidR="00B679CE" w:rsidRPr="005D1DB4" w:rsidRDefault="00464C94">
      <w:pPr>
        <w:pStyle w:val="QPPBulletpoint3"/>
        <w:numPr>
          <w:ilvl w:val="0"/>
          <w:numId w:val="40"/>
        </w:numPr>
        <w:pPrChange w:id="95" w:author="Alisha Pettit" w:date="2019-02-14T16:49:00Z">
          <w:pPr>
            <w:pStyle w:val="QPPBulletpoint3"/>
            <w:numPr>
              <w:numId w:val="47"/>
            </w:numPr>
            <w:tabs>
              <w:tab w:val="clear" w:pos="567"/>
              <w:tab w:val="num" w:pos="360"/>
            </w:tabs>
            <w:ind w:left="360" w:hanging="360"/>
          </w:pPr>
        </w:pPrChange>
      </w:pPr>
      <w:r>
        <w:t>d</w:t>
      </w:r>
      <w:r w:rsidR="00806108" w:rsidRPr="005D1DB4">
        <w:t>evelopment accommodates active uses at the ground level</w:t>
      </w:r>
      <w:r w:rsidR="00F47114" w:rsidRPr="005D1DB4">
        <w:t>;</w:t>
      </w:r>
    </w:p>
    <w:p w14:paraId="449B3434" w14:textId="38B84F0E" w:rsidR="00806108" w:rsidRPr="00B85160" w:rsidRDefault="000E45A4" w:rsidP="009A1A9E">
      <w:pPr>
        <w:pStyle w:val="QPPBulletpoint3"/>
      </w:pPr>
      <w:r w:rsidRPr="005B3F9C">
        <w:rPr>
          <w:rPrChange w:id="96" w:author="David Clark" w:date="2019-07-24T09:07:00Z">
            <w:rPr/>
          </w:rPrChange>
        </w:rPr>
        <w:t>non-residential</w:t>
      </w:r>
      <w:r w:rsidRPr="006E5ECA">
        <w:t xml:space="preserve"> </w:t>
      </w:r>
      <w:r w:rsidR="00806108" w:rsidRPr="005A0861">
        <w:t>uses</w:t>
      </w:r>
      <w:r w:rsidR="00806108" w:rsidRPr="00B85160">
        <w:t xml:space="preserve"> are of a small scale catering for local residents within a walking catchment.</w:t>
      </w:r>
    </w:p>
    <w:p w14:paraId="112E77F3" w14:textId="77777777" w:rsidR="0093190C" w:rsidRPr="00B85160" w:rsidRDefault="0093110A" w:rsidP="003E473C">
      <w:pPr>
        <w:pStyle w:val="QPPBulletpoint2"/>
      </w:pPr>
      <w:r w:rsidRPr="00B85160">
        <w:t xml:space="preserve">For development in </w:t>
      </w:r>
      <w:r w:rsidR="006109CC">
        <w:t xml:space="preserve">the </w:t>
      </w:r>
      <w:r w:rsidRPr="00B85160">
        <w:t>Bennetts Road residential sub-precinct (Eastern corridor neighbourhood plan/</w:t>
      </w:r>
      <w:r w:rsidR="00690C9B" w:rsidRPr="00B85160">
        <w:t>NP</w:t>
      </w:r>
      <w:r w:rsidRPr="00B85160">
        <w:t>P-006b):</w:t>
      </w:r>
    </w:p>
    <w:p w14:paraId="3EBC5C93" w14:textId="2FA813E8" w:rsidR="00806108" w:rsidRPr="005D1DB4" w:rsidRDefault="00464C94">
      <w:pPr>
        <w:pStyle w:val="QPPBulletpoint3"/>
        <w:numPr>
          <w:ilvl w:val="0"/>
          <w:numId w:val="42"/>
        </w:numPr>
        <w:pPrChange w:id="97" w:author="Alisha Pettit" w:date="2019-02-14T16:49:00Z">
          <w:pPr>
            <w:pStyle w:val="QPPBulletpoint3"/>
            <w:numPr>
              <w:numId w:val="49"/>
            </w:numPr>
            <w:tabs>
              <w:tab w:val="clear" w:pos="567"/>
              <w:tab w:val="num" w:pos="360"/>
            </w:tabs>
            <w:ind w:left="360" w:hanging="360"/>
          </w:pPr>
        </w:pPrChange>
      </w:pPr>
      <w:r>
        <w:t>r</w:t>
      </w:r>
      <w:r w:rsidR="00806108" w:rsidRPr="005D1DB4">
        <w:t xml:space="preserve">esidential development encourages surveillance and activation of the Bowies Flat Park and Biran Street Park, with balconies and living areas orientated towards the </w:t>
      </w:r>
      <w:r w:rsidR="00806108" w:rsidRPr="005B3F9C">
        <w:rPr>
          <w:rPrChange w:id="98" w:author="David Clark" w:date="2019-07-24T09:07:00Z">
            <w:rPr/>
          </w:rPrChange>
        </w:rPr>
        <w:t>park</w:t>
      </w:r>
      <w:r w:rsidR="00806108" w:rsidRPr="005D1DB4">
        <w:t xml:space="preserve"> and low, transparent fences adjacent to parkland and walkways.</w:t>
      </w:r>
    </w:p>
    <w:p w14:paraId="5B384F30" w14:textId="77777777" w:rsidR="004A79F0" w:rsidRDefault="004A79F0" w:rsidP="005E1392">
      <w:pPr>
        <w:pStyle w:val="QPPBulletPoint1"/>
      </w:pPr>
      <w:r>
        <w:t>Annerley precinct (Eastern corridor neighbourhood plan/NPP-007) overall outcomes are:</w:t>
      </w:r>
    </w:p>
    <w:p w14:paraId="1A42D1D6" w14:textId="77777777" w:rsidR="004A79F0" w:rsidRPr="005D1DB4" w:rsidRDefault="004A79F0">
      <w:pPr>
        <w:pStyle w:val="QPPBulletpoint2"/>
        <w:numPr>
          <w:ilvl w:val="0"/>
          <w:numId w:val="113"/>
        </w:numPr>
        <w:pPrChange w:id="99" w:author="Alisha Pettit" w:date="2019-02-14T16:49:00Z">
          <w:pPr>
            <w:pStyle w:val="QPPBulletpoint2"/>
            <w:numPr>
              <w:numId w:val="123"/>
            </w:numPr>
            <w:tabs>
              <w:tab w:val="clear" w:pos="567"/>
              <w:tab w:val="num" w:pos="360"/>
              <w:tab w:val="num" w:pos="720"/>
            </w:tabs>
            <w:ind w:left="720" w:hanging="720"/>
          </w:pPr>
        </w:pPrChange>
      </w:pPr>
      <w:r>
        <w:t xml:space="preserve">The precinct </w:t>
      </w:r>
      <w:r w:rsidR="005D0EB5" w:rsidRPr="005D1DB4">
        <w:t>transitions</w:t>
      </w:r>
      <w:r w:rsidRPr="005D1DB4">
        <w:t xml:space="preserve"> from the greater scale and </w:t>
      </w:r>
      <w:r w:rsidR="005D0EB5" w:rsidRPr="005D1DB4">
        <w:t>intensity</w:t>
      </w:r>
      <w:r w:rsidRPr="005D1DB4">
        <w:t xml:space="preserve"> of development to the north in the Buranda </w:t>
      </w:r>
      <w:r w:rsidR="005D0EB5" w:rsidRPr="005D1DB4">
        <w:t>precinct</w:t>
      </w:r>
      <w:r w:rsidRPr="005D1DB4">
        <w:t xml:space="preserve"> (Eastern corridor neighbourhood plan/NPP-002) and generally accommodates low</w:t>
      </w:r>
      <w:r w:rsidR="006109CC" w:rsidRPr="005D1DB4">
        <w:t>–</w:t>
      </w:r>
      <w:r w:rsidRPr="005D1DB4">
        <w:t>medium scale residential development and medium</w:t>
      </w:r>
      <w:r w:rsidR="006109CC" w:rsidRPr="005D1DB4">
        <w:t>-</w:t>
      </w:r>
      <w:r w:rsidRPr="005D1DB4">
        <w:t xml:space="preserve"> scale centre and mixed use development where fronting Ipswich Road</w:t>
      </w:r>
      <w:r w:rsidR="00F47114" w:rsidRPr="005D1DB4">
        <w:t>.</w:t>
      </w:r>
    </w:p>
    <w:p w14:paraId="1078B9B7" w14:textId="77777777" w:rsidR="004A79F0" w:rsidRDefault="006109CC" w:rsidP="005E1392">
      <w:pPr>
        <w:pStyle w:val="QPPBulletpoint2"/>
      </w:pPr>
      <w:r>
        <w:t>D</w:t>
      </w:r>
      <w:r w:rsidR="004A79F0">
        <w:t>evelopment in the Annerley corridor sub-precinct (Eastern corridor neighbourhood plan/NPP-007a):</w:t>
      </w:r>
    </w:p>
    <w:p w14:paraId="02795316" w14:textId="37D04A77" w:rsidR="004A79F0" w:rsidRPr="005D1DB4" w:rsidRDefault="00AA33E1">
      <w:pPr>
        <w:pStyle w:val="QPPBulletpoint3"/>
        <w:numPr>
          <w:ilvl w:val="0"/>
          <w:numId w:val="43"/>
        </w:numPr>
        <w:pPrChange w:id="100" w:author="Alisha Pettit" w:date="2019-02-14T16:49:00Z">
          <w:pPr>
            <w:pStyle w:val="QPPBulletpoint3"/>
            <w:numPr>
              <w:numId w:val="51"/>
            </w:numPr>
            <w:tabs>
              <w:tab w:val="clear" w:pos="567"/>
              <w:tab w:val="num" w:pos="360"/>
            </w:tabs>
            <w:ind w:left="360" w:hanging="360"/>
          </w:pPr>
        </w:pPrChange>
      </w:pPr>
      <w:r>
        <w:t xml:space="preserve">accommodates active uses at </w:t>
      </w:r>
      <w:r w:rsidRPr="005B3F9C">
        <w:rPr>
          <w:rPrChange w:id="101" w:author="David Clark" w:date="2019-07-24T09:07:00Z">
            <w:rPr/>
          </w:rPrChange>
        </w:rPr>
        <w:t>ground level</w:t>
      </w:r>
      <w:r w:rsidRPr="005D1DB4">
        <w:t xml:space="preserve"> and are </w:t>
      </w:r>
      <w:r w:rsidR="005D0EB5" w:rsidRPr="005D1DB4">
        <w:t>orientated</w:t>
      </w:r>
      <w:r w:rsidRPr="005D1DB4">
        <w:t xml:space="preserve"> to the street frontages to Cornwall Street, </w:t>
      </w:r>
      <w:r w:rsidR="005D0EB5" w:rsidRPr="005D1DB4">
        <w:t>Ipswich</w:t>
      </w:r>
      <w:r w:rsidRPr="005D1DB4">
        <w:t xml:space="preserve"> Road and Juliette Street;</w:t>
      </w:r>
    </w:p>
    <w:p w14:paraId="03752FEA" w14:textId="77777777" w:rsidR="00AA33E1" w:rsidRDefault="00AA33E1" w:rsidP="005E1392">
      <w:pPr>
        <w:pStyle w:val="QPPBulletpoint3"/>
      </w:pPr>
      <w:r>
        <w:t>above ground level is a mix of commercial</w:t>
      </w:r>
      <w:r w:rsidR="005D0EB5">
        <w:t xml:space="preserve">, </w:t>
      </w:r>
      <w:r>
        <w:t>community and residential uses with non-</w:t>
      </w:r>
      <w:r w:rsidR="005D0EB5">
        <w:t>residential</w:t>
      </w:r>
      <w:r>
        <w:t xml:space="preserve"> uses accommodated </w:t>
      </w:r>
      <w:r w:rsidR="005D0EB5">
        <w:t>in</w:t>
      </w:r>
      <w:r w:rsidR="00A43350">
        <w:t xml:space="preserve"> podium levels;</w:t>
      </w:r>
    </w:p>
    <w:p w14:paraId="41BBCAF9" w14:textId="77777777" w:rsidR="00AA33E1" w:rsidRDefault="006109CC" w:rsidP="005E1392">
      <w:pPr>
        <w:pStyle w:val="QPPBulletpoint3"/>
      </w:pPr>
      <w:r>
        <w:t xml:space="preserve">is of a </w:t>
      </w:r>
      <w:r w:rsidR="00AA33E1">
        <w:t>scale and form consistent with the outcomes of the District centre zone unless vari</w:t>
      </w:r>
      <w:r w:rsidR="00F47114">
        <w:t>ed in this code.</w:t>
      </w:r>
    </w:p>
    <w:p w14:paraId="5C668E4F" w14:textId="77777777" w:rsidR="00AA33E1" w:rsidRDefault="00FB1BDB" w:rsidP="005E1392">
      <w:pPr>
        <w:pStyle w:val="QPPBulletpoint2"/>
      </w:pPr>
      <w:r>
        <w:t>D</w:t>
      </w:r>
      <w:r w:rsidR="00AA33E1">
        <w:t>evelopment in the Annerley residential sub-precinct (Eastern corridor neighbourhood plan/NPP-007b);</w:t>
      </w:r>
    </w:p>
    <w:p w14:paraId="656E51C7" w14:textId="77777777" w:rsidR="00AA33E1" w:rsidRPr="005D1DB4" w:rsidRDefault="00AA33E1">
      <w:pPr>
        <w:pStyle w:val="QPPBulletpoint3"/>
        <w:numPr>
          <w:ilvl w:val="0"/>
          <w:numId w:val="44"/>
        </w:numPr>
        <w:pPrChange w:id="102" w:author="Alisha Pettit" w:date="2019-02-14T16:49:00Z">
          <w:pPr>
            <w:pStyle w:val="QPPBulletpoint3"/>
            <w:numPr>
              <w:numId w:val="52"/>
            </w:numPr>
            <w:tabs>
              <w:tab w:val="clear" w:pos="567"/>
              <w:tab w:val="num" w:pos="360"/>
            </w:tabs>
            <w:ind w:left="360" w:hanging="360"/>
          </w:pPr>
        </w:pPrChange>
      </w:pPr>
      <w:r>
        <w:t>is residential in character;</w:t>
      </w:r>
    </w:p>
    <w:p w14:paraId="54441A68" w14:textId="77777777" w:rsidR="00AA33E1" w:rsidRDefault="00AA33E1" w:rsidP="005E1392">
      <w:pPr>
        <w:pStyle w:val="QPPBulletpoint3"/>
      </w:pPr>
      <w:r>
        <w:t xml:space="preserve">is of a scale and form </w:t>
      </w:r>
      <w:r w:rsidR="005D0EB5">
        <w:t>consistent</w:t>
      </w:r>
      <w:r>
        <w:t xml:space="preserve"> with the Low</w:t>
      </w:r>
      <w:r w:rsidR="006109CC">
        <w:t>–</w:t>
      </w:r>
      <w:r>
        <w:t>medium density residential zone;</w:t>
      </w:r>
    </w:p>
    <w:p w14:paraId="53B5DCD3" w14:textId="77777777" w:rsidR="005D0869" w:rsidRPr="00B85160" w:rsidRDefault="005D0EB5" w:rsidP="005D0869">
      <w:pPr>
        <w:pStyle w:val="QPPBulletpoint3"/>
      </w:pPr>
      <w:r>
        <w:t>reflects</w:t>
      </w:r>
      <w:r w:rsidR="00AA33E1">
        <w:t xml:space="preserve"> traditional building character outcomes in the area in t</w:t>
      </w:r>
      <w:r w:rsidR="00A43350">
        <w:t>he vicinity of Juliette Street.</w:t>
      </w:r>
    </w:p>
    <w:p w14:paraId="02E56AB7" w14:textId="77777777" w:rsidR="001E57D9" w:rsidRPr="00B85160" w:rsidRDefault="001E57D9" w:rsidP="005939C9">
      <w:pPr>
        <w:pStyle w:val="QPPHeading4"/>
      </w:pPr>
      <w:r w:rsidRPr="00B85160">
        <w:t>7.2.5.2.</w:t>
      </w:r>
      <w:r w:rsidR="0093110A" w:rsidRPr="00B85160">
        <w:t>3</w:t>
      </w:r>
      <w:r w:rsidR="00AC69CD">
        <w:t xml:space="preserve"> </w:t>
      </w:r>
      <w:r w:rsidR="00267E13">
        <w:t>Performance outcomes and acceptable outcomes</w:t>
      </w:r>
    </w:p>
    <w:p w14:paraId="363B9CB6" w14:textId="77777777" w:rsidR="00C53965" w:rsidRPr="00B85160" w:rsidRDefault="001E57D9" w:rsidP="005939C9">
      <w:pPr>
        <w:pStyle w:val="QPPTableHeadingStyle1"/>
      </w:pPr>
      <w:bookmarkStart w:id="103" w:name="table72523a"/>
      <w:r w:rsidRPr="00B85160">
        <w:t>Table 7.2.5.2</w:t>
      </w:r>
      <w:r w:rsidR="00EE02B8" w:rsidRPr="00B85160">
        <w:t>.</w:t>
      </w:r>
      <w:r w:rsidR="0093110A" w:rsidRPr="00B85160">
        <w:t>3.</w:t>
      </w:r>
      <w:r w:rsidRPr="00B85160">
        <w:t>A</w:t>
      </w:r>
      <w:r w:rsidR="00B60776" w:rsidRPr="00B85160">
        <w:t>—</w:t>
      </w:r>
      <w:r w:rsidR="00267E13">
        <w:t>Performance outcomes and acceptable outcomes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106"/>
      </w:tblGrid>
      <w:tr w:rsidR="002E7710" w:rsidRPr="00B85160" w14:paraId="1162577E" w14:textId="77777777">
        <w:tc>
          <w:tcPr>
            <w:tcW w:w="2500" w:type="pct"/>
            <w:shd w:val="clear" w:color="auto" w:fill="auto"/>
          </w:tcPr>
          <w:bookmarkEnd w:id="103"/>
          <w:p w14:paraId="27F7CEBC" w14:textId="77777777" w:rsidR="002E7710" w:rsidRPr="005D1DB4" w:rsidRDefault="002E7710" w:rsidP="005D1DB4">
            <w:pPr>
              <w:pStyle w:val="QPPTableTextBold"/>
            </w:pPr>
            <w:r w:rsidRPr="00B85160">
              <w:t>Performance outcomes</w:t>
            </w:r>
          </w:p>
        </w:tc>
        <w:tc>
          <w:tcPr>
            <w:tcW w:w="2500" w:type="pct"/>
            <w:shd w:val="clear" w:color="auto" w:fill="auto"/>
          </w:tcPr>
          <w:p w14:paraId="68C2B9E4" w14:textId="77777777" w:rsidR="002E7710" w:rsidRPr="005D1DB4" w:rsidRDefault="002E7710" w:rsidP="005D1DB4">
            <w:pPr>
              <w:pStyle w:val="QPPTableTextBold"/>
            </w:pPr>
            <w:r w:rsidRPr="00B85160">
              <w:t>Acceptable outcomes</w:t>
            </w:r>
          </w:p>
        </w:tc>
      </w:tr>
      <w:tr w:rsidR="002E7710" w:rsidRPr="00B85160" w14:paraId="4F94B39E" w14:textId="77777777">
        <w:tc>
          <w:tcPr>
            <w:tcW w:w="5000" w:type="pct"/>
            <w:gridSpan w:val="2"/>
            <w:shd w:val="clear" w:color="auto" w:fill="auto"/>
          </w:tcPr>
          <w:p w14:paraId="04C33353" w14:textId="77777777" w:rsidR="002E7710" w:rsidRPr="005D1DB4" w:rsidRDefault="002E7710" w:rsidP="005D1DB4">
            <w:pPr>
              <w:pStyle w:val="QPPTableTextBold"/>
            </w:pPr>
            <w:r w:rsidRPr="00B85160">
              <w:t>Transport infrastructure</w:t>
            </w:r>
          </w:p>
        </w:tc>
      </w:tr>
      <w:tr w:rsidR="002E7710" w:rsidRPr="00B85160" w14:paraId="1C948A7D" w14:textId="77777777">
        <w:tc>
          <w:tcPr>
            <w:tcW w:w="2500" w:type="pct"/>
            <w:shd w:val="clear" w:color="auto" w:fill="auto"/>
          </w:tcPr>
          <w:p w14:paraId="16BBA4A5" w14:textId="77777777" w:rsidR="002E7710" w:rsidRPr="005D1DB4" w:rsidRDefault="00D04CBA" w:rsidP="005D1DB4">
            <w:pPr>
              <w:pStyle w:val="QPPTableTextBold"/>
            </w:pPr>
            <w:r w:rsidRPr="00B85160">
              <w:t>PO1</w:t>
            </w:r>
          </w:p>
          <w:p w14:paraId="37A8052A" w14:textId="77777777" w:rsidR="002E7710" w:rsidRPr="005D1DB4" w:rsidRDefault="002E7710" w:rsidP="005D1DB4">
            <w:pPr>
              <w:pStyle w:val="QPPTableTextBody"/>
            </w:pPr>
            <w:r w:rsidRPr="00B85160">
              <w:t>Development that adjoins major transport infrastructure or with a frontage to a subtropical boulevard, city street, neighbourhood street or locality s</w:t>
            </w:r>
            <w:r w:rsidR="006670AE" w:rsidRPr="005D1DB4">
              <w:t>treet</w:t>
            </w:r>
            <w:r w:rsidRPr="005D1DB4">
              <w:t>:</w:t>
            </w:r>
          </w:p>
          <w:p w14:paraId="43DAF114" w14:textId="77777777" w:rsidR="002E7710" w:rsidRPr="005D1DB4" w:rsidRDefault="002E7710" w:rsidP="00C138F2">
            <w:pPr>
              <w:pStyle w:val="HGTableBullet2"/>
            </w:pPr>
            <w:r w:rsidRPr="00B85160">
              <w:t xml:space="preserve">activates the edges of busway or railway stations and the immediate </w:t>
            </w:r>
            <w:r w:rsidRPr="005D1DB4">
              <w:t>environs and creates vibrant and attractive street environments;</w:t>
            </w:r>
          </w:p>
          <w:p w14:paraId="415F576B" w14:textId="77777777" w:rsidR="002E7710" w:rsidRPr="005D1DB4" w:rsidRDefault="002E7710" w:rsidP="00C138F2">
            <w:pPr>
              <w:pStyle w:val="HGTableBullet2"/>
            </w:pPr>
            <w:r w:rsidRPr="00B85160">
              <w:t>enables casual surveillance of streets and public spaces, busway and railway station platforms;</w:t>
            </w:r>
          </w:p>
          <w:p w14:paraId="01A984D5" w14:textId="77777777" w:rsidR="002E7710" w:rsidRPr="005D1DB4" w:rsidRDefault="002E7710" w:rsidP="00C138F2">
            <w:pPr>
              <w:pStyle w:val="HGTableBullet2"/>
            </w:pPr>
            <w:r w:rsidRPr="00B85160">
              <w:t>facilitates safe, logical and direct pedestrian and cyclist access to busway and railway station entry points;</w:t>
            </w:r>
          </w:p>
          <w:p w14:paraId="5F599480" w14:textId="77777777" w:rsidR="002E7710" w:rsidRPr="005D1DB4" w:rsidRDefault="002E7710" w:rsidP="00C138F2">
            <w:pPr>
              <w:pStyle w:val="HGTableBullet2"/>
            </w:pPr>
            <w:r w:rsidRPr="00B85160">
              <w:t>maintains views of the passenger areas of busway and railway stations, including platforms and entry points, from streets and public spaces;</w:t>
            </w:r>
          </w:p>
          <w:p w14:paraId="0AA2EA64" w14:textId="77777777" w:rsidR="002E7710" w:rsidRPr="005D1DB4" w:rsidRDefault="002E7710" w:rsidP="00C138F2">
            <w:pPr>
              <w:pStyle w:val="HGTableBullet2"/>
            </w:pPr>
            <w:r w:rsidRPr="00B85160">
              <w:t>screens servicing and utility areas from view of the passenger areas of busway and railway stations;</w:t>
            </w:r>
          </w:p>
          <w:p w14:paraId="2706AEE2" w14:textId="77777777" w:rsidR="002E7710" w:rsidRPr="005D1DB4" w:rsidRDefault="002E7710" w:rsidP="00C138F2">
            <w:pPr>
              <w:pStyle w:val="HGTableBullet2"/>
            </w:pPr>
            <w:r w:rsidRPr="00B85160">
              <w:t>designs and sites buildings to mitigate busway interface issues.</w:t>
            </w:r>
          </w:p>
        </w:tc>
        <w:tc>
          <w:tcPr>
            <w:tcW w:w="2500" w:type="pct"/>
            <w:shd w:val="clear" w:color="auto" w:fill="auto"/>
          </w:tcPr>
          <w:p w14:paraId="466FE28D" w14:textId="77777777" w:rsidR="00CB05AF" w:rsidRPr="005D1DB4" w:rsidRDefault="002E7710" w:rsidP="005D1DB4">
            <w:pPr>
              <w:pStyle w:val="QPPTableTextBold"/>
            </w:pPr>
            <w:r w:rsidRPr="00B85160">
              <w:t>AO1</w:t>
            </w:r>
          </w:p>
          <w:p w14:paraId="4D531BE1" w14:textId="77777777" w:rsidR="002E7710" w:rsidRPr="005D1DB4" w:rsidRDefault="002E7710" w:rsidP="005D1DB4">
            <w:pPr>
              <w:pStyle w:val="QPPTableTextBody"/>
            </w:pPr>
            <w:r w:rsidRPr="00B85160">
              <w:t>No acceptable outcome is prescribed.</w:t>
            </w:r>
          </w:p>
          <w:p w14:paraId="08616CB8" w14:textId="77777777" w:rsidR="002E7710" w:rsidRPr="005D1DB4" w:rsidRDefault="002E7710" w:rsidP="005D1DB4">
            <w:pPr>
              <w:pStyle w:val="QPPEditorsNoteStyle1"/>
            </w:pPr>
            <w:r w:rsidRPr="00B85160">
              <w:t>Note—Major transport infrastructure is an existing or proposed railway or busway station</w:t>
            </w:r>
            <w:r w:rsidR="00DB29B0" w:rsidRPr="005D1DB4">
              <w:t>.</w:t>
            </w:r>
          </w:p>
        </w:tc>
      </w:tr>
      <w:tr w:rsidR="002E7710" w:rsidRPr="00B85160" w14:paraId="14A63318" w14:textId="77777777">
        <w:tc>
          <w:tcPr>
            <w:tcW w:w="2500" w:type="pct"/>
            <w:shd w:val="clear" w:color="auto" w:fill="auto"/>
          </w:tcPr>
          <w:p w14:paraId="0991A75E" w14:textId="77777777" w:rsidR="002E7710" w:rsidRPr="005D1DB4" w:rsidRDefault="00D04CBA" w:rsidP="005D1DB4">
            <w:pPr>
              <w:pStyle w:val="QPPTableTextBold"/>
            </w:pPr>
            <w:r w:rsidRPr="00B85160">
              <w:t>PO2</w:t>
            </w:r>
          </w:p>
          <w:p w14:paraId="33CE7F57" w14:textId="50756711" w:rsidR="002E7710" w:rsidRPr="005D1DB4" w:rsidRDefault="002E7710" w:rsidP="005D1DB4">
            <w:pPr>
              <w:pStyle w:val="QPPTableTextBody"/>
            </w:pPr>
            <w:r w:rsidRPr="00B85160">
              <w:t xml:space="preserve">Development on the site of or adjacent to, major transport infrastructure maintains the physical prominence of the station </w:t>
            </w:r>
            <w:r w:rsidRPr="005B3F9C">
              <w:rPr>
                <w:rPrChange w:id="104" w:author="David Clark" w:date="2019-07-24T09:07:00Z">
                  <w:rPr/>
                </w:rPrChange>
              </w:rPr>
              <w:t>plaza</w:t>
            </w:r>
            <w:r w:rsidR="00A43350" w:rsidRPr="005D1DB4">
              <w:t xml:space="preserve"> or entry.</w:t>
            </w:r>
          </w:p>
          <w:p w14:paraId="13F7FD4E" w14:textId="77777777" w:rsidR="002E7710" w:rsidRPr="005D1DB4" w:rsidRDefault="002E7710" w:rsidP="005D1DB4">
            <w:pPr>
              <w:pStyle w:val="QPPEditorsNoteStyle1"/>
            </w:pPr>
            <w:r w:rsidRPr="00B85160">
              <w:t>Note—Major transport infrastructure is an existing or proposed railway or busway station</w:t>
            </w:r>
            <w:r w:rsidR="00DB29B0" w:rsidRPr="005D1DB4">
              <w:t>.</w:t>
            </w:r>
          </w:p>
        </w:tc>
        <w:tc>
          <w:tcPr>
            <w:tcW w:w="2500" w:type="pct"/>
            <w:shd w:val="clear" w:color="auto" w:fill="auto"/>
          </w:tcPr>
          <w:p w14:paraId="2BBD64DD" w14:textId="77777777" w:rsidR="002E7710" w:rsidRPr="005D1DB4" w:rsidRDefault="002E7710" w:rsidP="005D1DB4">
            <w:pPr>
              <w:pStyle w:val="QPPTableTextBold"/>
            </w:pPr>
            <w:r w:rsidRPr="00B85160">
              <w:t>AO2</w:t>
            </w:r>
          </w:p>
          <w:p w14:paraId="1BD34FB9" w14:textId="77777777" w:rsidR="002E7710" w:rsidRPr="005D1DB4" w:rsidRDefault="002E7710" w:rsidP="005D1DB4">
            <w:pPr>
              <w:pStyle w:val="QPPTableTextBody"/>
            </w:pPr>
            <w:r w:rsidRPr="00B85160">
              <w:t>No acceptable outcome is prescribed.</w:t>
            </w:r>
          </w:p>
        </w:tc>
      </w:tr>
      <w:tr w:rsidR="002E7710" w:rsidRPr="00B85160" w14:paraId="7013D71E" w14:textId="77777777">
        <w:tc>
          <w:tcPr>
            <w:tcW w:w="2500" w:type="pct"/>
            <w:shd w:val="clear" w:color="auto" w:fill="auto"/>
          </w:tcPr>
          <w:p w14:paraId="4702CCC0" w14:textId="77777777" w:rsidR="002E7710" w:rsidRPr="005D1DB4" w:rsidRDefault="00D04CBA" w:rsidP="005D1DB4">
            <w:pPr>
              <w:pStyle w:val="QPPTableTextBold"/>
            </w:pPr>
            <w:r w:rsidRPr="00B85160">
              <w:t>PO3</w:t>
            </w:r>
          </w:p>
          <w:p w14:paraId="79185320" w14:textId="77777777" w:rsidR="00C138F2" w:rsidRDefault="002E7710" w:rsidP="00C138F2">
            <w:pPr>
              <w:pStyle w:val="QPPTableTextBody"/>
            </w:pPr>
            <w:r w:rsidRPr="00C138F2">
              <w:t>Development that adjoins major transport infrastructure:</w:t>
            </w:r>
          </w:p>
          <w:p w14:paraId="2D9EB689" w14:textId="646E5DFB" w:rsidR="002E7710" w:rsidRPr="00C138F2" w:rsidRDefault="002E7710">
            <w:pPr>
              <w:pStyle w:val="HGTableBullet2"/>
              <w:numPr>
                <w:ilvl w:val="0"/>
                <w:numId w:val="114"/>
              </w:numPr>
              <w:pPrChange w:id="105" w:author="Alisha Pettit" w:date="2019-02-14T16:49:00Z">
                <w:pPr>
                  <w:pStyle w:val="HGTableBullet2"/>
                  <w:numPr>
                    <w:numId w:val="124"/>
                  </w:numPr>
                  <w:tabs>
                    <w:tab w:val="clear" w:pos="360"/>
                    <w:tab w:val="num" w:pos="720"/>
                  </w:tabs>
                  <w:ind w:left="720" w:hanging="720"/>
                </w:pPr>
              </w:pPrChange>
            </w:pPr>
            <w:r w:rsidRPr="00C138F2">
              <w:t>provides sufficient on-site servicing and utilities to contain adverse impacts;</w:t>
            </w:r>
          </w:p>
          <w:p w14:paraId="3CCD7A24" w14:textId="77777777" w:rsidR="002E7710" w:rsidRPr="00C138F2" w:rsidRDefault="002E7710" w:rsidP="00C138F2">
            <w:pPr>
              <w:pStyle w:val="HGTableBullet2"/>
            </w:pPr>
            <w:r w:rsidRPr="00C138F2">
              <w:t>preserves the structural integrity and ongoing operation and maintenance of transport infrastructure.</w:t>
            </w:r>
          </w:p>
          <w:p w14:paraId="31D37EC9" w14:textId="77777777" w:rsidR="002E7710" w:rsidRPr="005D1DB4" w:rsidRDefault="002E7710" w:rsidP="005D1DB4">
            <w:pPr>
              <w:pStyle w:val="QPPEditorsNoteStyle1"/>
            </w:pPr>
            <w:r w:rsidRPr="00B85160">
              <w:t xml:space="preserve">Note—Major transport infrastructure is an existing or </w:t>
            </w:r>
            <w:r w:rsidRPr="005D1DB4">
              <w:t>proposed railway or busway station</w:t>
            </w:r>
            <w:r w:rsidR="00DB29B0" w:rsidRPr="005D1DB4">
              <w:t>.</w:t>
            </w:r>
          </w:p>
        </w:tc>
        <w:tc>
          <w:tcPr>
            <w:tcW w:w="2500" w:type="pct"/>
            <w:shd w:val="clear" w:color="auto" w:fill="auto"/>
          </w:tcPr>
          <w:p w14:paraId="19B3B858" w14:textId="77777777" w:rsidR="002E7710" w:rsidRPr="005D1DB4" w:rsidRDefault="002E7710" w:rsidP="005D1DB4">
            <w:pPr>
              <w:pStyle w:val="QPPTableTextBold"/>
            </w:pPr>
            <w:r w:rsidRPr="00B85160">
              <w:t>AO3</w:t>
            </w:r>
          </w:p>
          <w:p w14:paraId="1EB3BAD9" w14:textId="77777777" w:rsidR="002E7710" w:rsidRPr="005D1DB4" w:rsidRDefault="002E7710" w:rsidP="005D1DB4">
            <w:pPr>
              <w:pStyle w:val="QPPTableTextBody"/>
            </w:pPr>
            <w:r w:rsidRPr="00B85160">
              <w:t>No acceptable outcome is prescribed.</w:t>
            </w:r>
          </w:p>
        </w:tc>
      </w:tr>
      <w:tr w:rsidR="002E7710" w:rsidRPr="00B85160" w14:paraId="16B47348" w14:textId="77777777">
        <w:tc>
          <w:tcPr>
            <w:tcW w:w="5000" w:type="pct"/>
            <w:gridSpan w:val="2"/>
            <w:shd w:val="clear" w:color="auto" w:fill="auto"/>
          </w:tcPr>
          <w:p w14:paraId="44309442" w14:textId="77777777" w:rsidR="002E7710" w:rsidRPr="005D1DB4" w:rsidRDefault="00AC69CD" w:rsidP="005D1DB4">
            <w:pPr>
              <w:pStyle w:val="QPPTableTextBold"/>
            </w:pPr>
            <w:r>
              <w:t>General built form</w:t>
            </w:r>
          </w:p>
        </w:tc>
      </w:tr>
      <w:tr w:rsidR="002E7710" w:rsidRPr="00B85160" w14:paraId="0847D732" w14:textId="77777777">
        <w:tc>
          <w:tcPr>
            <w:tcW w:w="2500" w:type="pct"/>
            <w:shd w:val="clear" w:color="auto" w:fill="auto"/>
          </w:tcPr>
          <w:p w14:paraId="23B759B0" w14:textId="77777777" w:rsidR="002E7710" w:rsidRPr="005D1DB4" w:rsidRDefault="00D04CBA" w:rsidP="005D1DB4">
            <w:pPr>
              <w:pStyle w:val="QPPTableTextBold"/>
            </w:pPr>
            <w:r w:rsidRPr="00B85160">
              <w:t>PO4</w:t>
            </w:r>
          </w:p>
          <w:p w14:paraId="4BF8882F" w14:textId="6BD42EAF" w:rsidR="002E7710" w:rsidRPr="005D1DB4" w:rsidRDefault="002E7710" w:rsidP="005D1DB4">
            <w:pPr>
              <w:pStyle w:val="QPPTableTextBody"/>
            </w:pPr>
            <w:r w:rsidRPr="00B85160">
              <w:t>Development</w:t>
            </w:r>
            <w:r w:rsidR="00790AE7" w:rsidRPr="005D1DB4">
              <w:t xml:space="preserve"> </w:t>
            </w:r>
            <w:r w:rsidRPr="005D1DB4">
              <w:t>is of a height, scale and form that achieves the intended outcome</w:t>
            </w:r>
            <w:r w:rsidR="00790AE7" w:rsidRPr="005D1DB4">
              <w:t xml:space="preserve"> for the precinct, </w:t>
            </w:r>
            <w:r w:rsidRPr="005D1DB4">
              <w:t xml:space="preserve">improves the </w:t>
            </w:r>
            <w:r w:rsidRPr="005B3F9C">
              <w:rPr>
                <w:rPrChange w:id="106" w:author="David Clark" w:date="2019-07-24T09:07:00Z">
                  <w:rPr/>
                </w:rPrChange>
              </w:rPr>
              <w:t>amenity</w:t>
            </w:r>
            <w:r w:rsidRPr="005D1DB4">
              <w:t xml:space="preserve"> of the neighbourhood plan area</w:t>
            </w:r>
            <w:r w:rsidR="00790AE7" w:rsidRPr="005D1DB4">
              <w:t>,</w:t>
            </w:r>
            <w:r w:rsidRPr="005D1DB4">
              <w:t xml:space="preserve"> contributes to a cohesive streetscape and built form character</w:t>
            </w:r>
            <w:r w:rsidR="00790AE7" w:rsidRPr="005D1DB4">
              <w:t xml:space="preserve"> and is:</w:t>
            </w:r>
          </w:p>
          <w:p w14:paraId="188D4559" w14:textId="77777777" w:rsidR="002E7710" w:rsidRPr="005D1DB4" w:rsidRDefault="002E7710">
            <w:pPr>
              <w:pStyle w:val="HGTableBullet2"/>
              <w:numPr>
                <w:ilvl w:val="0"/>
                <w:numId w:val="45"/>
              </w:numPr>
              <w:pPrChange w:id="107" w:author="Alisha Pettit" w:date="2019-02-14T16:49:00Z">
                <w:pPr>
                  <w:pStyle w:val="HGTableBullet2"/>
                  <w:numPr>
                    <w:numId w:val="54"/>
                  </w:numPr>
                  <w:tabs>
                    <w:tab w:val="clear" w:pos="360"/>
                    <w:tab w:val="num" w:pos="680"/>
                  </w:tabs>
                  <w:ind w:left="680" w:hanging="567"/>
                </w:pPr>
              </w:pPrChange>
            </w:pPr>
            <w:r w:rsidRPr="00B85160">
              <w:t xml:space="preserve">consistent with </w:t>
            </w:r>
            <w:r w:rsidR="00B679CE" w:rsidRPr="005D1DB4">
              <w:t xml:space="preserve">the </w:t>
            </w:r>
            <w:r w:rsidRPr="005D1DB4">
              <w:t>anticipated density and</w:t>
            </w:r>
            <w:r w:rsidR="00A43350" w:rsidRPr="005D1DB4">
              <w:t xml:space="preserve"> assumed infrastructure demand;</w:t>
            </w:r>
          </w:p>
          <w:p w14:paraId="7EAA2BBD" w14:textId="67864FA1" w:rsidR="002E7710" w:rsidRPr="005D1DB4" w:rsidRDefault="002E7710" w:rsidP="005D1DB4">
            <w:pPr>
              <w:pStyle w:val="HGTableBullet2"/>
            </w:pPr>
            <w:r w:rsidRPr="00B85160">
              <w:t xml:space="preserve">aligned with community expectations about the number of </w:t>
            </w:r>
            <w:r w:rsidR="00F37D07" w:rsidRPr="005B3F9C">
              <w:rPr>
                <w:rPrChange w:id="108" w:author="David Clark" w:date="2019-07-24T09:07:00Z">
                  <w:rPr/>
                </w:rPrChange>
              </w:rPr>
              <w:t>storeys</w:t>
            </w:r>
            <w:r w:rsidR="00F37D07" w:rsidRPr="005D1DB4">
              <w:t xml:space="preserve"> </w:t>
            </w:r>
            <w:r w:rsidRPr="005D1DB4">
              <w:t>to be built;</w:t>
            </w:r>
          </w:p>
          <w:p w14:paraId="615CEBA4" w14:textId="77777777" w:rsidR="002E7710" w:rsidRPr="005D1DB4" w:rsidRDefault="002E7710" w:rsidP="005D1DB4">
            <w:pPr>
              <w:pStyle w:val="HGTableBullet2"/>
            </w:pPr>
            <w:r w:rsidRPr="00B85160">
              <w:t>proportionate to and commensurate with</w:t>
            </w:r>
            <w:r w:rsidRPr="005D1DB4">
              <w:t xml:space="preserve"> the utility of the site area and frontage width;</w:t>
            </w:r>
          </w:p>
          <w:p w14:paraId="44C8E7B1" w14:textId="77777777" w:rsidR="002E7710" w:rsidRPr="005D1DB4" w:rsidRDefault="002E7710" w:rsidP="005D1DB4">
            <w:pPr>
              <w:pStyle w:val="HGTableBullet2"/>
            </w:pPr>
            <w:r w:rsidRPr="00B85160">
              <w:t xml:space="preserve">designed </w:t>
            </w:r>
            <w:r w:rsidR="00B679CE" w:rsidRPr="005D1DB4">
              <w:t>so as to not cause a</w:t>
            </w:r>
            <w:r w:rsidRPr="005D1DB4">
              <w:t xml:space="preserve"> significant and undue adverse </w:t>
            </w:r>
            <w:r w:rsidR="00764D7A" w:rsidRPr="005D1DB4">
              <w:t xml:space="preserve">amenity </w:t>
            </w:r>
            <w:r w:rsidRPr="005D1DB4">
              <w:t>impact to adjoining development;</w:t>
            </w:r>
          </w:p>
          <w:p w14:paraId="6A6D4777" w14:textId="77777777" w:rsidR="002E7710" w:rsidRPr="005D1DB4" w:rsidRDefault="002E7710" w:rsidP="005D1DB4">
            <w:pPr>
              <w:pStyle w:val="HGTableBullet2"/>
            </w:pPr>
            <w:r w:rsidRPr="00B85160">
              <w:t>sited to enable existing and future buildings to be</w:t>
            </w:r>
            <w:r w:rsidR="006670AE" w:rsidRPr="005D1DB4">
              <w:t xml:space="preserve"> well </w:t>
            </w:r>
            <w:r w:rsidRPr="005D1DB4">
              <w:t xml:space="preserve">separated from each other and to avoid affecting the potential development of </w:t>
            </w:r>
            <w:r w:rsidR="00B679CE" w:rsidRPr="005D1DB4">
              <w:t xml:space="preserve">an </w:t>
            </w:r>
            <w:r w:rsidRPr="005D1DB4">
              <w:t>adjoining site.</w:t>
            </w:r>
          </w:p>
          <w:p w14:paraId="7D5B9C15" w14:textId="1B277284" w:rsidR="002E7710" w:rsidRPr="005D1DB4" w:rsidRDefault="002E7710" w:rsidP="005D1DB4">
            <w:pPr>
              <w:pStyle w:val="QPPEditorsNoteStyle1"/>
            </w:pPr>
            <w:r w:rsidRPr="00B85160">
              <w:t xml:space="preserve">Note—Development that exceeds the intended number of </w:t>
            </w:r>
            <w:r w:rsidR="00F37D07" w:rsidRPr="005B3F9C">
              <w:rPr>
                <w:rPrChange w:id="109" w:author="David Clark" w:date="2019-07-24T09:07:00Z">
                  <w:rPr/>
                </w:rPrChange>
              </w:rPr>
              <w:t>storeys</w:t>
            </w:r>
            <w:r w:rsidR="00F37D07" w:rsidRPr="005D1DB4">
              <w:t xml:space="preserve"> </w:t>
            </w:r>
            <w:r w:rsidRPr="005D1DB4">
              <w:t xml:space="preserve">or </w:t>
            </w:r>
            <w:r w:rsidR="00825BAC" w:rsidRPr="005B3F9C">
              <w:rPr>
                <w:rPrChange w:id="110" w:author="David Clark" w:date="2019-07-24T09:07:00Z">
                  <w:rPr/>
                </w:rPrChange>
              </w:rPr>
              <w:t>building height</w:t>
            </w:r>
            <w:r w:rsidRPr="005D1DB4">
              <w:t xml:space="preserve"> can place disproportionate pressure on the transport network, public space or </w:t>
            </w:r>
            <w:r w:rsidRPr="005B3F9C">
              <w:rPr>
                <w:rPrChange w:id="111" w:author="David Clark" w:date="2019-07-24T09:07:00Z">
                  <w:rPr/>
                </w:rPrChange>
              </w:rPr>
              <w:t>community facilities</w:t>
            </w:r>
            <w:r w:rsidRPr="005D1DB4">
              <w:t xml:space="preserve"> in particular.</w:t>
            </w:r>
          </w:p>
          <w:p w14:paraId="3E7FDB7F" w14:textId="49E3A0E3" w:rsidR="002E7710" w:rsidRPr="005D1DB4" w:rsidRDefault="002E7710" w:rsidP="005D1DB4">
            <w:pPr>
              <w:pStyle w:val="QPPEditorsNoteStyle1"/>
            </w:pPr>
            <w:r w:rsidRPr="00B85160">
              <w:t>Note—Development that is over-scaled for its site can result in an undesirable dominance of vehicle a</w:t>
            </w:r>
            <w:r w:rsidR="006670AE" w:rsidRPr="005D1DB4">
              <w:t xml:space="preserve">ccess, parking and </w:t>
            </w:r>
            <w:r w:rsidR="00464C94" w:rsidRPr="005D1DB4">
              <w:t>manoeuvring</w:t>
            </w:r>
            <w:r w:rsidRPr="005D1DB4">
              <w:t xml:space="preserve"> areas that significantly reduce streetscape character and </w:t>
            </w:r>
            <w:r w:rsidRPr="005B3F9C">
              <w:rPr>
                <w:rPrChange w:id="112" w:author="David Clark" w:date="2019-07-24T09:07:00Z">
                  <w:rPr/>
                </w:rPrChange>
              </w:rPr>
              <w:t>amenity</w:t>
            </w:r>
            <w:r w:rsidRPr="005D1DB4">
              <w:t>.</w:t>
            </w:r>
          </w:p>
        </w:tc>
        <w:tc>
          <w:tcPr>
            <w:tcW w:w="2500" w:type="pct"/>
            <w:shd w:val="clear" w:color="auto" w:fill="auto"/>
          </w:tcPr>
          <w:p w14:paraId="4A14795E" w14:textId="77777777" w:rsidR="002E7710" w:rsidRPr="005D1DB4" w:rsidRDefault="002E7710" w:rsidP="005D1DB4">
            <w:pPr>
              <w:pStyle w:val="QPPTableTextBold"/>
            </w:pPr>
            <w:r w:rsidRPr="00B85160">
              <w:t>AO4</w:t>
            </w:r>
          </w:p>
          <w:p w14:paraId="0E80EA03" w14:textId="5CC54DBE" w:rsidR="002E7710" w:rsidRPr="005D1DB4" w:rsidRDefault="002E7710" w:rsidP="005D1DB4">
            <w:pPr>
              <w:pStyle w:val="QPPTableTextBody"/>
            </w:pPr>
            <w:r w:rsidRPr="00B85160">
              <w:t xml:space="preserve">Development complies with the number of </w:t>
            </w:r>
            <w:r w:rsidRPr="005B3F9C">
              <w:rPr>
                <w:rPrChange w:id="113" w:author="David Clark" w:date="2019-07-24T09:07:00Z">
                  <w:rPr/>
                </w:rPrChange>
              </w:rPr>
              <w:t>storeys</w:t>
            </w:r>
            <w:r w:rsidRPr="005D1DB4">
              <w:t xml:space="preserve"> and </w:t>
            </w:r>
            <w:r w:rsidR="00825BAC" w:rsidRPr="005B3F9C">
              <w:rPr>
                <w:rPrChange w:id="114" w:author="David Clark" w:date="2019-07-24T09:07:00Z">
                  <w:rPr/>
                </w:rPrChange>
              </w:rPr>
              <w:t>building height</w:t>
            </w:r>
            <w:r w:rsidRPr="005D1DB4">
              <w:t xml:space="preserve"> in </w:t>
            </w:r>
            <w:r w:rsidR="005A7238" w:rsidRPr="005B3F9C">
              <w:rPr>
                <w:rPrChange w:id="115" w:author="David Clark" w:date="2019-07-24T09:07:00Z">
                  <w:rPr/>
                </w:rPrChange>
              </w:rPr>
              <w:t>Table 7.2.5.2.3.B</w:t>
            </w:r>
            <w:r w:rsidRPr="005D1DB4">
              <w:t>.</w:t>
            </w:r>
          </w:p>
          <w:p w14:paraId="029E26EC" w14:textId="7F51759F" w:rsidR="002E7710" w:rsidRPr="005D1DB4" w:rsidRDefault="002E7710" w:rsidP="005D1DB4">
            <w:pPr>
              <w:pStyle w:val="QPPEditorsNoteStyle1"/>
            </w:pPr>
            <w:r w:rsidRPr="00B85160">
              <w:t xml:space="preserve">Note—Neighbourhood plans will mostly specify a maximum number of </w:t>
            </w:r>
            <w:r w:rsidRPr="005B3F9C">
              <w:rPr>
                <w:rPrChange w:id="116" w:author="David Clark" w:date="2019-07-24T09:07:00Z">
                  <w:rPr/>
                </w:rPrChange>
              </w:rPr>
              <w:t>storeys</w:t>
            </w:r>
            <w:r w:rsidRPr="005D1DB4">
              <w:t xml:space="preserve"> where zone outcomes</w:t>
            </w:r>
            <w:r w:rsidR="0064751C" w:rsidRPr="005D1DB4">
              <w:t xml:space="preserve"> have been varied</w:t>
            </w:r>
            <w:r w:rsidRPr="005D1DB4">
              <w:t xml:space="preserve"> in relation to </w:t>
            </w:r>
            <w:r w:rsidRPr="005B3F9C">
              <w:rPr>
                <w:rPrChange w:id="117" w:author="David Clark" w:date="2019-07-24T09:07:00Z">
                  <w:rPr/>
                </w:rPrChange>
              </w:rPr>
              <w:t>building height</w:t>
            </w:r>
            <w:r w:rsidRPr="005D1DB4">
              <w:t>.</w:t>
            </w:r>
            <w:r w:rsidR="005423C5" w:rsidRPr="005D1DB4">
              <w:t xml:space="preserve"> </w:t>
            </w:r>
            <w:r w:rsidRPr="005D1DB4">
              <w:t>Some neighbourhood plans may also specify height in metres.</w:t>
            </w:r>
            <w:r w:rsidR="005423C5" w:rsidRPr="005D1DB4">
              <w:t xml:space="preserve"> </w:t>
            </w:r>
            <w:r w:rsidRPr="005D1DB4">
              <w:t xml:space="preserve">Development must comply with both parameters where maximum number of storeys and height in metres </w:t>
            </w:r>
            <w:r w:rsidR="00B9072E" w:rsidRPr="005D1DB4">
              <w:t>are specified</w:t>
            </w:r>
            <w:r w:rsidRPr="005D1DB4">
              <w:t>.</w:t>
            </w:r>
          </w:p>
        </w:tc>
      </w:tr>
      <w:tr w:rsidR="002E7710" w:rsidRPr="00B85160" w14:paraId="1A04B8F2" w14:textId="77777777">
        <w:trPr>
          <w:trHeight w:val="1900"/>
        </w:trPr>
        <w:tc>
          <w:tcPr>
            <w:tcW w:w="2500" w:type="pct"/>
            <w:vMerge w:val="restart"/>
            <w:shd w:val="clear" w:color="auto" w:fill="auto"/>
          </w:tcPr>
          <w:p w14:paraId="47175A21" w14:textId="77777777" w:rsidR="002E7710" w:rsidRPr="005D1DB4" w:rsidRDefault="00D04CBA" w:rsidP="005D1DB4">
            <w:pPr>
              <w:pStyle w:val="QPPTableTextBold"/>
            </w:pPr>
            <w:r w:rsidRPr="00B85160">
              <w:t>PO5</w:t>
            </w:r>
          </w:p>
          <w:p w14:paraId="65E980F7" w14:textId="563FC233" w:rsidR="002E7710" w:rsidRPr="005D1DB4" w:rsidRDefault="002E7710" w:rsidP="005D1DB4">
            <w:pPr>
              <w:pStyle w:val="QPPTableTextBody"/>
            </w:pPr>
            <w:r w:rsidRPr="00B85160">
              <w:t xml:space="preserve">Development provides design, bulk and </w:t>
            </w:r>
            <w:r w:rsidR="00747032" w:rsidRPr="005B3F9C">
              <w:rPr>
                <w:rPrChange w:id="118" w:author="David Clark" w:date="2019-07-24T09:07:00Z">
                  <w:rPr/>
                </w:rPrChange>
              </w:rPr>
              <w:t>setbacks</w:t>
            </w:r>
            <w:r w:rsidRPr="005D1DB4">
              <w:t xml:space="preserve"> to ensure the building:</w:t>
            </w:r>
          </w:p>
          <w:p w14:paraId="4A055E3E" w14:textId="77777777" w:rsidR="002E7710" w:rsidRPr="005D1DB4" w:rsidRDefault="002E7710">
            <w:pPr>
              <w:pStyle w:val="HGTableBullet2"/>
              <w:numPr>
                <w:ilvl w:val="0"/>
                <w:numId w:val="46"/>
              </w:numPr>
              <w:pPrChange w:id="119" w:author="Alisha Pettit" w:date="2019-02-14T16:49:00Z">
                <w:pPr>
                  <w:pStyle w:val="HGTableBullet2"/>
                  <w:numPr>
                    <w:numId w:val="55"/>
                  </w:numPr>
                </w:pPr>
              </w:pPrChange>
            </w:pPr>
            <w:r w:rsidRPr="00B85160">
              <w:t>creates a consistent and cohesive streetscape;</w:t>
            </w:r>
          </w:p>
          <w:p w14:paraId="4AFD5A8C" w14:textId="77777777" w:rsidR="002E7710" w:rsidRPr="005D1DB4" w:rsidRDefault="002E7710" w:rsidP="005D1DB4">
            <w:pPr>
              <w:pStyle w:val="HGTableBullet2"/>
            </w:pPr>
            <w:r w:rsidRPr="00B85160">
              <w:t>enables existing and future buildings to be well</w:t>
            </w:r>
            <w:r w:rsidR="006670AE" w:rsidRPr="005D1DB4">
              <w:t xml:space="preserve"> </w:t>
            </w:r>
            <w:r w:rsidRPr="005D1DB4">
              <w:t>separated from each other to allow light penetration, air circulation, privacy and ensure windows are not built out by adjoining buildings;</w:t>
            </w:r>
          </w:p>
          <w:p w14:paraId="74878785" w14:textId="77777777" w:rsidR="002E7710" w:rsidRPr="005D1DB4" w:rsidRDefault="002E7710" w:rsidP="005D1DB4">
            <w:pPr>
              <w:pStyle w:val="HGTableBullet2"/>
            </w:pPr>
            <w:r w:rsidRPr="00B85160">
              <w:t>does not prejudice the development of adjoining sites;</w:t>
            </w:r>
          </w:p>
          <w:p w14:paraId="0E66F148" w14:textId="77777777" w:rsidR="002E7710" w:rsidRPr="005D1DB4" w:rsidRDefault="002E7710" w:rsidP="005D1DB4">
            <w:pPr>
              <w:pStyle w:val="HGTableBullet2"/>
            </w:pPr>
            <w:r w:rsidRPr="00B85160">
              <w:t>does not dominate the street or other pedestrian spaces;</w:t>
            </w:r>
          </w:p>
          <w:p w14:paraId="1E43034B" w14:textId="77777777" w:rsidR="002E7710" w:rsidRPr="005D1DB4" w:rsidRDefault="002E7710" w:rsidP="005D1DB4">
            <w:pPr>
              <w:pStyle w:val="HGTableBullet2"/>
            </w:pPr>
            <w:r w:rsidRPr="00B85160">
              <w:t>results in sensitive massing and articulation that ensures the building does not dominate the street or other pedestrian spaces.</w:t>
            </w:r>
          </w:p>
        </w:tc>
        <w:tc>
          <w:tcPr>
            <w:tcW w:w="2500" w:type="pct"/>
            <w:shd w:val="clear" w:color="auto" w:fill="auto"/>
          </w:tcPr>
          <w:p w14:paraId="0BE20733" w14:textId="77777777" w:rsidR="002E7710" w:rsidRPr="005D1DB4" w:rsidRDefault="002E7710" w:rsidP="005D1DB4">
            <w:pPr>
              <w:pStyle w:val="QPPTableTextBold"/>
            </w:pPr>
            <w:r w:rsidRPr="00B85160">
              <w:t>AO5.1</w:t>
            </w:r>
          </w:p>
          <w:p w14:paraId="793AF6C8" w14:textId="2BD83468" w:rsidR="002E7710" w:rsidRPr="005D1DB4" w:rsidRDefault="002E7710" w:rsidP="005D1DB4">
            <w:pPr>
              <w:pStyle w:val="QPPTableTextBody"/>
            </w:pPr>
            <w:r w:rsidRPr="00B85160">
              <w:t xml:space="preserve">Development complies with front, side and rear </w:t>
            </w:r>
            <w:r w:rsidRPr="005B3F9C">
              <w:rPr>
                <w:rPrChange w:id="120" w:author="David Clark" w:date="2019-07-24T09:07:00Z">
                  <w:rPr/>
                </w:rPrChange>
              </w:rPr>
              <w:t>setbacks</w:t>
            </w:r>
            <w:r w:rsidRPr="005D1DB4">
              <w:t xml:space="preserve"> specified in </w:t>
            </w:r>
            <w:r w:rsidRPr="005B3F9C">
              <w:rPr>
                <w:rPrChange w:id="121" w:author="David Clark" w:date="2019-07-24T09:07:00Z">
                  <w:rPr/>
                </w:rPrChange>
              </w:rPr>
              <w:t>Table 7.2.5.2.3.C</w:t>
            </w:r>
            <w:r w:rsidRPr="005D1DB4">
              <w:t>.</w:t>
            </w:r>
          </w:p>
          <w:p w14:paraId="661A4CE4" w14:textId="7D41D193" w:rsidR="002E7710" w:rsidRPr="005D1DB4" w:rsidRDefault="002E7710" w:rsidP="005D1DB4">
            <w:pPr>
              <w:pStyle w:val="QPPEditorsNoteStyle1"/>
            </w:pPr>
            <w:r w:rsidRPr="00B85160">
              <w:t xml:space="preserve">Note—Front </w:t>
            </w:r>
            <w:r w:rsidR="00CD2050" w:rsidRPr="005B3F9C">
              <w:rPr>
                <w:rPrChange w:id="122" w:author="David Clark" w:date="2019-07-24T09:07:00Z">
                  <w:rPr/>
                </w:rPrChange>
              </w:rPr>
              <w:t>setbacks</w:t>
            </w:r>
            <w:r w:rsidRPr="005D1DB4">
              <w:t xml:space="preserve"> differ in the Stones Corner </w:t>
            </w:r>
            <w:r w:rsidR="00013307" w:rsidRPr="005D1DB4">
              <w:t xml:space="preserve">precinct (Eastern corridor neighbourhood plan/NPP-003) </w:t>
            </w:r>
            <w:r w:rsidRPr="005D1DB4">
              <w:t xml:space="preserve">depending on location. </w:t>
            </w:r>
            <w:r w:rsidR="00BA2183" w:rsidRPr="005D1DB4">
              <w:t xml:space="preserve">Refer to </w:t>
            </w:r>
            <w:r w:rsidR="00BA2183" w:rsidRPr="005B3F9C">
              <w:rPr>
                <w:rPrChange w:id="123" w:author="David Clark" w:date="2019-07-24T09:07:00Z">
                  <w:rPr/>
                </w:rPrChange>
              </w:rPr>
              <w:t>AO3</w:t>
            </w:r>
            <w:r w:rsidR="001F4245" w:rsidRPr="005B3F9C">
              <w:rPr>
                <w:rPrChange w:id="124" w:author="David Clark" w:date="2019-07-24T09:07:00Z">
                  <w:rPr/>
                </w:rPrChange>
              </w:rPr>
              <w:t>1</w:t>
            </w:r>
            <w:r w:rsidR="00BA2183" w:rsidRPr="005B3F9C">
              <w:rPr>
                <w:rPrChange w:id="125" w:author="David Clark" w:date="2019-07-24T09:07:00Z">
                  <w:rPr/>
                </w:rPrChange>
              </w:rPr>
              <w:t>.2</w:t>
            </w:r>
            <w:r w:rsidR="009F3301" w:rsidRPr="005D1DB4">
              <w:t>.</w:t>
            </w:r>
          </w:p>
        </w:tc>
      </w:tr>
      <w:tr w:rsidR="002E7710" w:rsidRPr="00B85160" w14:paraId="7BEBDAFC" w14:textId="77777777">
        <w:trPr>
          <w:trHeight w:val="1898"/>
        </w:trPr>
        <w:tc>
          <w:tcPr>
            <w:tcW w:w="2500" w:type="pct"/>
            <w:vMerge/>
            <w:shd w:val="clear" w:color="auto" w:fill="auto"/>
          </w:tcPr>
          <w:p w14:paraId="4237E7E4" w14:textId="77777777" w:rsidR="002E7710" w:rsidRPr="00B85160" w:rsidRDefault="002E7710" w:rsidP="005D1DB4"/>
        </w:tc>
        <w:tc>
          <w:tcPr>
            <w:tcW w:w="2500" w:type="pct"/>
            <w:shd w:val="clear" w:color="auto" w:fill="auto"/>
          </w:tcPr>
          <w:p w14:paraId="75C7F6B5" w14:textId="77777777" w:rsidR="002E7710" w:rsidRPr="005D1DB4" w:rsidRDefault="002E7710" w:rsidP="005D1DB4">
            <w:pPr>
              <w:pStyle w:val="QPPTableTextBold"/>
            </w:pPr>
            <w:r w:rsidRPr="00B85160">
              <w:t>AO5.2</w:t>
            </w:r>
          </w:p>
          <w:p w14:paraId="135078A4" w14:textId="77777777" w:rsidR="002E7710" w:rsidRPr="005D1DB4" w:rsidRDefault="002E7710" w:rsidP="005D1DB4">
            <w:pPr>
              <w:pStyle w:val="QPPTableTextBody"/>
            </w:pPr>
            <w:r w:rsidRPr="00B85160">
              <w:t>Development is designed to give the appearance of narrow individual facades not exceeding 30m in width.</w:t>
            </w:r>
          </w:p>
          <w:p w14:paraId="1130DADC" w14:textId="77777777" w:rsidR="002E7710" w:rsidRPr="005D1DB4" w:rsidRDefault="002E7710" w:rsidP="005D1DB4">
            <w:pPr>
              <w:pStyle w:val="QPPEditorsNoteStyle1"/>
            </w:pPr>
            <w:r w:rsidRPr="00B85160">
              <w:t>Note—Building facades for levels 1</w:t>
            </w:r>
            <w:r w:rsidR="00CF6F4E" w:rsidRPr="005D1DB4">
              <w:t>–</w:t>
            </w:r>
            <w:r w:rsidRPr="005D1DB4">
              <w:t>8 are articulated where greater than 30m in length to provide interesting, human scale medium-rise streetscapes. Tower elements at levels 9 and above are limited in width as their physical bulk and impacts are more difficult to mitigate through design measures.</w:t>
            </w:r>
          </w:p>
          <w:p w14:paraId="1A48F501" w14:textId="15FFB51C" w:rsidR="002E7710" w:rsidRPr="005D1DB4" w:rsidRDefault="002E7710" w:rsidP="005D1DB4">
            <w:pPr>
              <w:pStyle w:val="QPPEditorsNoteStyle1"/>
            </w:pPr>
            <w:r w:rsidRPr="00B85160">
              <w:t xml:space="preserve">Note—Overall building length in the Langlands Park precinct </w:t>
            </w:r>
            <w:r w:rsidR="009805DE" w:rsidRPr="005D1DB4">
              <w:t xml:space="preserve">(Eastern corridor neighbourhood plan/NPP-004) </w:t>
            </w:r>
            <w:r w:rsidRPr="005D1DB4">
              <w:t>and Bennetts Road precinct</w:t>
            </w:r>
            <w:r w:rsidR="009805DE" w:rsidRPr="005D1DB4">
              <w:t xml:space="preserve"> (Eastern corridor neighbourhood plan/NPP-006)</w:t>
            </w:r>
            <w:r w:rsidRPr="005D1DB4">
              <w:t xml:space="preserve"> is limited in accordance with </w:t>
            </w:r>
            <w:r w:rsidRPr="005B3F9C">
              <w:rPr>
                <w:rPrChange w:id="126" w:author="David Clark" w:date="2019-07-24T09:07:00Z">
                  <w:rPr/>
                </w:rPrChange>
              </w:rPr>
              <w:t>AO3</w:t>
            </w:r>
            <w:r w:rsidR="001F4245" w:rsidRPr="005B3F9C">
              <w:rPr>
                <w:rPrChange w:id="127" w:author="David Clark" w:date="2019-07-24T09:07:00Z">
                  <w:rPr/>
                </w:rPrChange>
              </w:rPr>
              <w:t>4</w:t>
            </w:r>
            <w:r w:rsidRPr="005B3F9C">
              <w:rPr>
                <w:rPrChange w:id="128" w:author="David Clark" w:date="2019-07-24T09:07:00Z">
                  <w:rPr/>
                </w:rPrChange>
              </w:rPr>
              <w:t>.2</w:t>
            </w:r>
            <w:r w:rsidRPr="005D1DB4">
              <w:t xml:space="preserve"> and </w:t>
            </w:r>
            <w:r w:rsidRPr="005B3F9C">
              <w:rPr>
                <w:rPrChange w:id="129" w:author="David Clark" w:date="2019-07-24T09:07:00Z">
                  <w:rPr/>
                </w:rPrChange>
              </w:rPr>
              <w:t>AO</w:t>
            </w:r>
            <w:r w:rsidR="00BA2183" w:rsidRPr="005B3F9C">
              <w:rPr>
                <w:rPrChange w:id="130" w:author="David Clark" w:date="2019-07-24T09:07:00Z">
                  <w:rPr/>
                </w:rPrChange>
              </w:rPr>
              <w:t>4</w:t>
            </w:r>
            <w:r w:rsidR="001F4245" w:rsidRPr="005B3F9C">
              <w:rPr>
                <w:rPrChange w:id="131" w:author="David Clark" w:date="2019-07-24T09:07:00Z">
                  <w:rPr/>
                </w:rPrChange>
              </w:rPr>
              <w:t>5</w:t>
            </w:r>
            <w:r w:rsidRPr="005B3F9C">
              <w:rPr>
                <w:rPrChange w:id="132" w:author="David Clark" w:date="2019-07-24T09:07:00Z">
                  <w:rPr/>
                </w:rPrChange>
              </w:rPr>
              <w:t>.2</w:t>
            </w:r>
            <w:r w:rsidR="009F3301" w:rsidRPr="005D1DB4">
              <w:t>.</w:t>
            </w:r>
          </w:p>
        </w:tc>
      </w:tr>
      <w:tr w:rsidR="002E7710" w:rsidRPr="00B85160" w14:paraId="6389776B" w14:textId="77777777">
        <w:trPr>
          <w:trHeight w:val="1898"/>
        </w:trPr>
        <w:tc>
          <w:tcPr>
            <w:tcW w:w="2500" w:type="pct"/>
            <w:vMerge/>
            <w:shd w:val="clear" w:color="auto" w:fill="auto"/>
          </w:tcPr>
          <w:p w14:paraId="223CFB85" w14:textId="77777777" w:rsidR="002E7710" w:rsidRPr="00B85160" w:rsidRDefault="002E7710" w:rsidP="005D1DB4"/>
        </w:tc>
        <w:tc>
          <w:tcPr>
            <w:tcW w:w="2500" w:type="pct"/>
            <w:shd w:val="clear" w:color="auto" w:fill="auto"/>
          </w:tcPr>
          <w:p w14:paraId="1889EE77" w14:textId="77777777" w:rsidR="002E7710" w:rsidRPr="005D1DB4" w:rsidRDefault="002E7710" w:rsidP="005D1DB4">
            <w:pPr>
              <w:pStyle w:val="QPPTableTextBold"/>
            </w:pPr>
            <w:r w:rsidRPr="00B85160">
              <w:t>AO5.3</w:t>
            </w:r>
          </w:p>
          <w:p w14:paraId="7E8E1A34" w14:textId="77777777" w:rsidR="002E7710" w:rsidRPr="005D1DB4" w:rsidRDefault="002E7710" w:rsidP="005D1DB4">
            <w:pPr>
              <w:pStyle w:val="QPPTableTextBody"/>
            </w:pPr>
            <w:r w:rsidRPr="00B85160">
              <w:t>Development is designed so that the maximum horizontal dimension of any tower is 30m.</w:t>
            </w:r>
          </w:p>
          <w:p w14:paraId="2C9027F7" w14:textId="77777777" w:rsidR="002E7710" w:rsidRPr="005D1DB4" w:rsidRDefault="002E7710" w:rsidP="005D1DB4">
            <w:pPr>
              <w:pStyle w:val="QPPEditorsNoteStyle1"/>
            </w:pPr>
            <w:r w:rsidRPr="00B85160">
              <w:t>Note—A tower is considered to be that part of the building at level 9 and above</w:t>
            </w:r>
            <w:r w:rsidR="00DB29B0" w:rsidRPr="005D1DB4">
              <w:t>.</w:t>
            </w:r>
          </w:p>
          <w:p w14:paraId="3159F7F0" w14:textId="0F3C36FC" w:rsidR="002E7710" w:rsidRPr="005D1DB4" w:rsidRDefault="002E7710" w:rsidP="005D1DB4">
            <w:pPr>
              <w:pStyle w:val="QPPEditorsNoteStyle1"/>
            </w:pPr>
            <w:r w:rsidRPr="00B85160">
              <w:t xml:space="preserve">Note—Maximum horizontal dimensions differ in the Stones Corner precinct </w:t>
            </w:r>
            <w:r w:rsidR="001E088E" w:rsidRPr="005D1DB4">
              <w:t xml:space="preserve">(Eastern corridor neighbourhood plan/NPP-003) </w:t>
            </w:r>
            <w:r w:rsidRPr="005D1DB4">
              <w:t xml:space="preserve">in accordance with </w:t>
            </w:r>
            <w:r w:rsidRPr="005B3F9C">
              <w:rPr>
                <w:rPrChange w:id="133" w:author="David Clark" w:date="2019-07-24T09:07:00Z">
                  <w:rPr/>
                </w:rPrChange>
              </w:rPr>
              <w:t>AO3</w:t>
            </w:r>
            <w:r w:rsidR="001F4245" w:rsidRPr="005B3F9C">
              <w:rPr>
                <w:rPrChange w:id="134" w:author="David Clark" w:date="2019-07-24T09:07:00Z">
                  <w:rPr/>
                </w:rPrChange>
              </w:rPr>
              <w:t>0</w:t>
            </w:r>
            <w:r w:rsidRPr="005B3F9C">
              <w:rPr>
                <w:rPrChange w:id="135" w:author="David Clark" w:date="2019-07-24T09:07:00Z">
                  <w:rPr/>
                </w:rPrChange>
              </w:rPr>
              <w:t>.4</w:t>
            </w:r>
            <w:r w:rsidR="009F3301" w:rsidRPr="005D1DB4">
              <w:t>.</w:t>
            </w:r>
          </w:p>
        </w:tc>
      </w:tr>
      <w:tr w:rsidR="002E7710" w:rsidRPr="00B85160" w14:paraId="488F16F0" w14:textId="77777777">
        <w:trPr>
          <w:trHeight w:val="1193"/>
        </w:trPr>
        <w:tc>
          <w:tcPr>
            <w:tcW w:w="2500" w:type="pct"/>
            <w:vMerge/>
            <w:shd w:val="clear" w:color="auto" w:fill="auto"/>
          </w:tcPr>
          <w:p w14:paraId="2BB73DC8" w14:textId="77777777" w:rsidR="002E7710" w:rsidRPr="00B85160" w:rsidRDefault="002E7710" w:rsidP="005D1DB4"/>
        </w:tc>
        <w:tc>
          <w:tcPr>
            <w:tcW w:w="2500" w:type="pct"/>
            <w:shd w:val="clear" w:color="auto" w:fill="auto"/>
          </w:tcPr>
          <w:p w14:paraId="2FC9E970" w14:textId="77777777" w:rsidR="002E7710" w:rsidRPr="005D1DB4" w:rsidRDefault="002E7710" w:rsidP="005D1DB4">
            <w:pPr>
              <w:pStyle w:val="QPPTableTextBold"/>
            </w:pPr>
            <w:r w:rsidRPr="002559BC">
              <w:t>AO5.4</w:t>
            </w:r>
          </w:p>
          <w:p w14:paraId="700D47F9" w14:textId="2DD27D1F" w:rsidR="002E7710" w:rsidRPr="005D1DB4" w:rsidRDefault="002E7710" w:rsidP="005D1DB4">
            <w:pPr>
              <w:pStyle w:val="QPPTableTextBody"/>
            </w:pPr>
            <w:r w:rsidRPr="002559BC">
              <w:t xml:space="preserve">Development is designed so that </w:t>
            </w:r>
            <w:r w:rsidR="00BA2183" w:rsidRPr="005D1DB4">
              <w:t xml:space="preserve">there is a </w:t>
            </w:r>
            <w:r w:rsidRPr="005D1DB4">
              <w:t xml:space="preserve">minimum </w:t>
            </w:r>
            <w:r w:rsidRPr="005B3F9C">
              <w:rPr>
                <w:rPrChange w:id="136" w:author="David Clark" w:date="2019-07-24T09:07:00Z">
                  <w:rPr/>
                </w:rPrChange>
              </w:rPr>
              <w:t>setback</w:t>
            </w:r>
            <w:r w:rsidRPr="005D1DB4">
              <w:t xml:space="preserve"> </w:t>
            </w:r>
            <w:r w:rsidR="00BA2183" w:rsidRPr="005D1DB4">
              <w:t xml:space="preserve">of 10m </w:t>
            </w:r>
            <w:r w:rsidRPr="005D1DB4">
              <w:t>between towers, either within a site or between towers on separate sites.</w:t>
            </w:r>
          </w:p>
        </w:tc>
      </w:tr>
      <w:tr w:rsidR="002E7710" w:rsidRPr="00B85160" w14:paraId="7155E26C" w14:textId="77777777">
        <w:trPr>
          <w:trHeight w:val="587"/>
        </w:trPr>
        <w:tc>
          <w:tcPr>
            <w:tcW w:w="2500" w:type="pct"/>
            <w:vMerge/>
            <w:shd w:val="clear" w:color="auto" w:fill="auto"/>
          </w:tcPr>
          <w:p w14:paraId="346FDC37" w14:textId="77777777" w:rsidR="002E7710" w:rsidRPr="00B85160" w:rsidRDefault="002E7710" w:rsidP="005D1DB4"/>
        </w:tc>
        <w:tc>
          <w:tcPr>
            <w:tcW w:w="2500" w:type="pct"/>
            <w:shd w:val="clear" w:color="auto" w:fill="auto"/>
          </w:tcPr>
          <w:p w14:paraId="425FFA74" w14:textId="77777777" w:rsidR="002E7710" w:rsidRPr="005D1DB4" w:rsidRDefault="002E7710" w:rsidP="005D1DB4">
            <w:pPr>
              <w:pStyle w:val="QPPTableTextBold"/>
            </w:pPr>
            <w:r w:rsidRPr="00B85160">
              <w:t>A</w:t>
            </w:r>
            <w:r w:rsidR="00BA6317" w:rsidRPr="005D1DB4">
              <w:t>O</w:t>
            </w:r>
            <w:r w:rsidRPr="005D1DB4">
              <w:t>5.5</w:t>
            </w:r>
          </w:p>
          <w:p w14:paraId="77181120" w14:textId="2A23FE07" w:rsidR="002E7710" w:rsidRPr="005D1DB4" w:rsidRDefault="002E7710" w:rsidP="005D1DB4">
            <w:pPr>
              <w:pStyle w:val="QPPTableTextBody"/>
            </w:pPr>
            <w:r w:rsidRPr="00B85160">
              <w:t xml:space="preserve">Development has a maximum </w:t>
            </w:r>
            <w:r w:rsidRPr="005B3F9C">
              <w:rPr>
                <w:rPrChange w:id="137" w:author="David Clark" w:date="2019-07-24T09:07:00Z">
                  <w:rPr/>
                </w:rPrChange>
              </w:rPr>
              <w:t>site cover</w:t>
            </w:r>
            <w:r w:rsidRPr="005D1DB4">
              <w:t xml:space="preserve"> of 60% if in a residential sub-precinct</w:t>
            </w:r>
            <w:r w:rsidR="008C13A0" w:rsidRPr="005D1DB4">
              <w:t>.</w:t>
            </w:r>
          </w:p>
        </w:tc>
      </w:tr>
      <w:tr w:rsidR="002E7710" w:rsidRPr="00B85160" w14:paraId="73577C5A" w14:textId="77777777">
        <w:trPr>
          <w:trHeight w:val="2250"/>
        </w:trPr>
        <w:tc>
          <w:tcPr>
            <w:tcW w:w="2500" w:type="pct"/>
            <w:vMerge w:val="restart"/>
            <w:shd w:val="clear" w:color="auto" w:fill="auto"/>
          </w:tcPr>
          <w:p w14:paraId="06DC355C" w14:textId="77777777" w:rsidR="002E7710" w:rsidRPr="005D1DB4" w:rsidRDefault="00D04CBA" w:rsidP="005D1DB4">
            <w:pPr>
              <w:pStyle w:val="QPPTableTextBold"/>
            </w:pPr>
            <w:r w:rsidRPr="00B85160">
              <w:t>PO6</w:t>
            </w:r>
          </w:p>
          <w:p w14:paraId="48F7C218" w14:textId="28261385" w:rsidR="002E7710" w:rsidRPr="005D1DB4" w:rsidRDefault="002E7710" w:rsidP="005D1DB4">
            <w:pPr>
              <w:pStyle w:val="QPPTableTextBody"/>
            </w:pPr>
            <w:r w:rsidRPr="00B85160">
              <w:t xml:space="preserve">Development provides a transition to surrounding residential areas and does not create an overbearing appearance or significantly impact on the privacy and </w:t>
            </w:r>
            <w:r w:rsidR="00764D7A" w:rsidRPr="005B3F9C">
              <w:rPr>
                <w:rPrChange w:id="138" w:author="David Clark" w:date="2019-07-24T09:07:00Z">
                  <w:rPr/>
                </w:rPrChange>
              </w:rPr>
              <w:t>amenity</w:t>
            </w:r>
            <w:r w:rsidR="00764D7A" w:rsidRPr="005D1DB4">
              <w:t xml:space="preserve"> </w:t>
            </w:r>
            <w:r w:rsidRPr="005D1DB4">
              <w:t>of adjoining residences.</w:t>
            </w:r>
          </w:p>
        </w:tc>
        <w:tc>
          <w:tcPr>
            <w:tcW w:w="2500" w:type="pct"/>
            <w:shd w:val="clear" w:color="auto" w:fill="auto"/>
          </w:tcPr>
          <w:p w14:paraId="63DDEAFB" w14:textId="77777777" w:rsidR="002E7710" w:rsidRPr="005D1DB4" w:rsidRDefault="002E7710" w:rsidP="005D1DB4">
            <w:pPr>
              <w:pStyle w:val="QPPTableTextBold"/>
            </w:pPr>
            <w:bookmarkStart w:id="139" w:name="AO61"/>
            <w:r w:rsidRPr="00B85160">
              <w:t>AO6.1</w:t>
            </w:r>
          </w:p>
          <w:bookmarkEnd w:id="139"/>
          <w:p w14:paraId="538C9E56" w14:textId="77777777" w:rsidR="002E7710" w:rsidRPr="005D1DB4" w:rsidRDefault="002E7710" w:rsidP="005D1DB4">
            <w:pPr>
              <w:pStyle w:val="QPPTableTextBody"/>
            </w:pPr>
            <w:r w:rsidRPr="00B85160">
              <w:t xml:space="preserve">Development where adjoining a </w:t>
            </w:r>
            <w:r w:rsidR="00D67C2F" w:rsidRPr="005D1DB4">
              <w:t>zone in the R</w:t>
            </w:r>
            <w:r w:rsidRPr="005D1DB4">
              <w:t xml:space="preserve">esidential </w:t>
            </w:r>
            <w:r w:rsidR="00BA2183" w:rsidRPr="005D1DB4">
              <w:t>zone</w:t>
            </w:r>
            <w:r w:rsidR="00D67C2F" w:rsidRPr="005D1DB4">
              <w:t>s category</w:t>
            </w:r>
            <w:r w:rsidR="00BA2183" w:rsidRPr="005D1DB4">
              <w:t xml:space="preserve"> </w:t>
            </w:r>
            <w:r w:rsidRPr="005D1DB4">
              <w:t>not located in a precinct:</w:t>
            </w:r>
          </w:p>
          <w:p w14:paraId="54A32C72" w14:textId="44350FD3" w:rsidR="002E7710" w:rsidRPr="005D1DB4" w:rsidRDefault="002E7710">
            <w:pPr>
              <w:pStyle w:val="HGTableBullet2"/>
              <w:numPr>
                <w:ilvl w:val="0"/>
                <w:numId w:val="47"/>
              </w:numPr>
              <w:pPrChange w:id="140" w:author="Alisha Pettit" w:date="2019-02-14T16:49:00Z">
                <w:pPr>
                  <w:pStyle w:val="HGTableBullet2"/>
                  <w:numPr>
                    <w:numId w:val="56"/>
                  </w:numPr>
                </w:pPr>
              </w:pPrChange>
            </w:pPr>
            <w:r w:rsidRPr="008502F7">
              <w:t xml:space="preserve">has a </w:t>
            </w:r>
            <w:r w:rsidR="00825BAC" w:rsidRPr="005B3F9C">
              <w:rPr>
                <w:rPrChange w:id="141" w:author="David Clark" w:date="2019-07-24T09:07:00Z">
                  <w:rPr/>
                </w:rPrChange>
              </w:rPr>
              <w:t>building height</w:t>
            </w:r>
            <w:r w:rsidRPr="005D1DB4">
              <w:t xml:space="preserve"> of no more than </w:t>
            </w:r>
            <w:r w:rsidR="005A7238" w:rsidRPr="005D1DB4">
              <w:t>2 </w:t>
            </w:r>
            <w:r w:rsidR="00F37D07" w:rsidRPr="005B3F9C">
              <w:rPr>
                <w:rPrChange w:id="142" w:author="David Clark" w:date="2019-07-24T09:07:00Z">
                  <w:rPr/>
                </w:rPrChange>
              </w:rPr>
              <w:t>storeys</w:t>
            </w:r>
            <w:r w:rsidR="00F37D07" w:rsidRPr="005D1DB4">
              <w:t xml:space="preserve"> </w:t>
            </w:r>
            <w:r w:rsidRPr="005D1DB4">
              <w:t>within 10m from the common property boundary;</w:t>
            </w:r>
          </w:p>
          <w:p w14:paraId="12ECFE23" w14:textId="77777777" w:rsidR="002E7710" w:rsidRPr="005D1DB4" w:rsidRDefault="002E7710" w:rsidP="005D1DB4">
            <w:pPr>
              <w:pStyle w:val="HGTableBullet2"/>
            </w:pPr>
            <w:r w:rsidRPr="00B85160">
              <w:t xml:space="preserve">has a building height of no more than </w:t>
            </w:r>
            <w:r w:rsidR="005A7238" w:rsidRPr="005D1DB4">
              <w:t>4 </w:t>
            </w:r>
            <w:r w:rsidRPr="005D1DB4">
              <w:t>storeys within 10m to 20m from that same boundary;</w:t>
            </w:r>
          </w:p>
          <w:p w14:paraId="28DE4DB2" w14:textId="77777777" w:rsidR="002E7710" w:rsidRPr="005D1DB4" w:rsidRDefault="002E7710" w:rsidP="005D1DB4">
            <w:pPr>
              <w:pStyle w:val="HGTableBullet2"/>
            </w:pPr>
            <w:r w:rsidRPr="00B85160">
              <w:t>is set back a minimum of 3m from the common side and rear boundaries.</w:t>
            </w:r>
          </w:p>
        </w:tc>
      </w:tr>
      <w:tr w:rsidR="002E7710" w:rsidRPr="00B85160" w14:paraId="62E1158F" w14:textId="77777777">
        <w:trPr>
          <w:trHeight w:val="2250"/>
        </w:trPr>
        <w:tc>
          <w:tcPr>
            <w:tcW w:w="2500" w:type="pct"/>
            <w:vMerge/>
            <w:shd w:val="clear" w:color="auto" w:fill="auto"/>
          </w:tcPr>
          <w:p w14:paraId="7E4A8EF7" w14:textId="77777777" w:rsidR="002E7710" w:rsidRPr="00B85160" w:rsidRDefault="002E7710" w:rsidP="005D1DB4"/>
        </w:tc>
        <w:tc>
          <w:tcPr>
            <w:tcW w:w="2500" w:type="pct"/>
            <w:shd w:val="clear" w:color="auto" w:fill="auto"/>
          </w:tcPr>
          <w:p w14:paraId="0D5B86C1" w14:textId="77777777" w:rsidR="002E7710" w:rsidRPr="005D1DB4" w:rsidRDefault="002E7710" w:rsidP="005D1DB4">
            <w:pPr>
              <w:pStyle w:val="QPPTableTextBold"/>
            </w:pPr>
            <w:bookmarkStart w:id="143" w:name="AO62"/>
            <w:r w:rsidRPr="00B85160">
              <w:t>AO6.2</w:t>
            </w:r>
          </w:p>
          <w:bookmarkEnd w:id="143"/>
          <w:p w14:paraId="0B4D58AF" w14:textId="7D96E0AB" w:rsidR="002E7710" w:rsidRPr="005D1DB4" w:rsidRDefault="002E7710" w:rsidP="005D1DB4">
            <w:pPr>
              <w:pStyle w:val="QPPTableTextBody"/>
            </w:pPr>
            <w:r w:rsidRPr="00B85160">
              <w:t xml:space="preserve">Development where across a </w:t>
            </w:r>
            <w:r w:rsidRPr="005B3F9C">
              <w:rPr>
                <w:rPrChange w:id="144" w:author="David Clark" w:date="2019-07-24T09:07:00Z">
                  <w:rPr/>
                </w:rPrChange>
              </w:rPr>
              <w:t>minor road</w:t>
            </w:r>
            <w:r w:rsidRPr="005D1DB4">
              <w:t xml:space="preserve"> from a </w:t>
            </w:r>
            <w:r w:rsidR="00D67C2F" w:rsidRPr="005D1DB4">
              <w:t>zone in the R</w:t>
            </w:r>
            <w:r w:rsidRPr="005D1DB4">
              <w:t xml:space="preserve">esidential </w:t>
            </w:r>
            <w:r w:rsidR="00F34539" w:rsidRPr="005D1DB4">
              <w:t>zone</w:t>
            </w:r>
            <w:r w:rsidR="00D67C2F" w:rsidRPr="005D1DB4">
              <w:t>s category</w:t>
            </w:r>
            <w:r w:rsidR="00F34539" w:rsidRPr="005D1DB4">
              <w:t xml:space="preserve"> </w:t>
            </w:r>
            <w:r w:rsidRPr="005D1DB4">
              <w:t>not located in a precinct:</w:t>
            </w:r>
          </w:p>
          <w:p w14:paraId="314FD863" w14:textId="745C2AD5" w:rsidR="002E7710" w:rsidRPr="005D1DB4" w:rsidRDefault="002E7710">
            <w:pPr>
              <w:pStyle w:val="HGTableBullet2"/>
              <w:numPr>
                <w:ilvl w:val="0"/>
                <w:numId w:val="48"/>
              </w:numPr>
              <w:pPrChange w:id="145" w:author="Alisha Pettit" w:date="2019-02-14T16:49:00Z">
                <w:pPr>
                  <w:pStyle w:val="HGTableBullet2"/>
                  <w:numPr>
                    <w:numId w:val="57"/>
                  </w:numPr>
                </w:pPr>
              </w:pPrChange>
            </w:pPr>
            <w:r w:rsidRPr="00B85160">
              <w:t xml:space="preserve">has a </w:t>
            </w:r>
            <w:r w:rsidRPr="005B3F9C">
              <w:rPr>
                <w:rPrChange w:id="146" w:author="David Clark" w:date="2019-07-24T09:07:00Z">
                  <w:rPr/>
                </w:rPrChange>
              </w:rPr>
              <w:t>building height</w:t>
            </w:r>
            <w:r w:rsidRPr="005D1DB4">
              <w:t xml:space="preserve"> </w:t>
            </w:r>
            <w:r w:rsidR="00BA2183" w:rsidRPr="005D1DB4">
              <w:t xml:space="preserve">of </w:t>
            </w:r>
            <w:r w:rsidRPr="005D1DB4">
              <w:t xml:space="preserve">no more than </w:t>
            </w:r>
            <w:r w:rsidR="005A7238" w:rsidRPr="005D1DB4">
              <w:t>4 </w:t>
            </w:r>
            <w:r w:rsidRPr="005B3F9C">
              <w:rPr>
                <w:rPrChange w:id="147" w:author="David Clark" w:date="2019-07-24T09:07:00Z">
                  <w:rPr/>
                </w:rPrChange>
              </w:rPr>
              <w:t>storeys</w:t>
            </w:r>
            <w:r w:rsidRPr="005D1DB4">
              <w:t xml:space="preserve"> within 10m from the property boundary to that street;</w:t>
            </w:r>
          </w:p>
          <w:p w14:paraId="5F2D2B40" w14:textId="61AFEA91" w:rsidR="002E7710" w:rsidRPr="005D1DB4" w:rsidRDefault="002E7710" w:rsidP="005D1DB4">
            <w:pPr>
              <w:pStyle w:val="HGTableBullet2"/>
            </w:pPr>
            <w:r w:rsidRPr="00B85160">
              <w:t xml:space="preserve">has a heavily landscaped front </w:t>
            </w:r>
            <w:r w:rsidR="002559BC" w:rsidRPr="005B3F9C">
              <w:rPr>
                <w:rPrChange w:id="148" w:author="David Clark" w:date="2019-07-24T09:07:00Z">
                  <w:rPr/>
                </w:rPrChange>
              </w:rPr>
              <w:t>setback</w:t>
            </w:r>
            <w:r w:rsidRPr="005D1DB4">
              <w:t>.</w:t>
            </w:r>
          </w:p>
        </w:tc>
      </w:tr>
      <w:tr w:rsidR="002E7710" w:rsidRPr="00B85160" w14:paraId="07A85BF4" w14:textId="77777777">
        <w:tc>
          <w:tcPr>
            <w:tcW w:w="5000" w:type="pct"/>
            <w:gridSpan w:val="2"/>
            <w:shd w:val="clear" w:color="auto" w:fill="auto"/>
          </w:tcPr>
          <w:p w14:paraId="7004EA95" w14:textId="77777777" w:rsidR="002E7710" w:rsidRPr="005D1DB4" w:rsidRDefault="002E7710" w:rsidP="005D1DB4">
            <w:pPr>
              <w:pStyle w:val="QPPTableTextBold"/>
            </w:pPr>
            <w:r w:rsidRPr="00B85160">
              <w:t>Core and corridor transit oriented land use</w:t>
            </w:r>
          </w:p>
        </w:tc>
      </w:tr>
      <w:tr w:rsidR="00962A8D" w:rsidRPr="00B85160" w14:paraId="45C1676A" w14:textId="77777777">
        <w:trPr>
          <w:trHeight w:val="2036"/>
        </w:trPr>
        <w:tc>
          <w:tcPr>
            <w:tcW w:w="2500" w:type="pct"/>
            <w:vMerge w:val="restart"/>
            <w:shd w:val="clear" w:color="auto" w:fill="auto"/>
          </w:tcPr>
          <w:p w14:paraId="60DC6300" w14:textId="77777777" w:rsidR="00962A8D" w:rsidRPr="005D1DB4" w:rsidRDefault="00962A8D" w:rsidP="005D1DB4">
            <w:pPr>
              <w:pStyle w:val="QPPTableTextBold"/>
            </w:pPr>
            <w:r w:rsidRPr="00B85160">
              <w:t>PO7</w:t>
            </w:r>
          </w:p>
          <w:p w14:paraId="01CEDC28" w14:textId="77777777" w:rsidR="00962A8D" w:rsidRPr="005D1DB4" w:rsidRDefault="00962A8D" w:rsidP="005D1DB4">
            <w:pPr>
              <w:pStyle w:val="QPPTableTextBody"/>
            </w:pPr>
            <w:r w:rsidRPr="00B85160">
              <w:t>Development:</w:t>
            </w:r>
          </w:p>
          <w:p w14:paraId="77E0A63F" w14:textId="77777777" w:rsidR="00962A8D" w:rsidRPr="005D1DB4" w:rsidRDefault="00962A8D">
            <w:pPr>
              <w:pStyle w:val="HGTableBullet2"/>
              <w:numPr>
                <w:ilvl w:val="0"/>
                <w:numId w:val="49"/>
              </w:numPr>
              <w:pPrChange w:id="149" w:author="Alisha Pettit" w:date="2019-02-14T16:49:00Z">
                <w:pPr>
                  <w:pStyle w:val="HGTableBullet2"/>
                  <w:numPr>
                    <w:numId w:val="58"/>
                  </w:numPr>
                </w:pPr>
              </w:pPrChange>
            </w:pPr>
            <w:r w:rsidRPr="008502F7">
              <w:t xml:space="preserve">ensures that the Buranda precinct (Eastern corridor neighbourhood plan/NPP-001), Buranda Station precinct (Eastern corridor neighbourhood plan/NPP-002), Stones Corner precinct (Eastern corridor neighbourhood </w:t>
            </w:r>
            <w:r w:rsidRPr="005D1DB4">
              <w:t>plan/NPP-003), Coorparoo core sub-precinct (Eastern corridor neighbourhood plan/NPP-005a) and Coorparoo corridor sub-precinct (Eastern corridor neighbourhood plan/NPP-005b) contain land uses that both attract and generate trips by public transport;</w:t>
            </w:r>
          </w:p>
          <w:p w14:paraId="0056B62E" w14:textId="77777777" w:rsidR="00962A8D" w:rsidRPr="005D1DB4" w:rsidRDefault="00962A8D" w:rsidP="005D1DB4">
            <w:pPr>
              <w:pStyle w:val="HGTableBullet2"/>
            </w:pPr>
            <w:r w:rsidRPr="00B85160">
              <w:t>provides a mix of uses that supports the intent for the sub-precinct and the function of the neighbourhood plan area as a network of transit oriented communities, each with its unique role and function;</w:t>
            </w:r>
          </w:p>
          <w:p w14:paraId="1997AD7F" w14:textId="77777777" w:rsidR="00962A8D" w:rsidRPr="005D1DB4" w:rsidRDefault="00962A8D" w:rsidP="005D1DB4">
            <w:pPr>
              <w:pStyle w:val="HGTableBullet2"/>
            </w:pPr>
            <w:r w:rsidRPr="00B85160">
              <w:t>limits individual shop tenancy sizes to restrict retailing that encourages car-based trips</w:t>
            </w:r>
            <w:r w:rsidRPr="005D1DB4">
              <w:t>.</w:t>
            </w:r>
          </w:p>
          <w:p w14:paraId="6AE7B01C" w14:textId="77777777" w:rsidR="00962A8D" w:rsidRPr="005D1DB4" w:rsidRDefault="00962A8D" w:rsidP="005D1DB4">
            <w:pPr>
              <w:pStyle w:val="QPPEditorsNoteStyle1"/>
            </w:pPr>
            <w:r w:rsidRPr="00B85160">
              <w:t>Note—Car-based retailing and in particular, large or full-line supermarkets, bulky goods retailing, hardware and discount</w:t>
            </w:r>
            <w:r w:rsidR="00302933" w:rsidRPr="005D1DB4">
              <w:t xml:space="preserve"> department stores are undesirable</w:t>
            </w:r>
            <w:r w:rsidRPr="005D1DB4">
              <w:t xml:space="preserve">. </w:t>
            </w:r>
          </w:p>
        </w:tc>
        <w:tc>
          <w:tcPr>
            <w:tcW w:w="2500" w:type="pct"/>
            <w:shd w:val="clear" w:color="auto" w:fill="auto"/>
          </w:tcPr>
          <w:p w14:paraId="555C1B9C" w14:textId="77777777" w:rsidR="00962A8D" w:rsidRPr="005D1DB4" w:rsidRDefault="00962A8D" w:rsidP="005D1DB4">
            <w:pPr>
              <w:pStyle w:val="QPPTableTextBold"/>
            </w:pPr>
            <w:r w:rsidRPr="00B85160">
              <w:t>AO7.1</w:t>
            </w:r>
          </w:p>
          <w:p w14:paraId="499C223D" w14:textId="77777777" w:rsidR="00962A8D" w:rsidRPr="005D1DB4" w:rsidRDefault="00962A8D" w:rsidP="005D1DB4">
            <w:pPr>
              <w:pStyle w:val="QPPTableTextBody"/>
            </w:pPr>
            <w:r w:rsidRPr="00B85160">
              <w:t xml:space="preserve">Development for </w:t>
            </w:r>
            <w:r w:rsidRPr="005D1DB4">
              <w:t>individual shop tenancies are a maximum of 1,500m</w:t>
            </w:r>
            <w:r w:rsidRPr="00107AB0">
              <w:rPr>
                <w:vertAlign w:val="superscript"/>
              </w:rPr>
              <w:t>2</w:t>
            </w:r>
            <w:r w:rsidRPr="005D1DB4">
              <w:t xml:space="preserve"> in size except where on:</w:t>
            </w:r>
          </w:p>
          <w:p w14:paraId="05DA4D97" w14:textId="77777777" w:rsidR="00962A8D" w:rsidRPr="005D1DB4" w:rsidRDefault="00962A8D">
            <w:pPr>
              <w:pStyle w:val="HGTableBullet2"/>
              <w:numPr>
                <w:ilvl w:val="0"/>
                <w:numId w:val="50"/>
              </w:numPr>
              <w:pPrChange w:id="150" w:author="Alisha Pettit" w:date="2019-02-14T16:49:00Z">
                <w:pPr>
                  <w:pStyle w:val="HGTableBullet2"/>
                  <w:numPr>
                    <w:numId w:val="59"/>
                  </w:numPr>
                </w:pPr>
              </w:pPrChange>
            </w:pPr>
            <w:r w:rsidRPr="008502F7">
              <w:t>Lot 4 RP 158152;</w:t>
            </w:r>
          </w:p>
          <w:p w14:paraId="22DF3BA6" w14:textId="77777777" w:rsidR="00962A8D" w:rsidRPr="005D1DB4" w:rsidRDefault="00962A8D" w:rsidP="005D1DB4">
            <w:pPr>
              <w:pStyle w:val="HGTableBullet2"/>
            </w:pPr>
            <w:r w:rsidRPr="00B85160">
              <w:t>Lot 1 RP121119;</w:t>
            </w:r>
          </w:p>
          <w:p w14:paraId="69002612" w14:textId="77777777" w:rsidR="00962A8D" w:rsidRPr="005D1DB4" w:rsidRDefault="00962A8D" w:rsidP="005D1DB4">
            <w:pPr>
              <w:pStyle w:val="HGTableBullet2"/>
            </w:pPr>
            <w:r w:rsidRPr="00B85160">
              <w:t>Lot 2 RP131792.</w:t>
            </w:r>
          </w:p>
        </w:tc>
      </w:tr>
      <w:tr w:rsidR="00962A8D" w:rsidRPr="00B85160" w14:paraId="342B5687" w14:textId="77777777">
        <w:trPr>
          <w:trHeight w:val="2036"/>
        </w:trPr>
        <w:tc>
          <w:tcPr>
            <w:tcW w:w="2500" w:type="pct"/>
            <w:vMerge/>
            <w:shd w:val="clear" w:color="auto" w:fill="auto"/>
          </w:tcPr>
          <w:p w14:paraId="27A93669" w14:textId="77777777" w:rsidR="00962A8D" w:rsidRPr="00B85160" w:rsidRDefault="00962A8D" w:rsidP="005D1DB4"/>
        </w:tc>
        <w:tc>
          <w:tcPr>
            <w:tcW w:w="2500" w:type="pct"/>
            <w:shd w:val="clear" w:color="auto" w:fill="auto"/>
          </w:tcPr>
          <w:p w14:paraId="21991903" w14:textId="77777777" w:rsidR="00962A8D" w:rsidRPr="005D1DB4" w:rsidRDefault="00962A8D" w:rsidP="005D1DB4">
            <w:pPr>
              <w:pStyle w:val="QPPTableTextBold"/>
            </w:pPr>
            <w:r w:rsidRPr="00B85160">
              <w:t>AO7.2</w:t>
            </w:r>
          </w:p>
          <w:p w14:paraId="09614AC8" w14:textId="75A66DA0" w:rsidR="00962A8D" w:rsidRPr="005D1DB4" w:rsidRDefault="00962A8D" w:rsidP="005D1DB4">
            <w:pPr>
              <w:pStyle w:val="QPPTableTextBody"/>
              <w:rPr>
                <w:rFonts w:eastAsiaTheme="minorHAnsi"/>
              </w:rPr>
            </w:pPr>
            <w:r w:rsidRPr="00B85160">
              <w:t xml:space="preserve">Development </w:t>
            </w:r>
            <w:r w:rsidRPr="005D1DB4">
              <w:t xml:space="preserve">of </w:t>
            </w:r>
            <w:r w:rsidR="005A7238" w:rsidRPr="005D1DB4">
              <w:t>1</w:t>
            </w:r>
            <w:r w:rsidRPr="005D1DB4">
              <w:t xml:space="preserve"> individual shop tenancy with a </w:t>
            </w:r>
            <w:r w:rsidRPr="005B3F9C">
              <w:rPr>
                <w:rPrChange w:id="151" w:author="David Clark" w:date="2019-07-24T09:07:00Z">
                  <w:rPr/>
                </w:rPrChange>
              </w:rPr>
              <w:t>gross floor area</w:t>
            </w:r>
            <w:r w:rsidRPr="005D1DB4">
              <w:t xml:space="preserve"> greater than 1,500m</w:t>
            </w:r>
            <w:r w:rsidRPr="005D1DB4">
              <w:rPr>
                <w:vertAlign w:val="superscript"/>
              </w:rPr>
              <w:t>2</w:t>
            </w:r>
            <w:r w:rsidRPr="005D1DB4">
              <w:t xml:space="preserve"> is permitted within the Coorparoo core sub-precinct (Eastern corridor neighbourhood plan/NPP-005a) on the site indicated </w:t>
            </w:r>
            <w:r w:rsidR="005A6957" w:rsidRPr="005D1DB4">
              <w:t>i</w:t>
            </w:r>
            <w:r w:rsidRPr="005D1DB4">
              <w:t xml:space="preserve">n </w:t>
            </w:r>
            <w:r w:rsidRPr="005B3F9C">
              <w:rPr>
                <w:rPrChange w:id="152" w:author="David Clark" w:date="2019-07-24T09:07:00Z">
                  <w:rPr/>
                </w:rPrChange>
              </w:rPr>
              <w:t xml:space="preserve">Figure </w:t>
            </w:r>
            <w:r w:rsidR="007C59FE" w:rsidRPr="005B3F9C">
              <w:rPr>
                <w:rPrChange w:id="153" w:author="David Clark" w:date="2019-07-24T09:07:00Z">
                  <w:rPr/>
                </w:rPrChange>
              </w:rPr>
              <w:t>c</w:t>
            </w:r>
            <w:r w:rsidRPr="005D1DB4">
              <w:rPr>
                <w:rFonts w:eastAsiaTheme="minorHAnsi"/>
              </w:rPr>
              <w:t xml:space="preserve"> to accommodate a </w:t>
            </w:r>
            <w:r w:rsidRPr="005B3F9C">
              <w:rPr>
                <w:rPrChange w:id="154" w:author="David Clark" w:date="2019-07-24T09:07:00Z">
                  <w:rPr/>
                </w:rPrChange>
              </w:rPr>
              <w:t>market</w:t>
            </w:r>
            <w:r w:rsidRPr="005D1DB4">
              <w:t>.</w:t>
            </w:r>
          </w:p>
          <w:p w14:paraId="747E8117" w14:textId="019E5F2C" w:rsidR="00962A8D" w:rsidRPr="005D1DB4" w:rsidRDefault="00962A8D" w:rsidP="005D1DB4">
            <w:pPr>
              <w:pStyle w:val="QPPEditorsNoteStyle1"/>
            </w:pPr>
            <w:r w:rsidRPr="00B85160">
              <w:t xml:space="preserve">Note—A permanent indoor </w:t>
            </w:r>
            <w:r w:rsidRPr="005B3F9C">
              <w:rPr>
                <w:rPrChange w:id="155" w:author="David Clark" w:date="2019-07-24T09:07:00Z">
                  <w:rPr/>
                </w:rPrChange>
              </w:rPr>
              <w:t>market</w:t>
            </w:r>
            <w:r w:rsidRPr="005D1DB4">
              <w:t xml:space="preserve"> is particular to the Coorparoo Junction site and adds to the creation of a unique precinct character and retail experience.</w:t>
            </w:r>
          </w:p>
        </w:tc>
      </w:tr>
      <w:tr w:rsidR="00962A8D" w:rsidRPr="00B85160" w14:paraId="03C9A259" w14:textId="77777777" w:rsidTr="00374D71">
        <w:trPr>
          <w:trHeight w:val="274"/>
        </w:trPr>
        <w:tc>
          <w:tcPr>
            <w:tcW w:w="2500" w:type="pct"/>
            <w:vMerge/>
            <w:shd w:val="clear" w:color="auto" w:fill="auto"/>
          </w:tcPr>
          <w:p w14:paraId="7DA34697" w14:textId="77777777" w:rsidR="00962A8D" w:rsidRPr="00B85160" w:rsidRDefault="00962A8D" w:rsidP="005D1DB4"/>
        </w:tc>
        <w:tc>
          <w:tcPr>
            <w:tcW w:w="2500" w:type="pct"/>
            <w:shd w:val="clear" w:color="auto" w:fill="auto"/>
          </w:tcPr>
          <w:p w14:paraId="7BD80EFB" w14:textId="77777777" w:rsidR="00962A8D" w:rsidRPr="005D1DB4" w:rsidRDefault="00962A8D" w:rsidP="005D1DB4">
            <w:pPr>
              <w:pStyle w:val="QPPTableTextBold"/>
            </w:pPr>
            <w:r w:rsidRPr="00B85160">
              <w:t>AO7.3</w:t>
            </w:r>
          </w:p>
          <w:p w14:paraId="2AC3A467" w14:textId="77777777" w:rsidR="00962A8D" w:rsidRPr="005D1DB4" w:rsidRDefault="00962A8D" w:rsidP="005D1DB4">
            <w:pPr>
              <w:pStyle w:val="QPPTableTextBody"/>
            </w:pPr>
            <w:r>
              <w:t xml:space="preserve">Development does not result in the combined </w:t>
            </w:r>
            <w:r w:rsidRPr="005D1DB4">
              <w:t>gross floor area of shop</w:t>
            </w:r>
            <w:r w:rsidR="005A7238" w:rsidRPr="005D1DB4">
              <w:t>s</w:t>
            </w:r>
            <w:r w:rsidRPr="005D1DB4">
              <w:t xml:space="preserve"> in the Buranda Station precinct (Eastern corridor neighbourhood plan/NPP-002) exceeding 10,000m</w:t>
            </w:r>
            <w:r w:rsidRPr="00107AB0">
              <w:rPr>
                <w:rFonts w:eastAsiaTheme="minorHAnsi"/>
                <w:vertAlign w:val="superscript"/>
              </w:rPr>
              <w:t>2</w:t>
            </w:r>
            <w:r w:rsidR="006C5147" w:rsidRPr="005D1DB4">
              <w:t>.</w:t>
            </w:r>
          </w:p>
          <w:p w14:paraId="2E86C894" w14:textId="77777777" w:rsidR="00962A8D" w:rsidRPr="005D1DB4" w:rsidRDefault="00962A8D" w:rsidP="005D1DB4">
            <w:pPr>
              <w:pStyle w:val="QPPEditorsNoteStyle1"/>
            </w:pPr>
            <w:r w:rsidRPr="00B85160">
              <w:t xml:space="preserve">Note—Ground </w:t>
            </w:r>
            <w:r w:rsidRPr="005D1DB4">
              <w:t xml:space="preserve">storey non-residential uses in the Langlands Park </w:t>
            </w:r>
            <w:r w:rsidR="00C91276" w:rsidRPr="005D1DB4">
              <w:t xml:space="preserve">corridor sub-precinct (Eastern corridor neighbourhood plan/NPP-004a) </w:t>
            </w:r>
            <w:r w:rsidRPr="005D1DB4">
              <w:t>and Bennetts Road corridor sub-precinct</w:t>
            </w:r>
            <w:r w:rsidR="00C91276" w:rsidRPr="005D1DB4">
              <w:t xml:space="preserve"> (Eastern corridor neighbourhood plan/NPP-006a)</w:t>
            </w:r>
            <w:r w:rsidRPr="005D1DB4">
              <w:t xml:space="preserve"> are encouraged but not required.</w:t>
            </w:r>
          </w:p>
        </w:tc>
      </w:tr>
      <w:tr w:rsidR="00962A8D" w:rsidRPr="00B85160" w14:paraId="12D3BB58" w14:textId="77777777">
        <w:trPr>
          <w:trHeight w:val="1312"/>
        </w:trPr>
        <w:tc>
          <w:tcPr>
            <w:tcW w:w="2500" w:type="pct"/>
            <w:vMerge/>
            <w:shd w:val="clear" w:color="auto" w:fill="auto"/>
          </w:tcPr>
          <w:p w14:paraId="6965D5DE" w14:textId="77777777" w:rsidR="00962A8D" w:rsidRPr="00B85160" w:rsidRDefault="00962A8D" w:rsidP="005D1DB4"/>
        </w:tc>
        <w:tc>
          <w:tcPr>
            <w:tcW w:w="2500" w:type="pct"/>
            <w:shd w:val="clear" w:color="auto" w:fill="auto"/>
          </w:tcPr>
          <w:p w14:paraId="02CAA5EE" w14:textId="77777777" w:rsidR="00962A8D" w:rsidRPr="005D1DB4" w:rsidRDefault="00962A8D" w:rsidP="005D1DB4">
            <w:pPr>
              <w:pStyle w:val="QPPTableTextBold"/>
            </w:pPr>
            <w:r>
              <w:t>AO7.4</w:t>
            </w:r>
          </w:p>
          <w:p w14:paraId="334C4DBD" w14:textId="77777777" w:rsidR="00962A8D" w:rsidRPr="005D1DB4" w:rsidRDefault="00962A8D" w:rsidP="005D1DB4">
            <w:pPr>
              <w:pStyle w:val="QPPTableTextBody"/>
            </w:pPr>
            <w:r>
              <w:t>Development provides:</w:t>
            </w:r>
          </w:p>
          <w:p w14:paraId="114F20EF" w14:textId="77777777" w:rsidR="00962A8D" w:rsidRPr="005D1DB4" w:rsidRDefault="00962A8D">
            <w:pPr>
              <w:pStyle w:val="HGTableBullet2"/>
              <w:numPr>
                <w:ilvl w:val="0"/>
                <w:numId w:val="52"/>
              </w:numPr>
              <w:pPrChange w:id="156" w:author="Alisha Pettit" w:date="2019-02-14T16:49:00Z">
                <w:pPr>
                  <w:pStyle w:val="HGTableBullet2"/>
                  <w:numPr>
                    <w:numId w:val="61"/>
                  </w:numPr>
                </w:pPr>
              </w:pPrChange>
            </w:pPr>
            <w:r w:rsidRPr="008502F7">
              <w:t>a mix of both non-residential and residential uses;</w:t>
            </w:r>
          </w:p>
          <w:p w14:paraId="23AF3011" w14:textId="5FD58104" w:rsidR="00962A8D" w:rsidRPr="005D1DB4" w:rsidRDefault="00962A8D" w:rsidP="005D1DB4">
            <w:pPr>
              <w:pStyle w:val="HGTableBullet2"/>
            </w:pPr>
            <w:r w:rsidRPr="008502F7">
              <w:t>non-residential uses at the ground storey activate the</w:t>
            </w:r>
            <w:r w:rsidRPr="005D1DB4">
              <w:t xml:space="preserve"> street or other adjacent public spaces</w:t>
            </w:r>
            <w:r w:rsidR="00334BCF" w:rsidRPr="005D1DB4">
              <w:t xml:space="preserve"> and</w:t>
            </w:r>
            <w:r w:rsidRPr="005D1DB4">
              <w:t xml:space="preserve"> </w:t>
            </w:r>
            <w:r w:rsidRPr="005B3F9C">
              <w:rPr>
                <w:rPrChange w:id="157" w:author="David Clark" w:date="2019-07-24T09:07:00Z">
                  <w:rPr/>
                </w:rPrChange>
              </w:rPr>
              <w:t>arcades</w:t>
            </w:r>
            <w:r w:rsidR="00334BCF" w:rsidRPr="005D1DB4">
              <w:t>.</w:t>
            </w:r>
            <w:r w:rsidRPr="005D1DB4">
              <w:t xml:space="preserve"> </w:t>
            </w:r>
          </w:p>
        </w:tc>
      </w:tr>
      <w:tr w:rsidR="002E7710" w:rsidRPr="00B85160" w14:paraId="6A3948F0" w14:textId="77777777">
        <w:tc>
          <w:tcPr>
            <w:tcW w:w="5000" w:type="pct"/>
            <w:gridSpan w:val="2"/>
            <w:shd w:val="clear" w:color="auto" w:fill="auto"/>
          </w:tcPr>
          <w:p w14:paraId="5FC6D72A" w14:textId="77777777" w:rsidR="002E7710" w:rsidRPr="005D1DB4" w:rsidRDefault="002E7710" w:rsidP="005D1DB4">
            <w:pPr>
              <w:pStyle w:val="QPPTableTextBold"/>
            </w:pPr>
            <w:r w:rsidRPr="00B85160">
              <w:t xml:space="preserve">Significant corner </w:t>
            </w:r>
            <w:r w:rsidR="007753F7" w:rsidRPr="005D1DB4">
              <w:t>and</w:t>
            </w:r>
            <w:r w:rsidRPr="005D1DB4">
              <w:t xml:space="preserve"> landmark sites</w:t>
            </w:r>
          </w:p>
        </w:tc>
      </w:tr>
      <w:tr w:rsidR="002E7710" w:rsidRPr="00B85160" w14:paraId="268175B3" w14:textId="77777777">
        <w:tc>
          <w:tcPr>
            <w:tcW w:w="2500" w:type="pct"/>
            <w:shd w:val="clear" w:color="auto" w:fill="auto"/>
          </w:tcPr>
          <w:p w14:paraId="32B0017F" w14:textId="77777777" w:rsidR="002E7710" w:rsidRPr="005D1DB4" w:rsidRDefault="00D04CBA" w:rsidP="005D1DB4">
            <w:pPr>
              <w:pStyle w:val="QPPTableTextBold"/>
            </w:pPr>
            <w:bookmarkStart w:id="158" w:name="PO8"/>
            <w:r w:rsidRPr="00B85160">
              <w:t>PO8</w:t>
            </w:r>
          </w:p>
          <w:bookmarkEnd w:id="158"/>
          <w:p w14:paraId="2536249A" w14:textId="485249B9" w:rsidR="002E7710" w:rsidRPr="005D1DB4" w:rsidRDefault="002E7710" w:rsidP="005D1DB4">
            <w:pPr>
              <w:pStyle w:val="QPPTableTextBody"/>
            </w:pPr>
            <w:r w:rsidRPr="00B85160">
              <w:t xml:space="preserve">Development on a </w:t>
            </w:r>
            <w:r w:rsidRPr="005B3F9C">
              <w:rPr>
                <w:rPrChange w:id="159" w:author="David Clark" w:date="2019-07-24T09:07:00Z">
                  <w:rPr/>
                </w:rPrChange>
              </w:rPr>
              <w:t>landmark site</w:t>
            </w:r>
            <w:r w:rsidRPr="005D1DB4">
              <w:t xml:space="preserve"> </w:t>
            </w:r>
            <w:r w:rsidR="005B1A9D" w:rsidRPr="005D1DB4">
              <w:t xml:space="preserve">indicated in </w:t>
            </w:r>
            <w:r w:rsidR="005B1A9D" w:rsidRPr="005B3F9C">
              <w:rPr>
                <w:rPrChange w:id="160" w:author="David Clark" w:date="2019-07-24T09:07:00Z">
                  <w:rPr/>
                </w:rPrChange>
              </w:rPr>
              <w:t>Figure a</w:t>
            </w:r>
            <w:r w:rsidR="005B1A9D" w:rsidRPr="005D1DB4">
              <w:t xml:space="preserve">, </w:t>
            </w:r>
            <w:r w:rsidR="005B1A9D" w:rsidRPr="005B3F9C">
              <w:rPr>
                <w:rPrChange w:id="161" w:author="David Clark" w:date="2019-07-24T09:07:00Z">
                  <w:rPr/>
                </w:rPrChange>
              </w:rPr>
              <w:t>Figure b</w:t>
            </w:r>
            <w:r w:rsidR="005B1A9D" w:rsidRPr="005D1DB4">
              <w:t xml:space="preserve">, </w:t>
            </w:r>
            <w:r w:rsidR="005B1A9D" w:rsidRPr="005B3F9C">
              <w:rPr>
                <w:rPrChange w:id="162" w:author="David Clark" w:date="2019-07-24T09:07:00Z">
                  <w:rPr/>
                </w:rPrChange>
              </w:rPr>
              <w:t>Figure c</w:t>
            </w:r>
            <w:r w:rsidR="005B1A9D" w:rsidRPr="005D1DB4">
              <w:t xml:space="preserve"> and </w:t>
            </w:r>
            <w:r w:rsidR="005B1A9D" w:rsidRPr="005B3F9C">
              <w:rPr>
                <w:rPrChange w:id="163" w:author="David Clark" w:date="2019-07-24T09:07:00Z">
                  <w:rPr/>
                </w:rPrChange>
              </w:rPr>
              <w:t>Figure d</w:t>
            </w:r>
            <w:r w:rsidR="005B1A9D" w:rsidRPr="005D1DB4">
              <w:t xml:space="preserve"> </w:t>
            </w:r>
            <w:r w:rsidRPr="005D1DB4">
              <w:t xml:space="preserve">provides a prominent visual reference and contribution to the city’s </w:t>
            </w:r>
            <w:r w:rsidRPr="005B3F9C">
              <w:rPr>
                <w:rPrChange w:id="164" w:author="David Clark" w:date="2019-07-24T09:07:00Z">
                  <w:rPr/>
                </w:rPrChange>
              </w:rPr>
              <w:t>public realm</w:t>
            </w:r>
            <w:r w:rsidRPr="005D1DB4">
              <w:t xml:space="preserve"> by:</w:t>
            </w:r>
          </w:p>
          <w:p w14:paraId="2926FC04" w14:textId="77777777" w:rsidR="002E7710" w:rsidRPr="005D1DB4" w:rsidRDefault="002E7710">
            <w:pPr>
              <w:pStyle w:val="HGTableBullet2"/>
              <w:numPr>
                <w:ilvl w:val="0"/>
                <w:numId w:val="51"/>
              </w:numPr>
              <w:pPrChange w:id="165" w:author="Alisha Pettit" w:date="2019-02-14T16:49:00Z">
                <w:pPr>
                  <w:pStyle w:val="HGTableBullet2"/>
                  <w:numPr>
                    <w:numId w:val="60"/>
                  </w:numPr>
                </w:pPr>
              </w:pPrChange>
            </w:pPr>
            <w:r w:rsidRPr="00B85160">
              <w:t>exhibiting subtropical architectural excellence through design, treatment and articulation;</w:t>
            </w:r>
          </w:p>
          <w:p w14:paraId="579EF7A6" w14:textId="77777777" w:rsidR="002E7710" w:rsidRPr="005D1DB4" w:rsidRDefault="002E7710" w:rsidP="005D1DB4">
            <w:pPr>
              <w:pStyle w:val="HGTableBullet2"/>
            </w:pPr>
            <w:r w:rsidRPr="00B85160">
              <w:t>defining the site and its setting through building form, expression, silhouette, scale, materials and landscaping;</w:t>
            </w:r>
          </w:p>
          <w:p w14:paraId="088F7F1D" w14:textId="77777777" w:rsidR="00016DB5" w:rsidRPr="005D1DB4" w:rsidRDefault="002E7710" w:rsidP="005D1DB4">
            <w:pPr>
              <w:pStyle w:val="HGTableBullet2"/>
            </w:pPr>
            <w:r w:rsidRPr="00B85160">
              <w:t xml:space="preserve">reinforcing a sense of arrival to the </w:t>
            </w:r>
            <w:r w:rsidR="0006337A" w:rsidRPr="005D1DB4">
              <w:t>n</w:t>
            </w:r>
            <w:r w:rsidRPr="005D1DB4">
              <w:t>eighbourhood plan area, precinct or sub-precinct through marking a node, an intersection or major connection point in the city;</w:t>
            </w:r>
          </w:p>
          <w:p w14:paraId="040C2CEB" w14:textId="77777777" w:rsidR="002E7710" w:rsidRPr="005D1DB4" w:rsidRDefault="002E7710" w:rsidP="005D1DB4">
            <w:pPr>
              <w:pStyle w:val="HGTableBullet2"/>
            </w:pPr>
            <w:r w:rsidRPr="00B85160">
              <w:t xml:space="preserve">respecting the prominence of any adjoining or nearby </w:t>
            </w:r>
            <w:r w:rsidR="0006337A" w:rsidRPr="005D1DB4">
              <w:t>h</w:t>
            </w:r>
            <w:r w:rsidRPr="005D1DB4">
              <w:t>eritage places or local landmarks;</w:t>
            </w:r>
          </w:p>
          <w:p w14:paraId="6223DB62" w14:textId="77777777" w:rsidR="002E7710" w:rsidRPr="005D1DB4" w:rsidRDefault="00962A8D" w:rsidP="005D1DB4">
            <w:pPr>
              <w:pStyle w:val="HGTableBullet2"/>
            </w:pPr>
            <w:r>
              <w:t xml:space="preserve">where </w:t>
            </w:r>
            <w:r w:rsidR="0006337A" w:rsidRPr="005D1DB4">
              <w:t>a land dedication</w:t>
            </w:r>
            <w:r w:rsidRPr="005D1DB4">
              <w:t xml:space="preserve"> is required</w:t>
            </w:r>
            <w:r w:rsidR="002E7710" w:rsidRPr="005D1DB4">
              <w:t>:</w:t>
            </w:r>
          </w:p>
          <w:p w14:paraId="14A4184B" w14:textId="77777777" w:rsidR="002E7710" w:rsidRPr="005D1DB4" w:rsidRDefault="00E314B6" w:rsidP="005D1DB4">
            <w:pPr>
              <w:pStyle w:val="HGTableBullet3"/>
            </w:pPr>
            <w:r w:rsidRPr="00B85160">
              <w:t>accommodat</w:t>
            </w:r>
            <w:r w:rsidR="00962A8D" w:rsidRPr="005D1DB4">
              <w:t>ing</w:t>
            </w:r>
            <w:r w:rsidRPr="005D1DB4">
              <w:t xml:space="preserve"> </w:t>
            </w:r>
            <w:r w:rsidR="002E7710" w:rsidRPr="005D1DB4">
              <w:t>a deep</w:t>
            </w:r>
            <w:r w:rsidR="00D36865" w:rsidRPr="005D1DB4">
              <w:t>-</w:t>
            </w:r>
            <w:r w:rsidR="002E7710" w:rsidRPr="005D1DB4">
              <w:t>planted large feature tree within the dedication area;</w:t>
            </w:r>
          </w:p>
          <w:p w14:paraId="7644B8FA" w14:textId="77777777" w:rsidR="002E7710" w:rsidRPr="005D1DB4" w:rsidRDefault="00E314B6" w:rsidP="005D1DB4">
            <w:pPr>
              <w:pStyle w:val="HGTableBullet3"/>
            </w:pPr>
            <w:r w:rsidRPr="00B85160">
              <w:t>provid</w:t>
            </w:r>
            <w:r w:rsidR="00962A8D" w:rsidRPr="005D1DB4">
              <w:t>ing</w:t>
            </w:r>
            <w:r w:rsidRPr="005D1DB4">
              <w:t xml:space="preserve"> </w:t>
            </w:r>
            <w:r w:rsidR="002E7710" w:rsidRPr="005D1DB4">
              <w:t>a developable envelope that acknowledges and respects the presence of the large feature tree canopy;</w:t>
            </w:r>
          </w:p>
          <w:p w14:paraId="457956D1" w14:textId="77777777" w:rsidR="002E7710" w:rsidRPr="005D1DB4" w:rsidRDefault="00E314B6" w:rsidP="005D1DB4">
            <w:pPr>
              <w:pStyle w:val="HGTableBullet3"/>
            </w:pPr>
            <w:r w:rsidRPr="00B85160">
              <w:t>accommodat</w:t>
            </w:r>
            <w:r w:rsidR="00962A8D" w:rsidRPr="005D1DB4">
              <w:t>ing</w:t>
            </w:r>
            <w:r w:rsidRPr="005D1DB4">
              <w:t xml:space="preserve"> </w:t>
            </w:r>
            <w:r w:rsidR="002E7710" w:rsidRPr="005D1DB4">
              <w:t>high levels of pedestrian movement and enhancing the pedestrian experience.</w:t>
            </w:r>
          </w:p>
        </w:tc>
        <w:tc>
          <w:tcPr>
            <w:tcW w:w="2500" w:type="pct"/>
            <w:shd w:val="clear" w:color="auto" w:fill="auto"/>
          </w:tcPr>
          <w:p w14:paraId="5B045D7A" w14:textId="77777777" w:rsidR="002E7710" w:rsidRPr="005D1DB4" w:rsidRDefault="002E7710" w:rsidP="005D1DB4">
            <w:pPr>
              <w:pStyle w:val="QPPTableTextBold"/>
            </w:pPr>
            <w:r w:rsidRPr="00B85160">
              <w:t>AO8</w:t>
            </w:r>
          </w:p>
          <w:p w14:paraId="5182EB15" w14:textId="77777777" w:rsidR="002E7710" w:rsidRPr="005D1DB4" w:rsidRDefault="0074599C" w:rsidP="005D1DB4">
            <w:pPr>
              <w:pStyle w:val="QPPTableTextBody"/>
            </w:pPr>
            <w:r w:rsidRPr="00B85160">
              <w:t>No acceptable outcome is prescribed.</w:t>
            </w:r>
          </w:p>
        </w:tc>
      </w:tr>
      <w:tr w:rsidR="00A45D12" w:rsidRPr="00B85160" w14:paraId="2B52C737" w14:textId="77777777">
        <w:trPr>
          <w:trHeight w:val="1068"/>
        </w:trPr>
        <w:tc>
          <w:tcPr>
            <w:tcW w:w="2500" w:type="pct"/>
            <w:vMerge w:val="restart"/>
            <w:shd w:val="clear" w:color="auto" w:fill="auto"/>
          </w:tcPr>
          <w:p w14:paraId="4F8D0B2D" w14:textId="77777777" w:rsidR="00A45D12" w:rsidRPr="005D1DB4" w:rsidRDefault="00A45D12" w:rsidP="005D1DB4">
            <w:pPr>
              <w:pStyle w:val="QPPTableTextBold"/>
            </w:pPr>
            <w:bookmarkStart w:id="166" w:name="PO9"/>
            <w:r w:rsidRPr="00B85160">
              <w:t>PO</w:t>
            </w:r>
            <w:r w:rsidRPr="005D1DB4">
              <w:t>9</w:t>
            </w:r>
          </w:p>
          <w:bookmarkEnd w:id="166"/>
          <w:p w14:paraId="70F28B32" w14:textId="1D6B2B61" w:rsidR="00A45D12" w:rsidRPr="005D1DB4" w:rsidRDefault="00A45D12" w:rsidP="005D1DB4">
            <w:pPr>
              <w:pStyle w:val="QPPTableTextBody"/>
            </w:pPr>
            <w:r w:rsidRPr="00B85160">
              <w:t xml:space="preserve">Development on a </w:t>
            </w:r>
            <w:r w:rsidRPr="005B3F9C">
              <w:rPr>
                <w:rPrChange w:id="167" w:author="David Clark" w:date="2019-07-24T09:07:00Z">
                  <w:rPr/>
                </w:rPrChange>
              </w:rPr>
              <w:t>significant corner site</w:t>
            </w:r>
            <w:r w:rsidRPr="005D1DB4">
              <w:t xml:space="preserve"> provides a prominent visual reference and contribution to the </w:t>
            </w:r>
            <w:r w:rsidRPr="005B3F9C">
              <w:rPr>
                <w:rPrChange w:id="168" w:author="David Clark" w:date="2019-07-24T09:07:00Z">
                  <w:rPr/>
                </w:rPrChange>
              </w:rPr>
              <w:t>public realm</w:t>
            </w:r>
            <w:r w:rsidRPr="005D1DB4">
              <w:t xml:space="preserve"> by:</w:t>
            </w:r>
          </w:p>
          <w:p w14:paraId="23D2F2CE" w14:textId="77777777" w:rsidR="002671A9" w:rsidRPr="005D1DB4" w:rsidRDefault="002671A9">
            <w:pPr>
              <w:pStyle w:val="HGTableBullet2"/>
              <w:numPr>
                <w:ilvl w:val="0"/>
                <w:numId w:val="53"/>
              </w:numPr>
              <w:pPrChange w:id="169" w:author="Alisha Pettit" w:date="2019-02-14T16:49:00Z">
                <w:pPr>
                  <w:pStyle w:val="HGTableBullet2"/>
                  <w:numPr>
                    <w:numId w:val="62"/>
                  </w:numPr>
                </w:pPr>
              </w:pPrChange>
            </w:pPr>
            <w:r w:rsidRPr="00B85160">
              <w:t>accommodating high levels of pedestrian movement at the corner and enhancing the pedestrian experience;</w:t>
            </w:r>
          </w:p>
          <w:p w14:paraId="6EB98334" w14:textId="77777777" w:rsidR="00A45D12" w:rsidRPr="005D1DB4" w:rsidRDefault="00A45D12" w:rsidP="005D1DB4">
            <w:pPr>
              <w:pStyle w:val="HGTableBullet2"/>
            </w:pPr>
            <w:r w:rsidRPr="00B85160">
              <w:t xml:space="preserve">emphasising the corner setting through building form, expression, silhouette, </w:t>
            </w:r>
            <w:r w:rsidRPr="005D1DB4">
              <w:t>scale, materials and landscaping;</w:t>
            </w:r>
          </w:p>
          <w:p w14:paraId="5DEB4ED6" w14:textId="77777777" w:rsidR="00A45D12" w:rsidRPr="005D1DB4" w:rsidRDefault="00A45D12" w:rsidP="005D1DB4">
            <w:pPr>
              <w:pStyle w:val="HGTableBullet2"/>
            </w:pPr>
            <w:r w:rsidRPr="00B85160">
              <w:t xml:space="preserve">reinforcing a sense of arrival to the neighbourhood plan area, precinct or </w:t>
            </w:r>
            <w:r w:rsidRPr="005D1DB4">
              <w:t>sub-precinct through marking a node, an intersection or connection point in the neighbourhood;</w:t>
            </w:r>
          </w:p>
          <w:p w14:paraId="273C45C7" w14:textId="77777777" w:rsidR="00A45D12" w:rsidRPr="005D1DB4" w:rsidRDefault="00A45D12" w:rsidP="005D1DB4">
            <w:pPr>
              <w:pStyle w:val="HGTableBullet2"/>
            </w:pPr>
            <w:r w:rsidRPr="00B85160">
              <w:t>respecting the prominence of any adjoining or nearby heritage places, traditional character buildings or local landmarks;</w:t>
            </w:r>
          </w:p>
          <w:p w14:paraId="4E4DBB8F" w14:textId="77777777" w:rsidR="00DD28D4" w:rsidRPr="005D1DB4" w:rsidRDefault="00951753" w:rsidP="005D1DB4">
            <w:pPr>
              <w:pStyle w:val="HGTableBullet2"/>
            </w:pPr>
            <w:r>
              <w:t xml:space="preserve">where </w:t>
            </w:r>
            <w:r w:rsidR="00A45D12" w:rsidRPr="005D1DB4">
              <w:t>a land dedication is required:</w:t>
            </w:r>
          </w:p>
          <w:p w14:paraId="172135BE" w14:textId="77777777" w:rsidR="00A45D12" w:rsidRPr="005D1DB4" w:rsidRDefault="00A45D12">
            <w:pPr>
              <w:pStyle w:val="HGTableBullet3"/>
              <w:numPr>
                <w:ilvl w:val="0"/>
                <w:numId w:val="54"/>
              </w:numPr>
              <w:pPrChange w:id="170" w:author="Alisha Pettit" w:date="2019-02-14T16:49:00Z">
                <w:pPr>
                  <w:pStyle w:val="HGTableBullet3"/>
                  <w:numPr>
                    <w:numId w:val="63"/>
                  </w:numPr>
                  <w:tabs>
                    <w:tab w:val="clear" w:pos="680"/>
                    <w:tab w:val="num" w:pos="360"/>
                  </w:tabs>
                  <w:ind w:left="360" w:hanging="360"/>
                </w:pPr>
              </w:pPrChange>
            </w:pPr>
            <w:r w:rsidRPr="00B85160">
              <w:t>accommodating a deep</w:t>
            </w:r>
            <w:r w:rsidR="005A7238" w:rsidRPr="005D1DB4">
              <w:t>-</w:t>
            </w:r>
            <w:r w:rsidRPr="005D1DB4">
              <w:t>planted large feature tree within the dedication area;</w:t>
            </w:r>
          </w:p>
          <w:p w14:paraId="701776DD" w14:textId="77777777" w:rsidR="00A45D12" w:rsidRPr="005D1DB4" w:rsidRDefault="00A45D12" w:rsidP="005D1DB4">
            <w:pPr>
              <w:pStyle w:val="HGTableBullet3"/>
            </w:pPr>
            <w:r w:rsidRPr="00B85160">
              <w:t>providing a developable envelope that acknowledges and respects the presence of the large feature tree canopy.</w:t>
            </w:r>
          </w:p>
        </w:tc>
        <w:tc>
          <w:tcPr>
            <w:tcW w:w="2500" w:type="pct"/>
            <w:shd w:val="clear" w:color="auto" w:fill="auto"/>
          </w:tcPr>
          <w:p w14:paraId="4F37E901" w14:textId="77777777" w:rsidR="00A45D12" w:rsidRPr="005D1DB4" w:rsidRDefault="00A45D12" w:rsidP="005D1DB4">
            <w:pPr>
              <w:pStyle w:val="QPPTableTextBold"/>
            </w:pPr>
            <w:bookmarkStart w:id="171" w:name="AO91"/>
            <w:r w:rsidRPr="00B85160">
              <w:t>AO</w:t>
            </w:r>
            <w:r w:rsidRPr="005D1DB4">
              <w:t>9.1</w:t>
            </w:r>
          </w:p>
          <w:bookmarkEnd w:id="171"/>
          <w:p w14:paraId="2EF2BAC8" w14:textId="5ECDC9DF" w:rsidR="00A45D12" w:rsidRPr="005D1DB4" w:rsidRDefault="00A45D12" w:rsidP="005D1DB4">
            <w:pPr>
              <w:pStyle w:val="QPPTableTextBody"/>
            </w:pPr>
            <w:r w:rsidRPr="00B85160">
              <w:t xml:space="preserve">Development provides a 5m x 5m inverted </w:t>
            </w:r>
            <w:r w:rsidRPr="005B3F9C">
              <w:rPr>
                <w:rPrChange w:id="172" w:author="David Clark" w:date="2019-07-24T09:07:00Z">
                  <w:rPr/>
                </w:rPrChange>
              </w:rPr>
              <w:t>corner land dedication</w:t>
            </w:r>
            <w:r w:rsidRPr="005D1DB4">
              <w:t xml:space="preserve"> in the </w:t>
            </w:r>
            <w:r w:rsidR="00CD2050" w:rsidRPr="005B3F9C">
              <w:rPr>
                <w:rPrChange w:id="173" w:author="David Clark" w:date="2019-07-24T09:07:00Z">
                  <w:rPr/>
                </w:rPrChange>
              </w:rPr>
              <w:t>significant corner site</w:t>
            </w:r>
            <w:r w:rsidRPr="005D1DB4">
              <w:t xml:space="preserve"> locations indi</w:t>
            </w:r>
            <w:r w:rsidR="00B9072E" w:rsidRPr="005D1DB4">
              <w:t>cated i</w:t>
            </w:r>
            <w:r w:rsidRPr="005D1DB4">
              <w:t xml:space="preserve">n </w:t>
            </w:r>
            <w:r w:rsidRPr="005B3F9C">
              <w:rPr>
                <w:rPrChange w:id="174" w:author="David Clark" w:date="2019-07-24T09:07:00Z">
                  <w:rPr/>
                </w:rPrChange>
              </w:rPr>
              <w:t xml:space="preserve">Figure </w:t>
            </w:r>
            <w:r w:rsidR="000E4074" w:rsidRPr="005B3F9C">
              <w:rPr>
                <w:rPrChange w:id="175" w:author="David Clark" w:date="2019-07-24T09:07:00Z">
                  <w:rPr/>
                </w:rPrChange>
              </w:rPr>
              <w:t>b</w:t>
            </w:r>
            <w:r w:rsidR="005B1A9D" w:rsidRPr="005D1DB4">
              <w:t xml:space="preserve"> and </w:t>
            </w:r>
            <w:r w:rsidRPr="005B3F9C">
              <w:rPr>
                <w:rPrChange w:id="176" w:author="David Clark" w:date="2019-07-24T09:07:00Z">
                  <w:rPr/>
                </w:rPrChange>
              </w:rPr>
              <w:t xml:space="preserve">Figure </w:t>
            </w:r>
            <w:r w:rsidR="007C59FE" w:rsidRPr="005B3F9C">
              <w:rPr>
                <w:rPrChange w:id="177" w:author="David Clark" w:date="2019-07-24T09:07:00Z">
                  <w:rPr/>
                </w:rPrChange>
              </w:rPr>
              <w:t>c</w:t>
            </w:r>
            <w:r w:rsidRPr="005D1DB4">
              <w:t>.</w:t>
            </w:r>
          </w:p>
          <w:p w14:paraId="30F46851" w14:textId="74D586A0" w:rsidR="00A45D12" w:rsidRPr="005D1DB4" w:rsidRDefault="00A45D12" w:rsidP="005D1DB4">
            <w:pPr>
              <w:pStyle w:val="QPPEditorsNoteStyle1"/>
            </w:pPr>
            <w:r w:rsidRPr="00B85160">
              <w:t xml:space="preserve">Note—This is a </w:t>
            </w:r>
            <w:r w:rsidRPr="005D1DB4">
              <w:t>locally specific outcome complementing the requirements of the neighbourhood plan section of either the</w:t>
            </w:r>
            <w:r w:rsidR="00FD2BAA" w:rsidRPr="005D1DB4">
              <w:t xml:space="preserve"> </w:t>
            </w:r>
            <w:r w:rsidR="00FD2BAA" w:rsidRPr="005B3F9C">
              <w:rPr>
                <w:rPrChange w:id="178" w:author="David Clark" w:date="2019-07-24T09:07:00Z">
                  <w:rPr/>
                </w:rPrChange>
              </w:rPr>
              <w:t>Multiple dwelling code</w:t>
            </w:r>
            <w:r w:rsidR="00FD2BAA" w:rsidRPr="005D1DB4">
              <w:t xml:space="preserve"> or the </w:t>
            </w:r>
            <w:r w:rsidR="00FD2BAA" w:rsidRPr="005B3F9C">
              <w:rPr>
                <w:rPrChange w:id="179" w:author="David Clark" w:date="2019-07-24T09:07:00Z">
                  <w:rPr/>
                </w:rPrChange>
              </w:rPr>
              <w:t>Centre or mixed use code</w:t>
            </w:r>
            <w:r w:rsidR="00FD2BAA" w:rsidRPr="005D1DB4">
              <w:t>.</w:t>
            </w:r>
          </w:p>
        </w:tc>
      </w:tr>
      <w:tr w:rsidR="00A45D12" w:rsidRPr="00B85160" w14:paraId="231B96CF" w14:textId="77777777">
        <w:trPr>
          <w:trHeight w:val="1423"/>
        </w:trPr>
        <w:tc>
          <w:tcPr>
            <w:tcW w:w="2500" w:type="pct"/>
            <w:vMerge/>
            <w:shd w:val="clear" w:color="auto" w:fill="auto"/>
          </w:tcPr>
          <w:p w14:paraId="21B15004" w14:textId="77777777" w:rsidR="00A45D12" w:rsidRPr="00B85160" w:rsidRDefault="00A45D12" w:rsidP="005D1DB4"/>
        </w:tc>
        <w:tc>
          <w:tcPr>
            <w:tcW w:w="2500" w:type="pct"/>
            <w:shd w:val="clear" w:color="auto" w:fill="auto"/>
          </w:tcPr>
          <w:p w14:paraId="2A57646C" w14:textId="77777777" w:rsidR="00A45D12" w:rsidRPr="005D1DB4" w:rsidRDefault="00A45D12" w:rsidP="005D1DB4">
            <w:pPr>
              <w:pStyle w:val="QPPTableTextBold"/>
            </w:pPr>
            <w:bookmarkStart w:id="180" w:name="AO92"/>
            <w:r w:rsidRPr="00B85160">
              <w:t>AO</w:t>
            </w:r>
            <w:r w:rsidRPr="005D1DB4">
              <w:t>9.2</w:t>
            </w:r>
          </w:p>
          <w:bookmarkEnd w:id="180"/>
          <w:p w14:paraId="75B45B32" w14:textId="4CA6025E" w:rsidR="00A45D12" w:rsidRPr="005D1DB4" w:rsidRDefault="00A45D12" w:rsidP="005D1DB4">
            <w:pPr>
              <w:pStyle w:val="QPPTableTextBody"/>
            </w:pPr>
            <w:r w:rsidRPr="00B85160">
              <w:t xml:space="preserve">Development on a significant corner site is designed such that the building, excluding awnings but including the </w:t>
            </w:r>
            <w:r w:rsidRPr="005B3F9C">
              <w:rPr>
                <w:rPrChange w:id="181" w:author="David Clark" w:date="2019-07-24T09:07:00Z">
                  <w:rPr/>
                </w:rPrChange>
              </w:rPr>
              <w:t>basement</w:t>
            </w:r>
            <w:r w:rsidRPr="005D1DB4">
              <w:t>, is kept outside of the corner land dedication area.</w:t>
            </w:r>
          </w:p>
        </w:tc>
      </w:tr>
      <w:tr w:rsidR="00A45D12" w:rsidRPr="00B85160" w14:paraId="50E9DB23" w14:textId="77777777">
        <w:trPr>
          <w:trHeight w:val="1418"/>
        </w:trPr>
        <w:tc>
          <w:tcPr>
            <w:tcW w:w="2500" w:type="pct"/>
            <w:vMerge/>
            <w:shd w:val="clear" w:color="auto" w:fill="auto"/>
          </w:tcPr>
          <w:p w14:paraId="74755099" w14:textId="77777777" w:rsidR="00A45D12" w:rsidRPr="00B85160" w:rsidRDefault="00A45D12" w:rsidP="005D1DB4"/>
        </w:tc>
        <w:tc>
          <w:tcPr>
            <w:tcW w:w="2500" w:type="pct"/>
            <w:shd w:val="clear" w:color="auto" w:fill="auto"/>
          </w:tcPr>
          <w:p w14:paraId="53A1EFC6" w14:textId="77777777" w:rsidR="00A45D12" w:rsidRPr="005D1DB4" w:rsidRDefault="00A45D12" w:rsidP="005D1DB4">
            <w:pPr>
              <w:pStyle w:val="QPPTableTextBold"/>
            </w:pPr>
            <w:bookmarkStart w:id="182" w:name="AO93"/>
            <w:r w:rsidRPr="00B85160">
              <w:t>AO</w:t>
            </w:r>
            <w:r w:rsidRPr="005D1DB4">
              <w:t>9.3</w:t>
            </w:r>
          </w:p>
          <w:bookmarkEnd w:id="182"/>
          <w:p w14:paraId="067851E1" w14:textId="307AB2BF" w:rsidR="00A45D12" w:rsidRPr="005D1DB4" w:rsidRDefault="00A45D12" w:rsidP="005D1DB4">
            <w:pPr>
              <w:pStyle w:val="QPPTableTextBody"/>
            </w:pPr>
            <w:r w:rsidRPr="00B85160">
              <w:t>Development includes deep</w:t>
            </w:r>
            <w:r w:rsidR="008502F7" w:rsidRPr="005D1DB4">
              <w:t>-</w:t>
            </w:r>
            <w:r w:rsidRPr="005D1DB4">
              <w:t>plant</w:t>
            </w:r>
            <w:r w:rsidR="008502F7" w:rsidRPr="005D1DB4">
              <w:t>ed</w:t>
            </w:r>
            <w:r w:rsidRPr="005D1DB4">
              <w:t xml:space="preserve"> feature trees, seating and public art in the corner land dedication area in accordance with specifications in </w:t>
            </w:r>
            <w:r w:rsidR="00F6766D" w:rsidRPr="005D1DB4">
              <w:t xml:space="preserve">the </w:t>
            </w:r>
            <w:r w:rsidRPr="005D1DB4">
              <w:t xml:space="preserve">road corridor design </w:t>
            </w:r>
            <w:r w:rsidR="00951753" w:rsidRPr="005D1DB4">
              <w:t xml:space="preserve">and public art </w:t>
            </w:r>
            <w:r w:rsidRPr="005D1DB4">
              <w:t>section</w:t>
            </w:r>
            <w:r w:rsidR="00951753" w:rsidRPr="005D1DB4">
              <w:t>s</w:t>
            </w:r>
            <w:r w:rsidRPr="005D1DB4">
              <w:t xml:space="preserve"> of the </w:t>
            </w:r>
            <w:r w:rsidRPr="005B3F9C">
              <w:rPr>
                <w:rPrChange w:id="183" w:author="David Clark" w:date="2019-07-24T09:07:00Z">
                  <w:rPr/>
                </w:rPrChange>
              </w:rPr>
              <w:t>Infrastructure design planning scheme policy.</w:t>
            </w:r>
          </w:p>
        </w:tc>
      </w:tr>
      <w:tr w:rsidR="00A45D12" w:rsidRPr="00B85160" w14:paraId="121CC3FE" w14:textId="77777777" w:rsidTr="005E1392">
        <w:trPr>
          <w:trHeight w:val="1077"/>
        </w:trPr>
        <w:tc>
          <w:tcPr>
            <w:tcW w:w="2500" w:type="pct"/>
            <w:vMerge/>
            <w:shd w:val="clear" w:color="auto" w:fill="auto"/>
          </w:tcPr>
          <w:p w14:paraId="3688A29C" w14:textId="77777777" w:rsidR="00A45D12" w:rsidRPr="00B85160" w:rsidRDefault="00A45D12" w:rsidP="005D1DB4"/>
        </w:tc>
        <w:tc>
          <w:tcPr>
            <w:tcW w:w="2500" w:type="pct"/>
            <w:shd w:val="clear" w:color="auto" w:fill="auto"/>
          </w:tcPr>
          <w:p w14:paraId="32D30CCB" w14:textId="77777777" w:rsidR="00A45D12" w:rsidRPr="005D1DB4" w:rsidRDefault="00A45D12" w:rsidP="005D1DB4">
            <w:pPr>
              <w:pStyle w:val="QPPTableTextBold"/>
            </w:pPr>
            <w:r w:rsidRPr="00B85160">
              <w:t>A</w:t>
            </w:r>
            <w:r w:rsidRPr="005D1DB4">
              <w:t>O9.4</w:t>
            </w:r>
          </w:p>
          <w:p w14:paraId="659EA495" w14:textId="77777777" w:rsidR="00A45D12" w:rsidRPr="005D1DB4" w:rsidRDefault="00A45D12" w:rsidP="005D1DB4">
            <w:pPr>
              <w:pStyle w:val="QPPTableTextBody"/>
            </w:pPr>
            <w:r w:rsidRPr="00A45D12">
              <w:t>Development includes significant landscaping and street furniture to enhance the public pedestrian experience.</w:t>
            </w:r>
          </w:p>
        </w:tc>
      </w:tr>
      <w:tr w:rsidR="00A45D12" w:rsidRPr="00B85160" w14:paraId="31C995F2" w14:textId="77777777">
        <w:trPr>
          <w:trHeight w:val="1754"/>
        </w:trPr>
        <w:tc>
          <w:tcPr>
            <w:tcW w:w="2500" w:type="pct"/>
            <w:vMerge/>
            <w:shd w:val="clear" w:color="auto" w:fill="auto"/>
          </w:tcPr>
          <w:p w14:paraId="7497B545" w14:textId="77777777" w:rsidR="00A45D12" w:rsidRPr="00B85160" w:rsidRDefault="00A45D12" w:rsidP="005D1DB4"/>
        </w:tc>
        <w:tc>
          <w:tcPr>
            <w:tcW w:w="2500" w:type="pct"/>
            <w:shd w:val="clear" w:color="auto" w:fill="auto"/>
          </w:tcPr>
          <w:p w14:paraId="7B121BA3" w14:textId="77777777" w:rsidR="00A45D12" w:rsidRPr="005D1DB4" w:rsidRDefault="00A45D12" w:rsidP="005D1DB4">
            <w:pPr>
              <w:pStyle w:val="QPPTableTextBold"/>
            </w:pPr>
            <w:bookmarkStart w:id="184" w:name="AO95"/>
            <w:r w:rsidRPr="00B85160">
              <w:t>A</w:t>
            </w:r>
            <w:r w:rsidRPr="005D1DB4">
              <w:t>O9.5</w:t>
            </w:r>
          </w:p>
          <w:bookmarkEnd w:id="184"/>
          <w:p w14:paraId="00BB3AEC" w14:textId="4316F716" w:rsidR="00A45D12" w:rsidRPr="005D1DB4" w:rsidRDefault="00A45D12" w:rsidP="005D1DB4">
            <w:pPr>
              <w:pStyle w:val="QPPTableTextBody"/>
            </w:pPr>
            <w:r w:rsidRPr="00B85160">
              <w:t xml:space="preserve">Development includes ground </w:t>
            </w:r>
            <w:r w:rsidR="00951753" w:rsidRPr="005D1DB4">
              <w:t xml:space="preserve">storey </w:t>
            </w:r>
            <w:r w:rsidRPr="005D1DB4">
              <w:t xml:space="preserve">uses that facilitate a high degree of pedestrian activity such as shops and </w:t>
            </w:r>
            <w:r w:rsidRPr="005B3F9C">
              <w:rPr>
                <w:rPrChange w:id="185" w:author="David Clark" w:date="2019-07-24T09:07:00Z">
                  <w:rPr/>
                </w:rPrChange>
              </w:rPr>
              <w:t>food and drink outlets</w:t>
            </w:r>
            <w:r w:rsidRPr="005D1DB4">
              <w:t xml:space="preserve"> on both frontages.</w:t>
            </w:r>
          </w:p>
          <w:p w14:paraId="29D02935" w14:textId="04A446FE" w:rsidR="00A45D12" w:rsidRPr="005D1DB4" w:rsidRDefault="00A45D12" w:rsidP="005D1DB4">
            <w:pPr>
              <w:pStyle w:val="QPPEditorsNoteStyle1"/>
            </w:pPr>
            <w:r w:rsidRPr="00B85160">
              <w:t>Note—</w:t>
            </w:r>
            <w:r w:rsidRPr="005B3F9C">
              <w:rPr>
                <w:rPrChange w:id="186" w:author="David Clark" w:date="2019-07-24T09:07:00Z">
                  <w:rPr/>
                </w:rPrChange>
              </w:rPr>
              <w:t>AO9.1</w:t>
            </w:r>
            <w:r w:rsidRPr="005D1DB4">
              <w:t xml:space="preserve"> to </w:t>
            </w:r>
            <w:r w:rsidRPr="005B3F9C">
              <w:rPr>
                <w:rPrChange w:id="187" w:author="David Clark" w:date="2019-07-24T09:07:00Z">
                  <w:rPr/>
                </w:rPrChange>
              </w:rPr>
              <w:t>AO9.3</w:t>
            </w:r>
            <w:r w:rsidRPr="005D1DB4">
              <w:t xml:space="preserve"> do not apply to development on significant corner sites that are</w:t>
            </w:r>
            <w:r w:rsidR="00DA7885" w:rsidRPr="005D1DB4">
              <w:t xml:space="preserve"> a</w:t>
            </w:r>
            <w:r w:rsidRPr="005D1DB4">
              <w:t xml:space="preserve"> heritage place or character </w:t>
            </w:r>
            <w:r w:rsidR="003B3A39" w:rsidRPr="005D1DB4">
              <w:t xml:space="preserve">non-residential </w:t>
            </w:r>
            <w:r w:rsidRPr="005D1DB4">
              <w:t>building built to the front property boundary.</w:t>
            </w:r>
          </w:p>
        </w:tc>
      </w:tr>
      <w:tr w:rsidR="002E7710" w:rsidRPr="00B85160" w14:paraId="59D46806" w14:textId="77777777">
        <w:tc>
          <w:tcPr>
            <w:tcW w:w="5000" w:type="pct"/>
            <w:gridSpan w:val="2"/>
            <w:shd w:val="clear" w:color="auto" w:fill="auto"/>
          </w:tcPr>
          <w:p w14:paraId="1D8A3307" w14:textId="77777777" w:rsidR="002E7710" w:rsidRPr="005D1DB4" w:rsidRDefault="002E7710" w:rsidP="005D1DB4">
            <w:pPr>
              <w:pStyle w:val="QPPTableTextBold"/>
            </w:pPr>
            <w:r w:rsidRPr="00B85160">
              <w:t xml:space="preserve">General streetscape and </w:t>
            </w:r>
            <w:r w:rsidRPr="005D1DB4">
              <w:t>activation</w:t>
            </w:r>
          </w:p>
        </w:tc>
      </w:tr>
      <w:tr w:rsidR="002E7710" w:rsidRPr="00B85160" w14:paraId="6D340525" w14:textId="77777777">
        <w:tc>
          <w:tcPr>
            <w:tcW w:w="2500" w:type="pct"/>
            <w:shd w:val="clear" w:color="auto" w:fill="auto"/>
          </w:tcPr>
          <w:p w14:paraId="44A79385" w14:textId="77777777" w:rsidR="002E7710" w:rsidRPr="005D1DB4" w:rsidRDefault="00D04CBA" w:rsidP="005D1DB4">
            <w:pPr>
              <w:pStyle w:val="QPPTableTextBold"/>
            </w:pPr>
            <w:r w:rsidRPr="00B85160">
              <w:t>PO1</w:t>
            </w:r>
            <w:r w:rsidR="005655A7" w:rsidRPr="005D1DB4">
              <w:t>0</w:t>
            </w:r>
          </w:p>
          <w:p w14:paraId="6BD335AC" w14:textId="77777777" w:rsidR="002E7710" w:rsidRPr="005D1DB4" w:rsidRDefault="002E7710" w:rsidP="005D1DB4">
            <w:pPr>
              <w:pStyle w:val="QPPTableTextBody"/>
            </w:pPr>
            <w:r w:rsidRPr="00B85160">
              <w:t xml:space="preserve">Development provides buildings that exhibit a </w:t>
            </w:r>
            <w:r w:rsidRPr="005D1DB4">
              <w:t>fine-grain building rhythm and architectural interest with variations in horizontal and vertical profile and a human scale to the street.</w:t>
            </w:r>
          </w:p>
        </w:tc>
        <w:tc>
          <w:tcPr>
            <w:tcW w:w="2500" w:type="pct"/>
            <w:shd w:val="clear" w:color="auto" w:fill="auto"/>
          </w:tcPr>
          <w:p w14:paraId="20BEF7F4" w14:textId="77777777" w:rsidR="002E7710" w:rsidRPr="005D1DB4" w:rsidRDefault="002E7710" w:rsidP="005D1DB4">
            <w:pPr>
              <w:pStyle w:val="QPPTableTextBold"/>
            </w:pPr>
            <w:r w:rsidRPr="00B85160">
              <w:t>AO1</w:t>
            </w:r>
            <w:r w:rsidR="005655A7" w:rsidRPr="005D1DB4">
              <w:t>0</w:t>
            </w:r>
          </w:p>
          <w:p w14:paraId="593B17D7" w14:textId="294FC5CA" w:rsidR="002E7710" w:rsidRPr="005D1DB4" w:rsidRDefault="002E7710" w:rsidP="005D1DB4">
            <w:pPr>
              <w:pStyle w:val="QPPTableTextBody"/>
            </w:pPr>
            <w:r w:rsidRPr="00B85160">
              <w:t xml:space="preserve">Development is designed so that lower </w:t>
            </w:r>
            <w:r w:rsidR="00F37D07" w:rsidRPr="005B3F9C">
              <w:rPr>
                <w:rPrChange w:id="188" w:author="David Clark" w:date="2019-07-24T09:07:00Z">
                  <w:rPr/>
                </w:rPrChange>
              </w:rPr>
              <w:t>storeys</w:t>
            </w:r>
            <w:r w:rsidR="00F37D07" w:rsidRPr="005D1DB4">
              <w:t xml:space="preserve"> </w:t>
            </w:r>
            <w:r w:rsidRPr="005D1DB4">
              <w:t>incorporate:</w:t>
            </w:r>
          </w:p>
          <w:p w14:paraId="4B0E88E4" w14:textId="77777777" w:rsidR="002E7710" w:rsidRPr="005D1DB4" w:rsidRDefault="002E7710">
            <w:pPr>
              <w:pStyle w:val="HGTableBullet2"/>
              <w:numPr>
                <w:ilvl w:val="0"/>
                <w:numId w:val="55"/>
              </w:numPr>
              <w:pPrChange w:id="189" w:author="Alisha Pettit" w:date="2019-02-14T16:49:00Z">
                <w:pPr>
                  <w:pStyle w:val="HGTableBullet2"/>
                  <w:numPr>
                    <w:numId w:val="64"/>
                  </w:numPr>
                </w:pPr>
              </w:pPrChange>
            </w:pPr>
            <w:r w:rsidRPr="00B85160">
              <w:t>awnings and sun</w:t>
            </w:r>
            <w:r w:rsidR="008502F7" w:rsidRPr="005D1DB4">
              <w:t>-</w:t>
            </w:r>
            <w:r w:rsidRPr="005D1DB4">
              <w:t>protection devices;</w:t>
            </w:r>
          </w:p>
          <w:p w14:paraId="07A6815A" w14:textId="77777777" w:rsidR="002E7710" w:rsidRPr="005D1DB4" w:rsidRDefault="002E7710" w:rsidP="005D1DB4">
            <w:pPr>
              <w:pStyle w:val="HGTableBullet2"/>
            </w:pPr>
            <w:r w:rsidRPr="00B85160">
              <w:t>balconies orientated to the street;</w:t>
            </w:r>
          </w:p>
          <w:p w14:paraId="19BD0A1A" w14:textId="77777777" w:rsidR="002E7710" w:rsidRPr="005D1DB4" w:rsidRDefault="00F64CA4" w:rsidP="005D1DB4">
            <w:pPr>
              <w:pStyle w:val="HGTableBullet2"/>
            </w:pPr>
            <w:r w:rsidRPr="00B85160">
              <w:t>operable elements within the fac</w:t>
            </w:r>
            <w:r w:rsidR="002E7710" w:rsidRPr="005D1DB4">
              <w:t>ade;</w:t>
            </w:r>
          </w:p>
          <w:p w14:paraId="043947F6" w14:textId="77777777" w:rsidR="005655A7" w:rsidRPr="005D1DB4" w:rsidRDefault="002E7710" w:rsidP="005D1DB4">
            <w:pPr>
              <w:pStyle w:val="HGTableBullet2"/>
            </w:pPr>
            <w:r w:rsidRPr="005655A7">
              <w:t>elements of a finer scale than the main structural framing;</w:t>
            </w:r>
          </w:p>
          <w:p w14:paraId="248A6AE8" w14:textId="77777777" w:rsidR="002E7710" w:rsidRPr="005D1DB4" w:rsidRDefault="002E7710" w:rsidP="005D1DB4">
            <w:pPr>
              <w:pStyle w:val="HGTableBullet2"/>
            </w:pPr>
            <w:r w:rsidRPr="005655A7">
              <w:t>display</w:t>
            </w:r>
            <w:r w:rsidRPr="005D1DB4">
              <w:t xml:space="preserve"> windows, showcases or public art.</w:t>
            </w:r>
          </w:p>
        </w:tc>
      </w:tr>
      <w:tr w:rsidR="002E7710" w:rsidRPr="00B85160" w14:paraId="494AB8AC" w14:textId="77777777">
        <w:trPr>
          <w:trHeight w:val="1716"/>
        </w:trPr>
        <w:tc>
          <w:tcPr>
            <w:tcW w:w="2500" w:type="pct"/>
            <w:vMerge w:val="restart"/>
            <w:shd w:val="clear" w:color="auto" w:fill="auto"/>
          </w:tcPr>
          <w:p w14:paraId="7FB6457D" w14:textId="77777777" w:rsidR="002E7710" w:rsidRPr="005D1DB4" w:rsidRDefault="00D04CBA" w:rsidP="005D1DB4">
            <w:pPr>
              <w:pStyle w:val="QPPTableTextBold"/>
            </w:pPr>
            <w:r w:rsidRPr="00B85160">
              <w:t>PO1</w:t>
            </w:r>
            <w:r w:rsidR="00DE5957" w:rsidRPr="005D1DB4">
              <w:t>1</w:t>
            </w:r>
          </w:p>
          <w:p w14:paraId="0E94BFBA" w14:textId="77777777" w:rsidR="002E7710" w:rsidRPr="005D1DB4" w:rsidRDefault="002E7710" w:rsidP="005D1DB4">
            <w:pPr>
              <w:pStyle w:val="QPPTableTextBody"/>
            </w:pPr>
            <w:r w:rsidRPr="00B85160">
              <w:t>Development provides protection from rain and sun for footpaths and pathways on key pedestrian routes that is:</w:t>
            </w:r>
          </w:p>
          <w:p w14:paraId="7B8C0B06" w14:textId="77777777" w:rsidR="002E7710" w:rsidRPr="005D1DB4" w:rsidRDefault="002E7710">
            <w:pPr>
              <w:pStyle w:val="HGTableBullet2"/>
              <w:numPr>
                <w:ilvl w:val="0"/>
                <w:numId w:val="56"/>
              </w:numPr>
              <w:pPrChange w:id="190" w:author="Alisha Pettit" w:date="2019-02-14T16:49:00Z">
                <w:pPr>
                  <w:pStyle w:val="HGTableBullet2"/>
                  <w:numPr>
                    <w:numId w:val="65"/>
                  </w:numPr>
                </w:pPr>
              </w:pPrChange>
            </w:pPr>
            <w:r w:rsidRPr="008502F7">
              <w:t>continuous and compatible with existing awnings;</w:t>
            </w:r>
          </w:p>
          <w:p w14:paraId="468FD7D2" w14:textId="77777777" w:rsidR="002E7710" w:rsidRPr="005D1DB4" w:rsidRDefault="002E7710" w:rsidP="005D1DB4">
            <w:pPr>
              <w:pStyle w:val="HGTableBullet2"/>
            </w:pPr>
            <w:r w:rsidRPr="00B85160">
              <w:t>designed to incorporate adequate space for street trees and other landscaping;</w:t>
            </w:r>
          </w:p>
          <w:p w14:paraId="175769D6" w14:textId="77777777" w:rsidR="002E7710" w:rsidRPr="005D1DB4" w:rsidRDefault="002E7710" w:rsidP="005D1DB4">
            <w:pPr>
              <w:pStyle w:val="HGTableBullet2"/>
            </w:pPr>
            <w:r w:rsidRPr="00B85160">
              <w:t>visually safe and amenable.</w:t>
            </w:r>
          </w:p>
        </w:tc>
        <w:tc>
          <w:tcPr>
            <w:tcW w:w="2500" w:type="pct"/>
            <w:shd w:val="clear" w:color="auto" w:fill="auto"/>
          </w:tcPr>
          <w:p w14:paraId="0F83E25B" w14:textId="77777777" w:rsidR="002E7710" w:rsidRPr="005D1DB4" w:rsidRDefault="002E7710" w:rsidP="005D1DB4">
            <w:pPr>
              <w:pStyle w:val="QPPTableTextBold"/>
            </w:pPr>
            <w:r w:rsidRPr="00B85160">
              <w:t>AO1</w:t>
            </w:r>
            <w:r w:rsidR="00DE5957" w:rsidRPr="005D1DB4">
              <w:t>1</w:t>
            </w:r>
            <w:r w:rsidRPr="005D1DB4">
              <w:t>.1</w:t>
            </w:r>
          </w:p>
          <w:p w14:paraId="518F6598" w14:textId="77777777" w:rsidR="0046345F" w:rsidRPr="005D1DB4" w:rsidRDefault="002E7710" w:rsidP="005D1DB4">
            <w:pPr>
              <w:pStyle w:val="QPPTableTextBody"/>
            </w:pPr>
            <w:r w:rsidRPr="00B85160">
              <w:t xml:space="preserve">Development in a core sub-precinct and corridor sub-precinct </w:t>
            </w:r>
            <w:r w:rsidR="0046345F" w:rsidRPr="005D1DB4">
              <w:t xml:space="preserve">provides </w:t>
            </w:r>
            <w:r w:rsidRPr="005D1DB4">
              <w:t>awnings</w:t>
            </w:r>
            <w:r w:rsidR="0046345F" w:rsidRPr="005D1DB4">
              <w:t>:</w:t>
            </w:r>
          </w:p>
          <w:p w14:paraId="05395C54" w14:textId="77777777" w:rsidR="0046345F" w:rsidRPr="005D1DB4" w:rsidRDefault="002E7710">
            <w:pPr>
              <w:pStyle w:val="HGTableBullet2"/>
              <w:numPr>
                <w:ilvl w:val="0"/>
                <w:numId w:val="57"/>
              </w:numPr>
              <w:pPrChange w:id="191" w:author="Alisha Pettit" w:date="2019-02-14T16:49:00Z">
                <w:pPr>
                  <w:pStyle w:val="HGTableBullet2"/>
                  <w:numPr>
                    <w:numId w:val="66"/>
                  </w:numPr>
                </w:pPr>
              </w:pPrChange>
            </w:pPr>
            <w:r w:rsidRPr="008502F7">
              <w:t>over the footpath of streets</w:t>
            </w:r>
            <w:r w:rsidR="0046345F" w:rsidRPr="005D1DB4">
              <w:t>;</w:t>
            </w:r>
          </w:p>
          <w:p w14:paraId="0497A968" w14:textId="2DB7600A" w:rsidR="002E7710" w:rsidRPr="005D1DB4" w:rsidRDefault="002E7710" w:rsidP="005D1DB4">
            <w:pPr>
              <w:pStyle w:val="HGTableBullet2"/>
            </w:pPr>
            <w:r w:rsidRPr="00B85160">
              <w:t xml:space="preserve">where buildings face </w:t>
            </w:r>
            <w:r w:rsidR="00A03CF2" w:rsidRPr="005B3F9C">
              <w:rPr>
                <w:rPrChange w:id="192" w:author="David Clark" w:date="2019-07-24T09:07:00Z">
                  <w:rPr/>
                </w:rPrChange>
              </w:rPr>
              <w:t>arcades</w:t>
            </w:r>
            <w:r w:rsidR="00334BCF" w:rsidRPr="005D1DB4">
              <w:t>.</w:t>
            </w:r>
          </w:p>
        </w:tc>
      </w:tr>
      <w:tr w:rsidR="002E7710" w:rsidRPr="00B85160" w14:paraId="11DA141B" w14:textId="77777777" w:rsidTr="00DD28D4">
        <w:trPr>
          <w:trHeight w:val="350"/>
        </w:trPr>
        <w:tc>
          <w:tcPr>
            <w:tcW w:w="2500" w:type="pct"/>
            <w:vMerge/>
            <w:shd w:val="clear" w:color="auto" w:fill="auto"/>
          </w:tcPr>
          <w:p w14:paraId="529B79AC" w14:textId="77777777" w:rsidR="002E7710" w:rsidRPr="00B85160" w:rsidRDefault="002E7710" w:rsidP="005D1DB4"/>
        </w:tc>
        <w:tc>
          <w:tcPr>
            <w:tcW w:w="2500" w:type="pct"/>
            <w:shd w:val="clear" w:color="auto" w:fill="auto"/>
          </w:tcPr>
          <w:p w14:paraId="3197977F" w14:textId="77777777" w:rsidR="002E7710" w:rsidRPr="005D1DB4" w:rsidRDefault="002E7710" w:rsidP="005D1DB4">
            <w:pPr>
              <w:pStyle w:val="QPPTableTextBold"/>
            </w:pPr>
            <w:r w:rsidRPr="00B85160">
              <w:t>AO1</w:t>
            </w:r>
            <w:r w:rsidR="00DE5957" w:rsidRPr="005D1DB4">
              <w:t>1</w:t>
            </w:r>
            <w:r w:rsidRPr="005D1DB4">
              <w:t>.2</w:t>
            </w:r>
          </w:p>
          <w:p w14:paraId="1F9BBF13" w14:textId="77777777" w:rsidR="002E7710" w:rsidRPr="005D1DB4" w:rsidRDefault="002E7710" w:rsidP="005D1DB4">
            <w:pPr>
              <w:pStyle w:val="QPPTableTextBody"/>
            </w:pPr>
            <w:r w:rsidRPr="00B85160">
              <w:t>Development in a residential sub-precinct includes awnings at en</w:t>
            </w:r>
            <w:r w:rsidR="006C5147" w:rsidRPr="005D1DB4">
              <w:t>tries to residential buildings.</w:t>
            </w:r>
          </w:p>
          <w:p w14:paraId="34FE10DF" w14:textId="737D55A2" w:rsidR="002E7710" w:rsidRPr="005D1DB4" w:rsidRDefault="002E7710" w:rsidP="005D1DB4">
            <w:pPr>
              <w:pStyle w:val="QPPEditorsNoteStyle1"/>
            </w:pPr>
            <w:r w:rsidRPr="00B85160">
              <w:t xml:space="preserve">Note—Key pedestrian routes are generally </w:t>
            </w:r>
            <w:r w:rsidR="00F64CA4" w:rsidRPr="005D1DB4">
              <w:t>boulevards, streets</w:t>
            </w:r>
            <w:r w:rsidR="00334BCF" w:rsidRPr="005D1DB4">
              <w:t xml:space="preserve"> and</w:t>
            </w:r>
            <w:r w:rsidR="00A03CF2" w:rsidRPr="005D1DB4">
              <w:t xml:space="preserve"> </w:t>
            </w:r>
            <w:r w:rsidR="00A03CF2" w:rsidRPr="005B3F9C">
              <w:rPr>
                <w:rPrChange w:id="193" w:author="David Clark" w:date="2019-07-24T09:07:00Z">
                  <w:rPr/>
                </w:rPrChange>
              </w:rPr>
              <w:t>arcades</w:t>
            </w:r>
            <w:r w:rsidR="00334BCF" w:rsidRPr="005D1DB4">
              <w:t>.</w:t>
            </w:r>
          </w:p>
        </w:tc>
      </w:tr>
      <w:tr w:rsidR="002E7710" w:rsidRPr="00B85160" w14:paraId="2C0527A7" w14:textId="77777777">
        <w:trPr>
          <w:trHeight w:val="945"/>
        </w:trPr>
        <w:tc>
          <w:tcPr>
            <w:tcW w:w="2500" w:type="pct"/>
            <w:vMerge w:val="restart"/>
            <w:shd w:val="clear" w:color="auto" w:fill="auto"/>
          </w:tcPr>
          <w:p w14:paraId="76420228" w14:textId="77777777" w:rsidR="002E7710" w:rsidRPr="005D1DB4" w:rsidRDefault="00D04CBA" w:rsidP="005D1DB4">
            <w:pPr>
              <w:pStyle w:val="QPPTableTextBold"/>
            </w:pPr>
            <w:r w:rsidRPr="00B85160">
              <w:t>PO1</w:t>
            </w:r>
            <w:r w:rsidR="00260CF0" w:rsidRPr="005D1DB4">
              <w:t>2</w:t>
            </w:r>
          </w:p>
          <w:p w14:paraId="5D59BB21" w14:textId="1CB49C38" w:rsidR="002E7710" w:rsidRPr="005D1DB4" w:rsidRDefault="002E7710" w:rsidP="005D1DB4">
            <w:pPr>
              <w:pStyle w:val="QPPTableTextBody"/>
            </w:pPr>
            <w:r w:rsidRPr="00B85160">
              <w:t>Development is designed to promote a strong interaction with, and legibility from, public spaces including streets</w:t>
            </w:r>
            <w:r w:rsidRPr="005D1DB4">
              <w:t xml:space="preserve">, </w:t>
            </w:r>
            <w:r w:rsidRPr="005B3F9C">
              <w:rPr>
                <w:rPrChange w:id="194" w:author="David Clark" w:date="2019-07-24T09:07:00Z">
                  <w:rPr/>
                </w:rPrChange>
              </w:rPr>
              <w:t>parks</w:t>
            </w:r>
            <w:r w:rsidRPr="005D1DB4">
              <w:t xml:space="preserve"> and the passenger areas of busway and railway stations.</w:t>
            </w:r>
          </w:p>
        </w:tc>
        <w:tc>
          <w:tcPr>
            <w:tcW w:w="2500" w:type="pct"/>
            <w:shd w:val="clear" w:color="auto" w:fill="auto"/>
          </w:tcPr>
          <w:p w14:paraId="566CD1E7" w14:textId="77777777" w:rsidR="002E7710" w:rsidRPr="005D1DB4" w:rsidRDefault="002E7710" w:rsidP="005D1DB4">
            <w:pPr>
              <w:pStyle w:val="QPPTableTextBold"/>
            </w:pPr>
            <w:r w:rsidRPr="00B85160">
              <w:t>AO1</w:t>
            </w:r>
            <w:r w:rsidR="00260CF0" w:rsidRPr="005D1DB4">
              <w:t>2</w:t>
            </w:r>
            <w:r w:rsidRPr="005D1DB4">
              <w:t>.1</w:t>
            </w:r>
          </w:p>
          <w:p w14:paraId="27BD80DB" w14:textId="77777777" w:rsidR="002E7710" w:rsidRPr="005D1DB4" w:rsidRDefault="002E7710" w:rsidP="005D1DB4">
            <w:pPr>
              <w:pStyle w:val="QPPTableTextBody"/>
            </w:pPr>
            <w:r w:rsidRPr="00B85160">
              <w:t>Development has clearly identifiable entries from the adjoining streets or public spaces.</w:t>
            </w:r>
          </w:p>
        </w:tc>
      </w:tr>
      <w:tr w:rsidR="002E7710" w:rsidRPr="00B85160" w14:paraId="0958B686" w14:textId="77777777">
        <w:trPr>
          <w:trHeight w:val="833"/>
        </w:trPr>
        <w:tc>
          <w:tcPr>
            <w:tcW w:w="2500" w:type="pct"/>
            <w:vMerge/>
            <w:shd w:val="clear" w:color="auto" w:fill="auto"/>
          </w:tcPr>
          <w:p w14:paraId="5CCF0031" w14:textId="77777777" w:rsidR="002E7710" w:rsidRPr="00B85160" w:rsidRDefault="002E7710" w:rsidP="005D1DB4"/>
        </w:tc>
        <w:tc>
          <w:tcPr>
            <w:tcW w:w="2500" w:type="pct"/>
            <w:shd w:val="clear" w:color="auto" w:fill="auto"/>
          </w:tcPr>
          <w:p w14:paraId="0C473F6E" w14:textId="77777777" w:rsidR="002E7710" w:rsidRPr="005D1DB4" w:rsidRDefault="002E7710" w:rsidP="005D1DB4">
            <w:pPr>
              <w:pStyle w:val="QPPTableTextBold"/>
            </w:pPr>
            <w:r w:rsidRPr="00B85160">
              <w:t>AO1</w:t>
            </w:r>
            <w:r w:rsidR="00260CF0" w:rsidRPr="005D1DB4">
              <w:t>2</w:t>
            </w:r>
            <w:r w:rsidRPr="005D1DB4">
              <w:t>.2</w:t>
            </w:r>
          </w:p>
          <w:p w14:paraId="24591A75" w14:textId="6FF6412F" w:rsidR="002E7710" w:rsidRPr="005D1DB4" w:rsidRDefault="002E7710" w:rsidP="005D1DB4">
            <w:pPr>
              <w:pStyle w:val="QPPTableTextBody"/>
            </w:pPr>
            <w:r w:rsidRPr="00B85160">
              <w:t xml:space="preserve">Development includes individual entries for each </w:t>
            </w:r>
            <w:r w:rsidR="00F64CA4" w:rsidRPr="005D1DB4">
              <w:t>ground</w:t>
            </w:r>
            <w:r w:rsidR="00A03CF2" w:rsidRPr="005D1DB4">
              <w:t xml:space="preserve"> </w:t>
            </w:r>
            <w:r w:rsidR="00260CF0" w:rsidRPr="005D1DB4">
              <w:t xml:space="preserve">storey </w:t>
            </w:r>
            <w:r w:rsidRPr="005B3F9C">
              <w:rPr>
                <w:rPrChange w:id="195" w:author="David Clark" w:date="2019-07-24T09:07:00Z">
                  <w:rPr/>
                </w:rPrChange>
              </w:rPr>
              <w:t>dwelling</w:t>
            </w:r>
            <w:r w:rsidRPr="005D1DB4">
              <w:t xml:space="preserve"> facing a public street,</w:t>
            </w:r>
            <w:r w:rsidR="00A03CF2" w:rsidRPr="005D1DB4">
              <w:t xml:space="preserve"> </w:t>
            </w:r>
            <w:r w:rsidR="00233C85" w:rsidRPr="005B3F9C">
              <w:rPr>
                <w:rPrChange w:id="196" w:author="David Clark" w:date="2019-07-24T09:07:00Z">
                  <w:rPr/>
                </w:rPrChange>
              </w:rPr>
              <w:t>arcade</w:t>
            </w:r>
            <w:r w:rsidRPr="005D1DB4">
              <w:t xml:space="preserve"> or </w:t>
            </w:r>
            <w:r w:rsidRPr="005B3F9C">
              <w:rPr>
                <w:rPrChange w:id="197" w:author="David Clark" w:date="2019-07-24T09:07:00Z">
                  <w:rPr/>
                </w:rPrChange>
              </w:rPr>
              <w:t>park</w:t>
            </w:r>
            <w:r w:rsidRPr="005D1DB4">
              <w:t>.</w:t>
            </w:r>
          </w:p>
        </w:tc>
      </w:tr>
      <w:tr w:rsidR="002E7710" w:rsidRPr="00B85160" w14:paraId="0E40F387" w14:textId="77777777">
        <w:trPr>
          <w:trHeight w:val="1252"/>
        </w:trPr>
        <w:tc>
          <w:tcPr>
            <w:tcW w:w="2500" w:type="pct"/>
            <w:vMerge/>
            <w:shd w:val="clear" w:color="auto" w:fill="auto"/>
          </w:tcPr>
          <w:p w14:paraId="2B5EF91D" w14:textId="77777777" w:rsidR="002E7710" w:rsidRPr="00B85160" w:rsidRDefault="002E7710" w:rsidP="005D1DB4"/>
        </w:tc>
        <w:tc>
          <w:tcPr>
            <w:tcW w:w="2500" w:type="pct"/>
            <w:shd w:val="clear" w:color="auto" w:fill="auto"/>
          </w:tcPr>
          <w:p w14:paraId="75879D7B" w14:textId="77777777" w:rsidR="002E7710" w:rsidRPr="005D1DB4" w:rsidRDefault="002E7710" w:rsidP="005D1DB4">
            <w:pPr>
              <w:pStyle w:val="QPPTableTextBold"/>
            </w:pPr>
            <w:r w:rsidRPr="00B85160">
              <w:t>AO1</w:t>
            </w:r>
            <w:r w:rsidR="00260CF0" w:rsidRPr="005D1DB4">
              <w:t>2</w:t>
            </w:r>
            <w:r w:rsidRPr="005D1DB4">
              <w:t>.3</w:t>
            </w:r>
          </w:p>
          <w:p w14:paraId="6EB1709E" w14:textId="77777777" w:rsidR="0046345F" w:rsidRPr="005D1DB4" w:rsidRDefault="002E7710" w:rsidP="005D1DB4">
            <w:pPr>
              <w:pStyle w:val="QPPTableTextBody"/>
            </w:pPr>
            <w:r w:rsidRPr="00B85160">
              <w:t>Development incorporates expansive decks, balconies and veranda</w:t>
            </w:r>
            <w:r w:rsidR="00AA1079" w:rsidRPr="005D1DB4">
              <w:t>h</w:t>
            </w:r>
            <w:r w:rsidRPr="005D1DB4">
              <w:t xml:space="preserve">s </w:t>
            </w:r>
            <w:r w:rsidR="0046345F" w:rsidRPr="005D1DB4">
              <w:t>which:</w:t>
            </w:r>
          </w:p>
          <w:p w14:paraId="283A3DD5" w14:textId="77777777" w:rsidR="0046345F" w:rsidRPr="005D1DB4" w:rsidRDefault="0046345F">
            <w:pPr>
              <w:pStyle w:val="HGTableBullet2"/>
              <w:numPr>
                <w:ilvl w:val="0"/>
                <w:numId w:val="58"/>
              </w:numPr>
              <w:pPrChange w:id="198" w:author="Alisha Pettit" w:date="2019-02-14T16:49:00Z">
                <w:pPr>
                  <w:pStyle w:val="HGTableBullet2"/>
                  <w:numPr>
                    <w:numId w:val="67"/>
                  </w:numPr>
                </w:pPr>
              </w:pPrChange>
            </w:pPr>
            <w:r w:rsidRPr="008502F7">
              <w:t xml:space="preserve">have </w:t>
            </w:r>
            <w:r w:rsidR="002E7710" w:rsidRPr="005D1DB4">
              <w:t>a minimum dimension of 3m</w:t>
            </w:r>
            <w:r w:rsidR="00F47114" w:rsidRPr="005D1DB4">
              <w:t>;</w:t>
            </w:r>
          </w:p>
          <w:p w14:paraId="5D62E586" w14:textId="77777777" w:rsidR="0046345F" w:rsidRPr="005D1DB4" w:rsidRDefault="0046345F" w:rsidP="005D1DB4">
            <w:pPr>
              <w:pStyle w:val="HGTableBullet2"/>
            </w:pPr>
            <w:r>
              <w:t xml:space="preserve">are </w:t>
            </w:r>
            <w:r w:rsidR="002E7710" w:rsidRPr="005D1DB4">
              <w:t>directly accessible from living spaces</w:t>
            </w:r>
            <w:r w:rsidRPr="005D1DB4">
              <w:t>;</w:t>
            </w:r>
          </w:p>
          <w:p w14:paraId="360C3B05" w14:textId="77777777" w:rsidR="002E7710" w:rsidRPr="005D1DB4" w:rsidRDefault="0046345F" w:rsidP="005D1DB4">
            <w:pPr>
              <w:pStyle w:val="HGTableBullet2"/>
            </w:pPr>
            <w:r>
              <w:t xml:space="preserve">are </w:t>
            </w:r>
            <w:r w:rsidR="002E7710" w:rsidRPr="005D1DB4">
              <w:t>orient</w:t>
            </w:r>
            <w:r w:rsidR="00F47114" w:rsidRPr="005D1DB4">
              <w:t>at</w:t>
            </w:r>
            <w:r w:rsidR="002E7710" w:rsidRPr="005D1DB4">
              <w:t>ed to directly overlook public spaces.</w:t>
            </w:r>
          </w:p>
        </w:tc>
      </w:tr>
      <w:tr w:rsidR="002E7710" w:rsidRPr="00B85160" w14:paraId="4E0FBB9D" w14:textId="77777777">
        <w:tc>
          <w:tcPr>
            <w:tcW w:w="5000" w:type="pct"/>
            <w:gridSpan w:val="2"/>
            <w:shd w:val="clear" w:color="auto" w:fill="auto"/>
          </w:tcPr>
          <w:p w14:paraId="6CCB4B2C" w14:textId="77777777" w:rsidR="002E7710" w:rsidRPr="005D1DB4" w:rsidRDefault="002E7710" w:rsidP="005D1DB4">
            <w:pPr>
              <w:pStyle w:val="QPPTableTextBold"/>
            </w:pPr>
            <w:r w:rsidRPr="00B85160">
              <w:t>Active frontages and casual surveillance</w:t>
            </w:r>
          </w:p>
        </w:tc>
      </w:tr>
      <w:tr w:rsidR="002E7710" w:rsidRPr="00B85160" w14:paraId="71B985AB" w14:textId="77777777">
        <w:trPr>
          <w:trHeight w:val="3992"/>
        </w:trPr>
        <w:tc>
          <w:tcPr>
            <w:tcW w:w="2500" w:type="pct"/>
            <w:vMerge w:val="restart"/>
            <w:shd w:val="clear" w:color="auto" w:fill="auto"/>
          </w:tcPr>
          <w:p w14:paraId="4C9D4DC7" w14:textId="77777777" w:rsidR="002E7710" w:rsidRPr="005D1DB4" w:rsidRDefault="00D04CBA" w:rsidP="005D1DB4">
            <w:pPr>
              <w:pStyle w:val="QPPTableTextBold"/>
            </w:pPr>
            <w:r w:rsidRPr="00B85160">
              <w:t>PO1</w:t>
            </w:r>
            <w:r w:rsidR="00795EC7" w:rsidRPr="005D1DB4">
              <w:t>3</w:t>
            </w:r>
          </w:p>
          <w:p w14:paraId="49BD99AB" w14:textId="1E9CD175" w:rsidR="002E7710" w:rsidRPr="005D1DB4" w:rsidRDefault="002E7710" w:rsidP="005D1DB4">
            <w:pPr>
              <w:pStyle w:val="QPPTableTextBody"/>
            </w:pPr>
            <w:r w:rsidRPr="00B85160">
              <w:t xml:space="preserve">Development fronting an </w:t>
            </w:r>
            <w:r w:rsidRPr="005D1DB4">
              <w:t>active frontage</w:t>
            </w:r>
            <w:r w:rsidR="002A7391" w:rsidRPr="005D1DB4">
              <w:t xml:space="preserve"> – </w:t>
            </w:r>
            <w:r w:rsidRPr="005D1DB4">
              <w:t>primary actively contributes to the role of the street as the focus for the commercial and community life of the precinct, by providing:</w:t>
            </w:r>
          </w:p>
          <w:p w14:paraId="09BD0ED0" w14:textId="77777777" w:rsidR="002E7710" w:rsidRPr="005D1DB4" w:rsidRDefault="002E7710">
            <w:pPr>
              <w:pStyle w:val="HGTableBullet2"/>
              <w:numPr>
                <w:ilvl w:val="0"/>
                <w:numId w:val="60"/>
              </w:numPr>
              <w:pPrChange w:id="199" w:author="Alisha Pettit" w:date="2019-02-14T16:49:00Z">
                <w:pPr>
                  <w:pStyle w:val="HGTableBullet2"/>
                  <w:numPr>
                    <w:numId w:val="69"/>
                  </w:numPr>
                </w:pPr>
              </w:pPrChange>
            </w:pPr>
            <w:r w:rsidRPr="00B85160">
              <w:t xml:space="preserve">intensive activation of the ground </w:t>
            </w:r>
            <w:r w:rsidR="00795EC7" w:rsidRPr="005D1DB4">
              <w:t xml:space="preserve">storey </w:t>
            </w:r>
            <w:r w:rsidRPr="005D1DB4">
              <w:t>with uses that encourage the greatest degree of pedestrian activity and interaction such as shops, restaurants and cafes;</w:t>
            </w:r>
          </w:p>
          <w:p w14:paraId="34EE054C" w14:textId="77777777" w:rsidR="002E7710" w:rsidRPr="005D1DB4" w:rsidRDefault="002E7710" w:rsidP="005D1DB4">
            <w:pPr>
              <w:pStyle w:val="HGTableBullet2"/>
            </w:pPr>
            <w:r w:rsidRPr="00B85160">
              <w:t>highly articulated facades that feature a very high proportion of openings and windows;</w:t>
            </w:r>
          </w:p>
          <w:p w14:paraId="2A4E163E" w14:textId="77777777" w:rsidR="002E7710" w:rsidRPr="005D1DB4" w:rsidRDefault="002E7710" w:rsidP="005D1DB4">
            <w:pPr>
              <w:pStyle w:val="HGTableBullet2"/>
            </w:pPr>
            <w:r w:rsidRPr="00B85160">
              <w:t>strong integration between the footpath and the adjoining street level or public space to seamlessly integrate indoor and outdoor spaces;</w:t>
            </w:r>
          </w:p>
          <w:p w14:paraId="10B81601" w14:textId="77777777" w:rsidR="002E7710" w:rsidRPr="005D1DB4" w:rsidRDefault="002E7710" w:rsidP="005D1DB4">
            <w:pPr>
              <w:pStyle w:val="HGTableBullet2"/>
            </w:pPr>
            <w:r w:rsidRPr="00B85160">
              <w:t xml:space="preserve">building </w:t>
            </w:r>
            <w:r w:rsidRPr="005D1DB4">
              <w:t>design that creates a human scale to the street;</w:t>
            </w:r>
          </w:p>
          <w:p w14:paraId="0130D0CD" w14:textId="77777777" w:rsidR="002E7710" w:rsidRPr="005D1DB4" w:rsidRDefault="002E7710" w:rsidP="005D1DB4">
            <w:pPr>
              <w:pStyle w:val="HGTableBullet2"/>
            </w:pPr>
            <w:r w:rsidRPr="00B85160">
              <w:t>a safe, enjoyable and continuous pedestrian environment without obstruction or interruption fr</w:t>
            </w:r>
            <w:r w:rsidR="00F35F50" w:rsidRPr="005D1DB4">
              <w:t xml:space="preserve">om vehicular crossovers and </w:t>
            </w:r>
            <w:r w:rsidR="00464C94" w:rsidRPr="005D1DB4">
              <w:t>manoeuvring</w:t>
            </w:r>
            <w:r w:rsidRPr="005D1DB4">
              <w:t>.</w:t>
            </w:r>
          </w:p>
        </w:tc>
        <w:tc>
          <w:tcPr>
            <w:tcW w:w="2500" w:type="pct"/>
            <w:shd w:val="clear" w:color="auto" w:fill="auto"/>
          </w:tcPr>
          <w:p w14:paraId="48C6F0EF" w14:textId="77777777" w:rsidR="002E7710" w:rsidRPr="005D1DB4" w:rsidRDefault="002E7710" w:rsidP="005D1DB4">
            <w:pPr>
              <w:pStyle w:val="QPPTableTextBold"/>
            </w:pPr>
            <w:bookmarkStart w:id="200" w:name="AO131"/>
            <w:r w:rsidRPr="00B85160">
              <w:t>AO1</w:t>
            </w:r>
            <w:r w:rsidR="00FF51ED" w:rsidRPr="005D1DB4">
              <w:t>3</w:t>
            </w:r>
            <w:r w:rsidRPr="005D1DB4">
              <w:t>.1</w:t>
            </w:r>
          </w:p>
          <w:bookmarkEnd w:id="200"/>
          <w:p w14:paraId="1315DDF7" w14:textId="5F285BD3" w:rsidR="002E7710" w:rsidRPr="005D1DB4" w:rsidRDefault="002E7710" w:rsidP="005D1DB4">
            <w:pPr>
              <w:pStyle w:val="QPPTableTextBody"/>
              <w:rPr>
                <w:rFonts w:eastAsiaTheme="minorHAnsi"/>
              </w:rPr>
            </w:pPr>
            <w:r w:rsidRPr="00B85160">
              <w:t xml:space="preserve">Development on a site indicated as an </w:t>
            </w:r>
            <w:r w:rsidRPr="005D1DB4">
              <w:t>active frontag</w:t>
            </w:r>
            <w:r w:rsidR="00F35F50" w:rsidRPr="005D1DB4">
              <w:t>e</w:t>
            </w:r>
            <w:r w:rsidR="002A7391" w:rsidRPr="005D1DB4">
              <w:t xml:space="preserve"> – </w:t>
            </w:r>
            <w:r w:rsidRPr="005D1DB4">
              <w:t>primary</w:t>
            </w:r>
            <w:r w:rsidR="00F35F50" w:rsidRPr="005D1DB4">
              <w:t xml:space="preserve"> i</w:t>
            </w:r>
            <w:r w:rsidRPr="005D1DB4">
              <w:t xml:space="preserve">n </w:t>
            </w:r>
            <w:r w:rsidRPr="005B3F9C">
              <w:rPr>
                <w:rPrChange w:id="201" w:author="David Clark" w:date="2019-07-24T09:07:00Z">
                  <w:rPr/>
                </w:rPrChange>
              </w:rPr>
              <w:t xml:space="preserve">Figure </w:t>
            </w:r>
            <w:r w:rsidR="00976A3C" w:rsidRPr="005B3F9C">
              <w:rPr>
                <w:rPrChange w:id="202" w:author="David Clark" w:date="2019-07-24T09:07:00Z">
                  <w:rPr/>
                </w:rPrChange>
              </w:rPr>
              <w:t>a</w:t>
            </w:r>
            <w:r w:rsidRPr="005D1DB4">
              <w:t xml:space="preserve">, </w:t>
            </w:r>
            <w:r w:rsidRPr="005B3F9C">
              <w:rPr>
                <w:rPrChange w:id="203" w:author="David Clark" w:date="2019-07-24T09:07:00Z">
                  <w:rPr/>
                </w:rPrChange>
              </w:rPr>
              <w:t xml:space="preserve">Figure </w:t>
            </w:r>
            <w:r w:rsidR="000E4074" w:rsidRPr="005B3F9C">
              <w:rPr>
                <w:rPrChange w:id="204" w:author="David Clark" w:date="2019-07-24T09:07:00Z">
                  <w:rPr/>
                </w:rPrChange>
              </w:rPr>
              <w:t>b</w:t>
            </w:r>
            <w:r w:rsidRPr="005D1DB4">
              <w:t xml:space="preserve">, </w:t>
            </w:r>
            <w:r w:rsidRPr="005B3F9C">
              <w:rPr>
                <w:rPrChange w:id="205" w:author="David Clark" w:date="2019-07-24T09:07:00Z">
                  <w:rPr/>
                </w:rPrChange>
              </w:rPr>
              <w:t xml:space="preserve">Figure </w:t>
            </w:r>
            <w:r w:rsidR="007C59FE" w:rsidRPr="005B3F9C">
              <w:rPr>
                <w:rPrChange w:id="206" w:author="David Clark" w:date="2019-07-24T09:07:00Z">
                  <w:rPr/>
                </w:rPrChange>
              </w:rPr>
              <w:t>c</w:t>
            </w:r>
            <w:r w:rsidR="00FF51ED" w:rsidRPr="005D1DB4">
              <w:t>,</w:t>
            </w:r>
            <w:r w:rsidRPr="005D1DB4">
              <w:t xml:space="preserve"> </w:t>
            </w:r>
            <w:r w:rsidRPr="005B3F9C">
              <w:rPr>
                <w:rPrChange w:id="207" w:author="David Clark" w:date="2019-07-24T09:07:00Z">
                  <w:rPr/>
                </w:rPrChange>
              </w:rPr>
              <w:t xml:space="preserve">Figure </w:t>
            </w:r>
            <w:r w:rsidR="00ED0392" w:rsidRPr="005B3F9C">
              <w:rPr>
                <w:rPrChange w:id="208" w:author="David Clark" w:date="2019-07-24T09:07:00Z">
                  <w:rPr/>
                </w:rPrChange>
              </w:rPr>
              <w:t>d</w:t>
            </w:r>
            <w:r w:rsidR="00FF51ED" w:rsidRPr="005D1DB4">
              <w:t xml:space="preserve"> or </w:t>
            </w:r>
            <w:r w:rsidR="00FF51ED" w:rsidRPr="005B3F9C">
              <w:rPr>
                <w:rPrChange w:id="209" w:author="David Clark" w:date="2019-07-24T09:07:00Z">
                  <w:rPr/>
                </w:rPrChange>
              </w:rPr>
              <w:t xml:space="preserve">Figure </w:t>
            </w:r>
            <w:r w:rsidR="004F2999" w:rsidRPr="005B3F9C">
              <w:rPr>
                <w:rPrChange w:id="210" w:author="David Clark" w:date="2019-07-24T09:07:00Z">
                  <w:rPr/>
                </w:rPrChange>
              </w:rPr>
              <w:t>e</w:t>
            </w:r>
            <w:r w:rsidRPr="005D1DB4">
              <w:rPr>
                <w:rFonts w:eastAsiaTheme="minorHAnsi"/>
              </w:rPr>
              <w:t>:</w:t>
            </w:r>
          </w:p>
          <w:p w14:paraId="48F10334" w14:textId="77777777" w:rsidR="002E7710" w:rsidRPr="005D1DB4" w:rsidRDefault="002E7710">
            <w:pPr>
              <w:pStyle w:val="HGTableBullet2"/>
              <w:numPr>
                <w:ilvl w:val="0"/>
                <w:numId w:val="59"/>
              </w:numPr>
              <w:pPrChange w:id="211" w:author="Alisha Pettit" w:date="2019-02-14T16:49:00Z">
                <w:pPr>
                  <w:pStyle w:val="HGTableBullet2"/>
                  <w:numPr>
                    <w:numId w:val="68"/>
                  </w:numPr>
                </w:pPr>
              </w:pPrChange>
            </w:pPr>
            <w:r w:rsidRPr="00B85160">
              <w:t>is designed for and fully occupied by retail or other highly active uses at ground level;</w:t>
            </w:r>
          </w:p>
          <w:p w14:paraId="6114BDC0" w14:textId="77777777" w:rsidR="002E7710" w:rsidRPr="005D1DB4" w:rsidRDefault="002E7710" w:rsidP="005D1DB4">
            <w:pPr>
              <w:pStyle w:val="HGTableBullet2"/>
            </w:pPr>
            <w:r w:rsidRPr="00B85160">
              <w:t xml:space="preserve">provides awnings for </w:t>
            </w:r>
            <w:r w:rsidRPr="005D1DB4">
              <w:t>the full street frontage;</w:t>
            </w:r>
          </w:p>
          <w:p w14:paraId="73C0631C" w14:textId="77777777" w:rsidR="002E7710" w:rsidRPr="005D1DB4" w:rsidRDefault="002E7710" w:rsidP="005D1DB4">
            <w:pPr>
              <w:pStyle w:val="HGTableBullet2"/>
            </w:pPr>
            <w:r w:rsidRPr="00B85160">
              <w:t>provides lighting to publicly accessible areas;</w:t>
            </w:r>
          </w:p>
          <w:p w14:paraId="36A72CBF" w14:textId="77777777" w:rsidR="002E7710" w:rsidRPr="005D1DB4" w:rsidRDefault="002E7710" w:rsidP="005D1DB4">
            <w:pPr>
              <w:pStyle w:val="HGTableBullet2"/>
            </w:pPr>
            <w:r w:rsidRPr="00B85160">
              <w:t>provides a continuous built form to the street;</w:t>
            </w:r>
          </w:p>
          <w:p w14:paraId="466C73BA" w14:textId="77777777" w:rsidR="002E7710" w:rsidRPr="005D1DB4" w:rsidRDefault="002E7710" w:rsidP="005D1DB4">
            <w:pPr>
              <w:pStyle w:val="HGTableBullet2"/>
            </w:pPr>
            <w:r w:rsidRPr="00B85160">
              <w:t>provides at least 1 pedestrian entrance</w:t>
            </w:r>
            <w:r w:rsidR="0046345F" w:rsidRPr="005D1DB4">
              <w:t xml:space="preserve"> or exit</w:t>
            </w:r>
            <w:r w:rsidRPr="005D1DB4">
              <w:t xml:space="preserve"> for every 10m of building frontage;</w:t>
            </w:r>
          </w:p>
          <w:p w14:paraId="49A08654" w14:textId="77777777" w:rsidR="002E7710" w:rsidRPr="005D1DB4" w:rsidRDefault="002E7710" w:rsidP="005D1DB4">
            <w:pPr>
              <w:pStyle w:val="HGTableBullet2"/>
            </w:pPr>
            <w:r w:rsidRPr="00B85160">
              <w:t>provides a minimum of 50% transparent external wall materials up to a height of 2.5m above</w:t>
            </w:r>
            <w:r w:rsidR="0046345F" w:rsidRPr="005D1DB4">
              <w:t xml:space="preserve"> the</w:t>
            </w:r>
            <w:r w:rsidRPr="005D1DB4">
              <w:t xml:space="preserve"> footpath level;</w:t>
            </w:r>
          </w:p>
          <w:p w14:paraId="2E4E239A" w14:textId="77777777" w:rsidR="002E7710" w:rsidRPr="005D1DB4" w:rsidRDefault="002E7710" w:rsidP="005D1DB4">
            <w:pPr>
              <w:pStyle w:val="HGTableBullet2"/>
            </w:pPr>
            <w:r w:rsidRPr="00B85160">
              <w:t>has a minimum ground</w:t>
            </w:r>
            <w:r w:rsidR="0071444C" w:rsidRPr="005D1DB4">
              <w:t>-</w:t>
            </w:r>
            <w:r w:rsidR="00FF51ED" w:rsidRPr="005D1DB4">
              <w:t xml:space="preserve">storey </w:t>
            </w:r>
            <w:r w:rsidRPr="005D1DB4">
              <w:t>floor</w:t>
            </w:r>
            <w:r w:rsidR="0071444C" w:rsidRPr="005D1DB4">
              <w:t>-</w:t>
            </w:r>
            <w:r w:rsidRPr="005D1DB4">
              <w:t>to</w:t>
            </w:r>
            <w:r w:rsidR="0071444C" w:rsidRPr="005D1DB4">
              <w:t>-</w:t>
            </w:r>
            <w:r w:rsidRPr="005D1DB4">
              <w:t>ceiling height of 4m.</w:t>
            </w:r>
          </w:p>
          <w:p w14:paraId="06B891AE" w14:textId="77777777" w:rsidR="002E7710" w:rsidRPr="005D1DB4" w:rsidRDefault="002E7710" w:rsidP="005D1DB4">
            <w:pPr>
              <w:pStyle w:val="QPPEditorsNoteStyle1"/>
            </w:pPr>
            <w:r w:rsidRPr="00B85160">
              <w:t>Note—In the Stones Corner precinct</w:t>
            </w:r>
            <w:r w:rsidR="001E088E" w:rsidRPr="005D1DB4">
              <w:t xml:space="preserve"> (Eastern corridor neighbourhood plan/NPP-003)</w:t>
            </w:r>
            <w:r w:rsidRPr="005D1DB4">
              <w:t xml:space="preserve">, preservation of heritage places and </w:t>
            </w:r>
            <w:r w:rsidR="003B3A39" w:rsidRPr="005D1DB4">
              <w:t xml:space="preserve">non-residential </w:t>
            </w:r>
            <w:r w:rsidRPr="005D1DB4">
              <w:t xml:space="preserve">building character is </w:t>
            </w:r>
            <w:r w:rsidR="0046345F" w:rsidRPr="005D1DB4">
              <w:t xml:space="preserve">a </w:t>
            </w:r>
            <w:r w:rsidRPr="005D1DB4">
              <w:t>paramount</w:t>
            </w:r>
            <w:r w:rsidR="0046345F" w:rsidRPr="005D1DB4">
              <w:t xml:space="preserve"> outcome</w:t>
            </w:r>
            <w:r w:rsidRPr="005D1DB4">
              <w:t xml:space="preserve">. As such, achievement of built form outcomes such as 50% </w:t>
            </w:r>
            <w:r w:rsidR="00F35F50" w:rsidRPr="005D1DB4">
              <w:t>facade transparency or 4m floor-to-</w:t>
            </w:r>
            <w:r w:rsidRPr="005D1DB4">
              <w:t>ceiling heights may not be possible or desirable when involving existing building fabric.</w:t>
            </w:r>
          </w:p>
        </w:tc>
      </w:tr>
      <w:tr w:rsidR="002E7710" w:rsidRPr="00B85160" w14:paraId="79698290" w14:textId="77777777">
        <w:trPr>
          <w:trHeight w:val="3992"/>
        </w:trPr>
        <w:tc>
          <w:tcPr>
            <w:tcW w:w="2500" w:type="pct"/>
            <w:vMerge/>
            <w:shd w:val="clear" w:color="auto" w:fill="auto"/>
          </w:tcPr>
          <w:p w14:paraId="7549D991" w14:textId="77777777" w:rsidR="002E7710" w:rsidRPr="00B85160" w:rsidRDefault="002E7710" w:rsidP="005D1DB4"/>
        </w:tc>
        <w:tc>
          <w:tcPr>
            <w:tcW w:w="2500" w:type="pct"/>
            <w:shd w:val="clear" w:color="auto" w:fill="auto"/>
          </w:tcPr>
          <w:p w14:paraId="2D2C97F9" w14:textId="77777777" w:rsidR="002E7710" w:rsidRPr="005D1DB4" w:rsidRDefault="002E7710" w:rsidP="005D1DB4">
            <w:pPr>
              <w:pStyle w:val="QPPTableTextBold"/>
            </w:pPr>
            <w:r w:rsidRPr="00B85160">
              <w:t>AO1</w:t>
            </w:r>
            <w:r w:rsidR="00FF51ED" w:rsidRPr="005D1DB4">
              <w:t>3</w:t>
            </w:r>
            <w:r w:rsidRPr="005D1DB4">
              <w:t>.2</w:t>
            </w:r>
          </w:p>
          <w:p w14:paraId="22CEEE85" w14:textId="7F84C9EF" w:rsidR="002E7710" w:rsidRPr="005D1DB4" w:rsidRDefault="002E7710" w:rsidP="005D1DB4">
            <w:pPr>
              <w:pStyle w:val="QPPTableTextBody"/>
            </w:pPr>
            <w:r w:rsidRPr="00B85160">
              <w:t xml:space="preserve">Development on an </w:t>
            </w:r>
            <w:r w:rsidR="00F35F50" w:rsidRPr="005D1DB4">
              <w:t>active frontage</w:t>
            </w:r>
            <w:r w:rsidR="002A7391" w:rsidRPr="005D1DB4">
              <w:t xml:space="preserve"> – </w:t>
            </w:r>
            <w:r w:rsidRPr="005D1DB4">
              <w:t>primary does not include:</w:t>
            </w:r>
          </w:p>
          <w:p w14:paraId="77A12D98" w14:textId="77777777" w:rsidR="002E7710" w:rsidRPr="005D1DB4" w:rsidRDefault="002E7710">
            <w:pPr>
              <w:pStyle w:val="HGTableBullet2"/>
              <w:numPr>
                <w:ilvl w:val="0"/>
                <w:numId w:val="61"/>
              </w:numPr>
              <w:pPrChange w:id="212" w:author="Alisha Pettit" w:date="2019-02-14T16:49:00Z">
                <w:pPr>
                  <w:pStyle w:val="HGTableBullet2"/>
                  <w:numPr>
                    <w:numId w:val="70"/>
                  </w:numPr>
                </w:pPr>
              </w:pPrChange>
            </w:pPr>
            <w:r w:rsidRPr="00B85160">
              <w:t>vehicular crossovers or driveways;</w:t>
            </w:r>
          </w:p>
          <w:p w14:paraId="7D5F12C8" w14:textId="77777777" w:rsidR="002E7710" w:rsidRPr="005D1DB4" w:rsidRDefault="002E7710" w:rsidP="005D1DB4">
            <w:pPr>
              <w:pStyle w:val="HGTableBullet2"/>
            </w:pPr>
            <w:r w:rsidRPr="00B85160">
              <w:t>at-grade or otherwise visible car parking;</w:t>
            </w:r>
          </w:p>
          <w:p w14:paraId="43607885" w14:textId="77777777" w:rsidR="002E7710" w:rsidRPr="005D1DB4" w:rsidRDefault="002E7710" w:rsidP="005D1DB4">
            <w:pPr>
              <w:pStyle w:val="HGTableBullet2"/>
            </w:pPr>
            <w:r w:rsidRPr="00B85160">
              <w:t>service vehicle access across the footpath.</w:t>
            </w:r>
          </w:p>
          <w:p w14:paraId="66FC5583" w14:textId="2DFD728F" w:rsidR="002E7710" w:rsidRPr="005D1DB4" w:rsidRDefault="002E7710" w:rsidP="005D1DB4">
            <w:pPr>
              <w:pStyle w:val="QPPEditorsNoteStyle1"/>
            </w:pPr>
            <w:r w:rsidRPr="00B85160">
              <w:t>Note—Vehicular access is to be provided from an alternative street frontage or by a shared access arrangement.</w:t>
            </w:r>
            <w:r w:rsidR="005423C5" w:rsidRPr="005D1DB4">
              <w:t xml:space="preserve"> </w:t>
            </w:r>
            <w:r w:rsidRPr="005D1DB4">
              <w:t xml:space="preserve">Access from the </w:t>
            </w:r>
            <w:r w:rsidRPr="005B3F9C">
              <w:rPr>
                <w:rPrChange w:id="213" w:author="David Clark" w:date="2019-07-24T09:07:00Z">
                  <w:rPr/>
                </w:rPrChange>
              </w:rPr>
              <w:t>active frontage</w:t>
            </w:r>
            <w:r w:rsidR="002A7391" w:rsidRPr="005B3F9C">
              <w:rPr>
                <w:rPrChange w:id="214" w:author="David Clark" w:date="2019-07-24T09:07:00Z">
                  <w:rPr/>
                </w:rPrChange>
              </w:rPr>
              <w:t xml:space="preserve"> – </w:t>
            </w:r>
            <w:r w:rsidRPr="005B3F9C">
              <w:rPr>
                <w:rPrChange w:id="215" w:author="David Clark" w:date="2019-07-24T09:07:00Z">
                  <w:rPr/>
                </w:rPrChange>
              </w:rPr>
              <w:t>primary</w:t>
            </w:r>
            <w:r w:rsidRPr="005D1DB4">
              <w:t xml:space="preserve"> must only be provided where it is demonstrated that the function of an arterial road would be compromised or that shared access is not feasible.</w:t>
            </w:r>
            <w:r w:rsidR="005423C5" w:rsidRPr="005D1DB4">
              <w:t xml:space="preserve"> </w:t>
            </w:r>
            <w:r w:rsidRPr="005D1DB4">
              <w:t xml:space="preserve">This access point is to be designed and sited to preserve pedestrian </w:t>
            </w:r>
            <w:r w:rsidR="00747032" w:rsidRPr="005B3F9C">
              <w:rPr>
                <w:rPrChange w:id="216" w:author="David Clark" w:date="2019-07-24T09:07:00Z">
                  <w:rPr/>
                </w:rPrChange>
              </w:rPr>
              <w:t>amenity</w:t>
            </w:r>
            <w:r w:rsidRPr="005D1DB4">
              <w:t xml:space="preserve"> and reinfor</w:t>
            </w:r>
            <w:r w:rsidR="00F35F50" w:rsidRPr="005D1DB4">
              <w:t>ce the desired active frontage</w:t>
            </w:r>
            <w:r w:rsidR="002A7391" w:rsidRPr="005D1DB4">
              <w:t xml:space="preserve"> – </w:t>
            </w:r>
            <w:r w:rsidR="00F35F50" w:rsidRPr="005D1DB4">
              <w:t>primary</w:t>
            </w:r>
            <w:r w:rsidRPr="005D1DB4">
              <w:t xml:space="preserve"> character.</w:t>
            </w:r>
          </w:p>
        </w:tc>
      </w:tr>
      <w:tr w:rsidR="002E7710" w:rsidRPr="00B85160" w14:paraId="0E4234D9" w14:textId="77777777" w:rsidTr="005E1392">
        <w:trPr>
          <w:trHeight w:val="274"/>
        </w:trPr>
        <w:tc>
          <w:tcPr>
            <w:tcW w:w="2500" w:type="pct"/>
            <w:vMerge/>
            <w:shd w:val="clear" w:color="auto" w:fill="auto"/>
          </w:tcPr>
          <w:p w14:paraId="5FC2D7CE" w14:textId="77777777" w:rsidR="002E7710" w:rsidRPr="00B85160" w:rsidRDefault="002E7710" w:rsidP="005D1DB4"/>
        </w:tc>
        <w:tc>
          <w:tcPr>
            <w:tcW w:w="2500" w:type="pct"/>
            <w:shd w:val="clear" w:color="auto" w:fill="auto"/>
          </w:tcPr>
          <w:p w14:paraId="50DDDFAA" w14:textId="77777777" w:rsidR="002E7710" w:rsidRPr="005D1DB4" w:rsidRDefault="002E7710" w:rsidP="005D1DB4">
            <w:pPr>
              <w:pStyle w:val="QPPTableTextBold"/>
            </w:pPr>
            <w:r w:rsidRPr="00B85160">
              <w:t>AO1</w:t>
            </w:r>
            <w:r w:rsidR="00FF51ED" w:rsidRPr="005D1DB4">
              <w:t>3</w:t>
            </w:r>
            <w:r w:rsidRPr="005D1DB4">
              <w:t>.3</w:t>
            </w:r>
          </w:p>
          <w:p w14:paraId="6ADA50D3" w14:textId="546E22C3" w:rsidR="002E7710" w:rsidRPr="005D1DB4" w:rsidRDefault="002E7710" w:rsidP="005D1DB4">
            <w:pPr>
              <w:pStyle w:val="QPPTableTextBody"/>
            </w:pPr>
            <w:r w:rsidRPr="00B85160">
              <w:t xml:space="preserve">Development on an </w:t>
            </w:r>
            <w:r w:rsidR="00F35F50" w:rsidRPr="005D1DB4">
              <w:t>active frontage</w:t>
            </w:r>
            <w:r w:rsidR="002A7391" w:rsidRPr="005D1DB4">
              <w:t xml:space="preserve"> – </w:t>
            </w:r>
            <w:r w:rsidRPr="005D1DB4">
              <w:t>primary provides a footp</w:t>
            </w:r>
            <w:r w:rsidR="006C5147" w:rsidRPr="005D1DB4">
              <w:t>ath with a minimum width of 5m.</w:t>
            </w:r>
          </w:p>
          <w:p w14:paraId="545BA736" w14:textId="77777777" w:rsidR="002E7710" w:rsidRPr="005D1DB4" w:rsidRDefault="002E7710" w:rsidP="005D1DB4">
            <w:pPr>
              <w:pStyle w:val="QPPEditorsNoteStyle1"/>
            </w:pPr>
            <w:r w:rsidRPr="00B85160">
              <w:t>Note—Footpath is to be entirely within public ownership.</w:t>
            </w:r>
            <w:r w:rsidR="005423C5" w:rsidRPr="005D1DB4">
              <w:t xml:space="preserve"> </w:t>
            </w:r>
            <w:r w:rsidRPr="005D1DB4">
              <w:t>Land dedication may be required to provide the minimum footpath width.</w:t>
            </w:r>
          </w:p>
          <w:p w14:paraId="5B2AA67F" w14:textId="367B8214" w:rsidR="002E7710" w:rsidRPr="005D1DB4" w:rsidRDefault="0046345F" w:rsidP="005D1DB4">
            <w:pPr>
              <w:pStyle w:val="QPPEditorsNoteStyle1"/>
            </w:pPr>
            <w:r w:rsidRPr="00B85160">
              <w:t>Note—</w:t>
            </w:r>
            <w:r w:rsidR="002E7710" w:rsidRPr="005D1DB4">
              <w:t>In the Stones Corner precinct</w:t>
            </w:r>
            <w:r w:rsidR="001E088E" w:rsidRPr="005D1DB4">
              <w:t xml:space="preserve"> (Eastern corridor neighbourhood plan/NPP-003)</w:t>
            </w:r>
            <w:r w:rsidR="002E7710" w:rsidRPr="005D1DB4">
              <w:t xml:space="preserve">, a consistent streetscape character and continuity of building </w:t>
            </w:r>
            <w:r w:rsidR="002E7710" w:rsidRPr="005B3F9C">
              <w:rPr>
                <w:rPrChange w:id="217" w:author="David Clark" w:date="2019-07-24T09:07:00Z">
                  <w:rPr/>
                </w:rPrChange>
              </w:rPr>
              <w:t>setbacks</w:t>
            </w:r>
            <w:r w:rsidR="002E7710" w:rsidRPr="005D1DB4">
              <w:t xml:space="preserve"> is paramount. As such, achievement of a 5m footpath width may not be possible or desirable in many parts of the </w:t>
            </w:r>
            <w:r w:rsidR="002E7710" w:rsidRPr="005B3F9C">
              <w:rPr>
                <w:rPrChange w:id="218" w:author="David Clark" w:date="2019-07-24T09:07:00Z">
                  <w:rPr/>
                </w:rPrChange>
              </w:rPr>
              <w:t>active frontage</w:t>
            </w:r>
            <w:r w:rsidR="002A7391" w:rsidRPr="005B3F9C">
              <w:rPr>
                <w:rPrChange w:id="219" w:author="David Clark" w:date="2019-07-24T09:07:00Z">
                  <w:rPr/>
                </w:rPrChange>
              </w:rPr>
              <w:t xml:space="preserve"> – </w:t>
            </w:r>
            <w:r w:rsidR="002E7710" w:rsidRPr="005B3F9C">
              <w:rPr>
                <w:rPrChange w:id="220" w:author="David Clark" w:date="2019-07-24T09:07:00Z">
                  <w:rPr/>
                </w:rPrChange>
              </w:rPr>
              <w:t>primary</w:t>
            </w:r>
            <w:r w:rsidR="002E7710" w:rsidRPr="005D1DB4">
              <w:t>.</w:t>
            </w:r>
          </w:p>
        </w:tc>
      </w:tr>
      <w:tr w:rsidR="002E7710" w:rsidRPr="00B85160" w14:paraId="325E2351" w14:textId="77777777">
        <w:tc>
          <w:tcPr>
            <w:tcW w:w="2500" w:type="pct"/>
            <w:shd w:val="clear" w:color="auto" w:fill="auto"/>
          </w:tcPr>
          <w:p w14:paraId="1CF23317" w14:textId="77777777" w:rsidR="002E7710" w:rsidRPr="005D1DB4" w:rsidRDefault="00D04CBA" w:rsidP="005D1DB4">
            <w:pPr>
              <w:pStyle w:val="QPPTableTextBold"/>
            </w:pPr>
            <w:r w:rsidRPr="00B85160">
              <w:t>PO1</w:t>
            </w:r>
            <w:r w:rsidR="0017519C" w:rsidRPr="005D1DB4">
              <w:t>4</w:t>
            </w:r>
          </w:p>
          <w:p w14:paraId="129EAD0F" w14:textId="77777777" w:rsidR="002E7710" w:rsidRPr="005D1DB4" w:rsidRDefault="002E7710" w:rsidP="005D1DB4">
            <w:pPr>
              <w:pStyle w:val="QPPTableTextBody"/>
            </w:pPr>
            <w:r w:rsidRPr="00B85160">
              <w:t>Development with an active frontage assists in creating a safe, interesting and attractive street or public space, by providing:</w:t>
            </w:r>
          </w:p>
          <w:p w14:paraId="6C61D8A9" w14:textId="36691110" w:rsidR="002E7710" w:rsidRPr="005D1DB4" w:rsidRDefault="002E7710">
            <w:pPr>
              <w:pStyle w:val="HGTableBullet2"/>
              <w:numPr>
                <w:ilvl w:val="0"/>
                <w:numId w:val="62"/>
              </w:numPr>
              <w:pPrChange w:id="221" w:author="Alisha Pettit" w:date="2019-02-14T16:49:00Z">
                <w:pPr>
                  <w:pStyle w:val="HGTableBullet2"/>
                  <w:numPr>
                    <w:numId w:val="71"/>
                  </w:numPr>
                </w:pPr>
              </w:pPrChange>
            </w:pPr>
            <w:r w:rsidRPr="008502F7">
              <w:t xml:space="preserve">activation at the ground floor with uses that encourage a high degree of pedestrian activity and casual interaction such as </w:t>
            </w:r>
            <w:r w:rsidR="00764D7A" w:rsidRPr="005B3F9C">
              <w:rPr>
                <w:rPrChange w:id="222" w:author="David Clark" w:date="2019-07-24T09:07:00Z">
                  <w:rPr/>
                </w:rPrChange>
              </w:rPr>
              <w:t>offices</w:t>
            </w:r>
            <w:r w:rsidRPr="005D1DB4">
              <w:t xml:space="preserve">, </w:t>
            </w:r>
            <w:r w:rsidRPr="005B3F9C">
              <w:rPr>
                <w:rPrChange w:id="223" w:author="David Clark" w:date="2019-07-24T09:07:00Z">
                  <w:rPr/>
                </w:rPrChange>
              </w:rPr>
              <w:t>community uses</w:t>
            </w:r>
            <w:r w:rsidRPr="005D1DB4">
              <w:t xml:space="preserve"> and services;</w:t>
            </w:r>
          </w:p>
          <w:p w14:paraId="00C1BECA" w14:textId="77777777" w:rsidR="002E7710" w:rsidRPr="005D1DB4" w:rsidRDefault="002E7710" w:rsidP="005D1DB4">
            <w:pPr>
              <w:pStyle w:val="HGTableBullet2"/>
            </w:pPr>
            <w:r w:rsidRPr="00B85160">
              <w:t>articulated facades with a high proportion of transparent openings and windows to enable casual surveillance of the street;</w:t>
            </w:r>
          </w:p>
          <w:p w14:paraId="23C0F45F" w14:textId="77777777" w:rsidR="002E7710" w:rsidRPr="005D1DB4" w:rsidRDefault="002E7710" w:rsidP="005D1DB4">
            <w:pPr>
              <w:pStyle w:val="HGTableBullet2"/>
            </w:pPr>
            <w:r w:rsidRPr="00B85160">
              <w:t>ground treatments encouraging an indoor/outdoor relationship;</w:t>
            </w:r>
          </w:p>
          <w:p w14:paraId="3C6BA1B3" w14:textId="77777777" w:rsidR="002E7710" w:rsidRPr="005D1DB4" w:rsidRDefault="002E7710" w:rsidP="005D1DB4">
            <w:pPr>
              <w:pStyle w:val="HGTableBullet2"/>
            </w:pPr>
            <w:r w:rsidRPr="00B85160">
              <w:t xml:space="preserve">a minimal number of vehicular entry </w:t>
            </w:r>
            <w:r w:rsidRPr="005D1DB4">
              <w:t>points to ensure pedestrian safety and continuity of movement.</w:t>
            </w:r>
          </w:p>
        </w:tc>
        <w:tc>
          <w:tcPr>
            <w:tcW w:w="2500" w:type="pct"/>
            <w:shd w:val="clear" w:color="auto" w:fill="auto"/>
          </w:tcPr>
          <w:p w14:paraId="0827366C" w14:textId="77777777" w:rsidR="002E7710" w:rsidRPr="005D1DB4" w:rsidRDefault="002E7710" w:rsidP="005D1DB4">
            <w:pPr>
              <w:pStyle w:val="QPPTableTextBold"/>
            </w:pPr>
            <w:r w:rsidRPr="00B85160">
              <w:t>AO1</w:t>
            </w:r>
            <w:r w:rsidR="0017519C" w:rsidRPr="005D1DB4">
              <w:t>4</w:t>
            </w:r>
          </w:p>
          <w:p w14:paraId="635F75B2" w14:textId="412D4160" w:rsidR="002E7710" w:rsidRPr="005D1DB4" w:rsidRDefault="002E7710" w:rsidP="005D1DB4">
            <w:pPr>
              <w:pStyle w:val="QPPTableTextBody"/>
            </w:pPr>
            <w:r w:rsidRPr="00B85160">
              <w:t xml:space="preserve">Development on a site </w:t>
            </w:r>
            <w:r w:rsidRPr="005D1DB4">
              <w:t xml:space="preserve">indicated as an active frontage </w:t>
            </w:r>
            <w:r w:rsidR="00F35F50" w:rsidRPr="005D1DB4">
              <w:t xml:space="preserve">in </w:t>
            </w:r>
            <w:r w:rsidRPr="005B3F9C">
              <w:rPr>
                <w:rPrChange w:id="224" w:author="David Clark" w:date="2019-07-24T09:07:00Z">
                  <w:rPr/>
                </w:rPrChange>
              </w:rPr>
              <w:t xml:space="preserve">Figure </w:t>
            </w:r>
            <w:r w:rsidR="00976A3C" w:rsidRPr="005B3F9C">
              <w:rPr>
                <w:rPrChange w:id="225" w:author="David Clark" w:date="2019-07-24T09:07:00Z">
                  <w:rPr/>
                </w:rPrChange>
              </w:rPr>
              <w:t>a</w:t>
            </w:r>
            <w:r w:rsidRPr="005D1DB4">
              <w:t xml:space="preserve">, </w:t>
            </w:r>
            <w:r w:rsidRPr="005B3F9C">
              <w:rPr>
                <w:rPrChange w:id="226" w:author="David Clark" w:date="2019-07-24T09:07:00Z">
                  <w:rPr/>
                </w:rPrChange>
              </w:rPr>
              <w:t xml:space="preserve">Figure </w:t>
            </w:r>
            <w:r w:rsidR="000E4074" w:rsidRPr="005B3F9C">
              <w:rPr>
                <w:rPrChange w:id="227" w:author="David Clark" w:date="2019-07-24T09:07:00Z">
                  <w:rPr/>
                </w:rPrChange>
              </w:rPr>
              <w:t>b</w:t>
            </w:r>
            <w:r w:rsidRPr="005D1DB4">
              <w:t xml:space="preserve">, </w:t>
            </w:r>
            <w:r w:rsidRPr="005B3F9C">
              <w:rPr>
                <w:rPrChange w:id="228" w:author="David Clark" w:date="2019-07-24T09:07:00Z">
                  <w:rPr/>
                </w:rPrChange>
              </w:rPr>
              <w:t xml:space="preserve">Figure </w:t>
            </w:r>
            <w:r w:rsidR="007C59FE" w:rsidRPr="005B3F9C">
              <w:rPr>
                <w:rPrChange w:id="229" w:author="David Clark" w:date="2019-07-24T09:07:00Z">
                  <w:rPr/>
                </w:rPrChange>
              </w:rPr>
              <w:t>c</w:t>
            </w:r>
            <w:r w:rsidR="0017519C" w:rsidRPr="005D1DB4">
              <w:t>,</w:t>
            </w:r>
            <w:r w:rsidRPr="005D1DB4">
              <w:t xml:space="preserve"> </w:t>
            </w:r>
            <w:r w:rsidRPr="005B3F9C">
              <w:rPr>
                <w:rPrChange w:id="230" w:author="David Clark" w:date="2019-07-24T09:07:00Z">
                  <w:rPr/>
                </w:rPrChange>
              </w:rPr>
              <w:t xml:space="preserve">Figure </w:t>
            </w:r>
            <w:r w:rsidR="00ED0392" w:rsidRPr="005B3F9C">
              <w:rPr>
                <w:rPrChange w:id="231" w:author="David Clark" w:date="2019-07-24T09:07:00Z">
                  <w:rPr/>
                </w:rPrChange>
              </w:rPr>
              <w:t>d</w:t>
            </w:r>
            <w:r w:rsidR="0017519C" w:rsidRPr="005D1DB4">
              <w:t xml:space="preserve"> and </w:t>
            </w:r>
            <w:r w:rsidR="0017519C" w:rsidRPr="005B3F9C">
              <w:rPr>
                <w:rPrChange w:id="232" w:author="David Clark" w:date="2019-07-24T09:07:00Z">
                  <w:rPr/>
                </w:rPrChange>
              </w:rPr>
              <w:t xml:space="preserve">Figure </w:t>
            </w:r>
            <w:r w:rsidR="004F2999" w:rsidRPr="005B3F9C">
              <w:rPr>
                <w:rPrChange w:id="233" w:author="David Clark" w:date="2019-07-24T09:07:00Z">
                  <w:rPr/>
                </w:rPrChange>
              </w:rPr>
              <w:t>e</w:t>
            </w:r>
            <w:r w:rsidRPr="005D1DB4">
              <w:t>:</w:t>
            </w:r>
          </w:p>
          <w:p w14:paraId="60330ACC" w14:textId="77777777" w:rsidR="002E7710" w:rsidRPr="005D1DB4" w:rsidRDefault="002E7710">
            <w:pPr>
              <w:pStyle w:val="HGTableBullet2"/>
              <w:numPr>
                <w:ilvl w:val="0"/>
                <w:numId w:val="63"/>
              </w:numPr>
              <w:pPrChange w:id="234" w:author="Alisha Pettit" w:date="2019-02-14T16:49:00Z">
                <w:pPr>
                  <w:pStyle w:val="HGTableBullet2"/>
                  <w:numPr>
                    <w:numId w:val="72"/>
                  </w:numPr>
                </w:pPr>
              </w:pPrChange>
            </w:pPr>
            <w:r w:rsidRPr="00B85160">
              <w:t xml:space="preserve">is designed for and fully occupied by </w:t>
            </w:r>
            <w:r w:rsidR="000E45A4" w:rsidRPr="005D1DB4">
              <w:t xml:space="preserve">non-residential </w:t>
            </w:r>
            <w:r w:rsidRPr="005D1DB4">
              <w:t>centre activities generating a high level of pedestrian activity at ground level;</w:t>
            </w:r>
          </w:p>
          <w:p w14:paraId="21322BD9" w14:textId="77777777" w:rsidR="002E7710" w:rsidRPr="005D1DB4" w:rsidRDefault="002E7710" w:rsidP="005D1DB4">
            <w:pPr>
              <w:pStyle w:val="HGTableBullet2"/>
            </w:pPr>
            <w:r w:rsidRPr="00B44442">
              <w:t>provides a continuous built form to the street and does not include on-site parking at the frontage;</w:t>
            </w:r>
          </w:p>
          <w:p w14:paraId="1CC8E15A" w14:textId="77777777" w:rsidR="002E7710" w:rsidRPr="005D1DB4" w:rsidRDefault="002E7710" w:rsidP="005D1DB4">
            <w:pPr>
              <w:pStyle w:val="HGTableBullet2"/>
            </w:pPr>
            <w:r w:rsidRPr="00B44442">
              <w:t>provides at least 1 pedestrian entrance</w:t>
            </w:r>
            <w:r w:rsidR="0049768B" w:rsidRPr="005D1DB4">
              <w:t xml:space="preserve"> or exit</w:t>
            </w:r>
            <w:r w:rsidRPr="005D1DB4">
              <w:t xml:space="preserve"> for every 20m of building frontage;</w:t>
            </w:r>
          </w:p>
          <w:p w14:paraId="6179F20A" w14:textId="77777777" w:rsidR="002E7710" w:rsidRPr="005D1DB4" w:rsidRDefault="002E7710" w:rsidP="005D1DB4">
            <w:pPr>
              <w:pStyle w:val="HGTableBullet2"/>
            </w:pPr>
            <w:r w:rsidRPr="009004E3">
              <w:t xml:space="preserve">provides a minimum of 30% transparent external wall materials up to a height of 2.5m above </w:t>
            </w:r>
            <w:r w:rsidRPr="005D1DB4">
              <w:t>footpath level;</w:t>
            </w:r>
          </w:p>
          <w:p w14:paraId="1E475A41" w14:textId="77777777" w:rsidR="002E7710" w:rsidRPr="005D1DB4" w:rsidRDefault="00F35F50" w:rsidP="005D1DB4">
            <w:pPr>
              <w:pStyle w:val="HGTableBullet2"/>
            </w:pPr>
            <w:r w:rsidRPr="009004E3">
              <w:t>has a minimum ground</w:t>
            </w:r>
            <w:r w:rsidRPr="005D1DB4">
              <w:t>-</w:t>
            </w:r>
            <w:r w:rsidR="008502F7" w:rsidRPr="005D1DB4">
              <w:t>storey</w:t>
            </w:r>
            <w:r w:rsidRPr="005D1DB4">
              <w:t xml:space="preserve"> floor-to-</w:t>
            </w:r>
            <w:r w:rsidR="002E7710" w:rsidRPr="005D1DB4">
              <w:t>ceiling height of 4m.</w:t>
            </w:r>
          </w:p>
        </w:tc>
      </w:tr>
      <w:tr w:rsidR="002E7710" w:rsidRPr="00B85160" w14:paraId="4A0A8AAC" w14:textId="77777777">
        <w:tc>
          <w:tcPr>
            <w:tcW w:w="2500" w:type="pct"/>
            <w:shd w:val="clear" w:color="auto" w:fill="auto"/>
          </w:tcPr>
          <w:p w14:paraId="607D9AA3" w14:textId="77777777" w:rsidR="002E7710" w:rsidRPr="005D1DB4" w:rsidRDefault="00D04CBA" w:rsidP="005D1DB4">
            <w:pPr>
              <w:pStyle w:val="QPPTableTextBold"/>
            </w:pPr>
            <w:r w:rsidRPr="00B85160">
              <w:t>PO1</w:t>
            </w:r>
            <w:r w:rsidR="0017519C" w:rsidRPr="005D1DB4">
              <w:t>5</w:t>
            </w:r>
          </w:p>
          <w:p w14:paraId="4DA2529B" w14:textId="77777777" w:rsidR="002E7710" w:rsidRPr="005D1DB4" w:rsidRDefault="002E7710" w:rsidP="005D1DB4">
            <w:pPr>
              <w:pStyle w:val="QPPTableTextBody"/>
            </w:pPr>
            <w:r w:rsidRPr="00B85160">
              <w:t>Development with a casual surveillance interface contributes to the safety, quality and character of adjacent or nearby public space, by providing:</w:t>
            </w:r>
          </w:p>
          <w:p w14:paraId="6747D3A8" w14:textId="77777777" w:rsidR="002E7710" w:rsidRPr="005D1DB4" w:rsidRDefault="002E7710">
            <w:pPr>
              <w:pStyle w:val="HGTableBullet2"/>
              <w:numPr>
                <w:ilvl w:val="0"/>
                <w:numId w:val="64"/>
              </w:numPr>
              <w:pPrChange w:id="235" w:author="Alisha Pettit" w:date="2019-02-14T16:49:00Z">
                <w:pPr>
                  <w:pStyle w:val="HGTableBullet2"/>
                  <w:numPr>
                    <w:numId w:val="73"/>
                  </w:numPr>
                </w:pPr>
              </w:pPrChange>
            </w:pPr>
            <w:r w:rsidRPr="008502F7">
              <w:t xml:space="preserve">living and working spaces that are directly </w:t>
            </w:r>
            <w:r w:rsidRPr="005D1DB4">
              <w:t>accessible to and can overlook the adjacent or nearby public spaces;</w:t>
            </w:r>
          </w:p>
          <w:p w14:paraId="498FBB95" w14:textId="77777777" w:rsidR="002E7710" w:rsidRPr="005D1DB4" w:rsidRDefault="002E7710" w:rsidP="005D1DB4">
            <w:pPr>
              <w:pStyle w:val="HGTableBullet2"/>
            </w:pPr>
            <w:r w:rsidRPr="00B85160">
              <w:t>balconies and outdoor living areas that enable casual surveillance;</w:t>
            </w:r>
          </w:p>
          <w:p w14:paraId="2A1C1E05" w14:textId="77777777" w:rsidR="002E7710" w:rsidRPr="005D1DB4" w:rsidRDefault="002E7710" w:rsidP="005D1DB4">
            <w:pPr>
              <w:pStyle w:val="HGTableBullet2"/>
            </w:pPr>
            <w:r w:rsidRPr="00B85160">
              <w:t>low and visually permeable fencing and landscaping.</w:t>
            </w:r>
          </w:p>
        </w:tc>
        <w:tc>
          <w:tcPr>
            <w:tcW w:w="2500" w:type="pct"/>
            <w:shd w:val="clear" w:color="auto" w:fill="auto"/>
          </w:tcPr>
          <w:p w14:paraId="13B865F5" w14:textId="77777777" w:rsidR="002E7710" w:rsidRPr="005D1DB4" w:rsidRDefault="002E7710" w:rsidP="005D1DB4">
            <w:pPr>
              <w:pStyle w:val="QPPTableTextBold"/>
            </w:pPr>
            <w:bookmarkStart w:id="236" w:name="AO16"/>
            <w:bookmarkStart w:id="237" w:name="AO15"/>
            <w:bookmarkEnd w:id="236"/>
            <w:bookmarkEnd w:id="237"/>
            <w:r w:rsidRPr="00B85160">
              <w:t>AO1</w:t>
            </w:r>
            <w:r w:rsidR="0017519C" w:rsidRPr="005D1DB4">
              <w:t>5</w:t>
            </w:r>
          </w:p>
          <w:p w14:paraId="242C2E10" w14:textId="6992E3D5" w:rsidR="002E7710" w:rsidRPr="005D1DB4" w:rsidRDefault="002E7710" w:rsidP="005D1DB4">
            <w:pPr>
              <w:pStyle w:val="QPPTableTextBody"/>
              <w:rPr>
                <w:rFonts w:eastAsiaTheme="minorHAnsi"/>
              </w:rPr>
            </w:pPr>
            <w:r w:rsidRPr="00B85160">
              <w:t>Development on a site indicated as an interface with casual s</w:t>
            </w:r>
            <w:r w:rsidR="00F35F50" w:rsidRPr="005D1DB4">
              <w:t>urveillance i</w:t>
            </w:r>
            <w:r w:rsidRPr="005D1DB4">
              <w:t xml:space="preserve">n </w:t>
            </w:r>
            <w:r w:rsidRPr="005B3F9C">
              <w:rPr>
                <w:rPrChange w:id="238" w:author="David Clark" w:date="2019-07-24T09:07:00Z">
                  <w:rPr/>
                </w:rPrChange>
              </w:rPr>
              <w:t xml:space="preserve">Figure </w:t>
            </w:r>
            <w:r w:rsidR="00976A3C" w:rsidRPr="005B3F9C">
              <w:rPr>
                <w:rPrChange w:id="239" w:author="David Clark" w:date="2019-07-24T09:07:00Z">
                  <w:rPr/>
                </w:rPrChange>
              </w:rPr>
              <w:t>a</w:t>
            </w:r>
            <w:r w:rsidRPr="005D1DB4">
              <w:t xml:space="preserve">, </w:t>
            </w:r>
            <w:r w:rsidRPr="005B3F9C">
              <w:rPr>
                <w:rPrChange w:id="240" w:author="David Clark" w:date="2019-07-24T09:07:00Z">
                  <w:rPr/>
                </w:rPrChange>
              </w:rPr>
              <w:t xml:space="preserve">Figure </w:t>
            </w:r>
            <w:r w:rsidR="000E4074" w:rsidRPr="005B3F9C">
              <w:rPr>
                <w:rPrChange w:id="241" w:author="David Clark" w:date="2019-07-24T09:07:00Z">
                  <w:rPr/>
                </w:rPrChange>
              </w:rPr>
              <w:t>b</w:t>
            </w:r>
            <w:r w:rsidRPr="005D1DB4">
              <w:t xml:space="preserve">, </w:t>
            </w:r>
            <w:r w:rsidRPr="005B3F9C">
              <w:rPr>
                <w:rPrChange w:id="242" w:author="David Clark" w:date="2019-07-24T09:07:00Z">
                  <w:rPr/>
                </w:rPrChange>
              </w:rPr>
              <w:t xml:space="preserve">Figure </w:t>
            </w:r>
            <w:r w:rsidR="007C59FE" w:rsidRPr="005B3F9C">
              <w:rPr>
                <w:rPrChange w:id="243" w:author="David Clark" w:date="2019-07-24T09:07:00Z">
                  <w:rPr/>
                </w:rPrChange>
              </w:rPr>
              <w:t>c</w:t>
            </w:r>
            <w:r w:rsidR="0017519C" w:rsidRPr="005D1DB4">
              <w:t xml:space="preserve">, </w:t>
            </w:r>
            <w:r w:rsidRPr="005B3F9C">
              <w:rPr>
                <w:rPrChange w:id="244" w:author="David Clark" w:date="2019-07-24T09:07:00Z">
                  <w:rPr/>
                </w:rPrChange>
              </w:rPr>
              <w:t xml:space="preserve">Figure </w:t>
            </w:r>
            <w:r w:rsidR="00ED0392" w:rsidRPr="005B3F9C">
              <w:rPr>
                <w:rPrChange w:id="245" w:author="David Clark" w:date="2019-07-24T09:07:00Z">
                  <w:rPr/>
                </w:rPrChange>
              </w:rPr>
              <w:t>d</w:t>
            </w:r>
            <w:r w:rsidRPr="005D1DB4">
              <w:t xml:space="preserve"> </w:t>
            </w:r>
            <w:r w:rsidR="0017519C" w:rsidRPr="005D1DB4">
              <w:t xml:space="preserve">and </w:t>
            </w:r>
            <w:r w:rsidR="0017519C" w:rsidRPr="005B3F9C">
              <w:rPr>
                <w:rPrChange w:id="246" w:author="David Clark" w:date="2019-07-24T09:07:00Z">
                  <w:rPr/>
                </w:rPrChange>
              </w:rPr>
              <w:t xml:space="preserve">Figure </w:t>
            </w:r>
            <w:r w:rsidR="004F2999" w:rsidRPr="005B3F9C">
              <w:rPr>
                <w:rPrChange w:id="247" w:author="David Clark" w:date="2019-07-24T09:07:00Z">
                  <w:rPr/>
                </w:rPrChange>
              </w:rPr>
              <w:t>e</w:t>
            </w:r>
            <w:r w:rsidR="0017519C" w:rsidRPr="005D1DB4">
              <w:t xml:space="preserve"> </w:t>
            </w:r>
            <w:r w:rsidRPr="005D1DB4">
              <w:t>is designed so that</w:t>
            </w:r>
            <w:r w:rsidRPr="005D1DB4">
              <w:rPr>
                <w:rFonts w:eastAsiaTheme="minorHAnsi"/>
              </w:rPr>
              <w:t>:</w:t>
            </w:r>
          </w:p>
          <w:p w14:paraId="4DEFEF48" w14:textId="6B870440" w:rsidR="002E7710" w:rsidRPr="005D1DB4" w:rsidRDefault="002E7710">
            <w:pPr>
              <w:pStyle w:val="HGTableBullet2"/>
              <w:numPr>
                <w:ilvl w:val="0"/>
                <w:numId w:val="65"/>
              </w:numPr>
              <w:pPrChange w:id="248" w:author="Alisha Pettit" w:date="2019-02-14T16:49:00Z">
                <w:pPr>
                  <w:pStyle w:val="HGTableBullet2"/>
                  <w:numPr>
                    <w:numId w:val="74"/>
                  </w:numPr>
                </w:pPr>
              </w:pPrChange>
            </w:pPr>
            <w:r w:rsidRPr="00B85160">
              <w:t xml:space="preserve">ground </w:t>
            </w:r>
            <w:r w:rsidR="0017519C" w:rsidRPr="005D1DB4">
              <w:t xml:space="preserve">storey </w:t>
            </w:r>
            <w:r w:rsidRPr="005D1DB4">
              <w:t xml:space="preserve">residential uses or </w:t>
            </w:r>
            <w:r w:rsidRPr="005B3F9C">
              <w:rPr>
                <w:rPrChange w:id="249" w:author="David Clark" w:date="2019-07-24T09:07:00Z">
                  <w:rPr/>
                </w:rPrChange>
              </w:rPr>
              <w:t>centre activities</w:t>
            </w:r>
            <w:r w:rsidRPr="005D1DB4">
              <w:t xml:space="preserve"> are located directly adjoining and accessible to these streets, </w:t>
            </w:r>
            <w:r w:rsidR="00233C85" w:rsidRPr="005B3F9C">
              <w:rPr>
                <w:rPrChange w:id="250" w:author="David Clark" w:date="2019-07-24T09:07:00Z">
                  <w:rPr/>
                </w:rPrChange>
              </w:rPr>
              <w:t>arcades</w:t>
            </w:r>
            <w:r w:rsidRPr="005D1DB4">
              <w:t xml:space="preserve"> or spaces;</w:t>
            </w:r>
          </w:p>
          <w:p w14:paraId="08BB8456" w14:textId="60439A76" w:rsidR="002E7710" w:rsidRPr="005D1DB4" w:rsidRDefault="002E7710" w:rsidP="005D1DB4">
            <w:pPr>
              <w:pStyle w:val="HGTableBullet2"/>
            </w:pPr>
            <w:r w:rsidRPr="00B85160">
              <w:t xml:space="preserve">balconies, living areas, entries and windows overlook these streets, </w:t>
            </w:r>
            <w:r w:rsidR="00A03CF2" w:rsidRPr="005B3F9C">
              <w:rPr>
                <w:rPrChange w:id="251" w:author="David Clark" w:date="2019-07-24T09:07:00Z">
                  <w:rPr/>
                </w:rPrChange>
              </w:rPr>
              <w:t>arcades</w:t>
            </w:r>
            <w:r w:rsidRPr="005D1DB4">
              <w:t xml:space="preserve"> or spaces;</w:t>
            </w:r>
          </w:p>
          <w:p w14:paraId="1CD08F4B" w14:textId="77777777" w:rsidR="002E7710" w:rsidRPr="005D1DB4" w:rsidRDefault="002E7710" w:rsidP="005D1DB4">
            <w:pPr>
              <w:pStyle w:val="HGTableBullet2"/>
            </w:pPr>
            <w:r w:rsidRPr="00B85160">
              <w:t>fences adjoining public space are a maximum 1.5m high with a minimum of 50% visual permeability.</w:t>
            </w:r>
          </w:p>
          <w:p w14:paraId="0815DEA1" w14:textId="312B9D65" w:rsidR="002E7710" w:rsidRPr="005D1DB4" w:rsidRDefault="002E7710" w:rsidP="005D1DB4">
            <w:pPr>
              <w:pStyle w:val="QPPEditorsNoteStyle1"/>
            </w:pPr>
            <w:r w:rsidRPr="00B85160">
              <w:t>Note—Publi</w:t>
            </w:r>
            <w:r w:rsidR="00F35F50" w:rsidRPr="005D1DB4">
              <w:t>c spaces include streets,</w:t>
            </w:r>
            <w:r w:rsidR="00A03CF2" w:rsidRPr="005D1DB4">
              <w:t xml:space="preserve"> </w:t>
            </w:r>
            <w:r w:rsidR="00A03CF2" w:rsidRPr="005B3F9C">
              <w:rPr>
                <w:rPrChange w:id="252" w:author="David Clark" w:date="2019-07-24T09:07:00Z">
                  <w:rPr/>
                </w:rPrChange>
              </w:rPr>
              <w:t>arcades</w:t>
            </w:r>
            <w:r w:rsidR="00A03CF2" w:rsidRPr="005D1DB4">
              <w:t>,</w:t>
            </w:r>
            <w:r w:rsidRPr="005D1DB4">
              <w:t xml:space="preserve"> </w:t>
            </w:r>
            <w:r w:rsidRPr="005B3F9C">
              <w:rPr>
                <w:rPrChange w:id="253" w:author="David Clark" w:date="2019-07-24T09:07:00Z">
                  <w:rPr/>
                </w:rPrChange>
              </w:rPr>
              <w:t>parks</w:t>
            </w:r>
            <w:r w:rsidRPr="005D1DB4">
              <w:t xml:space="preserve"> and the passenger areas of busway and railway stations.</w:t>
            </w:r>
          </w:p>
        </w:tc>
      </w:tr>
      <w:tr w:rsidR="002E7710" w:rsidRPr="00B85160" w14:paraId="15B8E86E" w14:textId="77777777">
        <w:tc>
          <w:tcPr>
            <w:tcW w:w="5000" w:type="pct"/>
            <w:gridSpan w:val="2"/>
            <w:shd w:val="clear" w:color="auto" w:fill="auto"/>
          </w:tcPr>
          <w:p w14:paraId="1176CD91" w14:textId="77777777" w:rsidR="002E7710" w:rsidRPr="005D1DB4" w:rsidRDefault="002E7710" w:rsidP="005D1DB4">
            <w:pPr>
              <w:pStyle w:val="QPPTableTextBold"/>
            </w:pPr>
            <w:r w:rsidRPr="00B85160">
              <w:t>Connectivity and pedestrian movement</w:t>
            </w:r>
          </w:p>
        </w:tc>
      </w:tr>
      <w:tr w:rsidR="002E7710" w:rsidRPr="00B85160" w:rsidDel="00C11ABC" w14:paraId="7226BD2B" w14:textId="77777777">
        <w:tc>
          <w:tcPr>
            <w:tcW w:w="2500" w:type="pct"/>
            <w:shd w:val="clear" w:color="auto" w:fill="auto"/>
          </w:tcPr>
          <w:p w14:paraId="71B972A3" w14:textId="77777777" w:rsidR="002E7710" w:rsidRPr="005D1DB4" w:rsidRDefault="00D04CBA" w:rsidP="005D1DB4">
            <w:pPr>
              <w:pStyle w:val="QPPTableTextBold"/>
            </w:pPr>
            <w:r w:rsidRPr="00B85160">
              <w:t>PO1</w:t>
            </w:r>
            <w:r w:rsidR="0017519C" w:rsidRPr="005D1DB4">
              <w:t>6</w:t>
            </w:r>
          </w:p>
          <w:p w14:paraId="726FDDA2" w14:textId="77777777" w:rsidR="002E7710" w:rsidRPr="005D1DB4" w:rsidRDefault="002E7710" w:rsidP="005D1DB4">
            <w:pPr>
              <w:pStyle w:val="QPPTableTextBody"/>
            </w:pPr>
            <w:r w:rsidRPr="00B85160">
              <w:t>Development supports the patronage of street crossings.</w:t>
            </w:r>
          </w:p>
        </w:tc>
        <w:tc>
          <w:tcPr>
            <w:tcW w:w="2500" w:type="pct"/>
            <w:shd w:val="clear" w:color="auto" w:fill="auto"/>
          </w:tcPr>
          <w:p w14:paraId="48968AF5" w14:textId="77777777" w:rsidR="002E7710" w:rsidRPr="005D1DB4" w:rsidRDefault="002E7710" w:rsidP="005D1DB4">
            <w:pPr>
              <w:pStyle w:val="QPPTableTextBold"/>
            </w:pPr>
            <w:r w:rsidRPr="00B85160">
              <w:t>AO1</w:t>
            </w:r>
            <w:r w:rsidR="0017519C" w:rsidRPr="005D1DB4">
              <w:t>6</w:t>
            </w:r>
          </w:p>
          <w:p w14:paraId="525DC3A0" w14:textId="77777777" w:rsidR="002E7710" w:rsidRPr="005D1DB4" w:rsidDel="00C11ABC" w:rsidRDefault="002E7710" w:rsidP="005D1DB4">
            <w:pPr>
              <w:pStyle w:val="QPPTableTextBody"/>
            </w:pPr>
            <w:r w:rsidRPr="00B85160">
              <w:t xml:space="preserve">Development is designed to align entrances and foyers with existing or proposed pedestrian </w:t>
            </w:r>
            <w:r w:rsidRPr="005D1DB4">
              <w:t>crossings.</w:t>
            </w:r>
          </w:p>
        </w:tc>
      </w:tr>
      <w:tr w:rsidR="002E7710" w:rsidRPr="00B85160" w14:paraId="3E28A745" w14:textId="77777777">
        <w:tc>
          <w:tcPr>
            <w:tcW w:w="2500" w:type="pct"/>
            <w:shd w:val="clear" w:color="auto" w:fill="auto"/>
          </w:tcPr>
          <w:p w14:paraId="533417FA" w14:textId="77777777" w:rsidR="002E7710" w:rsidRPr="005D1DB4" w:rsidRDefault="00D04CBA" w:rsidP="005D1DB4">
            <w:pPr>
              <w:pStyle w:val="QPPTableTextBold"/>
            </w:pPr>
            <w:r w:rsidRPr="00B85160">
              <w:t>PO</w:t>
            </w:r>
            <w:r w:rsidR="0049768B" w:rsidRPr="005D1DB4">
              <w:t>1</w:t>
            </w:r>
            <w:r w:rsidR="0017519C" w:rsidRPr="005D1DB4">
              <w:t>7</w:t>
            </w:r>
          </w:p>
          <w:p w14:paraId="1088A751" w14:textId="77777777" w:rsidR="002E7710" w:rsidRPr="005D1DB4" w:rsidRDefault="002E7710" w:rsidP="005D1DB4">
            <w:pPr>
              <w:pStyle w:val="QPPTableTextBody"/>
            </w:pPr>
            <w:r w:rsidRPr="00B85160">
              <w:t xml:space="preserve">Development creates an </w:t>
            </w:r>
            <w:r w:rsidRPr="005D1DB4">
              <w:t>integrated and continuous pedestrian and cyclist network that facilitates logical and direct access to activity centres, public transport facilities and public open spaces.</w:t>
            </w:r>
          </w:p>
        </w:tc>
        <w:tc>
          <w:tcPr>
            <w:tcW w:w="2500" w:type="pct"/>
            <w:shd w:val="clear" w:color="auto" w:fill="auto"/>
          </w:tcPr>
          <w:p w14:paraId="65878B91" w14:textId="77777777" w:rsidR="002E7710" w:rsidRPr="005D1DB4" w:rsidRDefault="002E7710" w:rsidP="005D1DB4">
            <w:pPr>
              <w:pStyle w:val="QPPTableTextBold"/>
            </w:pPr>
            <w:r w:rsidRPr="00B85160">
              <w:t>AO</w:t>
            </w:r>
            <w:r w:rsidR="0049768B" w:rsidRPr="005D1DB4">
              <w:t>1</w:t>
            </w:r>
            <w:r w:rsidR="0017519C" w:rsidRPr="005D1DB4">
              <w:t>7</w:t>
            </w:r>
          </w:p>
          <w:p w14:paraId="1C021BE9" w14:textId="09D14DA7" w:rsidR="002E7710" w:rsidRPr="005D1DB4" w:rsidRDefault="002E7710" w:rsidP="005D1DB4">
            <w:pPr>
              <w:pStyle w:val="QPPTableTextBody"/>
            </w:pPr>
            <w:r w:rsidRPr="00B85160">
              <w:t xml:space="preserve">Development provides </w:t>
            </w:r>
            <w:r w:rsidR="00BC2EA7" w:rsidRPr="005D1DB4">
              <w:t>a</w:t>
            </w:r>
            <w:r w:rsidR="00A03CF2" w:rsidRPr="005D1DB4">
              <w:t xml:space="preserve">n </w:t>
            </w:r>
            <w:r w:rsidR="00233C85" w:rsidRPr="005B3F9C">
              <w:rPr>
                <w:rPrChange w:id="254" w:author="David Clark" w:date="2019-07-24T09:07:00Z">
                  <w:rPr/>
                </w:rPrChange>
              </w:rPr>
              <w:t>arcade</w:t>
            </w:r>
            <w:r w:rsidR="00A03CF2" w:rsidRPr="005D1DB4">
              <w:t xml:space="preserve"> </w:t>
            </w:r>
            <w:r w:rsidR="00F35F50" w:rsidRPr="005D1DB4">
              <w:t>as indicated i</w:t>
            </w:r>
            <w:r w:rsidRPr="005D1DB4">
              <w:t xml:space="preserve">n </w:t>
            </w:r>
            <w:r w:rsidRPr="005B3F9C">
              <w:rPr>
                <w:rPrChange w:id="255" w:author="David Clark" w:date="2019-07-24T09:07:00Z">
                  <w:rPr/>
                </w:rPrChange>
              </w:rPr>
              <w:t xml:space="preserve">Figure </w:t>
            </w:r>
            <w:r w:rsidR="00976A3C" w:rsidRPr="005B3F9C">
              <w:rPr>
                <w:rPrChange w:id="256" w:author="David Clark" w:date="2019-07-24T09:07:00Z">
                  <w:rPr/>
                </w:rPrChange>
              </w:rPr>
              <w:t>a</w:t>
            </w:r>
            <w:r w:rsidRPr="005D1DB4">
              <w:t xml:space="preserve">, </w:t>
            </w:r>
            <w:r w:rsidRPr="005B3F9C">
              <w:rPr>
                <w:rPrChange w:id="257" w:author="David Clark" w:date="2019-07-24T09:07:00Z">
                  <w:rPr/>
                </w:rPrChange>
              </w:rPr>
              <w:t xml:space="preserve">Figure </w:t>
            </w:r>
            <w:r w:rsidR="000E4074" w:rsidRPr="005B3F9C">
              <w:rPr>
                <w:rPrChange w:id="258" w:author="David Clark" w:date="2019-07-24T09:07:00Z">
                  <w:rPr/>
                </w:rPrChange>
              </w:rPr>
              <w:t>b</w:t>
            </w:r>
            <w:r w:rsidRPr="005D1DB4">
              <w:t xml:space="preserve">, </w:t>
            </w:r>
            <w:r w:rsidRPr="005B3F9C">
              <w:rPr>
                <w:rPrChange w:id="259" w:author="David Clark" w:date="2019-07-24T09:07:00Z">
                  <w:rPr/>
                </w:rPrChange>
              </w:rPr>
              <w:t xml:space="preserve">Figure </w:t>
            </w:r>
            <w:r w:rsidR="007C59FE" w:rsidRPr="005B3F9C">
              <w:rPr>
                <w:rPrChange w:id="260" w:author="David Clark" w:date="2019-07-24T09:07:00Z">
                  <w:rPr/>
                </w:rPrChange>
              </w:rPr>
              <w:t>c</w:t>
            </w:r>
            <w:r w:rsidR="0017519C" w:rsidRPr="005D1DB4">
              <w:t>,</w:t>
            </w:r>
            <w:r w:rsidRPr="005D1DB4">
              <w:t xml:space="preserve"> </w:t>
            </w:r>
            <w:r w:rsidRPr="005B3F9C">
              <w:rPr>
                <w:rPrChange w:id="261" w:author="David Clark" w:date="2019-07-24T09:07:00Z">
                  <w:rPr/>
                </w:rPrChange>
              </w:rPr>
              <w:t xml:space="preserve">Figure </w:t>
            </w:r>
            <w:r w:rsidR="00ED0392" w:rsidRPr="005B3F9C">
              <w:rPr>
                <w:rPrChange w:id="262" w:author="David Clark" w:date="2019-07-24T09:07:00Z">
                  <w:rPr/>
                </w:rPrChange>
              </w:rPr>
              <w:t>d</w:t>
            </w:r>
            <w:r w:rsidR="0017519C" w:rsidRPr="005D1DB4">
              <w:t xml:space="preserve"> and </w:t>
            </w:r>
            <w:r w:rsidR="0017519C" w:rsidRPr="005B3F9C">
              <w:rPr>
                <w:rPrChange w:id="263" w:author="David Clark" w:date="2019-07-24T09:07:00Z">
                  <w:rPr/>
                </w:rPrChange>
              </w:rPr>
              <w:t xml:space="preserve">Figure </w:t>
            </w:r>
            <w:r w:rsidR="004F2999" w:rsidRPr="005B3F9C">
              <w:rPr>
                <w:rPrChange w:id="264" w:author="David Clark" w:date="2019-07-24T09:07:00Z">
                  <w:rPr/>
                </w:rPrChange>
              </w:rPr>
              <w:t>e</w:t>
            </w:r>
            <w:r w:rsidRPr="005D1DB4">
              <w:t>.</w:t>
            </w:r>
          </w:p>
          <w:p w14:paraId="17F57225" w14:textId="417FCDDF" w:rsidR="002E7710" w:rsidRPr="005D1DB4" w:rsidRDefault="004779D6" w:rsidP="005D1DB4">
            <w:pPr>
              <w:pStyle w:val="QPPEditorsNoteStyle1"/>
            </w:pPr>
            <w:r w:rsidRPr="00B85160">
              <w:t>Note—</w:t>
            </w:r>
            <w:r w:rsidR="00A03CF2" w:rsidRPr="005B3F9C">
              <w:rPr>
                <w:rPrChange w:id="265" w:author="David Clark" w:date="2019-07-24T09:07:00Z">
                  <w:rPr/>
                </w:rPrChange>
              </w:rPr>
              <w:t>Arcades</w:t>
            </w:r>
            <w:r w:rsidR="00A03CF2" w:rsidRPr="005D1DB4">
              <w:t xml:space="preserve"> </w:t>
            </w:r>
            <w:r w:rsidR="002E7710" w:rsidRPr="005D1DB4">
              <w:t>are shown in the general location in which they are needed and may be varied at the Council’s discretion</w:t>
            </w:r>
            <w:r w:rsidR="00DB29B0" w:rsidRPr="005D1DB4">
              <w:t>.</w:t>
            </w:r>
          </w:p>
        </w:tc>
      </w:tr>
      <w:tr w:rsidR="00A03CF2" w:rsidRPr="00B85160" w14:paraId="71CC7CF6" w14:textId="77777777">
        <w:trPr>
          <w:trHeight w:val="1580"/>
        </w:trPr>
        <w:tc>
          <w:tcPr>
            <w:tcW w:w="2500" w:type="pct"/>
            <w:vMerge w:val="restart"/>
            <w:shd w:val="clear" w:color="auto" w:fill="auto"/>
          </w:tcPr>
          <w:p w14:paraId="38A5D3E4" w14:textId="77777777" w:rsidR="00A03CF2" w:rsidRPr="005D1DB4" w:rsidRDefault="00A03CF2" w:rsidP="005D1DB4">
            <w:pPr>
              <w:pStyle w:val="QPPTableTextBold"/>
            </w:pPr>
            <w:r w:rsidRPr="00B85160">
              <w:t>PO</w:t>
            </w:r>
            <w:r w:rsidRPr="005D1DB4">
              <w:t>1</w:t>
            </w:r>
            <w:r w:rsidR="003C639B" w:rsidRPr="005D1DB4">
              <w:t>8</w:t>
            </w:r>
          </w:p>
          <w:p w14:paraId="4CBE92CA" w14:textId="0650E89F" w:rsidR="00A03CF2" w:rsidRPr="005D1DB4" w:rsidRDefault="00A03CF2" w:rsidP="005D1DB4">
            <w:pPr>
              <w:pStyle w:val="QPPTableTextBody"/>
            </w:pPr>
            <w:r w:rsidRPr="00B85160">
              <w:t xml:space="preserve">Development </w:t>
            </w:r>
            <w:r w:rsidRPr="005D1DB4">
              <w:t xml:space="preserve">ensures that an </w:t>
            </w:r>
            <w:r w:rsidRPr="005B3F9C">
              <w:rPr>
                <w:rPrChange w:id="266" w:author="David Clark" w:date="2019-07-24T09:07:00Z">
                  <w:rPr/>
                </w:rPrChange>
              </w:rPr>
              <w:t>arcade</w:t>
            </w:r>
            <w:r w:rsidRPr="005D1DB4">
              <w:t xml:space="preserve"> identified in </w:t>
            </w:r>
            <w:r w:rsidRPr="005B3F9C">
              <w:rPr>
                <w:rPrChange w:id="267" w:author="David Clark" w:date="2019-07-24T09:07:00Z">
                  <w:rPr/>
                </w:rPrChange>
              </w:rPr>
              <w:t xml:space="preserve">Figure </w:t>
            </w:r>
            <w:r w:rsidR="00976A3C" w:rsidRPr="005B3F9C">
              <w:rPr>
                <w:rPrChange w:id="268" w:author="David Clark" w:date="2019-07-24T09:07:00Z">
                  <w:rPr/>
                </w:rPrChange>
              </w:rPr>
              <w:t>a</w:t>
            </w:r>
            <w:r w:rsidRPr="005D1DB4">
              <w:t xml:space="preserve">, </w:t>
            </w:r>
            <w:r w:rsidRPr="005B3F9C">
              <w:rPr>
                <w:rPrChange w:id="269" w:author="David Clark" w:date="2019-07-24T09:07:00Z">
                  <w:rPr/>
                </w:rPrChange>
              </w:rPr>
              <w:t xml:space="preserve">Figure </w:t>
            </w:r>
            <w:r w:rsidR="000E4074" w:rsidRPr="005B3F9C">
              <w:rPr>
                <w:rPrChange w:id="270" w:author="David Clark" w:date="2019-07-24T09:07:00Z">
                  <w:rPr/>
                </w:rPrChange>
              </w:rPr>
              <w:t>b</w:t>
            </w:r>
            <w:r w:rsidRPr="005D1DB4">
              <w:t xml:space="preserve">, </w:t>
            </w:r>
            <w:r w:rsidRPr="005B3F9C">
              <w:rPr>
                <w:rPrChange w:id="271" w:author="David Clark" w:date="2019-07-24T09:07:00Z">
                  <w:rPr/>
                </w:rPrChange>
              </w:rPr>
              <w:t xml:space="preserve">Figure </w:t>
            </w:r>
            <w:r w:rsidR="007C59FE" w:rsidRPr="005B3F9C">
              <w:rPr>
                <w:rPrChange w:id="272" w:author="David Clark" w:date="2019-07-24T09:07:00Z">
                  <w:rPr/>
                </w:rPrChange>
              </w:rPr>
              <w:t>c</w:t>
            </w:r>
            <w:r w:rsidR="003C639B" w:rsidRPr="005D1DB4">
              <w:t>,</w:t>
            </w:r>
            <w:r w:rsidRPr="005D1DB4">
              <w:t xml:space="preserve"> </w:t>
            </w:r>
            <w:r w:rsidRPr="005B3F9C">
              <w:rPr>
                <w:rPrChange w:id="273" w:author="David Clark" w:date="2019-07-24T09:07:00Z">
                  <w:rPr/>
                </w:rPrChange>
              </w:rPr>
              <w:t xml:space="preserve">Figure </w:t>
            </w:r>
            <w:r w:rsidR="00ED0392" w:rsidRPr="005B3F9C">
              <w:rPr>
                <w:rPrChange w:id="274" w:author="David Clark" w:date="2019-07-24T09:07:00Z">
                  <w:rPr/>
                </w:rPrChange>
              </w:rPr>
              <w:t>d</w:t>
            </w:r>
            <w:r w:rsidR="003C639B" w:rsidRPr="005D1DB4">
              <w:t xml:space="preserve"> and </w:t>
            </w:r>
            <w:r w:rsidR="003C639B" w:rsidRPr="005B3F9C">
              <w:rPr>
                <w:rPrChange w:id="275" w:author="David Clark" w:date="2019-07-24T09:07:00Z">
                  <w:rPr/>
                </w:rPrChange>
              </w:rPr>
              <w:t xml:space="preserve">Figure </w:t>
            </w:r>
            <w:r w:rsidR="004F2999" w:rsidRPr="005B3F9C">
              <w:rPr>
                <w:rPrChange w:id="276" w:author="David Clark" w:date="2019-07-24T09:07:00Z">
                  <w:rPr/>
                </w:rPrChange>
              </w:rPr>
              <w:t>e</w:t>
            </w:r>
            <w:r w:rsidRPr="005D1DB4">
              <w:t>:</w:t>
            </w:r>
          </w:p>
          <w:p w14:paraId="46123BBB" w14:textId="2AEE5773" w:rsidR="00A03CF2" w:rsidRPr="005D1DB4" w:rsidRDefault="00A03CF2">
            <w:pPr>
              <w:pStyle w:val="HGTableBullet2"/>
              <w:numPr>
                <w:ilvl w:val="0"/>
                <w:numId w:val="66"/>
              </w:numPr>
              <w:pPrChange w:id="277" w:author="Alisha Pettit" w:date="2019-02-14T16:49:00Z">
                <w:pPr>
                  <w:pStyle w:val="HGTableBullet2"/>
                  <w:numPr>
                    <w:numId w:val="75"/>
                  </w:numPr>
                </w:pPr>
              </w:pPrChange>
            </w:pPr>
            <w:r w:rsidRPr="00B85160">
              <w:t xml:space="preserve">is designed to reflect </w:t>
            </w:r>
            <w:r w:rsidRPr="005D1DB4">
              <w:t xml:space="preserve">the function, width and scale of the </w:t>
            </w:r>
            <w:r w:rsidRPr="005B3F9C">
              <w:rPr>
                <w:rPrChange w:id="278" w:author="David Clark" w:date="2019-07-24T09:07:00Z">
                  <w:rPr/>
                </w:rPrChange>
              </w:rPr>
              <w:t>arcade</w:t>
            </w:r>
            <w:r w:rsidRPr="005D1DB4">
              <w:t>;</w:t>
            </w:r>
          </w:p>
          <w:p w14:paraId="448A416F" w14:textId="7B8888E0" w:rsidR="00A03CF2" w:rsidRPr="005D1DB4" w:rsidRDefault="00A03CF2" w:rsidP="005D1DB4">
            <w:pPr>
              <w:pStyle w:val="HGTableBullet2"/>
            </w:pPr>
            <w:r w:rsidRPr="00B85160">
              <w:t>has a design, site layout and ground</w:t>
            </w:r>
            <w:r w:rsidR="0071444C" w:rsidRPr="005D1DB4">
              <w:t>-</w:t>
            </w:r>
            <w:r w:rsidRPr="005D1DB4">
              <w:t xml:space="preserve"> </w:t>
            </w:r>
            <w:r w:rsidR="003C639B" w:rsidRPr="005D1DB4">
              <w:t xml:space="preserve">storey </w:t>
            </w:r>
            <w:r w:rsidRPr="005D1DB4">
              <w:t>treatment that promote</w:t>
            </w:r>
            <w:r w:rsidR="0071444C" w:rsidRPr="005D1DB4">
              <w:t>s</w:t>
            </w:r>
            <w:r w:rsidRPr="005D1DB4">
              <w:t xml:space="preserve"> activation and surveillance of the </w:t>
            </w:r>
            <w:r w:rsidRPr="005B3F9C">
              <w:rPr>
                <w:rPrChange w:id="279" w:author="David Clark" w:date="2019-07-24T09:07:00Z">
                  <w:rPr/>
                </w:rPrChange>
              </w:rPr>
              <w:t>arcade</w:t>
            </w:r>
            <w:r w:rsidR="0085695A" w:rsidRPr="005D1DB4">
              <w:t>;</w:t>
            </w:r>
          </w:p>
          <w:p w14:paraId="06FD2AA0" w14:textId="77777777" w:rsidR="00A03CF2" w:rsidRPr="005D1DB4" w:rsidRDefault="00A03CF2" w:rsidP="005D1DB4">
            <w:pPr>
              <w:pStyle w:val="HGTableBullet2"/>
            </w:pPr>
            <w:r w:rsidRPr="00B85160">
              <w:t>allows appropriate public access for the type of link.</w:t>
            </w:r>
          </w:p>
        </w:tc>
        <w:tc>
          <w:tcPr>
            <w:tcW w:w="2500" w:type="pct"/>
            <w:shd w:val="clear" w:color="auto" w:fill="auto"/>
          </w:tcPr>
          <w:p w14:paraId="3958F3CC" w14:textId="77777777" w:rsidR="00A03CF2" w:rsidRPr="005D1DB4" w:rsidRDefault="00A03CF2" w:rsidP="005D1DB4">
            <w:pPr>
              <w:pStyle w:val="QPPTableTextBold"/>
            </w:pPr>
            <w:r w:rsidRPr="00B85160">
              <w:t>AO</w:t>
            </w:r>
            <w:r w:rsidRPr="005D1DB4">
              <w:t>1</w:t>
            </w:r>
            <w:r w:rsidR="003C639B" w:rsidRPr="005D1DB4">
              <w:t>8</w:t>
            </w:r>
            <w:r w:rsidRPr="005D1DB4">
              <w:t>.1</w:t>
            </w:r>
          </w:p>
          <w:p w14:paraId="248DB160" w14:textId="27371434" w:rsidR="00F24C81" w:rsidRPr="005D1DB4" w:rsidRDefault="00F24C81" w:rsidP="005D1DB4">
            <w:pPr>
              <w:pStyle w:val="QPPTableTextBody"/>
            </w:pPr>
            <w:r>
              <w:t xml:space="preserve">Development is designed so that an </w:t>
            </w:r>
            <w:r w:rsidRPr="005B3F9C">
              <w:rPr>
                <w:rPrChange w:id="280" w:author="David Clark" w:date="2019-07-24T09:07:00Z">
                  <w:rPr/>
                </w:rPrChange>
              </w:rPr>
              <w:t>arcade</w:t>
            </w:r>
            <w:r w:rsidRPr="005D1DB4">
              <w:t xml:space="preserve"> is:</w:t>
            </w:r>
          </w:p>
          <w:p w14:paraId="6ADA88AA" w14:textId="77777777" w:rsidR="00F24C81" w:rsidRPr="005D1DB4" w:rsidRDefault="00F24C81">
            <w:pPr>
              <w:pStyle w:val="HGTableBullet2"/>
              <w:numPr>
                <w:ilvl w:val="0"/>
                <w:numId w:val="67"/>
              </w:numPr>
              <w:pPrChange w:id="281" w:author="Alisha Pettit" w:date="2019-02-14T16:49:00Z">
                <w:pPr>
                  <w:pStyle w:val="HGTableBullet2"/>
                  <w:numPr>
                    <w:numId w:val="76"/>
                  </w:numPr>
                </w:pPr>
              </w:pPrChange>
            </w:pPr>
            <w:r>
              <w:t>provided at-grade with the street</w:t>
            </w:r>
            <w:r w:rsidRPr="005D1DB4">
              <w:t>;</w:t>
            </w:r>
          </w:p>
          <w:p w14:paraId="5CB9C4F6" w14:textId="77777777" w:rsidR="00F24C81" w:rsidRPr="005D1DB4" w:rsidRDefault="00F24C81" w:rsidP="005D1DB4">
            <w:pPr>
              <w:pStyle w:val="HGTableBullet2"/>
            </w:pPr>
            <w:r>
              <w:t>is</w:t>
            </w:r>
            <w:r w:rsidRPr="005D1DB4">
              <w:t xml:space="preserve"> a minimum width of 4m;</w:t>
            </w:r>
          </w:p>
          <w:p w14:paraId="5DC5FE16" w14:textId="77777777" w:rsidR="00F24C81" w:rsidRPr="005D1DB4" w:rsidRDefault="00F24C81" w:rsidP="005D1DB4">
            <w:pPr>
              <w:pStyle w:val="HGTableBullet2"/>
            </w:pPr>
            <w:r>
              <w:t>designed for and fronted by active pedestrian-oriented tenancies.</w:t>
            </w:r>
          </w:p>
          <w:p w14:paraId="5217B01F" w14:textId="5C6E7FE1" w:rsidR="00A03CF2" w:rsidRPr="005D1DB4" w:rsidRDefault="00F24C81" w:rsidP="005D1DB4">
            <w:pPr>
              <w:pStyle w:val="QPPEditorsNoteStyle1"/>
            </w:pPr>
            <w:r>
              <w:t xml:space="preserve">Note—An </w:t>
            </w:r>
            <w:r w:rsidRPr="005B3F9C">
              <w:rPr>
                <w:rPrChange w:id="282" w:author="David Clark" w:date="2019-07-24T09:07:00Z">
                  <w:rPr/>
                </w:rPrChange>
              </w:rPr>
              <w:t>arcade</w:t>
            </w:r>
            <w:r w:rsidRPr="005D1DB4">
              <w:t xml:space="preserve"> may be through a building.</w:t>
            </w:r>
          </w:p>
        </w:tc>
      </w:tr>
      <w:tr w:rsidR="005939C9" w:rsidRPr="00B85160" w14:paraId="5946C515" w14:textId="77777777" w:rsidTr="005A6952">
        <w:trPr>
          <w:trHeight w:val="1762"/>
        </w:trPr>
        <w:tc>
          <w:tcPr>
            <w:tcW w:w="2500" w:type="pct"/>
            <w:vMerge/>
            <w:shd w:val="clear" w:color="auto" w:fill="auto"/>
          </w:tcPr>
          <w:p w14:paraId="4CE2D231" w14:textId="77777777" w:rsidR="005939C9" w:rsidRPr="00B85160" w:rsidRDefault="005939C9" w:rsidP="005D1DB4"/>
        </w:tc>
        <w:tc>
          <w:tcPr>
            <w:tcW w:w="2500" w:type="pct"/>
            <w:shd w:val="clear" w:color="auto" w:fill="auto"/>
          </w:tcPr>
          <w:p w14:paraId="34A68023" w14:textId="77777777" w:rsidR="005939C9" w:rsidRPr="005D1DB4" w:rsidRDefault="005939C9" w:rsidP="005D1DB4">
            <w:pPr>
              <w:pStyle w:val="QPPTableTextBold"/>
            </w:pPr>
            <w:r>
              <w:t>AO18.2</w:t>
            </w:r>
          </w:p>
          <w:p w14:paraId="728E8C7D" w14:textId="77777777" w:rsidR="005939C9" w:rsidRPr="005D1DB4" w:rsidRDefault="005939C9" w:rsidP="005D1DB4">
            <w:pPr>
              <w:pStyle w:val="QPPTableTextBody"/>
            </w:pPr>
            <w:r w:rsidRPr="00B85160">
              <w:t>Development does not</w:t>
            </w:r>
            <w:r w:rsidRPr="005D1DB4">
              <w:t>:</w:t>
            </w:r>
          </w:p>
          <w:p w14:paraId="61B08614" w14:textId="4E432A7A" w:rsidR="005939C9" w:rsidRPr="005D1DB4" w:rsidRDefault="005939C9">
            <w:pPr>
              <w:pStyle w:val="HGTableBullet2"/>
              <w:numPr>
                <w:ilvl w:val="0"/>
                <w:numId w:val="68"/>
              </w:numPr>
              <w:pPrChange w:id="283" w:author="Alisha Pettit" w:date="2019-02-14T16:49:00Z">
                <w:pPr>
                  <w:pStyle w:val="HGTableBullet2"/>
                  <w:numPr>
                    <w:numId w:val="77"/>
                  </w:numPr>
                </w:pPr>
              </w:pPrChange>
            </w:pPr>
            <w:r w:rsidRPr="008502F7">
              <w:t xml:space="preserve">locate bin collection and parking areas adjacent to an </w:t>
            </w:r>
            <w:r w:rsidRPr="005B3F9C">
              <w:rPr>
                <w:rPrChange w:id="284" w:author="David Clark" w:date="2019-07-24T09:07:00Z">
                  <w:rPr/>
                </w:rPrChange>
              </w:rPr>
              <w:t>arcade</w:t>
            </w:r>
            <w:r w:rsidRPr="005D1DB4">
              <w:t>;</w:t>
            </w:r>
          </w:p>
          <w:p w14:paraId="400D4CC4" w14:textId="74A4D99F" w:rsidR="005939C9" w:rsidRPr="005D1DB4" w:rsidRDefault="005939C9" w:rsidP="005D1DB4">
            <w:pPr>
              <w:pStyle w:val="HGTableBullet2"/>
            </w:pPr>
            <w:r>
              <w:t xml:space="preserve">provide for </w:t>
            </w:r>
            <w:r w:rsidRPr="005D1DB4">
              <w:t xml:space="preserve">service vehicle access through an </w:t>
            </w:r>
            <w:r w:rsidRPr="005B3F9C">
              <w:rPr>
                <w:rPrChange w:id="285" w:author="David Clark" w:date="2019-07-24T09:07:00Z">
                  <w:rPr/>
                </w:rPrChange>
              </w:rPr>
              <w:t>arcade</w:t>
            </w:r>
            <w:r w:rsidRPr="005D1DB4">
              <w:t>.</w:t>
            </w:r>
          </w:p>
        </w:tc>
      </w:tr>
      <w:tr w:rsidR="002E7710" w:rsidRPr="00B85160" w14:paraId="77DFD57A" w14:textId="77777777">
        <w:tc>
          <w:tcPr>
            <w:tcW w:w="5000" w:type="pct"/>
            <w:gridSpan w:val="2"/>
            <w:shd w:val="clear" w:color="auto" w:fill="auto"/>
          </w:tcPr>
          <w:p w14:paraId="5CF32BB0" w14:textId="77777777" w:rsidR="002E7710" w:rsidRPr="005D1DB4" w:rsidRDefault="002E7710" w:rsidP="005D1DB4">
            <w:pPr>
              <w:pStyle w:val="QPPTableTextBold"/>
            </w:pPr>
            <w:r w:rsidRPr="00B85160">
              <w:t>Car parking, access and servicing</w:t>
            </w:r>
          </w:p>
        </w:tc>
      </w:tr>
      <w:tr w:rsidR="002E7710" w:rsidRPr="00B85160" w14:paraId="0BDB1F2B" w14:textId="77777777" w:rsidTr="005E1392">
        <w:trPr>
          <w:trHeight w:val="1125"/>
        </w:trPr>
        <w:tc>
          <w:tcPr>
            <w:tcW w:w="2500" w:type="pct"/>
            <w:vMerge w:val="restart"/>
            <w:shd w:val="clear" w:color="auto" w:fill="auto"/>
          </w:tcPr>
          <w:p w14:paraId="610DA1A7" w14:textId="77777777" w:rsidR="002E7710" w:rsidRPr="005D1DB4" w:rsidRDefault="00D04CBA" w:rsidP="005D1DB4">
            <w:pPr>
              <w:pStyle w:val="QPPTableTextBold"/>
            </w:pPr>
            <w:r w:rsidRPr="00B85160">
              <w:t>PO</w:t>
            </w:r>
            <w:r w:rsidR="0040756D" w:rsidRPr="005D1DB4">
              <w:t>19</w:t>
            </w:r>
          </w:p>
          <w:p w14:paraId="62FF7914" w14:textId="77777777" w:rsidR="002E7710" w:rsidRPr="005D1DB4" w:rsidRDefault="002E7710" w:rsidP="005D1DB4">
            <w:pPr>
              <w:pStyle w:val="QPPTableTextBody"/>
            </w:pPr>
            <w:r w:rsidRPr="00B85160">
              <w:t>Development ensures:</w:t>
            </w:r>
          </w:p>
          <w:p w14:paraId="7DD4E64E" w14:textId="77777777" w:rsidR="002E7710" w:rsidRPr="005D1DB4" w:rsidRDefault="002E7710">
            <w:pPr>
              <w:pStyle w:val="HGTableBullet2"/>
              <w:numPr>
                <w:ilvl w:val="0"/>
                <w:numId w:val="69"/>
              </w:numPr>
              <w:pPrChange w:id="286" w:author="Alisha Pettit" w:date="2019-02-14T16:49:00Z">
                <w:pPr>
                  <w:pStyle w:val="HGTableBullet2"/>
                  <w:numPr>
                    <w:numId w:val="78"/>
                  </w:numPr>
                </w:pPr>
              </w:pPrChange>
            </w:pPr>
            <w:r w:rsidRPr="008502F7">
              <w:t>v</w:t>
            </w:r>
            <w:r w:rsidRPr="005D1DB4">
              <w:t>ehicle entrances, servicing and car</w:t>
            </w:r>
            <w:r w:rsidR="00066573" w:rsidRPr="005D1DB4">
              <w:t xml:space="preserve"> </w:t>
            </w:r>
            <w:r w:rsidRPr="005D1DB4">
              <w:t xml:space="preserve">parking and the pedestrian environment </w:t>
            </w:r>
            <w:r w:rsidR="00066573" w:rsidRPr="005D1DB4">
              <w:t>are located to minimise disruption</w:t>
            </w:r>
            <w:r w:rsidRPr="005D1DB4">
              <w:t xml:space="preserve"> and reduce visual impact on </w:t>
            </w:r>
            <w:r w:rsidR="0040756D" w:rsidRPr="005D1DB4">
              <w:t xml:space="preserve">building frontages, </w:t>
            </w:r>
            <w:r w:rsidRPr="005D1DB4">
              <w:t>the street environment and significant public spaces such as Coorparoo Creek Park;</w:t>
            </w:r>
          </w:p>
          <w:p w14:paraId="6B9429B5" w14:textId="77777777" w:rsidR="002E7710" w:rsidRPr="005D1DB4" w:rsidRDefault="002E7710" w:rsidP="005D1DB4">
            <w:pPr>
              <w:pStyle w:val="HGTableBullet2"/>
            </w:pPr>
            <w:r w:rsidRPr="00B85160">
              <w:t>p</w:t>
            </w:r>
            <w:r w:rsidRPr="005D1DB4">
              <w:t>edestrian movement, comfort and safety is maximised in areas of high pedestrian usage, by reducing pedestrian and vehicular conflict;</w:t>
            </w:r>
          </w:p>
          <w:p w14:paraId="2E10E9D5" w14:textId="77777777" w:rsidR="002E7710" w:rsidRPr="005D1DB4" w:rsidRDefault="002E7710" w:rsidP="005D1DB4">
            <w:pPr>
              <w:pStyle w:val="HGTableBullet2"/>
            </w:pPr>
            <w:r w:rsidRPr="006E5ECA">
              <w:t>driveway crossovers are sized, sited and designed to maintain the integrity, quality and primacy of footpaths.</w:t>
            </w:r>
          </w:p>
        </w:tc>
        <w:tc>
          <w:tcPr>
            <w:tcW w:w="2500" w:type="pct"/>
            <w:shd w:val="clear" w:color="auto" w:fill="auto"/>
          </w:tcPr>
          <w:p w14:paraId="59E76B91" w14:textId="77777777" w:rsidR="002E7710" w:rsidRPr="005D1DB4" w:rsidRDefault="002E7710" w:rsidP="005D1DB4">
            <w:pPr>
              <w:pStyle w:val="QPPTableTextBold"/>
            </w:pPr>
            <w:r w:rsidRPr="00B85160">
              <w:t>AO</w:t>
            </w:r>
            <w:r w:rsidR="0040756D" w:rsidRPr="005D1DB4">
              <w:t>19</w:t>
            </w:r>
            <w:r w:rsidRPr="005D1DB4">
              <w:t>.1</w:t>
            </w:r>
          </w:p>
          <w:p w14:paraId="1E1675B1" w14:textId="77777777" w:rsidR="002E7710" w:rsidRPr="005D1DB4" w:rsidRDefault="002E7710" w:rsidP="005D1DB4">
            <w:pPr>
              <w:pStyle w:val="QPPTableTextBody"/>
            </w:pPr>
            <w:r w:rsidRPr="00B85160">
              <w:t>Development:</w:t>
            </w:r>
          </w:p>
          <w:p w14:paraId="5EADBCDF" w14:textId="77777777" w:rsidR="002E7710" w:rsidRPr="005D1DB4" w:rsidRDefault="002E7710">
            <w:pPr>
              <w:pStyle w:val="HGTableBullet2"/>
              <w:numPr>
                <w:ilvl w:val="0"/>
                <w:numId w:val="70"/>
              </w:numPr>
              <w:pPrChange w:id="287" w:author="Alisha Pettit" w:date="2019-02-14T16:49:00Z">
                <w:pPr>
                  <w:pStyle w:val="HGTableBullet2"/>
                  <w:numPr>
                    <w:numId w:val="79"/>
                  </w:numPr>
                </w:pPr>
              </w:pPrChange>
            </w:pPr>
            <w:r w:rsidRPr="008502F7">
              <w:t>locates ca</w:t>
            </w:r>
            <w:r w:rsidR="004779D6" w:rsidRPr="005D1DB4">
              <w:t>r</w:t>
            </w:r>
            <w:r w:rsidR="00C6027B" w:rsidRPr="005D1DB4">
              <w:t xml:space="preserve"> </w:t>
            </w:r>
            <w:r w:rsidRPr="005D1DB4">
              <w:t>parking areas underground;</w:t>
            </w:r>
            <w:r w:rsidR="00066573" w:rsidRPr="005D1DB4">
              <w:t xml:space="preserve"> or</w:t>
            </w:r>
          </w:p>
          <w:p w14:paraId="4A33B258" w14:textId="77777777" w:rsidR="002E7710" w:rsidRPr="005D1DB4" w:rsidRDefault="00C6027B" w:rsidP="005D1DB4">
            <w:pPr>
              <w:pStyle w:val="HGTableBullet2"/>
            </w:pPr>
            <w:r>
              <w:t>where</w:t>
            </w:r>
            <w:r w:rsidR="002E7710" w:rsidRPr="005D1DB4">
              <w:t xml:space="preserve"> </w:t>
            </w:r>
            <w:r w:rsidR="0078175B" w:rsidRPr="005D1DB4">
              <w:t xml:space="preserve">it is demonstrated that </w:t>
            </w:r>
            <w:r w:rsidR="002E7710" w:rsidRPr="005D1DB4">
              <w:t>car</w:t>
            </w:r>
            <w:r w:rsidR="00066573" w:rsidRPr="005D1DB4">
              <w:t xml:space="preserve"> </w:t>
            </w:r>
            <w:r w:rsidR="002E7710" w:rsidRPr="005D1DB4">
              <w:t xml:space="preserve">parking cannot be located underground, car parking </w:t>
            </w:r>
            <w:r w:rsidRPr="005D1DB4">
              <w:t xml:space="preserve">is located in </w:t>
            </w:r>
            <w:r w:rsidR="002E7710" w:rsidRPr="005D1DB4">
              <w:t>areas behind the building, within the podium, or fully concealed behind active uses and not discernible from street frontages.</w:t>
            </w:r>
          </w:p>
          <w:p w14:paraId="3C4DB30F" w14:textId="1F0C5A0B" w:rsidR="002E7710" w:rsidRPr="005D1DB4" w:rsidRDefault="002E7710" w:rsidP="005D1DB4">
            <w:pPr>
              <w:pStyle w:val="QPPEditorsNoteStyle1"/>
            </w:pPr>
            <w:r w:rsidRPr="00B85160">
              <w:t xml:space="preserve">Note—The location of infrastructure such as tunnels, flooding or overland flow are the only reasons that car parking should not be located in a </w:t>
            </w:r>
            <w:r w:rsidRPr="005B3F9C">
              <w:rPr>
                <w:rPrChange w:id="288" w:author="David Clark" w:date="2019-07-24T09:07:00Z">
                  <w:rPr/>
                </w:rPrChange>
              </w:rPr>
              <w:t>basement</w:t>
            </w:r>
            <w:r w:rsidRPr="005D1DB4">
              <w:t>.</w:t>
            </w:r>
          </w:p>
        </w:tc>
      </w:tr>
      <w:tr w:rsidR="002E7710" w:rsidRPr="00B85160" w14:paraId="33109265" w14:textId="77777777">
        <w:trPr>
          <w:trHeight w:val="1060"/>
        </w:trPr>
        <w:tc>
          <w:tcPr>
            <w:tcW w:w="2500" w:type="pct"/>
            <w:vMerge/>
            <w:shd w:val="clear" w:color="auto" w:fill="auto"/>
          </w:tcPr>
          <w:p w14:paraId="70476A7E" w14:textId="77777777" w:rsidR="002E7710" w:rsidRPr="00B85160" w:rsidRDefault="002E7710" w:rsidP="005D1DB4"/>
        </w:tc>
        <w:tc>
          <w:tcPr>
            <w:tcW w:w="2500" w:type="pct"/>
            <w:shd w:val="clear" w:color="auto" w:fill="auto"/>
          </w:tcPr>
          <w:p w14:paraId="7ECD549D" w14:textId="77777777" w:rsidR="002E7710" w:rsidRPr="005D1DB4" w:rsidRDefault="002E7710" w:rsidP="005D1DB4">
            <w:pPr>
              <w:pStyle w:val="QPPTableTextBold"/>
            </w:pPr>
            <w:r w:rsidRPr="00B85160">
              <w:t>AO</w:t>
            </w:r>
            <w:r w:rsidR="0078175B" w:rsidRPr="005D1DB4">
              <w:t>19</w:t>
            </w:r>
            <w:r w:rsidRPr="005D1DB4">
              <w:t>.2</w:t>
            </w:r>
          </w:p>
          <w:p w14:paraId="2633FA28" w14:textId="77777777" w:rsidR="002E7710" w:rsidRPr="005D1DB4" w:rsidRDefault="002E7710" w:rsidP="005D1DB4">
            <w:pPr>
              <w:pStyle w:val="QPPTableTextBody"/>
            </w:pPr>
            <w:r w:rsidRPr="00B85160">
              <w:t xml:space="preserve">Development does not gain </w:t>
            </w:r>
            <w:r w:rsidR="00C6027B" w:rsidRPr="005D1DB4">
              <w:t xml:space="preserve">vehicular </w:t>
            </w:r>
            <w:r w:rsidRPr="005D1DB4">
              <w:t>access from a primary street frontage where alternative access is available and where new service lanes can be created.</w:t>
            </w:r>
          </w:p>
        </w:tc>
      </w:tr>
      <w:tr w:rsidR="002E7710" w:rsidRPr="00B85160" w14:paraId="1FCE692E" w14:textId="77777777">
        <w:trPr>
          <w:trHeight w:val="782"/>
        </w:trPr>
        <w:tc>
          <w:tcPr>
            <w:tcW w:w="2500" w:type="pct"/>
            <w:vMerge/>
            <w:shd w:val="clear" w:color="auto" w:fill="auto"/>
          </w:tcPr>
          <w:p w14:paraId="1DCCF992" w14:textId="77777777" w:rsidR="002E7710" w:rsidRPr="00B85160" w:rsidRDefault="002E7710" w:rsidP="005D1DB4"/>
        </w:tc>
        <w:tc>
          <w:tcPr>
            <w:tcW w:w="2500" w:type="pct"/>
            <w:shd w:val="clear" w:color="auto" w:fill="auto"/>
          </w:tcPr>
          <w:p w14:paraId="5B8F1773" w14:textId="77777777" w:rsidR="002E7710" w:rsidRPr="005D1DB4" w:rsidRDefault="002E7710" w:rsidP="005D1DB4">
            <w:pPr>
              <w:pStyle w:val="QPPTableTextBold"/>
            </w:pPr>
            <w:r w:rsidRPr="00B85160">
              <w:t>AO</w:t>
            </w:r>
            <w:r w:rsidR="0078175B" w:rsidRPr="005D1DB4">
              <w:t>19</w:t>
            </w:r>
            <w:r w:rsidRPr="005D1DB4">
              <w:t>.3</w:t>
            </w:r>
          </w:p>
          <w:p w14:paraId="1B838693" w14:textId="77777777" w:rsidR="002E7710" w:rsidRPr="005D1DB4" w:rsidRDefault="004779D6" w:rsidP="005D1DB4">
            <w:pPr>
              <w:pStyle w:val="QPPTableTextBody"/>
            </w:pPr>
            <w:r w:rsidRPr="00B85160">
              <w:t>Development has only 1</w:t>
            </w:r>
            <w:r w:rsidR="002E7710" w:rsidRPr="005D1DB4">
              <w:t xml:space="preserve"> vehicle access point</w:t>
            </w:r>
            <w:r w:rsidR="00C6027B" w:rsidRPr="005D1DB4">
              <w:t xml:space="preserve"> to each site.</w:t>
            </w:r>
          </w:p>
        </w:tc>
      </w:tr>
      <w:tr w:rsidR="002E7710" w:rsidRPr="00B85160" w14:paraId="632DD2DD" w14:textId="77777777">
        <w:trPr>
          <w:trHeight w:val="1353"/>
        </w:trPr>
        <w:tc>
          <w:tcPr>
            <w:tcW w:w="2500" w:type="pct"/>
            <w:vMerge/>
            <w:shd w:val="clear" w:color="auto" w:fill="auto"/>
          </w:tcPr>
          <w:p w14:paraId="4CA5D0E4" w14:textId="77777777" w:rsidR="002E7710" w:rsidRPr="00B85160" w:rsidRDefault="002E7710" w:rsidP="005D1DB4"/>
        </w:tc>
        <w:tc>
          <w:tcPr>
            <w:tcW w:w="2500" w:type="pct"/>
            <w:shd w:val="clear" w:color="auto" w:fill="auto"/>
          </w:tcPr>
          <w:p w14:paraId="104BAA1A" w14:textId="77777777" w:rsidR="002E7710" w:rsidRPr="005D1DB4" w:rsidRDefault="002E7710" w:rsidP="005D1DB4">
            <w:pPr>
              <w:pStyle w:val="QPPTableTextBold"/>
            </w:pPr>
            <w:r w:rsidRPr="00B85160">
              <w:t>AO</w:t>
            </w:r>
            <w:r w:rsidR="0078175B" w:rsidRPr="005D1DB4">
              <w:t>19</w:t>
            </w:r>
            <w:r w:rsidRPr="005D1DB4">
              <w:t>.4</w:t>
            </w:r>
          </w:p>
          <w:p w14:paraId="41C950CE" w14:textId="77777777" w:rsidR="002E7710" w:rsidRPr="005D1DB4" w:rsidRDefault="002E7710" w:rsidP="005D1DB4">
            <w:pPr>
              <w:pStyle w:val="QPPTableTextBody"/>
            </w:pPr>
            <w:r w:rsidRPr="00B85160">
              <w:t xml:space="preserve">Development uses shared vehicle access </w:t>
            </w:r>
            <w:r w:rsidR="0078175B" w:rsidRPr="005D1DB4">
              <w:t xml:space="preserve">points </w:t>
            </w:r>
            <w:r w:rsidRPr="005D1DB4">
              <w:t>where possible, and new vehicle access points are not located within 30m of another.</w:t>
            </w:r>
          </w:p>
        </w:tc>
      </w:tr>
      <w:tr w:rsidR="002E7710" w:rsidRPr="00B85160" w14:paraId="2E0808FE" w14:textId="77777777">
        <w:trPr>
          <w:trHeight w:val="1066"/>
        </w:trPr>
        <w:tc>
          <w:tcPr>
            <w:tcW w:w="2500" w:type="pct"/>
            <w:vMerge/>
            <w:shd w:val="clear" w:color="auto" w:fill="auto"/>
          </w:tcPr>
          <w:p w14:paraId="6FFF54EE" w14:textId="77777777" w:rsidR="002E7710" w:rsidRPr="00B85160" w:rsidRDefault="002E7710" w:rsidP="005D1DB4"/>
        </w:tc>
        <w:tc>
          <w:tcPr>
            <w:tcW w:w="2500" w:type="pct"/>
            <w:shd w:val="clear" w:color="auto" w:fill="auto"/>
          </w:tcPr>
          <w:p w14:paraId="316A16D6" w14:textId="77777777" w:rsidR="002E7710" w:rsidRPr="005D1DB4" w:rsidRDefault="002E7710" w:rsidP="005D1DB4">
            <w:pPr>
              <w:pStyle w:val="QPPTableTextBold"/>
            </w:pPr>
            <w:r w:rsidRPr="00B85160">
              <w:t>AO</w:t>
            </w:r>
            <w:r w:rsidR="0078175B" w:rsidRPr="005D1DB4">
              <w:t>19</w:t>
            </w:r>
            <w:r w:rsidRPr="005D1DB4">
              <w:t>.5</w:t>
            </w:r>
          </w:p>
          <w:p w14:paraId="4DFAEAA1" w14:textId="77777777" w:rsidR="002E7710" w:rsidRPr="005D1DB4" w:rsidRDefault="002E7710" w:rsidP="005D1DB4">
            <w:pPr>
              <w:pStyle w:val="QPPTableTextBody"/>
            </w:pPr>
            <w:r w:rsidRPr="00B85160">
              <w:t>Development is accessed from vehicle entrances that are not wider than 5.5m and not higher than 3.5m.</w:t>
            </w:r>
          </w:p>
        </w:tc>
      </w:tr>
      <w:tr w:rsidR="002E7710" w:rsidRPr="00B85160" w14:paraId="128B965A" w14:textId="77777777">
        <w:tc>
          <w:tcPr>
            <w:tcW w:w="5000" w:type="pct"/>
            <w:gridSpan w:val="2"/>
            <w:shd w:val="clear" w:color="auto" w:fill="auto"/>
          </w:tcPr>
          <w:p w14:paraId="054DBE56" w14:textId="77777777" w:rsidR="002E7710" w:rsidRPr="005D1DB4" w:rsidRDefault="002E7710" w:rsidP="005D1DB4">
            <w:pPr>
              <w:pStyle w:val="QPPTableTextBold"/>
            </w:pPr>
            <w:r w:rsidRPr="00B85160">
              <w:t>Sustainability</w:t>
            </w:r>
          </w:p>
        </w:tc>
      </w:tr>
      <w:tr w:rsidR="002E7710" w:rsidRPr="00B85160" w14:paraId="42CEF473" w14:textId="77777777">
        <w:tc>
          <w:tcPr>
            <w:tcW w:w="2500" w:type="pct"/>
            <w:shd w:val="clear" w:color="auto" w:fill="auto"/>
          </w:tcPr>
          <w:p w14:paraId="1013BB83" w14:textId="77777777" w:rsidR="002E7710" w:rsidRPr="005D1DB4" w:rsidRDefault="00D04CBA" w:rsidP="005D1DB4">
            <w:pPr>
              <w:pStyle w:val="QPPTableTextBold"/>
            </w:pPr>
            <w:r w:rsidRPr="00B85160">
              <w:t>PO2</w:t>
            </w:r>
            <w:r w:rsidR="008442B1" w:rsidRPr="005D1DB4">
              <w:t>0</w:t>
            </w:r>
          </w:p>
          <w:p w14:paraId="600D48A2" w14:textId="38E04DE7" w:rsidR="002E7710" w:rsidRPr="005D1DB4" w:rsidRDefault="002E7710" w:rsidP="005D1DB4">
            <w:pPr>
              <w:pStyle w:val="QPPTableTextBody"/>
            </w:pPr>
            <w:r w:rsidRPr="00B85160">
              <w:t xml:space="preserve">Development for residential </w:t>
            </w:r>
            <w:r w:rsidR="004779D6" w:rsidRPr="005D1DB4">
              <w:t>purposes is provided with floor-to-</w:t>
            </w:r>
            <w:r w:rsidRPr="005D1DB4">
              <w:t xml:space="preserve">ceiling heights that facilitate natural ventilation, provide improved </w:t>
            </w:r>
            <w:r w:rsidR="00747032" w:rsidRPr="005B3F9C">
              <w:rPr>
                <w:rPrChange w:id="289" w:author="David Clark" w:date="2019-07-24T09:07:00Z">
                  <w:rPr/>
                </w:rPrChange>
              </w:rPr>
              <w:t>amenity</w:t>
            </w:r>
            <w:r w:rsidRPr="005D1DB4">
              <w:t xml:space="preserve"> and allow adequate clearance for ceiling fans.</w:t>
            </w:r>
          </w:p>
        </w:tc>
        <w:tc>
          <w:tcPr>
            <w:tcW w:w="2500" w:type="pct"/>
            <w:shd w:val="clear" w:color="auto" w:fill="auto"/>
          </w:tcPr>
          <w:p w14:paraId="78A869F5" w14:textId="77777777" w:rsidR="002E7710" w:rsidRPr="005D1DB4" w:rsidRDefault="002E7710" w:rsidP="005D1DB4">
            <w:pPr>
              <w:pStyle w:val="QPPTableTextBold"/>
            </w:pPr>
            <w:r w:rsidRPr="00B85160">
              <w:t>AO2</w:t>
            </w:r>
            <w:r w:rsidR="008442B1" w:rsidRPr="005D1DB4">
              <w:t>0</w:t>
            </w:r>
          </w:p>
          <w:p w14:paraId="6FF5C68D" w14:textId="380AF68D" w:rsidR="002E7710" w:rsidRPr="005D1DB4" w:rsidRDefault="002E7710" w:rsidP="005D1DB4">
            <w:pPr>
              <w:pStyle w:val="QPPTableTextBody"/>
            </w:pPr>
            <w:r w:rsidRPr="00B85160">
              <w:t xml:space="preserve">Development has </w:t>
            </w:r>
            <w:r w:rsidR="00FE414D" w:rsidRPr="005D1DB4">
              <w:t xml:space="preserve">a </w:t>
            </w:r>
            <w:r w:rsidRPr="005D1DB4">
              <w:t>m</w:t>
            </w:r>
            <w:r w:rsidR="004779D6" w:rsidRPr="005D1DB4">
              <w:t>inimum floor-to-</w:t>
            </w:r>
            <w:r w:rsidRPr="005D1DB4">
              <w:t xml:space="preserve">ceiling height of 2.6m for </w:t>
            </w:r>
            <w:r w:rsidR="00FE414D" w:rsidRPr="005D1DB4">
              <w:t xml:space="preserve">a </w:t>
            </w:r>
            <w:r w:rsidRPr="005D1DB4">
              <w:t xml:space="preserve">residential </w:t>
            </w:r>
            <w:r w:rsidRPr="005B3F9C">
              <w:rPr>
                <w:rPrChange w:id="290" w:author="David Clark" w:date="2019-07-24T09:07:00Z">
                  <w:rPr/>
                </w:rPrChange>
              </w:rPr>
              <w:t>dwelling</w:t>
            </w:r>
            <w:r w:rsidRPr="005D1DB4">
              <w:t>.</w:t>
            </w:r>
          </w:p>
        </w:tc>
      </w:tr>
      <w:tr w:rsidR="002E7710" w:rsidRPr="00B85160" w14:paraId="391C19B0" w14:textId="77777777">
        <w:tc>
          <w:tcPr>
            <w:tcW w:w="5000" w:type="pct"/>
            <w:gridSpan w:val="2"/>
            <w:shd w:val="clear" w:color="auto" w:fill="auto"/>
          </w:tcPr>
          <w:p w14:paraId="1884C8E8" w14:textId="77777777" w:rsidR="002E7710" w:rsidRPr="005D1DB4" w:rsidRDefault="002E7710" w:rsidP="005D1DB4">
            <w:pPr>
              <w:pStyle w:val="QPPTableTextBold"/>
            </w:pPr>
            <w:r w:rsidRPr="00B85160">
              <w:t xml:space="preserve">If in the Buranda precinct (Eastern corridor </w:t>
            </w:r>
            <w:r w:rsidRPr="005D1DB4">
              <w:t>neighbourhood plan/NPP-001)</w:t>
            </w:r>
          </w:p>
        </w:tc>
      </w:tr>
      <w:tr w:rsidR="002E7710" w:rsidRPr="00B85160" w14:paraId="34149D2B" w14:textId="77777777">
        <w:tc>
          <w:tcPr>
            <w:tcW w:w="2500" w:type="pct"/>
            <w:shd w:val="clear" w:color="auto" w:fill="auto"/>
          </w:tcPr>
          <w:p w14:paraId="061251A1" w14:textId="77777777" w:rsidR="002E7710" w:rsidRPr="005D1DB4" w:rsidRDefault="00D04CBA" w:rsidP="005D1DB4">
            <w:pPr>
              <w:pStyle w:val="QPPTableTextBold"/>
            </w:pPr>
            <w:r w:rsidRPr="00B85160">
              <w:t>PO2</w:t>
            </w:r>
            <w:r w:rsidR="009871A8" w:rsidRPr="005D1DB4">
              <w:t>1</w:t>
            </w:r>
          </w:p>
          <w:p w14:paraId="07D2350E" w14:textId="215EA975" w:rsidR="002E7710" w:rsidRPr="005D1DB4" w:rsidRDefault="002E7710" w:rsidP="005D1DB4">
            <w:pPr>
              <w:pStyle w:val="QPPTableTextBody"/>
            </w:pPr>
            <w:r w:rsidRPr="00B85160">
              <w:t xml:space="preserve">Development </w:t>
            </w:r>
            <w:r w:rsidR="00FE414D" w:rsidRPr="005D1DB4">
              <w:t xml:space="preserve">caters for the recreation needs of local residents by providing </w:t>
            </w:r>
            <w:r w:rsidRPr="005D1DB4">
              <w:t xml:space="preserve">a new </w:t>
            </w:r>
            <w:r w:rsidR="006A4BDC" w:rsidRPr="005B3F9C">
              <w:rPr>
                <w:rPrChange w:id="291" w:author="David Clark" w:date="2019-07-24T09:07:00Z">
                  <w:rPr/>
                </w:rPrChange>
              </w:rPr>
              <w:t>park</w:t>
            </w:r>
            <w:r w:rsidR="006A4BDC" w:rsidRPr="005D1DB4">
              <w:t xml:space="preserve"> </w:t>
            </w:r>
            <w:r w:rsidRPr="005D1DB4">
              <w:t xml:space="preserve">located centrally within the Buranda precinct </w:t>
            </w:r>
            <w:r w:rsidR="001E088E" w:rsidRPr="005D1DB4">
              <w:t xml:space="preserve">(Eastern corridor neighbourhood plan/NPP-001) </w:t>
            </w:r>
            <w:r w:rsidRPr="005D1DB4">
              <w:t>that is:</w:t>
            </w:r>
          </w:p>
          <w:p w14:paraId="264A09F8" w14:textId="77777777" w:rsidR="002E7710" w:rsidRPr="005D1DB4" w:rsidRDefault="002E7710">
            <w:pPr>
              <w:pStyle w:val="HGTableBullet2"/>
              <w:numPr>
                <w:ilvl w:val="0"/>
                <w:numId w:val="71"/>
              </w:numPr>
              <w:pPrChange w:id="292" w:author="Alisha Pettit" w:date="2019-02-14T16:49:00Z">
                <w:pPr>
                  <w:pStyle w:val="HGTableBullet2"/>
                  <w:numPr>
                    <w:numId w:val="80"/>
                  </w:numPr>
                </w:pPr>
              </w:pPrChange>
            </w:pPr>
            <w:r w:rsidRPr="00B85160">
              <w:t>at least 4,800m</w:t>
            </w:r>
            <w:r w:rsidR="009F6D01" w:rsidRPr="00107AB0">
              <w:rPr>
                <w:rStyle w:val="QPPSuperscriptChar"/>
                <w:rFonts w:eastAsiaTheme="minorHAnsi"/>
              </w:rPr>
              <w:t>2</w:t>
            </w:r>
            <w:r w:rsidRPr="005D1DB4">
              <w:t xml:space="preserve"> in area;</w:t>
            </w:r>
          </w:p>
          <w:p w14:paraId="016D2532" w14:textId="77777777" w:rsidR="002E7710" w:rsidRPr="005D1DB4" w:rsidRDefault="00F16410" w:rsidP="005D1DB4">
            <w:pPr>
              <w:pStyle w:val="HGTableBullet2"/>
            </w:pPr>
            <w:r>
              <w:t>r</w:t>
            </w:r>
            <w:r w:rsidR="002E7710" w:rsidRPr="005D1DB4">
              <w:t>egular</w:t>
            </w:r>
            <w:r w:rsidRPr="005D1DB4">
              <w:t>ly</w:t>
            </w:r>
            <w:r w:rsidR="002E7710" w:rsidRPr="005D1DB4">
              <w:t xml:space="preserve"> shape</w:t>
            </w:r>
            <w:r w:rsidRPr="005D1DB4">
              <w:t>d</w:t>
            </w:r>
            <w:r w:rsidR="002E7710" w:rsidRPr="005D1DB4">
              <w:t>;</w:t>
            </w:r>
          </w:p>
          <w:p w14:paraId="5338A82F" w14:textId="77777777" w:rsidR="002E7710" w:rsidRPr="005D1DB4" w:rsidRDefault="002E7710" w:rsidP="005D1DB4">
            <w:pPr>
              <w:pStyle w:val="HGTableBullet2"/>
            </w:pPr>
            <w:r w:rsidRPr="00B85160">
              <w:t>highly visible from surrounding streets;</w:t>
            </w:r>
          </w:p>
          <w:p w14:paraId="3F98F5AE" w14:textId="77777777" w:rsidR="002E7710" w:rsidRPr="005D1DB4" w:rsidRDefault="002E7710" w:rsidP="005D1DB4">
            <w:pPr>
              <w:pStyle w:val="HGTableBullet2"/>
            </w:pPr>
            <w:r w:rsidRPr="00B85160">
              <w:t xml:space="preserve">provided with at least </w:t>
            </w:r>
            <w:r w:rsidR="00DC64DE" w:rsidRPr="005D1DB4">
              <w:t>2</w:t>
            </w:r>
            <w:r w:rsidRPr="005D1DB4">
              <w:t xml:space="preserve"> street frontages.</w:t>
            </w:r>
          </w:p>
        </w:tc>
        <w:tc>
          <w:tcPr>
            <w:tcW w:w="2500" w:type="pct"/>
            <w:shd w:val="clear" w:color="auto" w:fill="auto"/>
          </w:tcPr>
          <w:p w14:paraId="6A15FB03" w14:textId="77777777" w:rsidR="002E7710" w:rsidRPr="005D1DB4" w:rsidRDefault="002E7710" w:rsidP="005D1DB4">
            <w:pPr>
              <w:pStyle w:val="QPPTableTextBold"/>
            </w:pPr>
            <w:r w:rsidRPr="00B85160">
              <w:t>AO2</w:t>
            </w:r>
            <w:r w:rsidR="009871A8" w:rsidRPr="005D1DB4">
              <w:t>1</w:t>
            </w:r>
          </w:p>
          <w:p w14:paraId="684B8405" w14:textId="7A889DC5" w:rsidR="002E7710" w:rsidRPr="005D1DB4" w:rsidRDefault="002E7710" w:rsidP="005D1DB4">
            <w:pPr>
              <w:pStyle w:val="QPPTableTextBody"/>
            </w:pPr>
            <w:r w:rsidRPr="00B85160">
              <w:t xml:space="preserve">Development provides a </w:t>
            </w:r>
            <w:r w:rsidR="006A4BDC" w:rsidRPr="005B3F9C">
              <w:rPr>
                <w:rPrChange w:id="293" w:author="David Clark" w:date="2019-07-24T09:07:00Z">
                  <w:rPr/>
                </w:rPrChange>
              </w:rPr>
              <w:t>park</w:t>
            </w:r>
            <w:r w:rsidR="006A4BDC" w:rsidRPr="005D1DB4">
              <w:t xml:space="preserve"> </w:t>
            </w:r>
            <w:r w:rsidRPr="005D1DB4">
              <w:t xml:space="preserve">where a future park is indicated </w:t>
            </w:r>
            <w:r w:rsidR="005A6957" w:rsidRPr="005D1DB4">
              <w:t>i</w:t>
            </w:r>
            <w:r w:rsidRPr="005D1DB4">
              <w:t xml:space="preserve">n </w:t>
            </w:r>
            <w:r w:rsidRPr="005B3F9C">
              <w:rPr>
                <w:rPrChange w:id="294" w:author="David Clark" w:date="2019-07-24T09:07:00Z">
                  <w:rPr/>
                </w:rPrChange>
              </w:rPr>
              <w:t xml:space="preserve">Figure </w:t>
            </w:r>
            <w:r w:rsidR="00976A3C" w:rsidRPr="005B3F9C">
              <w:rPr>
                <w:rPrChange w:id="295" w:author="David Clark" w:date="2019-07-24T09:07:00Z">
                  <w:rPr/>
                </w:rPrChange>
              </w:rPr>
              <w:t>a</w:t>
            </w:r>
            <w:r w:rsidRPr="005D1DB4">
              <w:t>.</w:t>
            </w:r>
          </w:p>
        </w:tc>
      </w:tr>
      <w:tr w:rsidR="002E7710" w:rsidRPr="00B85160" w14:paraId="274A932C" w14:textId="77777777">
        <w:tc>
          <w:tcPr>
            <w:tcW w:w="2500" w:type="pct"/>
            <w:shd w:val="clear" w:color="auto" w:fill="auto"/>
          </w:tcPr>
          <w:p w14:paraId="15DE3CEF" w14:textId="77777777" w:rsidR="002E7710" w:rsidRPr="005D1DB4" w:rsidRDefault="00D04CBA" w:rsidP="005D1DB4">
            <w:pPr>
              <w:pStyle w:val="QPPTableTextBold"/>
            </w:pPr>
            <w:r w:rsidRPr="00B85160">
              <w:t>PO2</w:t>
            </w:r>
            <w:r w:rsidR="009871A8" w:rsidRPr="005D1DB4">
              <w:t>2</w:t>
            </w:r>
          </w:p>
          <w:p w14:paraId="09D46D27" w14:textId="426BD0E3" w:rsidR="002E7710" w:rsidRPr="005D1DB4" w:rsidRDefault="002E7710" w:rsidP="005D1DB4">
            <w:pPr>
              <w:pStyle w:val="QPPTableTextBody"/>
            </w:pPr>
            <w:r w:rsidRPr="00B85160">
              <w:t xml:space="preserve">Development complements and contributes positively to the landscape </w:t>
            </w:r>
            <w:r w:rsidR="003B3CF7" w:rsidRPr="005B3F9C">
              <w:rPr>
                <w:rPrChange w:id="296" w:author="David Clark" w:date="2019-07-24T09:07:00Z">
                  <w:rPr/>
                </w:rPrChange>
              </w:rPr>
              <w:t>amenity</w:t>
            </w:r>
            <w:r w:rsidR="003B3CF7" w:rsidRPr="005D1DB4">
              <w:t xml:space="preserve"> </w:t>
            </w:r>
            <w:r w:rsidRPr="005D1DB4">
              <w:t xml:space="preserve">of the new </w:t>
            </w:r>
            <w:r w:rsidRPr="005B3F9C">
              <w:rPr>
                <w:rPrChange w:id="297" w:author="David Clark" w:date="2019-07-24T09:07:00Z">
                  <w:rPr/>
                </w:rPrChange>
              </w:rPr>
              <w:t>park</w:t>
            </w:r>
            <w:r w:rsidRPr="005D1DB4">
              <w:t>, and its scale and bulk does not visually dominate or overshadow the park.</w:t>
            </w:r>
          </w:p>
        </w:tc>
        <w:tc>
          <w:tcPr>
            <w:tcW w:w="2500" w:type="pct"/>
            <w:shd w:val="clear" w:color="auto" w:fill="auto"/>
          </w:tcPr>
          <w:p w14:paraId="356C19DB" w14:textId="77777777" w:rsidR="002E7710" w:rsidRPr="005D1DB4" w:rsidRDefault="002E7710" w:rsidP="005D1DB4">
            <w:pPr>
              <w:pStyle w:val="QPPTableTextBold"/>
            </w:pPr>
            <w:r w:rsidRPr="00B85160">
              <w:t>AO2</w:t>
            </w:r>
            <w:r w:rsidR="009871A8" w:rsidRPr="005D1DB4">
              <w:t>2</w:t>
            </w:r>
          </w:p>
          <w:p w14:paraId="0F28B23D" w14:textId="37D48777" w:rsidR="002E7710" w:rsidRPr="005D1DB4" w:rsidRDefault="002E7710" w:rsidP="005D1DB4">
            <w:pPr>
              <w:pStyle w:val="QPPTableTextBody"/>
            </w:pPr>
            <w:r w:rsidRPr="00B85160">
              <w:t xml:space="preserve">Development is a maximum of 4 </w:t>
            </w:r>
            <w:r w:rsidR="00F37D07" w:rsidRPr="005B3F9C">
              <w:rPr>
                <w:rPrChange w:id="298" w:author="David Clark" w:date="2019-07-24T09:07:00Z">
                  <w:rPr/>
                </w:rPrChange>
              </w:rPr>
              <w:t>storeys</w:t>
            </w:r>
            <w:r w:rsidR="00F37D07" w:rsidRPr="005D1DB4">
              <w:t xml:space="preserve"> </w:t>
            </w:r>
            <w:r w:rsidRPr="005D1DB4">
              <w:t xml:space="preserve">within 10m of the </w:t>
            </w:r>
            <w:r w:rsidRPr="005B3F9C">
              <w:rPr>
                <w:rPrChange w:id="299" w:author="David Clark" w:date="2019-07-24T09:07:00Z">
                  <w:rPr/>
                </w:rPrChange>
              </w:rPr>
              <w:t>park</w:t>
            </w:r>
            <w:r w:rsidRPr="005D1DB4">
              <w:t>.</w:t>
            </w:r>
          </w:p>
        </w:tc>
      </w:tr>
      <w:tr w:rsidR="002E7710" w:rsidRPr="00B85160" w14:paraId="20830428" w14:textId="77777777">
        <w:tc>
          <w:tcPr>
            <w:tcW w:w="2500" w:type="pct"/>
            <w:shd w:val="clear" w:color="auto" w:fill="auto"/>
          </w:tcPr>
          <w:p w14:paraId="72FCBD9F" w14:textId="77777777" w:rsidR="002E7710" w:rsidRPr="005D1DB4" w:rsidRDefault="00D04CBA" w:rsidP="005D1DB4">
            <w:pPr>
              <w:pStyle w:val="QPPTableTextBold"/>
            </w:pPr>
            <w:r w:rsidRPr="00B85160">
              <w:t>PO2</w:t>
            </w:r>
            <w:r w:rsidR="00970F9A" w:rsidRPr="005D1DB4">
              <w:t>3</w:t>
            </w:r>
          </w:p>
          <w:p w14:paraId="65037744" w14:textId="77777777" w:rsidR="002E7710" w:rsidRPr="005D1DB4" w:rsidRDefault="002E7710" w:rsidP="005D1DB4">
            <w:pPr>
              <w:pStyle w:val="QPPTableTextBody"/>
            </w:pPr>
            <w:r w:rsidRPr="00B85160">
              <w:t xml:space="preserve">Development </w:t>
            </w:r>
            <w:r w:rsidR="00FE414D" w:rsidRPr="005D1DB4">
              <w:t xml:space="preserve">servicing </w:t>
            </w:r>
            <w:r w:rsidRPr="005D1DB4">
              <w:t>does not compromise the function of Ipswich Road or O’Keefe Street.</w:t>
            </w:r>
          </w:p>
        </w:tc>
        <w:tc>
          <w:tcPr>
            <w:tcW w:w="2500" w:type="pct"/>
            <w:shd w:val="clear" w:color="auto" w:fill="auto"/>
          </w:tcPr>
          <w:p w14:paraId="51036B4E" w14:textId="77777777" w:rsidR="002E7710" w:rsidRPr="005D1DB4" w:rsidRDefault="002E7710" w:rsidP="005D1DB4">
            <w:pPr>
              <w:pStyle w:val="QPPTableTextBold"/>
            </w:pPr>
            <w:r w:rsidRPr="00B85160">
              <w:t>AO2</w:t>
            </w:r>
            <w:r w:rsidR="00970F9A" w:rsidRPr="005D1DB4">
              <w:t>3</w:t>
            </w:r>
          </w:p>
          <w:p w14:paraId="0B3875FE" w14:textId="77777777" w:rsidR="002E7710" w:rsidRPr="005D1DB4" w:rsidRDefault="002E7710">
            <w:pPr>
              <w:pStyle w:val="HGTableBullet2"/>
              <w:numPr>
                <w:ilvl w:val="0"/>
                <w:numId w:val="72"/>
              </w:numPr>
              <w:pPrChange w:id="300" w:author="Alisha Pettit" w:date="2019-02-14T16:49:00Z">
                <w:pPr>
                  <w:pStyle w:val="HGTableBullet2"/>
                  <w:numPr>
                    <w:numId w:val="81"/>
                  </w:numPr>
                </w:pPr>
              </w:pPrChange>
            </w:pPr>
            <w:r w:rsidRPr="00B85160">
              <w:t>Development:</w:t>
            </w:r>
          </w:p>
          <w:p w14:paraId="10133EE8" w14:textId="77777777" w:rsidR="002E7710" w:rsidRPr="005D1DB4" w:rsidRDefault="002E7710" w:rsidP="005D1DB4">
            <w:pPr>
              <w:pStyle w:val="HGTableBullet2"/>
            </w:pPr>
            <w:r w:rsidRPr="008502F7">
              <w:t xml:space="preserve">does not include </w:t>
            </w:r>
            <w:r w:rsidR="00FE414D" w:rsidRPr="005D1DB4">
              <w:t xml:space="preserve">a </w:t>
            </w:r>
            <w:r w:rsidRPr="005D1DB4">
              <w:t>service vehicle entr</w:t>
            </w:r>
            <w:r w:rsidR="00FE414D" w:rsidRPr="005D1DB4">
              <w:t>y</w:t>
            </w:r>
            <w:r w:rsidRPr="005D1DB4">
              <w:t xml:space="preserve"> onto O’Keefe Street or Ipswich Road;</w:t>
            </w:r>
          </w:p>
          <w:p w14:paraId="4D611582" w14:textId="7A089296" w:rsidR="002E7710" w:rsidRPr="005D1DB4" w:rsidRDefault="002E7710" w:rsidP="005D1DB4">
            <w:pPr>
              <w:pStyle w:val="HGTableBullet2"/>
            </w:pPr>
            <w:r w:rsidRPr="00B85160">
              <w:t>provides a service lane</w:t>
            </w:r>
            <w:r w:rsidR="008502F7" w:rsidRPr="005D1DB4">
              <w:t>way</w:t>
            </w:r>
            <w:r w:rsidRPr="005D1DB4">
              <w:t xml:space="preserve"> on the southern boundary of the Buranda </w:t>
            </w:r>
            <w:r w:rsidR="004779D6" w:rsidRPr="005D1DB4">
              <w:t>c</w:t>
            </w:r>
            <w:r w:rsidRPr="005D1DB4">
              <w:t>orridor sub-precinct</w:t>
            </w:r>
            <w:r w:rsidR="001E088E" w:rsidRPr="005D1DB4">
              <w:t xml:space="preserve"> (Eastern corr</w:t>
            </w:r>
            <w:r w:rsidR="00CE6638" w:rsidRPr="005D1DB4">
              <w:t>idor neighbourhood plan/NPP-001b</w:t>
            </w:r>
            <w:r w:rsidR="001E088E" w:rsidRPr="005D1DB4">
              <w:t>)</w:t>
            </w:r>
            <w:r w:rsidRPr="005D1DB4">
              <w:t xml:space="preserve">, connecting Wolseley Street and Carl Street as indicated </w:t>
            </w:r>
            <w:r w:rsidR="00B9072E" w:rsidRPr="005D1DB4">
              <w:t>i</w:t>
            </w:r>
            <w:r w:rsidRPr="005D1DB4">
              <w:t xml:space="preserve">n </w:t>
            </w:r>
            <w:r w:rsidRPr="005B3F9C">
              <w:rPr>
                <w:rPrChange w:id="301" w:author="David Clark" w:date="2019-07-24T09:07:00Z">
                  <w:rPr/>
                </w:rPrChange>
              </w:rPr>
              <w:t xml:space="preserve">Figure </w:t>
            </w:r>
            <w:r w:rsidR="00976A3C" w:rsidRPr="005B3F9C">
              <w:rPr>
                <w:rPrChange w:id="302" w:author="David Clark" w:date="2019-07-24T09:07:00Z">
                  <w:rPr/>
                </w:rPrChange>
              </w:rPr>
              <w:t>a</w:t>
            </w:r>
            <w:r w:rsidRPr="005D1DB4">
              <w:t>.</w:t>
            </w:r>
          </w:p>
        </w:tc>
      </w:tr>
      <w:tr w:rsidR="002E7710" w:rsidRPr="00B85160" w14:paraId="73B710AA" w14:textId="77777777">
        <w:tc>
          <w:tcPr>
            <w:tcW w:w="5000" w:type="pct"/>
            <w:gridSpan w:val="2"/>
            <w:shd w:val="clear" w:color="auto" w:fill="auto"/>
          </w:tcPr>
          <w:p w14:paraId="5D432388" w14:textId="77777777" w:rsidR="002E7710" w:rsidRPr="005D1DB4" w:rsidRDefault="002E7710" w:rsidP="005D1DB4">
            <w:pPr>
              <w:pStyle w:val="QPPTableTextBold"/>
            </w:pPr>
            <w:r w:rsidRPr="00B85160">
              <w:t>If in the Buranda Station precinct (Eastern corridor neighbourhood plan/NPP-002)</w:t>
            </w:r>
          </w:p>
        </w:tc>
      </w:tr>
      <w:tr w:rsidR="002E7710" w:rsidRPr="00B85160" w14:paraId="0CB9B7F8" w14:textId="77777777">
        <w:tc>
          <w:tcPr>
            <w:tcW w:w="2500" w:type="pct"/>
            <w:shd w:val="clear" w:color="auto" w:fill="auto"/>
          </w:tcPr>
          <w:p w14:paraId="5107380D" w14:textId="77777777" w:rsidR="002E7710" w:rsidRPr="005D1DB4" w:rsidRDefault="00D04CBA" w:rsidP="005D1DB4">
            <w:pPr>
              <w:pStyle w:val="QPPTableTextBold"/>
            </w:pPr>
            <w:r w:rsidRPr="00B85160">
              <w:t>PO2</w:t>
            </w:r>
            <w:r w:rsidR="00970F9A" w:rsidRPr="005D1DB4">
              <w:t>4</w:t>
            </w:r>
          </w:p>
          <w:p w14:paraId="1CFE32F3" w14:textId="77777777" w:rsidR="002E7710" w:rsidRPr="005D1DB4" w:rsidRDefault="002E7710" w:rsidP="005D1DB4">
            <w:pPr>
              <w:pStyle w:val="QPPTableTextBody"/>
            </w:pPr>
            <w:r w:rsidRPr="00B85160">
              <w:t xml:space="preserve">Development provides retail activities </w:t>
            </w:r>
            <w:r w:rsidRPr="005D1DB4">
              <w:t>that:</w:t>
            </w:r>
          </w:p>
          <w:p w14:paraId="5EF56127" w14:textId="77777777" w:rsidR="002E7710" w:rsidRPr="005D1DB4" w:rsidRDefault="002E7710">
            <w:pPr>
              <w:pStyle w:val="HGTableBullet2"/>
              <w:numPr>
                <w:ilvl w:val="0"/>
                <w:numId w:val="73"/>
              </w:numPr>
              <w:pPrChange w:id="303" w:author="Alisha Pettit" w:date="2019-02-14T16:49:00Z">
                <w:pPr>
                  <w:pStyle w:val="HGTableBullet2"/>
                  <w:numPr>
                    <w:numId w:val="82"/>
                  </w:numPr>
                </w:pPr>
              </w:pPrChange>
            </w:pPr>
            <w:r w:rsidRPr="008502F7">
              <w:t>are limited in size and function;</w:t>
            </w:r>
          </w:p>
          <w:p w14:paraId="069CFCF3" w14:textId="77777777" w:rsidR="002E7710" w:rsidRPr="005D1DB4" w:rsidRDefault="002E7710" w:rsidP="005D1DB4">
            <w:pPr>
              <w:pStyle w:val="HGTableBullet2"/>
            </w:pPr>
            <w:r w:rsidRPr="00B85160">
              <w:t>provide for convenience shopping only;</w:t>
            </w:r>
          </w:p>
          <w:p w14:paraId="4FA09958" w14:textId="77777777" w:rsidR="002E7710" w:rsidRPr="005D1DB4" w:rsidRDefault="002E7710" w:rsidP="005D1DB4">
            <w:pPr>
              <w:pStyle w:val="HGTableBullet2"/>
            </w:pPr>
            <w:r w:rsidRPr="00B85160">
              <w:t>do not encourage patronage via private vehicles from persons living or working outside the Eastern corridor neighbourhood plan area.</w:t>
            </w:r>
          </w:p>
        </w:tc>
        <w:tc>
          <w:tcPr>
            <w:tcW w:w="2500" w:type="pct"/>
            <w:shd w:val="clear" w:color="auto" w:fill="auto"/>
          </w:tcPr>
          <w:p w14:paraId="5F279F1B" w14:textId="77777777" w:rsidR="002E7710" w:rsidRPr="005D1DB4" w:rsidRDefault="002E7710" w:rsidP="005D1DB4">
            <w:pPr>
              <w:pStyle w:val="QPPTableTextBold"/>
            </w:pPr>
            <w:r w:rsidRPr="00B85160">
              <w:t>AO2</w:t>
            </w:r>
            <w:r w:rsidR="00970F9A" w:rsidRPr="005D1DB4">
              <w:t>4</w:t>
            </w:r>
          </w:p>
          <w:p w14:paraId="0E0FBC5B" w14:textId="77777777" w:rsidR="002E7710" w:rsidRPr="005D1DB4" w:rsidRDefault="00970F9A" w:rsidP="005D1DB4">
            <w:pPr>
              <w:pStyle w:val="QPPTableTextBody"/>
            </w:pPr>
            <w:r>
              <w:t xml:space="preserve">Development does not result in the combined gross floor </w:t>
            </w:r>
            <w:r w:rsidRPr="005D1DB4">
              <w:t>area of shop</w:t>
            </w:r>
            <w:r w:rsidR="00DC64DE" w:rsidRPr="005D1DB4">
              <w:t>s</w:t>
            </w:r>
            <w:r w:rsidRPr="005D1DB4">
              <w:t xml:space="preserve"> in the Buranda Station precinct (Eastern corridor neighbourhood plan/NPP-002) exceeding 10,000m</w:t>
            </w:r>
            <w:r w:rsidRPr="00107AB0">
              <w:rPr>
                <w:rFonts w:eastAsiaTheme="minorHAnsi"/>
                <w:vertAlign w:val="superscript"/>
              </w:rPr>
              <w:t>2</w:t>
            </w:r>
            <w:r w:rsidRPr="005D1DB4">
              <w:t>.</w:t>
            </w:r>
          </w:p>
        </w:tc>
      </w:tr>
      <w:tr w:rsidR="002E7710" w:rsidRPr="00B85160" w14:paraId="1CF0C915" w14:textId="77777777">
        <w:tc>
          <w:tcPr>
            <w:tcW w:w="2500" w:type="pct"/>
            <w:shd w:val="clear" w:color="auto" w:fill="auto"/>
          </w:tcPr>
          <w:p w14:paraId="4BD34E74" w14:textId="77777777" w:rsidR="002E7710" w:rsidRPr="005D1DB4" w:rsidRDefault="00D04CBA" w:rsidP="005D1DB4">
            <w:pPr>
              <w:pStyle w:val="QPPTableTextBold"/>
            </w:pPr>
            <w:r w:rsidRPr="00B85160">
              <w:t>PO2</w:t>
            </w:r>
            <w:r w:rsidR="003602AD" w:rsidRPr="005D1DB4">
              <w:t>5</w:t>
            </w:r>
          </w:p>
          <w:p w14:paraId="04759C2D" w14:textId="77777777" w:rsidR="002E7710" w:rsidRPr="005D1DB4" w:rsidRDefault="002E7710" w:rsidP="005D1DB4">
            <w:pPr>
              <w:pStyle w:val="QPPTableTextBody"/>
            </w:pPr>
            <w:r w:rsidRPr="00B85160">
              <w:t xml:space="preserve">Development contributes to the management of local traffic movement including intersection upgrades and new pedestrian </w:t>
            </w:r>
            <w:r w:rsidRPr="005D1DB4">
              <w:t>crossings.</w:t>
            </w:r>
          </w:p>
        </w:tc>
        <w:tc>
          <w:tcPr>
            <w:tcW w:w="2500" w:type="pct"/>
            <w:shd w:val="clear" w:color="auto" w:fill="auto"/>
          </w:tcPr>
          <w:p w14:paraId="2EF50A45" w14:textId="77777777" w:rsidR="002E7710" w:rsidRPr="005D1DB4" w:rsidRDefault="00D04CBA" w:rsidP="005D1DB4">
            <w:pPr>
              <w:pStyle w:val="QPPTableTextBold"/>
            </w:pPr>
            <w:r w:rsidRPr="00B85160">
              <w:t>AO2</w:t>
            </w:r>
            <w:r w:rsidR="003602AD" w:rsidRPr="005D1DB4">
              <w:t>5</w:t>
            </w:r>
          </w:p>
          <w:p w14:paraId="0997BB15" w14:textId="77777777" w:rsidR="002E7710" w:rsidRPr="005D1DB4" w:rsidRDefault="002E7710" w:rsidP="005D1DB4">
            <w:pPr>
              <w:pStyle w:val="QPPTableTextBody"/>
            </w:pPr>
            <w:r w:rsidRPr="00B85160">
              <w:t>No acceptable outcome is prescribed</w:t>
            </w:r>
          </w:p>
        </w:tc>
      </w:tr>
      <w:tr w:rsidR="002E7710" w:rsidRPr="00B85160" w14:paraId="3F55F9A7" w14:textId="77777777">
        <w:tc>
          <w:tcPr>
            <w:tcW w:w="5000" w:type="pct"/>
            <w:gridSpan w:val="2"/>
            <w:shd w:val="clear" w:color="auto" w:fill="auto"/>
          </w:tcPr>
          <w:p w14:paraId="5C5EE3CC" w14:textId="77777777" w:rsidR="002E7710" w:rsidRPr="005D1DB4" w:rsidRDefault="002E7710" w:rsidP="005D1DB4">
            <w:pPr>
              <w:pStyle w:val="QPPTableTextBold"/>
            </w:pPr>
            <w:r w:rsidRPr="00B85160">
              <w:t xml:space="preserve">If in </w:t>
            </w:r>
            <w:r w:rsidR="00131319" w:rsidRPr="005D1DB4">
              <w:t xml:space="preserve">the </w:t>
            </w:r>
            <w:r w:rsidRPr="005D1DB4">
              <w:t>Buranda Station precinct (Eastern corridor neighbourhood plan/NPP-002)</w:t>
            </w:r>
            <w:r w:rsidR="00131319" w:rsidRPr="005D1DB4">
              <w:t>,</w:t>
            </w:r>
            <w:r w:rsidRPr="005D1DB4">
              <w:t xml:space="preserve"> </w:t>
            </w:r>
            <w:r w:rsidR="00131319" w:rsidRPr="005D1DB4">
              <w:t xml:space="preserve">where in </w:t>
            </w:r>
            <w:r w:rsidRPr="005D1DB4">
              <w:t>the Buranda Station core sub-precinct (Eastern corridor neighbourhood plan/NPP-002</w:t>
            </w:r>
            <w:r w:rsidR="00131319" w:rsidRPr="005D1DB4">
              <w:t>a</w:t>
            </w:r>
            <w:r w:rsidRPr="005D1DB4">
              <w:t>)</w:t>
            </w:r>
          </w:p>
        </w:tc>
      </w:tr>
      <w:tr w:rsidR="002E7710" w:rsidRPr="00B85160" w14:paraId="3858625E" w14:textId="77777777">
        <w:tc>
          <w:tcPr>
            <w:tcW w:w="2500" w:type="pct"/>
            <w:shd w:val="clear" w:color="auto" w:fill="auto"/>
          </w:tcPr>
          <w:p w14:paraId="60574EC3" w14:textId="77777777" w:rsidR="002E7710" w:rsidRPr="005D1DB4" w:rsidRDefault="00D04CBA" w:rsidP="005D1DB4">
            <w:pPr>
              <w:pStyle w:val="QPPTableTextBold"/>
            </w:pPr>
            <w:r w:rsidRPr="00B85160">
              <w:t>PO</w:t>
            </w:r>
            <w:r w:rsidR="00131319" w:rsidRPr="005D1DB4">
              <w:t>2</w:t>
            </w:r>
            <w:r w:rsidR="003602AD" w:rsidRPr="005D1DB4">
              <w:t>6</w:t>
            </w:r>
          </w:p>
          <w:p w14:paraId="1075798A" w14:textId="77777777" w:rsidR="002E7710" w:rsidRPr="005D1DB4" w:rsidRDefault="002E7710" w:rsidP="005D1DB4">
            <w:pPr>
              <w:pStyle w:val="QPPTableTextBody"/>
            </w:pPr>
            <w:r w:rsidRPr="00B85160">
              <w:t>Development provides:</w:t>
            </w:r>
          </w:p>
          <w:p w14:paraId="05C46FCA" w14:textId="77777777" w:rsidR="002E7710" w:rsidRPr="005D1DB4" w:rsidRDefault="002E7710">
            <w:pPr>
              <w:pStyle w:val="HGTableBullet2"/>
              <w:numPr>
                <w:ilvl w:val="0"/>
                <w:numId w:val="74"/>
              </w:numPr>
              <w:pPrChange w:id="304" w:author="Alisha Pettit" w:date="2019-02-14T16:49:00Z">
                <w:pPr>
                  <w:pStyle w:val="HGTableBullet2"/>
                  <w:numPr>
                    <w:numId w:val="83"/>
                  </w:numPr>
                </w:pPr>
              </w:pPrChange>
            </w:pPr>
            <w:r w:rsidRPr="008502F7">
              <w:t xml:space="preserve">a balance of residential and </w:t>
            </w:r>
            <w:r w:rsidR="000E45A4" w:rsidRPr="005D1DB4">
              <w:t xml:space="preserve">non-residential </w:t>
            </w:r>
            <w:r w:rsidRPr="005D1DB4">
              <w:t xml:space="preserve">uses; </w:t>
            </w:r>
          </w:p>
          <w:p w14:paraId="5C0144E4" w14:textId="4D947372" w:rsidR="002E7710" w:rsidRPr="005D1DB4" w:rsidRDefault="002E7710" w:rsidP="005D1DB4">
            <w:pPr>
              <w:pStyle w:val="HGTableBullet2"/>
            </w:pPr>
            <w:r w:rsidRPr="004E5037">
              <w:t xml:space="preserve">a significant component of </w:t>
            </w:r>
            <w:r w:rsidR="000E45A4" w:rsidRPr="005D1DB4">
              <w:t xml:space="preserve">non-residential </w:t>
            </w:r>
            <w:r w:rsidRPr="005B3F9C">
              <w:rPr>
                <w:rPrChange w:id="305" w:author="David Clark" w:date="2019-07-24T09:07:00Z">
                  <w:rPr/>
                </w:rPrChange>
              </w:rPr>
              <w:t>centre activities</w:t>
            </w:r>
            <w:r w:rsidRPr="005D1DB4">
              <w:t xml:space="preserve"> with a commercial focus to maximise</w:t>
            </w:r>
            <w:r w:rsidR="00852992" w:rsidRPr="005D1DB4">
              <w:t xml:space="preserve"> </w:t>
            </w:r>
            <w:r w:rsidRPr="005D1DB4">
              <w:t>transit oriented development outcomes.</w:t>
            </w:r>
          </w:p>
        </w:tc>
        <w:tc>
          <w:tcPr>
            <w:tcW w:w="2500" w:type="pct"/>
            <w:shd w:val="clear" w:color="auto" w:fill="auto"/>
          </w:tcPr>
          <w:p w14:paraId="37BCB49F" w14:textId="77777777" w:rsidR="002E7710" w:rsidRPr="005D1DB4" w:rsidRDefault="002E7710" w:rsidP="005D1DB4">
            <w:pPr>
              <w:pStyle w:val="QPPTableTextBold"/>
            </w:pPr>
            <w:r w:rsidRPr="00B85160">
              <w:t>AO</w:t>
            </w:r>
            <w:r w:rsidR="00131319" w:rsidRPr="005D1DB4">
              <w:t>2</w:t>
            </w:r>
            <w:r w:rsidR="003602AD" w:rsidRPr="005D1DB4">
              <w:t>6</w:t>
            </w:r>
          </w:p>
          <w:p w14:paraId="5D6A10C6" w14:textId="77777777" w:rsidR="002E7710" w:rsidRPr="005D1DB4" w:rsidRDefault="002E7710" w:rsidP="005D1DB4">
            <w:pPr>
              <w:pStyle w:val="QPPTableTextBody"/>
            </w:pPr>
            <w:r w:rsidRPr="00B85160">
              <w:t xml:space="preserve">Development </w:t>
            </w:r>
            <w:r w:rsidR="008502F7" w:rsidRPr="005D1DB4">
              <w:t>has</w:t>
            </w:r>
            <w:r w:rsidRPr="005D1DB4">
              <w:t xml:space="preserve"> the following residential and </w:t>
            </w:r>
            <w:r w:rsidR="000E45A4" w:rsidRPr="005D1DB4">
              <w:t xml:space="preserve">non-residential </w:t>
            </w:r>
            <w:r w:rsidRPr="005D1DB4">
              <w:t>uses:</w:t>
            </w:r>
          </w:p>
          <w:p w14:paraId="4912740A" w14:textId="3610CB59" w:rsidR="002E7710" w:rsidRPr="005D1DB4" w:rsidRDefault="002E7710">
            <w:pPr>
              <w:pStyle w:val="HGTableBullet2"/>
              <w:numPr>
                <w:ilvl w:val="0"/>
                <w:numId w:val="75"/>
              </w:numPr>
              <w:pPrChange w:id="306" w:author="Alisha Pettit" w:date="2019-02-14T16:49:00Z">
                <w:pPr>
                  <w:pStyle w:val="HGTableBullet2"/>
                  <w:numPr>
                    <w:numId w:val="84"/>
                  </w:numPr>
                </w:pPr>
              </w:pPrChange>
            </w:pPr>
            <w:r w:rsidRPr="008502F7">
              <w:t xml:space="preserve">a maximum of 60% of the floor space for </w:t>
            </w:r>
            <w:r w:rsidR="000E45A4" w:rsidRPr="005D1DB4">
              <w:t xml:space="preserve">non-residential </w:t>
            </w:r>
            <w:r w:rsidRPr="005B3F9C">
              <w:rPr>
                <w:rPrChange w:id="307" w:author="David Clark" w:date="2019-07-24T09:07:00Z">
                  <w:rPr/>
                </w:rPrChange>
              </w:rPr>
              <w:t>centre activities</w:t>
            </w:r>
            <w:r w:rsidRPr="005D1DB4">
              <w:t xml:space="preserve"> per site;</w:t>
            </w:r>
          </w:p>
          <w:p w14:paraId="63FA83FD" w14:textId="77777777" w:rsidR="002E7710" w:rsidRPr="005D1DB4" w:rsidRDefault="002E7710" w:rsidP="005D1DB4">
            <w:pPr>
              <w:pStyle w:val="HGTableBullet2"/>
            </w:pPr>
            <w:r w:rsidRPr="00B85160">
              <w:t>a maximum of 60% of the floor space for residential uses per site.</w:t>
            </w:r>
          </w:p>
          <w:p w14:paraId="1CA67161" w14:textId="40E156C7" w:rsidR="002E7710" w:rsidRPr="005D1DB4" w:rsidRDefault="002E7710" w:rsidP="005D1DB4">
            <w:pPr>
              <w:pStyle w:val="QPPEditorsNoteStyle1"/>
            </w:pPr>
            <w:r w:rsidRPr="00B85160">
              <w:t>Note—</w:t>
            </w:r>
            <w:r w:rsidRPr="005B3F9C">
              <w:rPr>
                <w:rPrChange w:id="308" w:author="David Clark" w:date="2019-07-24T09:07:00Z">
                  <w:rPr/>
                </w:rPrChange>
              </w:rPr>
              <w:t>Centre activities</w:t>
            </w:r>
            <w:r w:rsidRPr="005D1DB4">
              <w:t xml:space="preserve"> in the form of </w:t>
            </w:r>
            <w:r w:rsidR="00764D7A" w:rsidRPr="005B3F9C">
              <w:rPr>
                <w:rPrChange w:id="309" w:author="David Clark" w:date="2019-07-24T09:07:00Z">
                  <w:rPr/>
                </w:rPrChange>
              </w:rPr>
              <w:t>office</w:t>
            </w:r>
            <w:r w:rsidRPr="005D1DB4">
              <w:t xml:space="preserve"> uses are </w:t>
            </w:r>
            <w:r w:rsidR="00131319" w:rsidRPr="005D1DB4">
              <w:t xml:space="preserve">consistent with the outcomes sought </w:t>
            </w:r>
            <w:r w:rsidRPr="005D1DB4">
              <w:t>as these broaden the economic base of the centre and generate destination trips by transit.</w:t>
            </w:r>
            <w:r w:rsidR="005423C5" w:rsidRPr="005D1DB4">
              <w:t xml:space="preserve"> </w:t>
            </w:r>
            <w:r w:rsidRPr="005D1DB4">
              <w:t xml:space="preserve">Restrictions on the amount and nature of any retail floor space component of </w:t>
            </w:r>
            <w:r w:rsidR="00CD2050" w:rsidRPr="005D1DB4">
              <w:t>non-residential</w:t>
            </w:r>
            <w:r w:rsidRPr="005D1DB4">
              <w:t xml:space="preserve"> centre activities still apply.</w:t>
            </w:r>
          </w:p>
        </w:tc>
      </w:tr>
      <w:tr w:rsidR="002E7710" w:rsidRPr="00B85160" w14:paraId="74CB9BBD" w14:textId="77777777">
        <w:tc>
          <w:tcPr>
            <w:tcW w:w="2500" w:type="pct"/>
            <w:shd w:val="clear" w:color="auto" w:fill="auto"/>
          </w:tcPr>
          <w:p w14:paraId="31C2789B" w14:textId="77777777" w:rsidR="002E7710" w:rsidRPr="005D1DB4" w:rsidRDefault="00D04CBA" w:rsidP="005D1DB4">
            <w:pPr>
              <w:pStyle w:val="QPPTableTextBold"/>
            </w:pPr>
            <w:r w:rsidRPr="00B85160">
              <w:t>PO</w:t>
            </w:r>
            <w:r w:rsidR="00787CD0" w:rsidRPr="005D1DB4">
              <w:t>2</w:t>
            </w:r>
            <w:r w:rsidR="00BB5928" w:rsidRPr="005D1DB4">
              <w:t>7</w:t>
            </w:r>
          </w:p>
          <w:p w14:paraId="0C999E97" w14:textId="77777777" w:rsidR="002E7710" w:rsidRPr="005D1DB4" w:rsidRDefault="002E7710" w:rsidP="005D1DB4">
            <w:pPr>
              <w:pStyle w:val="QPPTableTextBody"/>
            </w:pPr>
            <w:r w:rsidRPr="00B85160">
              <w:t>Development ensures:</w:t>
            </w:r>
          </w:p>
          <w:p w14:paraId="7C65B6E2" w14:textId="77777777" w:rsidR="002E7710" w:rsidRPr="005D1DB4" w:rsidRDefault="002E7710">
            <w:pPr>
              <w:pStyle w:val="HGTableBullet2"/>
              <w:numPr>
                <w:ilvl w:val="0"/>
                <w:numId w:val="76"/>
              </w:numPr>
              <w:pPrChange w:id="310" w:author="Alisha Pettit" w:date="2019-02-14T16:49:00Z">
                <w:pPr>
                  <w:pStyle w:val="HGTableBullet2"/>
                  <w:numPr>
                    <w:numId w:val="85"/>
                  </w:numPr>
                </w:pPr>
              </w:pPrChange>
            </w:pPr>
            <w:r w:rsidRPr="008502F7">
              <w:t xml:space="preserve">tall buildings are located centrally within the sub-precinct to minimise overshadowing, reinforce desired corridor building scale and reduce visual impact to surrounding established residential </w:t>
            </w:r>
            <w:r w:rsidRPr="005D1DB4">
              <w:t>areas;</w:t>
            </w:r>
          </w:p>
          <w:p w14:paraId="6525E67F" w14:textId="77777777" w:rsidR="002E7710" w:rsidRPr="005D1DB4" w:rsidRDefault="002E7710" w:rsidP="005D1DB4">
            <w:pPr>
              <w:pStyle w:val="HGTableBullet2"/>
            </w:pPr>
            <w:r w:rsidRPr="00B85160">
              <w:t>tower forms are well articulated to visually reduce their perceived bulk and scale.</w:t>
            </w:r>
          </w:p>
        </w:tc>
        <w:tc>
          <w:tcPr>
            <w:tcW w:w="2500" w:type="pct"/>
            <w:shd w:val="clear" w:color="auto" w:fill="auto"/>
          </w:tcPr>
          <w:p w14:paraId="7A0893A3" w14:textId="77777777" w:rsidR="002E7710" w:rsidRPr="005D1DB4" w:rsidRDefault="00787CD0" w:rsidP="005D1DB4">
            <w:pPr>
              <w:pStyle w:val="QPPTableTextBold"/>
            </w:pPr>
            <w:r w:rsidRPr="00B85160">
              <w:t>AO</w:t>
            </w:r>
            <w:r w:rsidRPr="005D1DB4">
              <w:t>2</w:t>
            </w:r>
            <w:r w:rsidR="00BB5928" w:rsidRPr="005D1DB4">
              <w:t>7</w:t>
            </w:r>
          </w:p>
          <w:p w14:paraId="3614DDEF" w14:textId="77777777" w:rsidR="002E7710" w:rsidRPr="005D1DB4" w:rsidRDefault="002E7710" w:rsidP="005D1DB4">
            <w:pPr>
              <w:pStyle w:val="QPPTableTextBody"/>
            </w:pPr>
            <w:r w:rsidRPr="00B85160">
              <w:t>No acceptable outcome is prescribed.</w:t>
            </w:r>
          </w:p>
          <w:p w14:paraId="5992EE44" w14:textId="6C195160" w:rsidR="002E7710" w:rsidRPr="005D1DB4" w:rsidRDefault="002E7710" w:rsidP="005D1DB4">
            <w:pPr>
              <w:pStyle w:val="QPPEditorsNoteStyle1"/>
            </w:pPr>
            <w:r w:rsidRPr="00B85160">
              <w:t xml:space="preserve">Note—Building height and </w:t>
            </w:r>
            <w:r w:rsidR="002559BC" w:rsidRPr="005B3F9C">
              <w:rPr>
                <w:rPrChange w:id="311" w:author="David Clark" w:date="2019-07-24T09:07:00Z">
                  <w:rPr/>
                </w:rPrChange>
              </w:rPr>
              <w:t>setback</w:t>
            </w:r>
            <w:r w:rsidRPr="005D1DB4">
              <w:t xml:space="preserve"> requirements set out in </w:t>
            </w:r>
            <w:r w:rsidRPr="005B3F9C">
              <w:rPr>
                <w:rPrChange w:id="312" w:author="David Clark" w:date="2019-07-24T09:07:00Z">
                  <w:rPr/>
                </w:rPrChange>
              </w:rPr>
              <w:t>A</w:t>
            </w:r>
            <w:r w:rsidR="00DC64DE" w:rsidRPr="005B3F9C">
              <w:rPr>
                <w:rPrChange w:id="313" w:author="David Clark" w:date="2019-07-24T09:07:00Z">
                  <w:rPr/>
                </w:rPrChange>
              </w:rPr>
              <w:t>28</w:t>
            </w:r>
            <w:r w:rsidRPr="005B3F9C">
              <w:rPr>
                <w:rPrChange w:id="314" w:author="David Clark" w:date="2019-07-24T09:07:00Z">
                  <w:rPr/>
                </w:rPrChange>
              </w:rPr>
              <w:t>.1</w:t>
            </w:r>
            <w:r w:rsidRPr="005D1DB4">
              <w:t xml:space="preserve"> and </w:t>
            </w:r>
            <w:r w:rsidRPr="005B3F9C">
              <w:rPr>
                <w:rPrChange w:id="315" w:author="David Clark" w:date="2019-07-24T09:07:00Z">
                  <w:rPr/>
                </w:rPrChange>
              </w:rPr>
              <w:t>A</w:t>
            </w:r>
            <w:r w:rsidR="00DC64DE" w:rsidRPr="005B3F9C">
              <w:rPr>
                <w:rPrChange w:id="316" w:author="David Clark" w:date="2019-07-24T09:07:00Z">
                  <w:rPr/>
                </w:rPrChange>
              </w:rPr>
              <w:t>28</w:t>
            </w:r>
            <w:r w:rsidRPr="005B3F9C">
              <w:rPr>
                <w:rPrChange w:id="317" w:author="David Clark" w:date="2019-07-24T09:07:00Z">
                  <w:rPr/>
                </w:rPrChange>
              </w:rPr>
              <w:t>.2</w:t>
            </w:r>
            <w:r w:rsidRPr="005D1DB4">
              <w:t xml:space="preserve"> are also applicable and buildings higher than prescribed in these acceptable outcomes are to be set back 20m from the street frontage to ensure a consistent corridor building scale on Logan Road and O’Keefe Street.</w:t>
            </w:r>
          </w:p>
        </w:tc>
      </w:tr>
      <w:tr w:rsidR="002E7710" w:rsidRPr="00B85160" w14:paraId="229D7C9C" w14:textId="77777777">
        <w:trPr>
          <w:trHeight w:val="1234"/>
        </w:trPr>
        <w:tc>
          <w:tcPr>
            <w:tcW w:w="2500" w:type="pct"/>
            <w:vMerge w:val="restart"/>
            <w:shd w:val="clear" w:color="auto" w:fill="auto"/>
          </w:tcPr>
          <w:p w14:paraId="42229739" w14:textId="77777777" w:rsidR="002E7710" w:rsidRPr="005D1DB4" w:rsidRDefault="00D04CBA" w:rsidP="005D1DB4">
            <w:pPr>
              <w:pStyle w:val="QPPTableTextBold"/>
            </w:pPr>
            <w:r w:rsidRPr="00B85160">
              <w:t>PO</w:t>
            </w:r>
            <w:r w:rsidR="00BB5928" w:rsidRPr="005D1DB4">
              <w:t>28</w:t>
            </w:r>
          </w:p>
          <w:p w14:paraId="44103F65" w14:textId="77777777" w:rsidR="002E7710" w:rsidRPr="005D1DB4" w:rsidRDefault="002E7710" w:rsidP="005D1DB4">
            <w:pPr>
              <w:pStyle w:val="QPPTableTextBody"/>
            </w:pPr>
            <w:r w:rsidRPr="00B85160">
              <w:t>Development:</w:t>
            </w:r>
          </w:p>
          <w:p w14:paraId="3E5CEFCA" w14:textId="77777777" w:rsidR="002E7710" w:rsidRPr="005D1DB4" w:rsidRDefault="002E7710">
            <w:pPr>
              <w:pStyle w:val="HGTableBullet2"/>
              <w:numPr>
                <w:ilvl w:val="0"/>
                <w:numId w:val="77"/>
              </w:numPr>
              <w:pPrChange w:id="318" w:author="Alisha Pettit" w:date="2019-02-14T16:49:00Z">
                <w:pPr>
                  <w:pStyle w:val="HGTableBullet2"/>
                  <w:numPr>
                    <w:numId w:val="87"/>
                  </w:numPr>
                </w:pPr>
              </w:pPrChange>
            </w:pPr>
            <w:r w:rsidRPr="008502F7">
              <w:t>presents a consistent</w:t>
            </w:r>
            <w:r w:rsidRPr="005D1DB4">
              <w:t xml:space="preserve"> medium</w:t>
            </w:r>
            <w:r w:rsidR="00DC64DE" w:rsidRPr="005D1DB4">
              <w:t>-</w:t>
            </w:r>
            <w:r w:rsidRPr="005D1DB4">
              <w:t xml:space="preserve"> to high-rise corridor building scale along O’Keefe Street;</w:t>
            </w:r>
          </w:p>
          <w:p w14:paraId="0E67FA05" w14:textId="77777777" w:rsidR="002E7710" w:rsidRPr="005D1DB4" w:rsidRDefault="002E7710" w:rsidP="005D1DB4">
            <w:pPr>
              <w:pStyle w:val="HGTableBullet2"/>
            </w:pPr>
            <w:r w:rsidRPr="00B85160">
              <w:t>presents a consistent low</w:t>
            </w:r>
            <w:r w:rsidR="00DC64DE" w:rsidRPr="005D1DB4">
              <w:t>-</w:t>
            </w:r>
            <w:r w:rsidRPr="005D1DB4">
              <w:t xml:space="preserve"> to medium-rise corridor building scale along Logan Road;</w:t>
            </w:r>
          </w:p>
          <w:p w14:paraId="45EF38EE" w14:textId="77777777" w:rsidR="002E7710" w:rsidRPr="005D1DB4" w:rsidRDefault="002E7710" w:rsidP="005D1DB4">
            <w:pPr>
              <w:pStyle w:val="HGTableBullet2"/>
            </w:pPr>
            <w:r w:rsidRPr="00B85160">
              <w:t>provides a transition to the lower scale residential areas south of O’Keefe Street</w:t>
            </w:r>
            <w:r w:rsidR="00F60576" w:rsidRPr="005D1DB4">
              <w:t xml:space="preserve"> and north</w:t>
            </w:r>
            <w:r w:rsidR="00DC64DE" w:rsidRPr="005D1DB4">
              <w:t>-</w:t>
            </w:r>
            <w:r w:rsidRPr="005D1DB4">
              <w:t>east of Logan Road.</w:t>
            </w:r>
          </w:p>
        </w:tc>
        <w:tc>
          <w:tcPr>
            <w:tcW w:w="2500" w:type="pct"/>
            <w:shd w:val="clear" w:color="auto" w:fill="auto"/>
          </w:tcPr>
          <w:p w14:paraId="0567D543" w14:textId="77777777" w:rsidR="002E7710" w:rsidRPr="005D1DB4" w:rsidRDefault="002E7710" w:rsidP="005D1DB4">
            <w:pPr>
              <w:pStyle w:val="QPPTableTextBold"/>
            </w:pPr>
            <w:bookmarkStart w:id="319" w:name="AO301"/>
            <w:r w:rsidRPr="00B85160">
              <w:t>AO</w:t>
            </w:r>
            <w:r w:rsidR="00BB5928" w:rsidRPr="005D1DB4">
              <w:t>28</w:t>
            </w:r>
            <w:r w:rsidRPr="005D1DB4">
              <w:t>.1</w:t>
            </w:r>
          </w:p>
          <w:bookmarkEnd w:id="319"/>
          <w:p w14:paraId="7B6D13CC" w14:textId="142A5291" w:rsidR="002E7710" w:rsidRPr="005D1DB4" w:rsidRDefault="002E7710" w:rsidP="005D1DB4">
            <w:pPr>
              <w:pStyle w:val="QPPTableTextBody"/>
            </w:pPr>
            <w:r w:rsidRPr="00B85160">
              <w:t xml:space="preserve">Development has a maximum </w:t>
            </w:r>
            <w:r w:rsidR="00825BAC" w:rsidRPr="005B3F9C">
              <w:rPr>
                <w:rPrChange w:id="320" w:author="David Clark" w:date="2019-07-24T09:07:00Z">
                  <w:rPr/>
                </w:rPrChange>
              </w:rPr>
              <w:t>building height</w:t>
            </w:r>
            <w:r w:rsidRPr="005D1DB4">
              <w:t xml:space="preserve"> of 12 </w:t>
            </w:r>
            <w:r w:rsidR="00F37D07" w:rsidRPr="005B3F9C">
              <w:rPr>
                <w:rPrChange w:id="321" w:author="David Clark" w:date="2019-07-24T09:07:00Z">
                  <w:rPr/>
                </w:rPrChange>
              </w:rPr>
              <w:t>storeys</w:t>
            </w:r>
            <w:r w:rsidR="00F37D07" w:rsidRPr="005D1DB4">
              <w:t xml:space="preserve"> </w:t>
            </w:r>
            <w:r w:rsidRPr="005D1DB4">
              <w:t>where within 20m of the property boundary to O’Keefe Street.</w:t>
            </w:r>
          </w:p>
        </w:tc>
      </w:tr>
      <w:tr w:rsidR="002E7710" w:rsidRPr="00B85160" w14:paraId="4AD05B52" w14:textId="77777777">
        <w:trPr>
          <w:trHeight w:val="350"/>
        </w:trPr>
        <w:tc>
          <w:tcPr>
            <w:tcW w:w="2500" w:type="pct"/>
            <w:vMerge/>
            <w:shd w:val="clear" w:color="auto" w:fill="auto"/>
          </w:tcPr>
          <w:p w14:paraId="0EC23E1F" w14:textId="77777777" w:rsidR="002E7710" w:rsidRPr="00B85160" w:rsidRDefault="002E7710" w:rsidP="005D1DB4"/>
        </w:tc>
        <w:tc>
          <w:tcPr>
            <w:tcW w:w="2500" w:type="pct"/>
            <w:shd w:val="clear" w:color="auto" w:fill="auto"/>
          </w:tcPr>
          <w:p w14:paraId="4CD5EFBF" w14:textId="77777777" w:rsidR="002E7710" w:rsidRPr="005D1DB4" w:rsidRDefault="002E7710" w:rsidP="005D1DB4">
            <w:pPr>
              <w:pStyle w:val="QPPTableTextBold"/>
            </w:pPr>
            <w:bookmarkStart w:id="322" w:name="AO302"/>
            <w:r w:rsidRPr="00B85160">
              <w:t>AO</w:t>
            </w:r>
            <w:r w:rsidR="00BB5928" w:rsidRPr="005D1DB4">
              <w:t>28</w:t>
            </w:r>
            <w:r w:rsidRPr="005D1DB4">
              <w:t>.2</w:t>
            </w:r>
          </w:p>
          <w:bookmarkEnd w:id="322"/>
          <w:p w14:paraId="465B4CFA" w14:textId="6162D7C1" w:rsidR="002E7710" w:rsidRPr="005D1DB4" w:rsidRDefault="002E7710" w:rsidP="005D1DB4">
            <w:pPr>
              <w:pStyle w:val="QPPTableTextBody"/>
            </w:pPr>
            <w:r w:rsidRPr="00B85160">
              <w:t xml:space="preserve">Development has a maximum </w:t>
            </w:r>
            <w:r w:rsidRPr="005B3F9C">
              <w:rPr>
                <w:rPrChange w:id="323" w:author="David Clark" w:date="2019-07-24T09:07:00Z">
                  <w:rPr/>
                </w:rPrChange>
              </w:rPr>
              <w:t>building height</w:t>
            </w:r>
            <w:r w:rsidRPr="005D1DB4">
              <w:t xml:space="preserve"> of 8 </w:t>
            </w:r>
            <w:r w:rsidRPr="005B3F9C">
              <w:rPr>
                <w:rPrChange w:id="324" w:author="David Clark" w:date="2019-07-24T09:07:00Z">
                  <w:rPr/>
                </w:rPrChange>
              </w:rPr>
              <w:t>storeys</w:t>
            </w:r>
            <w:r w:rsidRPr="005D1DB4">
              <w:t xml:space="preserve"> where within 20m of the property boundary to Logan Road.</w:t>
            </w:r>
          </w:p>
          <w:p w14:paraId="37A4DD73" w14:textId="0230D576" w:rsidR="002E7710" w:rsidRPr="005D1DB4" w:rsidRDefault="002E7710" w:rsidP="005D1DB4">
            <w:pPr>
              <w:pStyle w:val="QPPEditorsNoteStyle1"/>
            </w:pPr>
            <w:r w:rsidRPr="00B85160">
              <w:t xml:space="preserve">Note—The Buranda </w:t>
            </w:r>
            <w:r w:rsidR="00787CD0" w:rsidRPr="005D1DB4">
              <w:t>S</w:t>
            </w:r>
            <w:r w:rsidRPr="005D1DB4">
              <w:t>tati</w:t>
            </w:r>
            <w:r w:rsidR="00F60576" w:rsidRPr="005D1DB4">
              <w:t>on core sub-precinct</w:t>
            </w:r>
            <w:r w:rsidR="001E088E" w:rsidRPr="005D1DB4">
              <w:t xml:space="preserve"> (Eastern corridor neighbourhood plan/NPP-002a)</w:t>
            </w:r>
            <w:r w:rsidR="00F60576" w:rsidRPr="005D1DB4">
              <w:t xml:space="preserve"> is also a l</w:t>
            </w:r>
            <w:r w:rsidRPr="005D1DB4">
              <w:t xml:space="preserve">andmark </w:t>
            </w:r>
            <w:r w:rsidR="00787CD0" w:rsidRPr="005D1DB4">
              <w:t>s</w:t>
            </w:r>
            <w:r w:rsidRPr="005D1DB4">
              <w:t xml:space="preserve">ite. As such, maximum </w:t>
            </w:r>
            <w:r w:rsidRPr="005B3F9C">
              <w:rPr>
                <w:rPrChange w:id="325" w:author="David Clark" w:date="2019-07-24T09:07:00Z">
                  <w:rPr/>
                </w:rPrChange>
              </w:rPr>
              <w:t>building height</w:t>
            </w:r>
            <w:r w:rsidRPr="005D1DB4">
              <w:t xml:space="preserve"> is </w:t>
            </w:r>
            <w:r w:rsidR="00DC64DE" w:rsidRPr="005D1DB4">
              <w:t>14 </w:t>
            </w:r>
            <w:r w:rsidRPr="005B3F9C">
              <w:rPr>
                <w:rPrChange w:id="326" w:author="David Clark" w:date="2019-07-24T09:07:00Z">
                  <w:rPr/>
                </w:rPrChange>
              </w:rPr>
              <w:t>storeys</w:t>
            </w:r>
            <w:r w:rsidRPr="005D1DB4">
              <w:t xml:space="preserve"> in the area </w:t>
            </w:r>
            <w:r w:rsidR="00F60576" w:rsidRPr="005D1DB4">
              <w:t>where the 2</w:t>
            </w:r>
            <w:r w:rsidRPr="005D1DB4">
              <w:t xml:space="preserve"> </w:t>
            </w:r>
            <w:r w:rsidR="002559BC" w:rsidRPr="005B3F9C">
              <w:rPr>
                <w:rPrChange w:id="327" w:author="David Clark" w:date="2019-07-24T09:07:00Z">
                  <w:rPr/>
                </w:rPrChange>
              </w:rPr>
              <w:t>setback</w:t>
            </w:r>
            <w:r w:rsidRPr="005D1DB4">
              <w:t xml:space="preserve"> requirements intersect at the corner of Logan Road and O’Keefe Street. However, taller buildings must be located internally within the site and be set back 20m from the site frontages.</w:t>
            </w:r>
          </w:p>
        </w:tc>
      </w:tr>
      <w:tr w:rsidR="002E7710" w:rsidRPr="00B85160" w14:paraId="2F919EE1" w14:textId="77777777">
        <w:tc>
          <w:tcPr>
            <w:tcW w:w="2500" w:type="pct"/>
            <w:shd w:val="clear" w:color="auto" w:fill="auto"/>
          </w:tcPr>
          <w:p w14:paraId="364C2AC3" w14:textId="77777777" w:rsidR="002E7710" w:rsidRPr="005D1DB4" w:rsidRDefault="00D04CBA" w:rsidP="005D1DB4">
            <w:pPr>
              <w:pStyle w:val="QPPTableTextBold"/>
            </w:pPr>
            <w:r w:rsidRPr="00B85160">
              <w:t>PO</w:t>
            </w:r>
            <w:r w:rsidR="00BB5928" w:rsidRPr="005D1DB4">
              <w:t>29</w:t>
            </w:r>
          </w:p>
          <w:p w14:paraId="231149BE" w14:textId="27A6DFE3" w:rsidR="002E7710" w:rsidRPr="005D1DB4" w:rsidRDefault="002E7710" w:rsidP="005D1DB4">
            <w:pPr>
              <w:pStyle w:val="QPPTableTextBody"/>
            </w:pPr>
            <w:r w:rsidRPr="00B85160">
              <w:t xml:space="preserve">Development provides a new contemporary </w:t>
            </w:r>
            <w:r w:rsidRPr="005B3F9C">
              <w:rPr>
                <w:rPrChange w:id="328" w:author="David Clark" w:date="2019-07-24T09:07:00Z">
                  <w:rPr/>
                </w:rPrChange>
              </w:rPr>
              <w:t>plaza</w:t>
            </w:r>
            <w:r w:rsidRPr="005D1DB4">
              <w:t>/forecourt area to create an attractive and central public space for commuters and pedestrians working and living in the area.</w:t>
            </w:r>
          </w:p>
        </w:tc>
        <w:tc>
          <w:tcPr>
            <w:tcW w:w="2500" w:type="pct"/>
            <w:shd w:val="clear" w:color="auto" w:fill="auto"/>
          </w:tcPr>
          <w:p w14:paraId="6946BBC3" w14:textId="77777777" w:rsidR="002E7710" w:rsidRPr="005D1DB4" w:rsidRDefault="002E7710" w:rsidP="005D1DB4">
            <w:pPr>
              <w:pStyle w:val="QPPTableTextBold"/>
            </w:pPr>
            <w:r w:rsidRPr="00B85160">
              <w:t>AO</w:t>
            </w:r>
            <w:r w:rsidR="00BB5928" w:rsidRPr="005D1DB4">
              <w:t>29</w:t>
            </w:r>
          </w:p>
          <w:p w14:paraId="599E1B74" w14:textId="237FF8F7" w:rsidR="002E7710" w:rsidRPr="005D1DB4" w:rsidRDefault="002E7710" w:rsidP="005D1DB4">
            <w:pPr>
              <w:pStyle w:val="QPPTableTextBody"/>
            </w:pPr>
            <w:r w:rsidRPr="00B85160">
              <w:t xml:space="preserve">Development incorporates a publicly accessible </w:t>
            </w:r>
            <w:r w:rsidRPr="005B3F9C">
              <w:rPr>
                <w:rPrChange w:id="329" w:author="David Clark" w:date="2019-07-24T09:07:00Z">
                  <w:rPr/>
                </w:rPrChange>
              </w:rPr>
              <w:t>plaza</w:t>
            </w:r>
            <w:r w:rsidRPr="005D1DB4">
              <w:t>/forecourt of at least 2,000m</w:t>
            </w:r>
            <w:r w:rsidR="009F6D01" w:rsidRPr="00107AB0">
              <w:rPr>
                <w:rFonts w:eastAsiaTheme="minorHAnsi"/>
                <w:vertAlign w:val="superscript"/>
              </w:rPr>
              <w:t>2</w:t>
            </w:r>
            <w:r w:rsidRPr="005D1DB4">
              <w:t xml:space="preserve"> in the location indicated </w:t>
            </w:r>
            <w:r w:rsidR="005A6957" w:rsidRPr="005D1DB4">
              <w:t>i</w:t>
            </w:r>
            <w:r w:rsidRPr="005D1DB4">
              <w:t xml:space="preserve">n </w:t>
            </w:r>
            <w:r w:rsidRPr="005B3F9C">
              <w:rPr>
                <w:rPrChange w:id="330" w:author="David Clark" w:date="2019-07-24T09:07:00Z">
                  <w:rPr/>
                </w:rPrChange>
              </w:rPr>
              <w:t xml:space="preserve">Figure </w:t>
            </w:r>
            <w:r w:rsidR="00ED0392" w:rsidRPr="005B3F9C">
              <w:rPr>
                <w:rPrChange w:id="331" w:author="David Clark" w:date="2019-07-24T09:07:00Z">
                  <w:rPr/>
                </w:rPrChange>
              </w:rPr>
              <w:t>d</w:t>
            </w:r>
            <w:r w:rsidRPr="005D1DB4">
              <w:t>.</w:t>
            </w:r>
          </w:p>
          <w:p w14:paraId="21901566" w14:textId="4069C435" w:rsidR="002E7710" w:rsidRPr="005D1DB4" w:rsidRDefault="002E7710" w:rsidP="005D1DB4">
            <w:pPr>
              <w:pStyle w:val="QPPEditorsNoteStyle1"/>
            </w:pPr>
            <w:r w:rsidRPr="00B85160">
              <w:t xml:space="preserve">Note—The </w:t>
            </w:r>
            <w:r w:rsidRPr="005B3F9C">
              <w:rPr>
                <w:rPrChange w:id="332" w:author="David Clark" w:date="2019-07-24T09:07:00Z">
                  <w:rPr/>
                </w:rPrChange>
              </w:rPr>
              <w:t>plaza</w:t>
            </w:r>
            <w:r w:rsidRPr="005D1DB4">
              <w:t>/forecourt area is to be publicly accessible but privately owned and managed.</w:t>
            </w:r>
          </w:p>
        </w:tc>
      </w:tr>
      <w:tr w:rsidR="002E7710" w:rsidRPr="00B85160" w14:paraId="21E216B0" w14:textId="77777777">
        <w:tc>
          <w:tcPr>
            <w:tcW w:w="5000" w:type="pct"/>
            <w:gridSpan w:val="2"/>
            <w:shd w:val="clear" w:color="auto" w:fill="auto"/>
          </w:tcPr>
          <w:p w14:paraId="0088F9C1" w14:textId="77777777" w:rsidR="002E7710" w:rsidRPr="005D1DB4" w:rsidRDefault="002E7710" w:rsidP="005D1DB4">
            <w:pPr>
              <w:pStyle w:val="QPPTableTextBold"/>
            </w:pPr>
            <w:r w:rsidRPr="00B85160">
              <w:t xml:space="preserve">If in </w:t>
            </w:r>
            <w:r w:rsidR="00787CD0" w:rsidRPr="005D1DB4">
              <w:t xml:space="preserve">the </w:t>
            </w:r>
            <w:r w:rsidRPr="005D1DB4">
              <w:t>Stones Corner precinct (Eastern corridor neighbourhood plan/NPP-003)</w:t>
            </w:r>
          </w:p>
        </w:tc>
      </w:tr>
      <w:tr w:rsidR="002E7710" w:rsidRPr="00B85160" w14:paraId="4F08B7A5" w14:textId="77777777">
        <w:trPr>
          <w:trHeight w:val="1080"/>
        </w:trPr>
        <w:tc>
          <w:tcPr>
            <w:tcW w:w="2500" w:type="pct"/>
            <w:vMerge w:val="restart"/>
            <w:shd w:val="clear" w:color="auto" w:fill="auto"/>
          </w:tcPr>
          <w:p w14:paraId="798D32E7" w14:textId="77777777" w:rsidR="002E7710" w:rsidRPr="005D1DB4" w:rsidRDefault="00D04CBA" w:rsidP="005D1DB4">
            <w:pPr>
              <w:pStyle w:val="QPPTableTextBold"/>
            </w:pPr>
            <w:bookmarkStart w:id="333" w:name="AO30"/>
            <w:bookmarkEnd w:id="333"/>
            <w:r w:rsidRPr="00B85160">
              <w:t>PO3</w:t>
            </w:r>
            <w:r w:rsidR="00BB5928" w:rsidRPr="005D1DB4">
              <w:t>0</w:t>
            </w:r>
          </w:p>
          <w:p w14:paraId="38E6D2E0" w14:textId="77777777" w:rsidR="002E7710" w:rsidRPr="005D1DB4" w:rsidRDefault="002E7710" w:rsidP="005D1DB4">
            <w:pPr>
              <w:pStyle w:val="QPPTableTextBody"/>
            </w:pPr>
            <w:r w:rsidRPr="00B85160">
              <w:t>Development:</w:t>
            </w:r>
          </w:p>
          <w:p w14:paraId="0A349C7E" w14:textId="6E117B48" w:rsidR="002E7710" w:rsidRPr="005D1DB4" w:rsidRDefault="002E7710">
            <w:pPr>
              <w:pStyle w:val="HGTableBullet2"/>
              <w:numPr>
                <w:ilvl w:val="0"/>
                <w:numId w:val="78"/>
              </w:numPr>
              <w:pPrChange w:id="334" w:author="Alisha Pettit" w:date="2019-02-14T16:49:00Z">
                <w:pPr>
                  <w:pStyle w:val="HGTableBullet2"/>
                  <w:numPr>
                    <w:numId w:val="88"/>
                  </w:numPr>
                </w:pPr>
              </w:pPrChange>
            </w:pPr>
            <w:r w:rsidRPr="008502F7">
              <w:t xml:space="preserve">protects and complements the traditional character of the </w:t>
            </w:r>
            <w:r w:rsidR="00D660C0" w:rsidRPr="005B3F9C">
              <w:rPr>
                <w:rPrChange w:id="335" w:author="David Clark" w:date="2019-07-24T09:07:00Z">
                  <w:rPr/>
                </w:rPrChange>
              </w:rPr>
              <w:t>active frontage</w:t>
            </w:r>
            <w:r w:rsidR="002A7391" w:rsidRPr="005B3F9C">
              <w:rPr>
                <w:rPrChange w:id="336" w:author="David Clark" w:date="2019-07-24T09:07:00Z">
                  <w:rPr/>
                </w:rPrChange>
              </w:rPr>
              <w:t xml:space="preserve"> – </w:t>
            </w:r>
            <w:r w:rsidR="00D660C0" w:rsidRPr="005B3F9C">
              <w:rPr>
                <w:rPrChange w:id="337" w:author="David Clark" w:date="2019-07-24T09:07:00Z">
                  <w:rPr/>
                </w:rPrChange>
              </w:rPr>
              <w:t>primary</w:t>
            </w:r>
            <w:r w:rsidR="008F65D2" w:rsidRPr="005D1DB4">
              <w:t>;</w:t>
            </w:r>
          </w:p>
          <w:p w14:paraId="1F643B55" w14:textId="77777777" w:rsidR="002E7710" w:rsidRPr="005D1DB4" w:rsidRDefault="002E7710" w:rsidP="005D1DB4">
            <w:pPr>
              <w:pStyle w:val="HGTableBullet2"/>
            </w:pPr>
            <w:r w:rsidRPr="00B85160">
              <w:t xml:space="preserve">contributes to </w:t>
            </w:r>
            <w:r w:rsidRPr="005D1DB4">
              <w:t>a fine-grain urban form and maintains</w:t>
            </w:r>
            <w:r w:rsidR="00D660C0" w:rsidRPr="005D1DB4">
              <w:t xml:space="preserve"> a low-scale awning with parapet fac</w:t>
            </w:r>
            <w:r w:rsidRPr="005D1DB4">
              <w:t>ade to the street, similar to traditional buildings in the street;</w:t>
            </w:r>
          </w:p>
          <w:p w14:paraId="6344F023" w14:textId="77777777" w:rsidR="002E7710" w:rsidRPr="005D1DB4" w:rsidRDefault="002E7710" w:rsidP="005D1DB4">
            <w:pPr>
              <w:pStyle w:val="HGTableBullet2"/>
            </w:pPr>
            <w:r w:rsidRPr="00B85160">
              <w:t xml:space="preserve">is designed to create </w:t>
            </w:r>
            <w:r w:rsidRPr="005D1DB4">
              <w:t>strong visual interest and is complementary to the level of detail and articulation of the existing streetscape;</w:t>
            </w:r>
          </w:p>
          <w:p w14:paraId="66BD5AC2" w14:textId="77777777" w:rsidR="002E7710" w:rsidRPr="005D1DB4" w:rsidRDefault="002E7710" w:rsidP="005D1DB4">
            <w:pPr>
              <w:pStyle w:val="HGTableBullet2"/>
            </w:pPr>
            <w:r w:rsidRPr="00B85160">
              <w:t>creates a pedestrian environment uninterrupted by vehicular crossovers on the active frontage (primary).</w:t>
            </w:r>
          </w:p>
        </w:tc>
        <w:tc>
          <w:tcPr>
            <w:tcW w:w="2500" w:type="pct"/>
            <w:shd w:val="clear" w:color="auto" w:fill="auto"/>
          </w:tcPr>
          <w:p w14:paraId="094FC1D6" w14:textId="77777777" w:rsidR="002E7710" w:rsidRPr="005D1DB4" w:rsidRDefault="002E7710" w:rsidP="005D1DB4">
            <w:pPr>
              <w:pStyle w:val="QPPTableTextBold"/>
            </w:pPr>
            <w:r w:rsidRPr="00B85160">
              <w:t>AO3</w:t>
            </w:r>
            <w:r w:rsidR="00BB5928" w:rsidRPr="005D1DB4">
              <w:t>0</w:t>
            </w:r>
            <w:r w:rsidRPr="005D1DB4">
              <w:t>.1</w:t>
            </w:r>
          </w:p>
          <w:p w14:paraId="53CBDDCC" w14:textId="77777777" w:rsidR="002E7710" w:rsidRPr="005D1DB4" w:rsidRDefault="002E7710" w:rsidP="005D1DB4">
            <w:pPr>
              <w:pStyle w:val="QPPTableTextBody"/>
            </w:pPr>
            <w:r w:rsidRPr="00B85160">
              <w:t xml:space="preserve">Development </w:t>
            </w:r>
            <w:r w:rsidRPr="005D1DB4">
              <w:t>retains and re</w:t>
            </w:r>
            <w:r w:rsidR="00D660C0" w:rsidRPr="005D1DB4">
              <w:t>-</w:t>
            </w:r>
            <w:r w:rsidRPr="005D1DB4">
              <w:t xml:space="preserve">uses character </w:t>
            </w:r>
            <w:r w:rsidR="000E45A4" w:rsidRPr="005D1DB4">
              <w:t xml:space="preserve">non-residential </w:t>
            </w:r>
            <w:r w:rsidRPr="005D1DB4">
              <w:t>buildings.</w:t>
            </w:r>
          </w:p>
        </w:tc>
      </w:tr>
      <w:tr w:rsidR="002E7710" w:rsidRPr="00B85160" w14:paraId="6BDC29AF" w14:textId="77777777">
        <w:trPr>
          <w:trHeight w:val="1806"/>
        </w:trPr>
        <w:tc>
          <w:tcPr>
            <w:tcW w:w="2500" w:type="pct"/>
            <w:vMerge/>
            <w:shd w:val="clear" w:color="auto" w:fill="auto"/>
          </w:tcPr>
          <w:p w14:paraId="1C7A1B4C" w14:textId="77777777" w:rsidR="002E7710" w:rsidRPr="00B85160" w:rsidRDefault="002E7710" w:rsidP="005D1DB4"/>
        </w:tc>
        <w:tc>
          <w:tcPr>
            <w:tcW w:w="2500" w:type="pct"/>
            <w:shd w:val="clear" w:color="auto" w:fill="auto"/>
          </w:tcPr>
          <w:p w14:paraId="1375EABC" w14:textId="77777777" w:rsidR="002E7710" w:rsidRPr="005D1DB4" w:rsidRDefault="002E7710" w:rsidP="005D1DB4">
            <w:pPr>
              <w:pStyle w:val="QPPTableTextBold"/>
            </w:pPr>
            <w:bookmarkStart w:id="338" w:name="AO322"/>
            <w:r w:rsidRPr="00B85160">
              <w:t>AO3</w:t>
            </w:r>
            <w:r w:rsidR="00BB5928" w:rsidRPr="005D1DB4">
              <w:t>0</w:t>
            </w:r>
            <w:r w:rsidRPr="005D1DB4">
              <w:t>.2</w:t>
            </w:r>
          </w:p>
          <w:bookmarkEnd w:id="338"/>
          <w:p w14:paraId="2DBAE3A6" w14:textId="12F8D389" w:rsidR="002E7710" w:rsidRPr="005D1DB4" w:rsidRDefault="002E7710" w:rsidP="005D1DB4">
            <w:pPr>
              <w:pStyle w:val="QPPTableTextBody"/>
            </w:pPr>
            <w:r w:rsidRPr="00B85160">
              <w:t xml:space="preserve">Development has a maximum </w:t>
            </w:r>
            <w:r w:rsidRPr="005B3F9C">
              <w:rPr>
                <w:rPrChange w:id="339" w:author="David Clark" w:date="2019-07-24T09:07:00Z">
                  <w:rPr/>
                </w:rPrChange>
              </w:rPr>
              <w:t>building height</w:t>
            </w:r>
            <w:r w:rsidRPr="005D1DB4">
              <w:t xml:space="preserve"> of:</w:t>
            </w:r>
          </w:p>
          <w:p w14:paraId="75BC175E" w14:textId="586BCAEC" w:rsidR="002E7710" w:rsidRPr="005D1DB4" w:rsidRDefault="002E7710">
            <w:pPr>
              <w:pStyle w:val="HGTableBullet2"/>
              <w:numPr>
                <w:ilvl w:val="0"/>
                <w:numId w:val="79"/>
              </w:numPr>
              <w:pPrChange w:id="340" w:author="Alisha Pettit" w:date="2019-02-14T16:49:00Z">
                <w:pPr>
                  <w:pStyle w:val="HGTableBullet2"/>
                  <w:numPr>
                    <w:numId w:val="89"/>
                  </w:numPr>
                </w:pPr>
              </w:pPrChange>
            </w:pPr>
            <w:r w:rsidRPr="00B85160">
              <w:t xml:space="preserve">2 </w:t>
            </w:r>
            <w:r w:rsidRPr="005B3F9C">
              <w:rPr>
                <w:rPrChange w:id="341" w:author="David Clark" w:date="2019-07-24T09:07:00Z">
                  <w:rPr/>
                </w:rPrChange>
              </w:rPr>
              <w:t>storeys</w:t>
            </w:r>
            <w:r w:rsidRPr="005D1DB4">
              <w:t xml:space="preserve"> within</w:t>
            </w:r>
            <w:r w:rsidR="00D660C0" w:rsidRPr="005D1DB4">
              <w:t xml:space="preserve"> 6m of Logan </w:t>
            </w:r>
            <w:r w:rsidR="00F67201" w:rsidRPr="005D1DB4">
              <w:t xml:space="preserve">Road </w:t>
            </w:r>
            <w:r w:rsidR="00D660C0" w:rsidRPr="005D1DB4">
              <w:t xml:space="preserve">and Old Cleveland </w:t>
            </w:r>
            <w:r w:rsidR="00F67201" w:rsidRPr="005D1DB4">
              <w:t xml:space="preserve">Road </w:t>
            </w:r>
            <w:r w:rsidRPr="005D1DB4">
              <w:t xml:space="preserve">as indicated in </w:t>
            </w:r>
            <w:r w:rsidRPr="005B3F9C">
              <w:rPr>
                <w:rPrChange w:id="342" w:author="David Clark" w:date="2019-07-24T09:07:00Z">
                  <w:rPr/>
                </w:rPrChange>
              </w:rPr>
              <w:t xml:space="preserve">Figure </w:t>
            </w:r>
            <w:r w:rsidR="00EA10C1" w:rsidRPr="005B3F9C">
              <w:rPr>
                <w:rPrChange w:id="343" w:author="David Clark" w:date="2019-07-24T09:07:00Z">
                  <w:rPr/>
                </w:rPrChange>
              </w:rPr>
              <w:t>h</w:t>
            </w:r>
            <w:r w:rsidRPr="005D1DB4">
              <w:t>;</w:t>
            </w:r>
          </w:p>
          <w:p w14:paraId="4BD9569A" w14:textId="5D2C7033" w:rsidR="002E7710" w:rsidRPr="005D1DB4" w:rsidRDefault="002E7710" w:rsidP="005D1DB4">
            <w:pPr>
              <w:pStyle w:val="HGTableBullet2"/>
              <w:rPr>
                <w:rFonts w:eastAsia="MS Mincho"/>
              </w:rPr>
            </w:pPr>
            <w:r w:rsidRPr="00B85160">
              <w:t>2 storeys within 10m of 329–427 Logan Road</w:t>
            </w:r>
            <w:r w:rsidR="00D660C0" w:rsidRPr="005D1DB4">
              <w:t xml:space="preserve"> as indicated i</w:t>
            </w:r>
            <w:r w:rsidRPr="005D1DB4">
              <w:t xml:space="preserve">n </w:t>
            </w:r>
            <w:r w:rsidRPr="005B3F9C">
              <w:rPr>
                <w:rPrChange w:id="344" w:author="David Clark" w:date="2019-07-24T09:07:00Z">
                  <w:rPr/>
                </w:rPrChange>
              </w:rPr>
              <w:t xml:space="preserve">Figure </w:t>
            </w:r>
            <w:r w:rsidR="00801C2F" w:rsidRPr="005B3F9C">
              <w:rPr>
                <w:rPrChange w:id="345" w:author="David Clark" w:date="2019-07-24T09:07:00Z">
                  <w:rPr/>
                </w:rPrChange>
              </w:rPr>
              <w:t>g</w:t>
            </w:r>
            <w:r w:rsidRPr="005D1DB4">
              <w:t>.</w:t>
            </w:r>
          </w:p>
        </w:tc>
      </w:tr>
      <w:tr w:rsidR="002E7710" w:rsidRPr="00B85160" w14:paraId="2CBB86B6" w14:textId="77777777">
        <w:trPr>
          <w:trHeight w:val="1069"/>
        </w:trPr>
        <w:tc>
          <w:tcPr>
            <w:tcW w:w="2500" w:type="pct"/>
            <w:vMerge/>
            <w:shd w:val="clear" w:color="auto" w:fill="auto"/>
          </w:tcPr>
          <w:p w14:paraId="7838134F" w14:textId="77777777" w:rsidR="002E7710" w:rsidRPr="00B85160" w:rsidRDefault="002E7710" w:rsidP="005D1DB4"/>
        </w:tc>
        <w:tc>
          <w:tcPr>
            <w:tcW w:w="2500" w:type="pct"/>
            <w:shd w:val="clear" w:color="auto" w:fill="auto"/>
          </w:tcPr>
          <w:p w14:paraId="1A49BDE7" w14:textId="77777777" w:rsidR="002E7710" w:rsidRPr="005D1DB4" w:rsidRDefault="002E7710" w:rsidP="005D1DB4">
            <w:pPr>
              <w:pStyle w:val="QPPTableTextBold"/>
            </w:pPr>
            <w:r w:rsidRPr="00B85160">
              <w:t>AO3</w:t>
            </w:r>
            <w:r w:rsidR="00BB5928" w:rsidRPr="005D1DB4">
              <w:t>0</w:t>
            </w:r>
            <w:r w:rsidRPr="005D1DB4">
              <w:t>.3</w:t>
            </w:r>
          </w:p>
          <w:p w14:paraId="1A0718AB" w14:textId="03D47250" w:rsidR="002E7710" w:rsidRPr="005D1DB4" w:rsidRDefault="002E7710" w:rsidP="005D1DB4">
            <w:pPr>
              <w:pStyle w:val="QPPTableTextBody"/>
            </w:pPr>
            <w:r w:rsidRPr="00B85160">
              <w:t xml:space="preserve">Development fronting the </w:t>
            </w:r>
            <w:r w:rsidR="00D660C0" w:rsidRPr="005D1DB4">
              <w:t>active frontage</w:t>
            </w:r>
            <w:r w:rsidR="002A7391" w:rsidRPr="005D1DB4">
              <w:t xml:space="preserve"> – </w:t>
            </w:r>
            <w:r w:rsidR="00D660C0" w:rsidRPr="005D1DB4">
              <w:t>primary</w:t>
            </w:r>
            <w:r w:rsidRPr="005D1DB4">
              <w:t>:</w:t>
            </w:r>
          </w:p>
          <w:p w14:paraId="1D4A121E" w14:textId="07A6757C" w:rsidR="002E7710" w:rsidRPr="005D1DB4" w:rsidRDefault="002E7710">
            <w:pPr>
              <w:pStyle w:val="HGTableBullet2"/>
              <w:numPr>
                <w:ilvl w:val="0"/>
                <w:numId w:val="80"/>
              </w:numPr>
              <w:pPrChange w:id="346" w:author="Alisha Pettit" w:date="2019-02-14T16:49:00Z">
                <w:pPr>
                  <w:pStyle w:val="HGTableBullet2"/>
                  <w:numPr>
                    <w:numId w:val="90"/>
                  </w:numPr>
                </w:pPr>
              </w:pPrChange>
            </w:pPr>
            <w:r w:rsidRPr="00B85160">
              <w:t xml:space="preserve">is clearly expressed as individual </w:t>
            </w:r>
            <w:r w:rsidRPr="005B3F9C">
              <w:rPr>
                <w:rPrChange w:id="347" w:author="David Clark" w:date="2019-07-24T09:07:00Z">
                  <w:rPr/>
                </w:rPrChange>
              </w:rPr>
              <w:t>shop</w:t>
            </w:r>
            <w:r w:rsidRPr="005D1DB4">
              <w:t xml:space="preserve"> fronts of 7</w:t>
            </w:r>
            <w:r w:rsidR="00D660C0" w:rsidRPr="005D1DB4">
              <w:t xml:space="preserve">m to </w:t>
            </w:r>
            <w:r w:rsidRPr="005D1DB4">
              <w:t>10m in width consistent with traditional widths in the street;</w:t>
            </w:r>
          </w:p>
          <w:p w14:paraId="3DA5D301" w14:textId="42831B46" w:rsidR="002E7710" w:rsidRPr="005D1DB4" w:rsidRDefault="002E7710" w:rsidP="005D1DB4">
            <w:pPr>
              <w:pStyle w:val="HGTableBullet2"/>
            </w:pPr>
            <w:r w:rsidRPr="00B85160">
              <w:t>incorporates a continuous a</w:t>
            </w:r>
            <w:r w:rsidR="00B9072E" w:rsidRPr="005D1DB4">
              <w:t>wning and parapet as indicated i</w:t>
            </w:r>
            <w:r w:rsidRPr="005D1DB4">
              <w:t xml:space="preserve">n </w:t>
            </w:r>
            <w:r w:rsidRPr="005B3F9C">
              <w:rPr>
                <w:rPrChange w:id="348" w:author="David Clark" w:date="2019-07-24T09:07:00Z">
                  <w:rPr/>
                </w:rPrChange>
              </w:rPr>
              <w:t xml:space="preserve">Figure </w:t>
            </w:r>
            <w:r w:rsidR="002F7D79" w:rsidRPr="005B3F9C">
              <w:rPr>
                <w:rPrChange w:id="349" w:author="David Clark" w:date="2019-07-24T09:07:00Z">
                  <w:rPr/>
                </w:rPrChange>
              </w:rPr>
              <w:t>f</w:t>
            </w:r>
            <w:r w:rsidRPr="005D1DB4">
              <w:t xml:space="preserve"> and </w:t>
            </w:r>
            <w:r w:rsidRPr="005B3F9C">
              <w:rPr>
                <w:rPrChange w:id="350" w:author="David Clark" w:date="2019-07-24T09:07:00Z">
                  <w:rPr/>
                </w:rPrChange>
              </w:rPr>
              <w:t xml:space="preserve">Figure </w:t>
            </w:r>
            <w:r w:rsidR="00801C2F" w:rsidRPr="005B3F9C">
              <w:rPr>
                <w:rPrChange w:id="351" w:author="David Clark" w:date="2019-07-24T09:07:00Z">
                  <w:rPr/>
                </w:rPrChange>
              </w:rPr>
              <w:t>g</w:t>
            </w:r>
            <w:r w:rsidRPr="005D1DB4">
              <w:t>;</w:t>
            </w:r>
          </w:p>
          <w:p w14:paraId="1D9C997E" w14:textId="77777777" w:rsidR="002E7710" w:rsidRPr="005D1DB4" w:rsidRDefault="002E7710" w:rsidP="005D1DB4">
            <w:pPr>
              <w:pStyle w:val="HGTableBullet2"/>
            </w:pPr>
            <w:r w:rsidRPr="00B85160">
              <w:t>has building fa</w:t>
            </w:r>
            <w:r w:rsidR="00D660C0" w:rsidRPr="005D1DB4">
              <w:t>c</w:t>
            </w:r>
            <w:r w:rsidRPr="005D1DB4">
              <w:t>ades that are articulated through frequent recesses and projections and elements of a finer scale than the main structural framing of the building;</w:t>
            </w:r>
          </w:p>
          <w:p w14:paraId="1BB93F3B" w14:textId="77777777" w:rsidR="002E7710" w:rsidRPr="005D1DB4" w:rsidRDefault="002E7710" w:rsidP="005D1DB4">
            <w:pPr>
              <w:pStyle w:val="HGTableBullet2"/>
            </w:pPr>
            <w:r w:rsidRPr="00B85160">
              <w:t>is built to the front alignm</w:t>
            </w:r>
            <w:r w:rsidR="00D660C0" w:rsidRPr="005D1DB4">
              <w:t xml:space="preserve">ent of Logan </w:t>
            </w:r>
            <w:r w:rsidR="00F67201" w:rsidRPr="005D1DB4">
              <w:t xml:space="preserve">Road </w:t>
            </w:r>
            <w:r w:rsidR="00D660C0" w:rsidRPr="005D1DB4">
              <w:t xml:space="preserve">and Old Cleveland </w:t>
            </w:r>
            <w:r w:rsidR="00F67201" w:rsidRPr="005D1DB4">
              <w:t>Road</w:t>
            </w:r>
            <w:r w:rsidRPr="005D1DB4">
              <w:t>.</w:t>
            </w:r>
          </w:p>
        </w:tc>
      </w:tr>
      <w:tr w:rsidR="002E7710" w:rsidRPr="00B85160" w14:paraId="2A284022" w14:textId="77777777">
        <w:trPr>
          <w:trHeight w:val="1275"/>
        </w:trPr>
        <w:tc>
          <w:tcPr>
            <w:tcW w:w="2500" w:type="pct"/>
            <w:vMerge/>
            <w:shd w:val="clear" w:color="auto" w:fill="auto"/>
          </w:tcPr>
          <w:p w14:paraId="312BCA83" w14:textId="77777777" w:rsidR="002E7710" w:rsidRPr="00B85160" w:rsidRDefault="002E7710" w:rsidP="005D1DB4"/>
        </w:tc>
        <w:tc>
          <w:tcPr>
            <w:tcW w:w="2500" w:type="pct"/>
            <w:shd w:val="clear" w:color="auto" w:fill="auto"/>
          </w:tcPr>
          <w:p w14:paraId="7804C79F" w14:textId="77777777" w:rsidR="002E7710" w:rsidRPr="005D1DB4" w:rsidRDefault="002E7710" w:rsidP="005D1DB4">
            <w:pPr>
              <w:pStyle w:val="QPPTableTextBold"/>
            </w:pPr>
            <w:bookmarkStart w:id="352" w:name="AO304"/>
            <w:r w:rsidRPr="00B85160">
              <w:t>AO3</w:t>
            </w:r>
            <w:r w:rsidR="00BB5928" w:rsidRPr="005D1DB4">
              <w:t>0</w:t>
            </w:r>
            <w:r w:rsidRPr="005D1DB4">
              <w:t>.4</w:t>
            </w:r>
            <w:bookmarkEnd w:id="352"/>
          </w:p>
          <w:p w14:paraId="6A6B1C44" w14:textId="11A5DEE4" w:rsidR="002E7710" w:rsidRPr="005D1DB4" w:rsidRDefault="002E7710" w:rsidP="005D1DB4">
            <w:pPr>
              <w:pStyle w:val="QPPTableTextBody"/>
            </w:pPr>
            <w:r w:rsidRPr="00B85160">
              <w:t xml:space="preserve">Development has a maximum length of 20m in any direction above the podium in accordance with </w:t>
            </w:r>
            <w:r w:rsidRPr="005B3F9C">
              <w:rPr>
                <w:rPrChange w:id="353" w:author="David Clark" w:date="2019-07-24T09:07:00Z">
                  <w:rPr/>
                </w:rPrChange>
              </w:rPr>
              <w:t xml:space="preserve">Figure </w:t>
            </w:r>
            <w:r w:rsidR="002F7D79" w:rsidRPr="005B3F9C">
              <w:rPr>
                <w:rPrChange w:id="354" w:author="David Clark" w:date="2019-07-24T09:07:00Z">
                  <w:rPr/>
                </w:rPrChange>
              </w:rPr>
              <w:t>f</w:t>
            </w:r>
            <w:r w:rsidRPr="005D1DB4">
              <w:t>.</w:t>
            </w:r>
          </w:p>
        </w:tc>
      </w:tr>
      <w:tr w:rsidR="002E7710" w:rsidRPr="00B85160" w14:paraId="7D3FFBB6" w14:textId="77777777" w:rsidTr="005E1392">
        <w:trPr>
          <w:trHeight w:val="274"/>
        </w:trPr>
        <w:tc>
          <w:tcPr>
            <w:tcW w:w="2500" w:type="pct"/>
            <w:vMerge w:val="restart"/>
            <w:shd w:val="clear" w:color="auto" w:fill="auto"/>
          </w:tcPr>
          <w:p w14:paraId="6531339D" w14:textId="77777777" w:rsidR="002E7710" w:rsidRPr="005D1DB4" w:rsidRDefault="00D04CBA" w:rsidP="005D1DB4">
            <w:pPr>
              <w:pStyle w:val="QPPTableTextBold"/>
            </w:pPr>
            <w:r w:rsidRPr="00B85160">
              <w:t>PO3</w:t>
            </w:r>
            <w:r w:rsidR="002E6189" w:rsidRPr="005D1DB4">
              <w:t>1</w:t>
            </w:r>
          </w:p>
          <w:p w14:paraId="2B95F104" w14:textId="60CD262C" w:rsidR="002E7710" w:rsidRPr="005D1DB4" w:rsidRDefault="002E7710" w:rsidP="005D1DB4">
            <w:pPr>
              <w:pStyle w:val="QPPTableTextBody"/>
            </w:pPr>
            <w:r w:rsidRPr="00B85160">
              <w:t xml:space="preserve">Development for </w:t>
            </w:r>
            <w:r w:rsidRPr="005B3F9C">
              <w:rPr>
                <w:rPrChange w:id="355" w:author="David Clark" w:date="2019-07-24T09:07:00Z">
                  <w:rPr/>
                </w:rPrChange>
              </w:rPr>
              <w:t>offices</w:t>
            </w:r>
            <w:r w:rsidRPr="005D1DB4">
              <w:t xml:space="preserve"> in Cleveland Street is for small-scale spaces that activate the street while maintaining the residential feel of the precinct.</w:t>
            </w:r>
          </w:p>
        </w:tc>
        <w:tc>
          <w:tcPr>
            <w:tcW w:w="2500" w:type="pct"/>
            <w:shd w:val="clear" w:color="auto" w:fill="auto"/>
          </w:tcPr>
          <w:p w14:paraId="324BFE45" w14:textId="77777777" w:rsidR="002E7710" w:rsidRPr="005D1DB4" w:rsidRDefault="002E7710" w:rsidP="005D1DB4">
            <w:pPr>
              <w:pStyle w:val="QPPTableTextBold"/>
            </w:pPr>
            <w:r w:rsidRPr="00B85160">
              <w:t>AO3</w:t>
            </w:r>
            <w:r w:rsidR="002E6189" w:rsidRPr="005D1DB4">
              <w:t>1</w:t>
            </w:r>
            <w:r w:rsidRPr="005D1DB4">
              <w:t>.1</w:t>
            </w:r>
          </w:p>
          <w:p w14:paraId="28667269" w14:textId="77777777" w:rsidR="002E7710" w:rsidRPr="005D1DB4" w:rsidRDefault="002E7710" w:rsidP="005D1DB4">
            <w:pPr>
              <w:pStyle w:val="QPPTableTextBody"/>
            </w:pPr>
            <w:r w:rsidRPr="00B85160">
              <w:t>Development occupied by commercial premises in Cleveland Street is built to the front boundary.</w:t>
            </w:r>
          </w:p>
        </w:tc>
      </w:tr>
      <w:tr w:rsidR="002E7710" w:rsidRPr="00B85160" w14:paraId="3389254B" w14:textId="77777777">
        <w:trPr>
          <w:trHeight w:val="840"/>
        </w:trPr>
        <w:tc>
          <w:tcPr>
            <w:tcW w:w="2500" w:type="pct"/>
            <w:vMerge/>
            <w:shd w:val="clear" w:color="auto" w:fill="auto"/>
          </w:tcPr>
          <w:p w14:paraId="1AA85F98" w14:textId="77777777" w:rsidR="002E7710" w:rsidRPr="00B85160" w:rsidRDefault="002E7710" w:rsidP="005D1DB4"/>
        </w:tc>
        <w:tc>
          <w:tcPr>
            <w:tcW w:w="2500" w:type="pct"/>
            <w:shd w:val="clear" w:color="auto" w:fill="auto"/>
          </w:tcPr>
          <w:p w14:paraId="4868020A" w14:textId="77777777" w:rsidR="002E7710" w:rsidRPr="005D1DB4" w:rsidRDefault="002E7710" w:rsidP="005D1DB4">
            <w:pPr>
              <w:pStyle w:val="QPPTableTextBold"/>
            </w:pPr>
            <w:bookmarkStart w:id="356" w:name="AO312"/>
            <w:bookmarkEnd w:id="356"/>
            <w:r w:rsidRPr="00B85160">
              <w:t>AO3</w:t>
            </w:r>
            <w:r w:rsidR="002E6189" w:rsidRPr="005D1DB4">
              <w:t>1</w:t>
            </w:r>
            <w:r w:rsidRPr="005D1DB4">
              <w:t>.2</w:t>
            </w:r>
          </w:p>
          <w:p w14:paraId="59231FD5" w14:textId="53A90DE9" w:rsidR="002E7710" w:rsidRPr="005D1DB4" w:rsidRDefault="002E7710" w:rsidP="005D1DB4">
            <w:pPr>
              <w:pStyle w:val="QPPTableTextBody"/>
            </w:pPr>
            <w:r w:rsidRPr="00B85160">
              <w:t xml:space="preserve">Development above the ground </w:t>
            </w:r>
            <w:r w:rsidRPr="005B3F9C">
              <w:rPr>
                <w:rPrChange w:id="357" w:author="David Clark" w:date="2019-07-24T09:07:00Z">
                  <w:rPr/>
                </w:rPrChange>
              </w:rPr>
              <w:t>storey</w:t>
            </w:r>
            <w:r w:rsidRPr="005D1DB4">
              <w:t xml:space="preserve"> is set back 4m to 6m from the front boundary in accordance with </w:t>
            </w:r>
            <w:r w:rsidRPr="005B3F9C">
              <w:rPr>
                <w:rPrChange w:id="358" w:author="David Clark" w:date="2019-07-24T09:07:00Z">
                  <w:rPr/>
                </w:rPrChange>
              </w:rPr>
              <w:t xml:space="preserve">Figure </w:t>
            </w:r>
            <w:r w:rsidR="00BB0A1C" w:rsidRPr="005B3F9C">
              <w:rPr>
                <w:rPrChange w:id="359" w:author="David Clark" w:date="2019-07-24T09:07:00Z">
                  <w:rPr/>
                </w:rPrChange>
              </w:rPr>
              <w:t>i</w:t>
            </w:r>
            <w:r w:rsidRPr="005D1DB4">
              <w:t>.</w:t>
            </w:r>
          </w:p>
        </w:tc>
      </w:tr>
      <w:tr w:rsidR="002E7710" w:rsidRPr="00B85160" w14:paraId="3579382A" w14:textId="77777777">
        <w:trPr>
          <w:trHeight w:val="939"/>
        </w:trPr>
        <w:tc>
          <w:tcPr>
            <w:tcW w:w="2500" w:type="pct"/>
            <w:vMerge w:val="restart"/>
            <w:shd w:val="clear" w:color="auto" w:fill="auto"/>
          </w:tcPr>
          <w:p w14:paraId="2F686BD7" w14:textId="77777777" w:rsidR="002E7710" w:rsidRPr="005D1DB4" w:rsidRDefault="00D04CBA" w:rsidP="005D1DB4">
            <w:pPr>
              <w:pStyle w:val="QPPTableTextBold"/>
            </w:pPr>
            <w:r w:rsidRPr="00B85160">
              <w:t>PO3</w:t>
            </w:r>
            <w:r w:rsidR="002E6189" w:rsidRPr="005D1DB4">
              <w:t>2</w:t>
            </w:r>
          </w:p>
          <w:p w14:paraId="53FDD66B" w14:textId="77777777" w:rsidR="002E7710" w:rsidRPr="005D1DB4" w:rsidRDefault="002E7710" w:rsidP="005D1DB4">
            <w:pPr>
              <w:pStyle w:val="QPPTableTextBody"/>
            </w:pPr>
            <w:r w:rsidRPr="00B85160">
              <w:t>Development form:</w:t>
            </w:r>
          </w:p>
          <w:p w14:paraId="4C17B35E" w14:textId="77777777" w:rsidR="002E7710" w:rsidRPr="005D1DB4" w:rsidRDefault="002E7710">
            <w:pPr>
              <w:pStyle w:val="HGTableBullet2"/>
              <w:numPr>
                <w:ilvl w:val="0"/>
                <w:numId w:val="81"/>
              </w:numPr>
              <w:pPrChange w:id="360" w:author="Alisha Pettit" w:date="2019-02-14T16:49:00Z">
                <w:pPr>
                  <w:pStyle w:val="HGTableBullet2"/>
                  <w:numPr>
                    <w:numId w:val="91"/>
                  </w:numPr>
                </w:pPr>
              </w:pPrChange>
            </w:pPr>
            <w:r w:rsidRPr="008502F7">
              <w:t>is stepped back from Stoneham Street to maintain a low-scale appearance at street level;</w:t>
            </w:r>
          </w:p>
          <w:p w14:paraId="4448F796" w14:textId="77777777" w:rsidR="002E7710" w:rsidRPr="005D1DB4" w:rsidRDefault="002E7710" w:rsidP="005D1DB4">
            <w:pPr>
              <w:pStyle w:val="HGTableBullet2"/>
            </w:pPr>
            <w:r w:rsidRPr="00B85160">
              <w:t>contributes to improving pedestrian comfort and safety.</w:t>
            </w:r>
          </w:p>
        </w:tc>
        <w:tc>
          <w:tcPr>
            <w:tcW w:w="2500" w:type="pct"/>
            <w:shd w:val="clear" w:color="auto" w:fill="auto"/>
          </w:tcPr>
          <w:p w14:paraId="3E4F188C" w14:textId="77777777" w:rsidR="002E7710" w:rsidRPr="005D1DB4" w:rsidRDefault="002E7710" w:rsidP="005D1DB4">
            <w:pPr>
              <w:pStyle w:val="QPPTableTextBold"/>
            </w:pPr>
            <w:r w:rsidRPr="00B85160">
              <w:t>AO3</w:t>
            </w:r>
            <w:r w:rsidR="002E6189" w:rsidRPr="005D1DB4">
              <w:t>2</w:t>
            </w:r>
            <w:r w:rsidRPr="005D1DB4">
              <w:t>.1</w:t>
            </w:r>
          </w:p>
          <w:p w14:paraId="7B6D91A4" w14:textId="445BAA6B" w:rsidR="002E7710" w:rsidRPr="005D1DB4" w:rsidRDefault="002E7710" w:rsidP="005D1DB4">
            <w:pPr>
              <w:pStyle w:val="QPPTableTextBody"/>
            </w:pPr>
            <w:r w:rsidRPr="00B85160">
              <w:t xml:space="preserve">Development is built to the front boundary on Stoneham Street. </w:t>
            </w:r>
            <w:r w:rsidR="00F67201" w:rsidRPr="005D1DB4">
              <w:t xml:space="preserve">Refer to </w:t>
            </w:r>
            <w:r w:rsidR="00F67201" w:rsidRPr="005B3F9C">
              <w:rPr>
                <w:rPrChange w:id="361" w:author="David Clark" w:date="2019-07-24T09:07:00Z">
                  <w:rPr/>
                </w:rPrChange>
              </w:rPr>
              <w:t xml:space="preserve">Figure </w:t>
            </w:r>
            <w:r w:rsidR="00DB1FD9" w:rsidRPr="005B3F9C">
              <w:rPr>
                <w:rPrChange w:id="362" w:author="David Clark" w:date="2019-07-24T09:07:00Z">
                  <w:rPr/>
                </w:rPrChange>
              </w:rPr>
              <w:t>j</w:t>
            </w:r>
            <w:r w:rsidR="00F67201" w:rsidRPr="005D1DB4">
              <w:t>.</w:t>
            </w:r>
          </w:p>
        </w:tc>
      </w:tr>
      <w:tr w:rsidR="002E7710" w:rsidRPr="00B85160" w14:paraId="5421EA8B" w14:textId="77777777">
        <w:trPr>
          <w:trHeight w:val="939"/>
        </w:trPr>
        <w:tc>
          <w:tcPr>
            <w:tcW w:w="2500" w:type="pct"/>
            <w:vMerge/>
            <w:shd w:val="clear" w:color="auto" w:fill="auto"/>
          </w:tcPr>
          <w:p w14:paraId="066C7934" w14:textId="77777777" w:rsidR="002E7710" w:rsidRPr="00B85160" w:rsidRDefault="002E7710" w:rsidP="005D1DB4"/>
        </w:tc>
        <w:tc>
          <w:tcPr>
            <w:tcW w:w="2500" w:type="pct"/>
            <w:shd w:val="clear" w:color="auto" w:fill="auto"/>
          </w:tcPr>
          <w:p w14:paraId="0A72807B" w14:textId="77777777" w:rsidR="002E7710" w:rsidRPr="005D1DB4" w:rsidRDefault="002E7710" w:rsidP="005D1DB4">
            <w:pPr>
              <w:pStyle w:val="QPPTableTextBold"/>
            </w:pPr>
            <w:r w:rsidRPr="00B85160">
              <w:t>AO3</w:t>
            </w:r>
            <w:r w:rsidR="002E6189" w:rsidRPr="005D1DB4">
              <w:t>2</w:t>
            </w:r>
            <w:r w:rsidRPr="005D1DB4">
              <w:t>.2</w:t>
            </w:r>
          </w:p>
          <w:p w14:paraId="65B7B830" w14:textId="77777777" w:rsidR="002E7710" w:rsidRPr="005D1DB4" w:rsidRDefault="002E7710" w:rsidP="005D1DB4">
            <w:pPr>
              <w:pStyle w:val="QPPTableTextBody"/>
            </w:pPr>
            <w:r w:rsidRPr="00B85160">
              <w:t xml:space="preserve">Development is designed to recess entries to a depth of 2m for a width of at least 5m of the site frontage to provide shelter for </w:t>
            </w:r>
            <w:r w:rsidRPr="005D1DB4">
              <w:t>pedestrians.</w:t>
            </w:r>
          </w:p>
        </w:tc>
      </w:tr>
      <w:tr w:rsidR="002E7710" w:rsidRPr="00B85160" w14:paraId="29C20775" w14:textId="77777777">
        <w:trPr>
          <w:trHeight w:val="939"/>
        </w:trPr>
        <w:tc>
          <w:tcPr>
            <w:tcW w:w="2500" w:type="pct"/>
            <w:vMerge/>
            <w:shd w:val="clear" w:color="auto" w:fill="auto"/>
          </w:tcPr>
          <w:p w14:paraId="342FBFEC" w14:textId="77777777" w:rsidR="002E7710" w:rsidRPr="00B85160" w:rsidRDefault="002E7710" w:rsidP="005D1DB4"/>
        </w:tc>
        <w:tc>
          <w:tcPr>
            <w:tcW w:w="2500" w:type="pct"/>
            <w:shd w:val="clear" w:color="auto" w:fill="auto"/>
          </w:tcPr>
          <w:p w14:paraId="26E28A04" w14:textId="77777777" w:rsidR="002E7710" w:rsidRPr="005D1DB4" w:rsidRDefault="002E7710" w:rsidP="005D1DB4">
            <w:pPr>
              <w:pStyle w:val="QPPTableTextBold"/>
            </w:pPr>
            <w:r w:rsidRPr="00B85160">
              <w:t>AO3</w:t>
            </w:r>
            <w:r w:rsidR="002E6189" w:rsidRPr="005D1DB4">
              <w:t>2</w:t>
            </w:r>
            <w:r w:rsidRPr="005D1DB4">
              <w:t>.3</w:t>
            </w:r>
          </w:p>
          <w:p w14:paraId="5BD587A7" w14:textId="049AE7F8" w:rsidR="002E7710" w:rsidRPr="005D1DB4" w:rsidRDefault="002E7710" w:rsidP="005D1DB4">
            <w:pPr>
              <w:pStyle w:val="QPPTableTextBody"/>
            </w:pPr>
            <w:r w:rsidRPr="00B85160">
              <w:t xml:space="preserve">Development has a maximum </w:t>
            </w:r>
            <w:r w:rsidR="00825BAC" w:rsidRPr="005B3F9C">
              <w:rPr>
                <w:rPrChange w:id="363" w:author="David Clark" w:date="2019-07-24T09:07:00Z">
                  <w:rPr/>
                </w:rPrChange>
              </w:rPr>
              <w:t>building height</w:t>
            </w:r>
            <w:r w:rsidRPr="005D1DB4">
              <w:t xml:space="preserve"> of 2 </w:t>
            </w:r>
            <w:r w:rsidR="00F37D07" w:rsidRPr="005B3F9C">
              <w:rPr>
                <w:rPrChange w:id="364" w:author="David Clark" w:date="2019-07-24T09:07:00Z">
                  <w:rPr/>
                </w:rPrChange>
              </w:rPr>
              <w:t>storeys</w:t>
            </w:r>
            <w:r w:rsidR="00F37D07" w:rsidRPr="005D1DB4">
              <w:t xml:space="preserve"> </w:t>
            </w:r>
            <w:r w:rsidRPr="005D1DB4">
              <w:t>within 6m of Stoneham Street.</w:t>
            </w:r>
          </w:p>
        </w:tc>
      </w:tr>
      <w:tr w:rsidR="002E7710" w:rsidRPr="00B85160" w14:paraId="0031F076" w14:textId="77777777">
        <w:trPr>
          <w:trHeight w:val="939"/>
        </w:trPr>
        <w:tc>
          <w:tcPr>
            <w:tcW w:w="2500" w:type="pct"/>
            <w:vMerge/>
            <w:shd w:val="clear" w:color="auto" w:fill="auto"/>
          </w:tcPr>
          <w:p w14:paraId="13A4DBAA" w14:textId="77777777" w:rsidR="002E7710" w:rsidRPr="00B85160" w:rsidRDefault="002E7710" w:rsidP="005D1DB4"/>
        </w:tc>
        <w:tc>
          <w:tcPr>
            <w:tcW w:w="2500" w:type="pct"/>
            <w:shd w:val="clear" w:color="auto" w:fill="auto"/>
          </w:tcPr>
          <w:p w14:paraId="368BB92A" w14:textId="77777777" w:rsidR="002E7710" w:rsidRPr="005D1DB4" w:rsidRDefault="002E7710" w:rsidP="005D1DB4">
            <w:pPr>
              <w:pStyle w:val="QPPTableTextBold"/>
            </w:pPr>
            <w:bookmarkStart w:id="365" w:name="AO344"/>
            <w:r w:rsidRPr="00811B3D">
              <w:t>AO3</w:t>
            </w:r>
            <w:r w:rsidR="002E6189" w:rsidRPr="005D1DB4">
              <w:t>2</w:t>
            </w:r>
            <w:r w:rsidRPr="005D1DB4">
              <w:t>.4</w:t>
            </w:r>
          </w:p>
          <w:bookmarkEnd w:id="365"/>
          <w:p w14:paraId="294B40C6" w14:textId="77777777" w:rsidR="002E7710" w:rsidRPr="005D1DB4" w:rsidRDefault="002E7710" w:rsidP="005D1DB4">
            <w:pPr>
              <w:pStyle w:val="QPPTableTextBody"/>
            </w:pPr>
            <w:r w:rsidRPr="00811B3D">
              <w:t>Development provides lighting in publicly accessible areas.</w:t>
            </w:r>
          </w:p>
          <w:p w14:paraId="4700AE77" w14:textId="374C4E4C" w:rsidR="002E7710" w:rsidRPr="005D1DB4" w:rsidRDefault="00D32365" w:rsidP="005D1DB4">
            <w:pPr>
              <w:pStyle w:val="QPPEditorsNoteStyle1"/>
            </w:pPr>
            <w:r>
              <w:t>Note—</w:t>
            </w:r>
            <w:r w:rsidR="002E7710" w:rsidRPr="005D1DB4">
              <w:t>Refer to the</w:t>
            </w:r>
            <w:r w:rsidR="002E7710" w:rsidRPr="005D1DB4">
              <w:rPr>
                <w:rFonts w:eastAsiaTheme="minorHAnsi"/>
              </w:rPr>
              <w:t xml:space="preserve"> </w:t>
            </w:r>
            <w:r w:rsidR="002E7710" w:rsidRPr="005B3F9C">
              <w:rPr>
                <w:rPrChange w:id="366" w:author="David Clark" w:date="2019-07-24T09:07:00Z">
                  <w:rPr/>
                </w:rPrChange>
              </w:rPr>
              <w:t>Crime prevention through environmental design planning scheme policy</w:t>
            </w:r>
            <w:r w:rsidR="002E7710" w:rsidRPr="005D1DB4">
              <w:t>.</w:t>
            </w:r>
          </w:p>
        </w:tc>
      </w:tr>
      <w:tr w:rsidR="002E7710" w:rsidRPr="00B85160" w14:paraId="18854766" w14:textId="77777777">
        <w:tc>
          <w:tcPr>
            <w:tcW w:w="2500" w:type="pct"/>
            <w:shd w:val="clear" w:color="auto" w:fill="auto"/>
          </w:tcPr>
          <w:p w14:paraId="16E2A18E" w14:textId="77777777" w:rsidR="002E7710" w:rsidRPr="005D1DB4" w:rsidRDefault="00D04CBA" w:rsidP="005D1DB4">
            <w:pPr>
              <w:pStyle w:val="QPPTableTextBold"/>
            </w:pPr>
            <w:bookmarkStart w:id="367" w:name="AO33"/>
            <w:bookmarkEnd w:id="367"/>
            <w:r w:rsidRPr="00B85160">
              <w:t>PO3</w:t>
            </w:r>
            <w:r w:rsidR="0005430D" w:rsidRPr="005D1DB4">
              <w:t>3</w:t>
            </w:r>
          </w:p>
          <w:p w14:paraId="0F5C9164" w14:textId="7C9C49EA" w:rsidR="002E7710" w:rsidRPr="005D1DB4" w:rsidRDefault="002E7710" w:rsidP="005D1DB4">
            <w:pPr>
              <w:pStyle w:val="QPPTableTextBody"/>
            </w:pPr>
            <w:r w:rsidRPr="00B85160">
              <w:t xml:space="preserve">Development for a </w:t>
            </w:r>
            <w:r w:rsidRPr="005B3F9C">
              <w:rPr>
                <w:rPrChange w:id="368" w:author="David Clark" w:date="2019-07-24T09:07:00Z">
                  <w:rPr/>
                </w:rPrChange>
              </w:rPr>
              <w:t>parking station</w:t>
            </w:r>
            <w:r w:rsidRPr="005D1DB4">
              <w:t xml:space="preserve"> is sized, designed and sited to:</w:t>
            </w:r>
          </w:p>
          <w:p w14:paraId="6D427223" w14:textId="77777777" w:rsidR="002E7710" w:rsidRPr="005D1DB4" w:rsidRDefault="002E7710">
            <w:pPr>
              <w:pStyle w:val="HGTableBullet2"/>
              <w:numPr>
                <w:ilvl w:val="0"/>
                <w:numId w:val="82"/>
              </w:numPr>
              <w:pPrChange w:id="369" w:author="Alisha Pettit" w:date="2019-02-14T16:49:00Z">
                <w:pPr>
                  <w:pStyle w:val="HGTableBullet2"/>
                  <w:numPr>
                    <w:numId w:val="92"/>
                  </w:numPr>
                </w:pPr>
              </w:pPrChange>
            </w:pPr>
            <w:r w:rsidRPr="00B85160">
              <w:t>avoid significant adverse impact to the road network;</w:t>
            </w:r>
          </w:p>
          <w:p w14:paraId="29219FAF" w14:textId="77777777" w:rsidR="002E7710" w:rsidRPr="005D1DB4" w:rsidRDefault="002E7710" w:rsidP="005D1DB4">
            <w:pPr>
              <w:pStyle w:val="HGTableBullet2"/>
            </w:pPr>
            <w:r w:rsidRPr="00B85160">
              <w:t xml:space="preserve">make a positive contribution to the accessibility and economic vitality of the </w:t>
            </w:r>
            <w:r w:rsidRPr="005D1DB4">
              <w:t>precinct;</w:t>
            </w:r>
          </w:p>
          <w:p w14:paraId="09F7C914" w14:textId="4CA2F343" w:rsidR="002E7710" w:rsidRPr="005D1DB4" w:rsidRDefault="002E7710" w:rsidP="005D1DB4">
            <w:pPr>
              <w:pStyle w:val="HGTableBullet2"/>
            </w:pPr>
            <w:r w:rsidRPr="00B85160">
              <w:t xml:space="preserve">provide an activated and attractive interface to the streetscape, the </w:t>
            </w:r>
            <w:r w:rsidR="004A2DCF" w:rsidRPr="005B3F9C">
              <w:rPr>
                <w:rPrChange w:id="370" w:author="David Clark" w:date="2019-07-24T09:07:00Z">
                  <w:rPr/>
                </w:rPrChange>
              </w:rPr>
              <w:t>public realm</w:t>
            </w:r>
            <w:r w:rsidRPr="005D1DB4">
              <w:t xml:space="preserve"> and adjacent development.</w:t>
            </w:r>
          </w:p>
        </w:tc>
        <w:tc>
          <w:tcPr>
            <w:tcW w:w="2500" w:type="pct"/>
            <w:shd w:val="clear" w:color="auto" w:fill="auto"/>
          </w:tcPr>
          <w:p w14:paraId="01E9C934" w14:textId="77777777" w:rsidR="002E7710" w:rsidRPr="005D1DB4" w:rsidRDefault="002E7710" w:rsidP="005D1DB4">
            <w:pPr>
              <w:pStyle w:val="QPPTableTextBold"/>
            </w:pPr>
            <w:r w:rsidRPr="00B85160">
              <w:t>AO3</w:t>
            </w:r>
            <w:r w:rsidR="0005430D" w:rsidRPr="005D1DB4">
              <w:t>3</w:t>
            </w:r>
          </w:p>
          <w:p w14:paraId="00D88791" w14:textId="53A778F9" w:rsidR="002E7710" w:rsidRPr="005D1DB4" w:rsidRDefault="002E7710" w:rsidP="005D1DB4">
            <w:pPr>
              <w:pStyle w:val="QPPTableTextBody"/>
            </w:pPr>
            <w:r w:rsidRPr="00B85160">
              <w:t xml:space="preserve">Development for a </w:t>
            </w:r>
            <w:r w:rsidRPr="005B3F9C">
              <w:rPr>
                <w:rPrChange w:id="371" w:author="David Clark" w:date="2019-07-24T09:07:00Z">
                  <w:rPr/>
                </w:rPrChange>
              </w:rPr>
              <w:t>parking station</w:t>
            </w:r>
            <w:r w:rsidRPr="005D1DB4">
              <w:t xml:space="preserve"> is provided only on the site identified </w:t>
            </w:r>
            <w:r w:rsidR="005A6957" w:rsidRPr="005D1DB4">
              <w:t>i</w:t>
            </w:r>
            <w:r w:rsidRPr="005D1DB4">
              <w:t xml:space="preserve">n </w:t>
            </w:r>
            <w:r w:rsidR="00F5342B" w:rsidRPr="005B3F9C">
              <w:rPr>
                <w:rPrChange w:id="372" w:author="David Clark" w:date="2019-07-24T09:07:00Z">
                  <w:rPr/>
                </w:rPrChange>
              </w:rPr>
              <w:t>Figure </w:t>
            </w:r>
            <w:r w:rsidR="000E4074" w:rsidRPr="005B3F9C">
              <w:rPr>
                <w:rPrChange w:id="373" w:author="David Clark" w:date="2019-07-24T09:07:00Z">
                  <w:rPr/>
                </w:rPrChange>
              </w:rPr>
              <w:t>b</w:t>
            </w:r>
            <w:r w:rsidRPr="005D1DB4">
              <w:t>, and</w:t>
            </w:r>
            <w:r w:rsidR="00D32365" w:rsidRPr="005D1DB4">
              <w:t xml:space="preserve"> is</w:t>
            </w:r>
            <w:r w:rsidRPr="005D1DB4">
              <w:t>:</w:t>
            </w:r>
          </w:p>
          <w:p w14:paraId="0DD57795" w14:textId="77777777" w:rsidR="002E7710" w:rsidRPr="005D1DB4" w:rsidRDefault="002E7710">
            <w:pPr>
              <w:pStyle w:val="HGTableBullet2"/>
              <w:numPr>
                <w:ilvl w:val="0"/>
                <w:numId w:val="83"/>
              </w:numPr>
              <w:pPrChange w:id="374" w:author="Alisha Pettit" w:date="2019-02-14T16:49:00Z">
                <w:pPr>
                  <w:pStyle w:val="HGTableBullet2"/>
                  <w:numPr>
                    <w:numId w:val="93"/>
                  </w:numPr>
                </w:pPr>
              </w:pPrChange>
            </w:pPr>
            <w:r w:rsidRPr="00B85160">
              <w:t>located below ground level;</w:t>
            </w:r>
            <w:r w:rsidR="00D32365" w:rsidRPr="005D1DB4">
              <w:t xml:space="preserve"> or</w:t>
            </w:r>
          </w:p>
          <w:p w14:paraId="5159588D" w14:textId="2D65271B" w:rsidR="002E7710" w:rsidRPr="005D1DB4" w:rsidRDefault="002551B0" w:rsidP="005D1DB4">
            <w:pPr>
              <w:pStyle w:val="HGTableBullet2"/>
            </w:pPr>
            <w:r>
              <w:t>completely sleeved by</w:t>
            </w:r>
            <w:r w:rsidR="002E7710" w:rsidRPr="005D1DB4">
              <w:t xml:space="preserve"> </w:t>
            </w:r>
            <w:r w:rsidR="002E7710" w:rsidRPr="005B3F9C">
              <w:rPr>
                <w:rPrChange w:id="375" w:author="David Clark" w:date="2019-07-24T09:07:00Z">
                  <w:rPr/>
                </w:rPrChange>
              </w:rPr>
              <w:t>centre activities</w:t>
            </w:r>
            <w:r w:rsidR="002E7710" w:rsidRPr="005D1DB4">
              <w:t xml:space="preserve"> and/or </w:t>
            </w:r>
            <w:r w:rsidR="002E7710" w:rsidRPr="005B3F9C">
              <w:rPr>
                <w:rPrChange w:id="376" w:author="David Clark" w:date="2019-07-24T09:07:00Z">
                  <w:rPr/>
                </w:rPrChange>
              </w:rPr>
              <w:t>multiple dwellings</w:t>
            </w:r>
            <w:r w:rsidR="002E7710" w:rsidRPr="005D1DB4">
              <w:t xml:space="preserve"> at all levels on all </w:t>
            </w:r>
            <w:r w:rsidR="00D32365" w:rsidRPr="005D1DB4">
              <w:t>sides</w:t>
            </w:r>
            <w:r w:rsidR="008F65D2" w:rsidRPr="005D1DB4">
              <w:t>;</w:t>
            </w:r>
          </w:p>
          <w:p w14:paraId="6BA70699" w14:textId="59EE4AF9" w:rsidR="002E7710" w:rsidRPr="005D1DB4" w:rsidRDefault="002E7710" w:rsidP="005D1DB4">
            <w:pPr>
              <w:pStyle w:val="HGTableBullet2"/>
            </w:pPr>
            <w:r w:rsidRPr="00B85160">
              <w:t xml:space="preserve">screened from view from the </w:t>
            </w:r>
            <w:r w:rsidRPr="005B3F9C">
              <w:rPr>
                <w:rPrChange w:id="377" w:author="David Clark" w:date="2019-07-24T09:07:00Z">
                  <w:rPr/>
                </w:rPrChange>
              </w:rPr>
              <w:t>public realm</w:t>
            </w:r>
            <w:r w:rsidRPr="005D1DB4">
              <w:t xml:space="preserve"> and any adjoining residential uses (including any hard</w:t>
            </w:r>
            <w:r w:rsidR="00F5342B" w:rsidRPr="005D1DB4">
              <w:t>-</w:t>
            </w:r>
            <w:r w:rsidRPr="005D1DB4">
              <w:t>stand and manoeuvring areas).</w:t>
            </w:r>
          </w:p>
          <w:p w14:paraId="01B504C9" w14:textId="344DA466" w:rsidR="002E7710" w:rsidRPr="005D1DB4" w:rsidRDefault="002E7710" w:rsidP="005D1DB4">
            <w:pPr>
              <w:pStyle w:val="QPPEditorsNoteStyle1"/>
            </w:pPr>
            <w:r w:rsidRPr="00B85160">
              <w:t xml:space="preserve">Note—The </w:t>
            </w:r>
            <w:r w:rsidRPr="005B3F9C">
              <w:rPr>
                <w:rPrChange w:id="378" w:author="David Clark" w:date="2019-07-24T09:07:00Z">
                  <w:rPr/>
                </w:rPrChange>
              </w:rPr>
              <w:t>centre activities</w:t>
            </w:r>
            <w:r w:rsidRPr="005D1DB4">
              <w:t xml:space="preserve"> and/or </w:t>
            </w:r>
            <w:r w:rsidRPr="005B3F9C">
              <w:rPr>
                <w:rPrChange w:id="379" w:author="David Clark" w:date="2019-07-24T09:07:00Z">
                  <w:rPr/>
                </w:rPrChange>
              </w:rPr>
              <w:t>multiple dwellings</w:t>
            </w:r>
            <w:r w:rsidRPr="005D1DB4">
              <w:t xml:space="preserve"> are to be </w:t>
            </w:r>
            <w:r w:rsidR="00D32365" w:rsidRPr="005D1DB4">
              <w:t xml:space="preserve">sleeved </w:t>
            </w:r>
            <w:r w:rsidRPr="005D1DB4">
              <w:t xml:space="preserve">at a minimum depth of 10m along the street frontages with parking spaces within the </w:t>
            </w:r>
            <w:r w:rsidRPr="005B3F9C">
              <w:rPr>
                <w:rPrChange w:id="380" w:author="David Clark" w:date="2019-07-24T09:07:00Z">
                  <w:rPr/>
                </w:rPrChange>
              </w:rPr>
              <w:t>parking station</w:t>
            </w:r>
            <w:r w:rsidRPr="005D1DB4">
              <w:t xml:space="preserve"> located behind the building fabric.</w:t>
            </w:r>
          </w:p>
        </w:tc>
      </w:tr>
      <w:tr w:rsidR="002E7710" w:rsidRPr="00B85160" w14:paraId="3A92B748" w14:textId="77777777">
        <w:tc>
          <w:tcPr>
            <w:tcW w:w="5000" w:type="pct"/>
            <w:gridSpan w:val="2"/>
            <w:shd w:val="clear" w:color="auto" w:fill="auto"/>
          </w:tcPr>
          <w:p w14:paraId="4C10C642" w14:textId="77777777" w:rsidR="002E7710" w:rsidRPr="005D1DB4" w:rsidRDefault="002E7710" w:rsidP="005D1DB4">
            <w:pPr>
              <w:pStyle w:val="QPPTableTextBold"/>
            </w:pPr>
            <w:r w:rsidRPr="00B85160">
              <w:t xml:space="preserve">If in </w:t>
            </w:r>
            <w:r w:rsidR="007446CA" w:rsidRPr="005D1DB4">
              <w:t xml:space="preserve">the Langlands Park precinct (Eastern corridor neighbourhood plan/NPP-004), where in the </w:t>
            </w:r>
            <w:r w:rsidRPr="005D1DB4">
              <w:t>Langlands Park corridor sub-precinct (Eastern corridor neighbourhood plan/NPP-004a)</w:t>
            </w:r>
          </w:p>
        </w:tc>
      </w:tr>
      <w:tr w:rsidR="002E7710" w:rsidRPr="00B85160" w14:paraId="6B7E7E2D" w14:textId="77777777">
        <w:trPr>
          <w:trHeight w:val="808"/>
        </w:trPr>
        <w:tc>
          <w:tcPr>
            <w:tcW w:w="2500" w:type="pct"/>
            <w:vMerge w:val="restart"/>
            <w:shd w:val="clear" w:color="auto" w:fill="auto"/>
          </w:tcPr>
          <w:p w14:paraId="298E0ED0" w14:textId="77777777" w:rsidR="002E7710" w:rsidRPr="005D1DB4" w:rsidRDefault="00D04CBA" w:rsidP="005D1DB4">
            <w:pPr>
              <w:pStyle w:val="QPPTableTextBold"/>
            </w:pPr>
            <w:r w:rsidRPr="00B85160">
              <w:t>PO3</w:t>
            </w:r>
            <w:r w:rsidR="001F68C3" w:rsidRPr="005D1DB4">
              <w:t>4</w:t>
            </w:r>
          </w:p>
          <w:p w14:paraId="49DB0A3E" w14:textId="29003BC5" w:rsidR="002E7710" w:rsidRPr="005D1DB4" w:rsidRDefault="002E7710" w:rsidP="005D1DB4">
            <w:pPr>
              <w:pStyle w:val="QPPTableTextBody"/>
            </w:pPr>
            <w:r w:rsidRPr="00B85160">
              <w:t>Development bulk and scale is limited to create a strong landscape setting provided through deep</w:t>
            </w:r>
            <w:r w:rsidR="00DC64DE" w:rsidRPr="005D1DB4">
              <w:t xml:space="preserve"> </w:t>
            </w:r>
            <w:r w:rsidRPr="005D1DB4">
              <w:t xml:space="preserve">planting in wide front and side </w:t>
            </w:r>
            <w:r w:rsidR="002559BC" w:rsidRPr="005B3F9C">
              <w:rPr>
                <w:rPrChange w:id="381" w:author="David Clark" w:date="2019-07-24T09:07:00Z">
                  <w:rPr/>
                </w:rPrChange>
              </w:rPr>
              <w:t>setbacks</w:t>
            </w:r>
            <w:r w:rsidRPr="005D1DB4">
              <w:t xml:space="preserve">, low </w:t>
            </w:r>
            <w:r w:rsidRPr="005B3F9C">
              <w:rPr>
                <w:rPrChange w:id="382" w:author="David Clark" w:date="2019-07-24T09:07:00Z">
                  <w:rPr/>
                </w:rPrChange>
              </w:rPr>
              <w:t>site cover</w:t>
            </w:r>
            <w:r w:rsidRPr="005D1DB4">
              <w:t xml:space="preserve"> and restrictions on building length.</w:t>
            </w:r>
          </w:p>
        </w:tc>
        <w:tc>
          <w:tcPr>
            <w:tcW w:w="2500" w:type="pct"/>
            <w:shd w:val="clear" w:color="auto" w:fill="auto"/>
          </w:tcPr>
          <w:p w14:paraId="7324CDB4" w14:textId="77777777" w:rsidR="002E7710" w:rsidRPr="005D1DB4" w:rsidRDefault="002E7710" w:rsidP="005D1DB4">
            <w:pPr>
              <w:pStyle w:val="QPPTableTextBold"/>
            </w:pPr>
            <w:r w:rsidRPr="00B85160">
              <w:t>AO3</w:t>
            </w:r>
            <w:r w:rsidR="001F68C3" w:rsidRPr="005D1DB4">
              <w:t>4</w:t>
            </w:r>
            <w:r w:rsidRPr="005D1DB4">
              <w:t>.1</w:t>
            </w:r>
          </w:p>
          <w:p w14:paraId="65F462C8" w14:textId="24416A00" w:rsidR="002E7710" w:rsidRPr="005D1DB4" w:rsidRDefault="002E7710" w:rsidP="005D1DB4">
            <w:pPr>
              <w:pStyle w:val="QPPTableTextBody"/>
            </w:pPr>
            <w:r w:rsidRPr="00B85160">
              <w:t xml:space="preserve">Development has a maximum </w:t>
            </w:r>
            <w:r w:rsidRPr="005B3F9C">
              <w:rPr>
                <w:rPrChange w:id="383" w:author="David Clark" w:date="2019-07-24T09:07:00Z">
                  <w:rPr/>
                </w:rPrChange>
              </w:rPr>
              <w:t>site cover</w:t>
            </w:r>
            <w:r w:rsidRPr="005D1DB4">
              <w:t xml:space="preserve"> of 60%.</w:t>
            </w:r>
          </w:p>
        </w:tc>
      </w:tr>
      <w:tr w:rsidR="002E7710" w:rsidRPr="00B85160" w14:paraId="70683A1D" w14:textId="77777777">
        <w:trPr>
          <w:trHeight w:val="808"/>
        </w:trPr>
        <w:tc>
          <w:tcPr>
            <w:tcW w:w="2500" w:type="pct"/>
            <w:vMerge/>
            <w:shd w:val="clear" w:color="auto" w:fill="auto"/>
          </w:tcPr>
          <w:p w14:paraId="6EBB7749" w14:textId="77777777" w:rsidR="002E7710" w:rsidRPr="00B85160" w:rsidRDefault="002E7710" w:rsidP="005D1DB4"/>
        </w:tc>
        <w:tc>
          <w:tcPr>
            <w:tcW w:w="2500" w:type="pct"/>
            <w:shd w:val="clear" w:color="auto" w:fill="auto"/>
          </w:tcPr>
          <w:p w14:paraId="28DC1DF0" w14:textId="77777777" w:rsidR="002E7710" w:rsidRPr="005D1DB4" w:rsidRDefault="002E7710" w:rsidP="005D1DB4">
            <w:pPr>
              <w:pStyle w:val="QPPTableTextBold"/>
            </w:pPr>
            <w:bookmarkStart w:id="384" w:name="AO362"/>
            <w:r w:rsidRPr="00B85160">
              <w:t>AO3</w:t>
            </w:r>
            <w:r w:rsidR="001F68C3" w:rsidRPr="005D1DB4">
              <w:t>4</w:t>
            </w:r>
            <w:r w:rsidRPr="005D1DB4">
              <w:t>.2</w:t>
            </w:r>
            <w:bookmarkStart w:id="385" w:name="AO342"/>
            <w:bookmarkEnd w:id="385"/>
          </w:p>
          <w:bookmarkEnd w:id="384"/>
          <w:p w14:paraId="1F7541C1" w14:textId="77777777" w:rsidR="002E7710" w:rsidRPr="005D1DB4" w:rsidRDefault="002E7710" w:rsidP="005D1DB4">
            <w:pPr>
              <w:pStyle w:val="QPPTableTextBody"/>
            </w:pPr>
            <w:r w:rsidRPr="00B85160">
              <w:t xml:space="preserve">Development has a maximum </w:t>
            </w:r>
            <w:r w:rsidRPr="005D1DB4">
              <w:t>overall building length of 30m.</w:t>
            </w:r>
          </w:p>
        </w:tc>
      </w:tr>
      <w:tr w:rsidR="002E7710" w:rsidRPr="00B85160" w14:paraId="6FB92DB0" w14:textId="77777777">
        <w:trPr>
          <w:trHeight w:val="808"/>
        </w:trPr>
        <w:tc>
          <w:tcPr>
            <w:tcW w:w="2500" w:type="pct"/>
            <w:vMerge/>
            <w:shd w:val="clear" w:color="auto" w:fill="auto"/>
          </w:tcPr>
          <w:p w14:paraId="698A62CB" w14:textId="77777777" w:rsidR="002E7710" w:rsidRPr="00B85160" w:rsidRDefault="002E7710" w:rsidP="005D1DB4"/>
        </w:tc>
        <w:tc>
          <w:tcPr>
            <w:tcW w:w="2500" w:type="pct"/>
            <w:shd w:val="clear" w:color="auto" w:fill="auto"/>
          </w:tcPr>
          <w:p w14:paraId="7CFCF41D" w14:textId="77777777" w:rsidR="002E7710" w:rsidRPr="005D1DB4" w:rsidRDefault="002E7710" w:rsidP="005D1DB4">
            <w:pPr>
              <w:pStyle w:val="QPPTableTextBold"/>
            </w:pPr>
            <w:r w:rsidRPr="002559BC">
              <w:t>AO3</w:t>
            </w:r>
            <w:r w:rsidR="001F68C3" w:rsidRPr="005D1DB4">
              <w:t>4</w:t>
            </w:r>
            <w:r w:rsidRPr="005D1DB4">
              <w:t>.3</w:t>
            </w:r>
          </w:p>
          <w:p w14:paraId="0F2DEBBB" w14:textId="4B8FF13B" w:rsidR="002E7710" w:rsidRPr="005D1DB4" w:rsidRDefault="002E7710" w:rsidP="005D1DB4">
            <w:pPr>
              <w:pStyle w:val="QPPTableTextBody"/>
            </w:pPr>
            <w:r w:rsidRPr="002559BC">
              <w:t xml:space="preserve">Development has a 3m wide deep-planted landscape </w:t>
            </w:r>
            <w:r w:rsidR="002559BC" w:rsidRPr="005B3F9C">
              <w:rPr>
                <w:rPrChange w:id="386" w:author="David Clark" w:date="2019-07-24T09:07:00Z">
                  <w:rPr/>
                </w:rPrChange>
              </w:rPr>
              <w:t>setback</w:t>
            </w:r>
            <w:r w:rsidRPr="005D1DB4">
              <w:t xml:space="preserve"> for at least 80% of the site frontage.</w:t>
            </w:r>
          </w:p>
        </w:tc>
      </w:tr>
      <w:tr w:rsidR="002E7710" w:rsidRPr="00B85160" w14:paraId="7E57F0FD" w14:textId="77777777">
        <w:tc>
          <w:tcPr>
            <w:tcW w:w="2500" w:type="pct"/>
            <w:shd w:val="clear" w:color="auto" w:fill="auto"/>
          </w:tcPr>
          <w:p w14:paraId="2E1AA117" w14:textId="77777777" w:rsidR="002E7710" w:rsidRPr="005D1DB4" w:rsidRDefault="00D04CBA" w:rsidP="005D1DB4">
            <w:pPr>
              <w:pStyle w:val="QPPTableTextBold"/>
            </w:pPr>
            <w:r w:rsidRPr="00B85160">
              <w:t>PO</w:t>
            </w:r>
            <w:r w:rsidR="007446CA" w:rsidRPr="005D1DB4">
              <w:t>3</w:t>
            </w:r>
            <w:r w:rsidR="00A6215C" w:rsidRPr="005D1DB4">
              <w:t>5</w:t>
            </w:r>
          </w:p>
          <w:p w14:paraId="4EA2B56A" w14:textId="77777777" w:rsidR="002E7710" w:rsidRPr="005D1DB4" w:rsidRDefault="00D660C0" w:rsidP="005D1DB4">
            <w:pPr>
              <w:pStyle w:val="QPPTableTextBody"/>
            </w:pPr>
            <w:r w:rsidRPr="00B85160">
              <w:t>Development conceals car</w:t>
            </w:r>
            <w:r w:rsidR="00DC64DE" w:rsidRPr="005D1DB4">
              <w:t xml:space="preserve"> </w:t>
            </w:r>
            <w:r w:rsidR="002E7710" w:rsidRPr="005D1DB4">
              <w:t>parking structures and areas from view through their location and design and the use of extensive landscaped areas to cre</w:t>
            </w:r>
            <w:r w:rsidRPr="005D1DB4">
              <w:t>ate an attractive landscaped fac</w:t>
            </w:r>
            <w:r w:rsidR="002E7710" w:rsidRPr="005D1DB4">
              <w:t>ade to the street.</w:t>
            </w:r>
          </w:p>
        </w:tc>
        <w:tc>
          <w:tcPr>
            <w:tcW w:w="2500" w:type="pct"/>
            <w:shd w:val="clear" w:color="auto" w:fill="auto"/>
          </w:tcPr>
          <w:p w14:paraId="531676FA" w14:textId="77777777" w:rsidR="002E7710" w:rsidRPr="005D1DB4" w:rsidRDefault="002E7710" w:rsidP="005D1DB4">
            <w:pPr>
              <w:pStyle w:val="QPPTableTextBold"/>
            </w:pPr>
            <w:r w:rsidRPr="00B85160">
              <w:t>AO</w:t>
            </w:r>
            <w:r w:rsidR="007446CA" w:rsidRPr="005D1DB4">
              <w:t>3</w:t>
            </w:r>
            <w:r w:rsidR="00A6215C" w:rsidRPr="005D1DB4">
              <w:t>5</w:t>
            </w:r>
          </w:p>
          <w:p w14:paraId="1FDF3C00" w14:textId="77777777" w:rsidR="002E7710" w:rsidRPr="005D1DB4" w:rsidRDefault="002E7710" w:rsidP="005D1DB4">
            <w:pPr>
              <w:pStyle w:val="QPPTableTextBody"/>
            </w:pPr>
            <w:r w:rsidRPr="00B85160">
              <w:t>Development screens car parking from view from the street by:</w:t>
            </w:r>
          </w:p>
          <w:p w14:paraId="520D840C" w14:textId="77777777" w:rsidR="002E7710" w:rsidRPr="005D1DB4" w:rsidRDefault="002E7710">
            <w:pPr>
              <w:pStyle w:val="HGTableBullet2"/>
              <w:numPr>
                <w:ilvl w:val="0"/>
                <w:numId w:val="84"/>
              </w:numPr>
              <w:pPrChange w:id="387" w:author="Alisha Pettit" w:date="2019-02-14T16:49:00Z">
                <w:pPr>
                  <w:pStyle w:val="HGTableBullet2"/>
                  <w:numPr>
                    <w:numId w:val="94"/>
                  </w:numPr>
                </w:pPr>
              </w:pPrChange>
            </w:pPr>
            <w:r w:rsidRPr="00D1703E">
              <w:t>a dense landscape buffer;</w:t>
            </w:r>
          </w:p>
          <w:p w14:paraId="6B8F951A" w14:textId="77777777" w:rsidR="002E7710" w:rsidRPr="005D1DB4" w:rsidRDefault="002E7710" w:rsidP="005D1DB4">
            <w:pPr>
              <w:pStyle w:val="HGTableBullet2"/>
            </w:pPr>
            <w:r w:rsidRPr="00D1703E">
              <w:t>building design and architectural screening.</w:t>
            </w:r>
          </w:p>
        </w:tc>
      </w:tr>
      <w:tr w:rsidR="002E7710" w:rsidRPr="00B85160" w14:paraId="0B0F1473" w14:textId="77777777">
        <w:tc>
          <w:tcPr>
            <w:tcW w:w="2500" w:type="pct"/>
            <w:shd w:val="clear" w:color="auto" w:fill="auto"/>
          </w:tcPr>
          <w:p w14:paraId="0EC52581" w14:textId="77777777" w:rsidR="002E7710" w:rsidRPr="005D1DB4" w:rsidRDefault="00D04CBA" w:rsidP="005D1DB4">
            <w:pPr>
              <w:pStyle w:val="QPPTableTextBold"/>
            </w:pPr>
            <w:r w:rsidRPr="00B85160">
              <w:t>PO</w:t>
            </w:r>
            <w:r w:rsidR="007446CA" w:rsidRPr="005D1DB4">
              <w:t>3</w:t>
            </w:r>
            <w:r w:rsidR="00B34E91" w:rsidRPr="005D1DB4">
              <w:t>6</w:t>
            </w:r>
          </w:p>
          <w:p w14:paraId="3C3C88A0" w14:textId="77777777" w:rsidR="002E7710" w:rsidRPr="005D1DB4" w:rsidRDefault="002E7710" w:rsidP="005D1DB4">
            <w:pPr>
              <w:pStyle w:val="QPPTableTextBody"/>
            </w:pPr>
            <w:r w:rsidRPr="00B85160">
              <w:t>Development:</w:t>
            </w:r>
          </w:p>
          <w:p w14:paraId="795235E4" w14:textId="1429BE58" w:rsidR="002E7710" w:rsidRPr="005D1DB4" w:rsidRDefault="002E7710">
            <w:pPr>
              <w:pStyle w:val="HGTableBullet2"/>
              <w:numPr>
                <w:ilvl w:val="0"/>
                <w:numId w:val="85"/>
              </w:numPr>
              <w:pPrChange w:id="388" w:author="Alisha Pettit" w:date="2019-02-14T16:49:00Z">
                <w:pPr>
                  <w:pStyle w:val="HGTableBullet2"/>
                  <w:numPr>
                    <w:numId w:val="95"/>
                  </w:numPr>
                  <w:tabs>
                    <w:tab w:val="clear" w:pos="360"/>
                    <w:tab w:val="num" w:pos="680"/>
                  </w:tabs>
                  <w:ind w:left="680" w:hanging="567"/>
                </w:pPr>
              </w:pPrChange>
            </w:pPr>
            <w:r w:rsidRPr="00D1703E">
              <w:t xml:space="preserve">preserves the </w:t>
            </w:r>
            <w:r w:rsidRPr="005B3F9C">
              <w:rPr>
                <w:rPrChange w:id="389" w:author="David Clark" w:date="2019-07-24T09:07:00Z">
                  <w:rPr/>
                </w:rPrChange>
              </w:rPr>
              <w:t>arterial road</w:t>
            </w:r>
            <w:r w:rsidRPr="005D1DB4">
              <w:t xml:space="preserve"> function of Old Cleveland Road;</w:t>
            </w:r>
          </w:p>
          <w:p w14:paraId="61EA6EE0" w14:textId="77777777" w:rsidR="002E7710" w:rsidRPr="005D1DB4" w:rsidRDefault="002E7710" w:rsidP="005D1DB4">
            <w:pPr>
              <w:pStyle w:val="HGTableBullet2"/>
            </w:pPr>
            <w:r w:rsidRPr="00D1703E">
              <w:t>minimises opportunities for vehicular, cyclist and pedestrian conflict;</w:t>
            </w:r>
          </w:p>
          <w:p w14:paraId="79AC7BBC" w14:textId="77777777" w:rsidR="002E7710" w:rsidRPr="005D1DB4" w:rsidRDefault="002E7710" w:rsidP="005D1DB4">
            <w:pPr>
              <w:pStyle w:val="HGTableBullet2"/>
            </w:pPr>
            <w:r w:rsidRPr="00D1703E">
              <w:t>reduces the total numbers of vehicle crossovers.</w:t>
            </w:r>
          </w:p>
        </w:tc>
        <w:tc>
          <w:tcPr>
            <w:tcW w:w="2500" w:type="pct"/>
            <w:shd w:val="clear" w:color="auto" w:fill="auto"/>
          </w:tcPr>
          <w:p w14:paraId="6913DEDE" w14:textId="77777777" w:rsidR="002E7710" w:rsidRPr="005D1DB4" w:rsidRDefault="002E7710" w:rsidP="005D1DB4">
            <w:pPr>
              <w:pStyle w:val="QPPTableTextBold"/>
            </w:pPr>
            <w:r w:rsidRPr="00B85160">
              <w:t>AO</w:t>
            </w:r>
            <w:r w:rsidR="007446CA" w:rsidRPr="005D1DB4">
              <w:t>3</w:t>
            </w:r>
            <w:r w:rsidR="00B34E91" w:rsidRPr="005D1DB4">
              <w:t>6</w:t>
            </w:r>
          </w:p>
          <w:p w14:paraId="3A59E95A" w14:textId="77777777" w:rsidR="002E7710" w:rsidRPr="005D1DB4" w:rsidRDefault="002E7710" w:rsidP="005D1DB4">
            <w:pPr>
              <w:pStyle w:val="QPPTableTextBody"/>
            </w:pPr>
            <w:r w:rsidRPr="00B85160">
              <w:t>Development</w:t>
            </w:r>
            <w:r w:rsidR="00B34E91" w:rsidRPr="005D1DB4">
              <w:t xml:space="preserve"> where vehicular access</w:t>
            </w:r>
            <w:r w:rsidRPr="005D1DB4">
              <w:t xml:space="preserve"> is only </w:t>
            </w:r>
            <w:r w:rsidR="00B34E91" w:rsidRPr="005D1DB4">
              <w:t xml:space="preserve">possible </w:t>
            </w:r>
            <w:r w:rsidRPr="005D1DB4">
              <w:t>from Old Cleveland Road:</w:t>
            </w:r>
          </w:p>
          <w:p w14:paraId="265A0175" w14:textId="77777777" w:rsidR="002E7710" w:rsidRPr="005D1DB4" w:rsidRDefault="00B34E91">
            <w:pPr>
              <w:pStyle w:val="HGTableBullet2"/>
              <w:numPr>
                <w:ilvl w:val="0"/>
                <w:numId w:val="88"/>
              </w:numPr>
              <w:pPrChange w:id="390" w:author="Alisha Pettit" w:date="2019-02-14T16:49:00Z">
                <w:pPr>
                  <w:pStyle w:val="HGTableBullet2"/>
                  <w:numPr>
                    <w:numId w:val="98"/>
                  </w:numPr>
                </w:pPr>
              </w:pPrChange>
            </w:pPr>
            <w:r>
              <w:t xml:space="preserve">provides </w:t>
            </w:r>
            <w:r w:rsidR="002E7710" w:rsidRPr="005D1DB4">
              <w:t xml:space="preserve">only </w:t>
            </w:r>
            <w:r w:rsidR="00F16410" w:rsidRPr="005D1DB4">
              <w:t>1</w:t>
            </w:r>
            <w:r w:rsidR="002E7710" w:rsidRPr="005D1DB4">
              <w:t xml:space="preserve"> access point is provided</w:t>
            </w:r>
            <w:r w:rsidR="007446CA" w:rsidRPr="005D1DB4">
              <w:t>;</w:t>
            </w:r>
          </w:p>
          <w:p w14:paraId="65F69E39" w14:textId="77777777" w:rsidR="002E7710" w:rsidRPr="005D1DB4" w:rsidRDefault="00B34E91" w:rsidP="005D1DB4">
            <w:pPr>
              <w:pStyle w:val="HGTableBullet2"/>
            </w:pPr>
            <w:r>
              <w:t xml:space="preserve">provides </w:t>
            </w:r>
            <w:r w:rsidR="007446CA" w:rsidRPr="005D1DB4">
              <w:t xml:space="preserve">an </w:t>
            </w:r>
            <w:r w:rsidR="002E7710" w:rsidRPr="005D1DB4">
              <w:t>on-site vehicle turn-</w:t>
            </w:r>
            <w:r w:rsidR="008F65D2" w:rsidRPr="005D1DB4">
              <w:t>a-round is provided;</w:t>
            </w:r>
          </w:p>
          <w:p w14:paraId="4120DDCE" w14:textId="77777777" w:rsidR="002E7710" w:rsidRPr="005D1DB4" w:rsidRDefault="00B34E91" w:rsidP="005D1DB4">
            <w:pPr>
              <w:pStyle w:val="HGTableBullet2"/>
            </w:pPr>
            <w:r>
              <w:t xml:space="preserve">has a </w:t>
            </w:r>
            <w:r w:rsidR="002E7710" w:rsidRPr="005D1DB4">
              <w:t xml:space="preserve">minimum frontage width </w:t>
            </w:r>
            <w:r w:rsidR="00F16410" w:rsidRPr="005D1DB4">
              <w:t>of</w:t>
            </w:r>
            <w:r w:rsidR="002E7710" w:rsidRPr="005D1DB4">
              <w:t xml:space="preserve"> 20m;</w:t>
            </w:r>
            <w:r w:rsidR="007446CA" w:rsidRPr="005D1DB4">
              <w:t xml:space="preserve"> or</w:t>
            </w:r>
          </w:p>
          <w:p w14:paraId="24E9ED4C" w14:textId="77777777" w:rsidR="002E7710" w:rsidRPr="005D1DB4" w:rsidRDefault="00F5342B" w:rsidP="005D1DB4">
            <w:pPr>
              <w:pStyle w:val="HGTableBullet2"/>
            </w:pPr>
            <w:r w:rsidRPr="00B85160">
              <w:t>provide</w:t>
            </w:r>
            <w:r w:rsidRPr="005D1DB4">
              <w:t xml:space="preserve">s </w:t>
            </w:r>
            <w:r w:rsidR="002E7710" w:rsidRPr="005D1DB4">
              <w:t>vehicular access via an adjoining site fronting Old Cleveland Road;</w:t>
            </w:r>
            <w:r w:rsidR="007446CA" w:rsidRPr="005D1DB4">
              <w:t xml:space="preserve"> or</w:t>
            </w:r>
          </w:p>
          <w:p w14:paraId="3D413EB2" w14:textId="77777777" w:rsidR="002E7710" w:rsidRPr="005D1DB4" w:rsidRDefault="00F5342B" w:rsidP="005D1DB4">
            <w:pPr>
              <w:pStyle w:val="HGTableBullet2"/>
            </w:pPr>
            <w:r w:rsidRPr="00B85160">
              <w:t>provid</w:t>
            </w:r>
            <w:r w:rsidRPr="005D1DB4">
              <w:t xml:space="preserve">es </w:t>
            </w:r>
            <w:r w:rsidR="002E7710" w:rsidRPr="005D1DB4">
              <w:t>shared access to all adjoining sites fronting Old Cleveland Road.</w:t>
            </w:r>
          </w:p>
        </w:tc>
      </w:tr>
      <w:tr w:rsidR="002E7710" w:rsidRPr="00B85160" w14:paraId="65059CD6" w14:textId="77777777">
        <w:trPr>
          <w:trHeight w:val="878"/>
        </w:trPr>
        <w:tc>
          <w:tcPr>
            <w:tcW w:w="2500" w:type="pct"/>
            <w:vMerge w:val="restart"/>
            <w:shd w:val="clear" w:color="auto" w:fill="auto"/>
          </w:tcPr>
          <w:p w14:paraId="5C9034D3" w14:textId="77777777" w:rsidR="002E7710" w:rsidRPr="005D1DB4" w:rsidRDefault="00D04CBA" w:rsidP="005D1DB4">
            <w:pPr>
              <w:pStyle w:val="QPPTableTextBold"/>
            </w:pPr>
            <w:r w:rsidRPr="00B85160">
              <w:t>PO</w:t>
            </w:r>
            <w:r w:rsidR="007446CA" w:rsidRPr="005D1DB4">
              <w:t>3</w:t>
            </w:r>
            <w:r w:rsidR="00B34E91" w:rsidRPr="005D1DB4">
              <w:t>7</w:t>
            </w:r>
          </w:p>
          <w:p w14:paraId="23477392" w14:textId="77777777" w:rsidR="00BA6D22" w:rsidRPr="005D1DB4" w:rsidRDefault="002E7710" w:rsidP="005D1DB4">
            <w:pPr>
              <w:pStyle w:val="QPPTableTextBody"/>
            </w:pPr>
            <w:r w:rsidRPr="00B85160">
              <w:t>Development:</w:t>
            </w:r>
          </w:p>
          <w:p w14:paraId="0729779E" w14:textId="77777777" w:rsidR="002E7710" w:rsidRPr="005D1DB4" w:rsidRDefault="002E7710">
            <w:pPr>
              <w:pStyle w:val="HGTableBullet2"/>
              <w:numPr>
                <w:ilvl w:val="0"/>
                <w:numId w:val="86"/>
              </w:numPr>
              <w:pPrChange w:id="391" w:author="Alisha Pettit" w:date="2019-02-14T16:49:00Z">
                <w:pPr>
                  <w:pStyle w:val="HGTableBullet2"/>
                  <w:numPr>
                    <w:numId w:val="96"/>
                  </w:numPr>
                  <w:tabs>
                    <w:tab w:val="clear" w:pos="360"/>
                    <w:tab w:val="num" w:pos="680"/>
                  </w:tabs>
                  <w:ind w:left="680" w:hanging="567"/>
                </w:pPr>
              </w:pPrChange>
            </w:pPr>
            <w:r w:rsidRPr="00D1703E">
              <w:t>accommodates floodwaters and ponding through the design and siting of buildings, where on land affected by creek, river or overland flow;</w:t>
            </w:r>
          </w:p>
          <w:p w14:paraId="5CDE9820" w14:textId="77777777" w:rsidR="002E7710" w:rsidRPr="005D1DB4" w:rsidRDefault="002E7710" w:rsidP="005D1DB4">
            <w:pPr>
              <w:pStyle w:val="HGTableBullet2"/>
            </w:pPr>
            <w:r w:rsidRPr="00D1703E">
              <w:t>does not adversely affect flood behaviour over adjacent or nearby development.</w:t>
            </w:r>
          </w:p>
        </w:tc>
        <w:tc>
          <w:tcPr>
            <w:tcW w:w="2500" w:type="pct"/>
            <w:shd w:val="clear" w:color="auto" w:fill="auto"/>
          </w:tcPr>
          <w:p w14:paraId="627EF883" w14:textId="77777777" w:rsidR="002E7710" w:rsidRPr="005D1DB4" w:rsidRDefault="002E7710" w:rsidP="005D1DB4">
            <w:pPr>
              <w:pStyle w:val="QPPTableTextBold"/>
            </w:pPr>
            <w:r w:rsidRPr="00B85160">
              <w:t>AO</w:t>
            </w:r>
            <w:r w:rsidR="007446CA" w:rsidRPr="005D1DB4">
              <w:t>3</w:t>
            </w:r>
            <w:r w:rsidR="00B34E91" w:rsidRPr="005D1DB4">
              <w:t>7</w:t>
            </w:r>
            <w:r w:rsidRPr="005D1DB4">
              <w:t>.1</w:t>
            </w:r>
          </w:p>
          <w:p w14:paraId="3C10A137" w14:textId="77777777" w:rsidR="002E7710" w:rsidRPr="005D1DB4" w:rsidRDefault="002E7710" w:rsidP="005D1DB4">
            <w:pPr>
              <w:pStyle w:val="QPPTableTextBody"/>
            </w:pPr>
            <w:r w:rsidRPr="00B85160">
              <w:t>Development has a minimum lot size of 2</w:t>
            </w:r>
            <w:r w:rsidR="00036445" w:rsidRPr="005D1DB4">
              <w:t>,</w:t>
            </w:r>
            <w:r w:rsidRPr="005D1DB4">
              <w:t>000m</w:t>
            </w:r>
            <w:r w:rsidRPr="00107AB0">
              <w:rPr>
                <w:vertAlign w:val="superscript"/>
              </w:rPr>
              <w:t>2</w:t>
            </w:r>
            <w:r w:rsidRPr="005D1DB4">
              <w:t>.</w:t>
            </w:r>
          </w:p>
        </w:tc>
      </w:tr>
      <w:tr w:rsidR="002E7710" w:rsidRPr="00B85160" w14:paraId="601DFFE8" w14:textId="77777777">
        <w:trPr>
          <w:trHeight w:val="2048"/>
        </w:trPr>
        <w:tc>
          <w:tcPr>
            <w:tcW w:w="2500" w:type="pct"/>
            <w:vMerge/>
            <w:shd w:val="clear" w:color="auto" w:fill="auto"/>
          </w:tcPr>
          <w:p w14:paraId="235EA020" w14:textId="77777777" w:rsidR="002E7710" w:rsidRPr="00B85160" w:rsidRDefault="002E7710" w:rsidP="005D1DB4"/>
        </w:tc>
        <w:tc>
          <w:tcPr>
            <w:tcW w:w="2500" w:type="pct"/>
            <w:shd w:val="clear" w:color="auto" w:fill="auto"/>
          </w:tcPr>
          <w:p w14:paraId="0031B210" w14:textId="77777777" w:rsidR="002E7710" w:rsidRPr="005D1DB4" w:rsidRDefault="002E7710" w:rsidP="005D1DB4">
            <w:pPr>
              <w:pStyle w:val="QPPTableTextBold"/>
            </w:pPr>
            <w:r w:rsidRPr="00B85160">
              <w:t>AO</w:t>
            </w:r>
            <w:r w:rsidR="007446CA" w:rsidRPr="005D1DB4">
              <w:t>3</w:t>
            </w:r>
            <w:r w:rsidR="00B34E91" w:rsidRPr="005D1DB4">
              <w:t>7</w:t>
            </w:r>
            <w:r w:rsidRPr="005D1DB4">
              <w:t>.2</w:t>
            </w:r>
          </w:p>
          <w:p w14:paraId="0D88B967" w14:textId="77777777" w:rsidR="002E7710" w:rsidRPr="005D1DB4" w:rsidRDefault="002E7710" w:rsidP="005D1DB4">
            <w:pPr>
              <w:pStyle w:val="QPPTableTextBody"/>
            </w:pPr>
            <w:r w:rsidRPr="00B85160">
              <w:t>Development on the south side of Old Cleveland Road:</w:t>
            </w:r>
          </w:p>
          <w:p w14:paraId="513D50A0" w14:textId="77777777" w:rsidR="002E7710" w:rsidRPr="005D1DB4" w:rsidRDefault="002E7710">
            <w:pPr>
              <w:pStyle w:val="HGTableBullet2"/>
              <w:numPr>
                <w:ilvl w:val="0"/>
                <w:numId w:val="87"/>
              </w:numPr>
              <w:pPrChange w:id="392" w:author="Alisha Pettit" w:date="2019-02-14T16:49:00Z">
                <w:pPr>
                  <w:pStyle w:val="HGTableBullet2"/>
                  <w:numPr>
                    <w:numId w:val="97"/>
                  </w:numPr>
                  <w:tabs>
                    <w:tab w:val="clear" w:pos="360"/>
                    <w:tab w:val="num" w:pos="680"/>
                  </w:tabs>
                  <w:ind w:left="680" w:hanging="567"/>
                </w:pPr>
              </w:pPrChange>
            </w:pPr>
            <w:r w:rsidRPr="00B85160">
              <w:t>provides for overland flow paths linking Ellis Street to Old Cleveland Road;</w:t>
            </w:r>
          </w:p>
          <w:p w14:paraId="384AF8C7" w14:textId="77777777" w:rsidR="002E7710" w:rsidRPr="005D1DB4" w:rsidRDefault="002E7710" w:rsidP="005D1DB4">
            <w:pPr>
              <w:pStyle w:val="HGTableBullet2"/>
            </w:pPr>
            <w:r w:rsidRPr="00B85160">
              <w:t xml:space="preserve">ensures flow paths are free of any permanent </w:t>
            </w:r>
            <w:r w:rsidRPr="005D1DB4">
              <w:t>obstructions to floodwaters;</w:t>
            </w:r>
          </w:p>
          <w:p w14:paraId="2F36B081" w14:textId="77777777" w:rsidR="002E7710" w:rsidRPr="005D1DB4" w:rsidRDefault="002E7710" w:rsidP="005D1DB4">
            <w:pPr>
              <w:pStyle w:val="HGTableBullet2"/>
            </w:pPr>
            <w:r w:rsidRPr="00B85160">
              <w:t>provides landscaping capable</w:t>
            </w:r>
            <w:r w:rsidRPr="005D1DB4">
              <w:t xml:space="preserve"> of withstanding floodwaters and ponding.</w:t>
            </w:r>
          </w:p>
        </w:tc>
      </w:tr>
      <w:tr w:rsidR="002E7710" w:rsidRPr="00B85160" w14:paraId="1878AE64" w14:textId="77777777">
        <w:trPr>
          <w:trHeight w:val="2048"/>
        </w:trPr>
        <w:tc>
          <w:tcPr>
            <w:tcW w:w="2500" w:type="pct"/>
            <w:vMerge/>
            <w:shd w:val="clear" w:color="auto" w:fill="auto"/>
          </w:tcPr>
          <w:p w14:paraId="79EF4636" w14:textId="77777777" w:rsidR="002E7710" w:rsidRPr="00B85160" w:rsidRDefault="002E7710" w:rsidP="005D1DB4"/>
        </w:tc>
        <w:tc>
          <w:tcPr>
            <w:tcW w:w="2500" w:type="pct"/>
            <w:shd w:val="clear" w:color="auto" w:fill="auto"/>
          </w:tcPr>
          <w:p w14:paraId="6B658B23" w14:textId="77777777" w:rsidR="002E7710" w:rsidRPr="005D1DB4" w:rsidRDefault="002E7710" w:rsidP="005D1DB4">
            <w:pPr>
              <w:pStyle w:val="QPPTableTextBold"/>
            </w:pPr>
            <w:r w:rsidRPr="00B85160">
              <w:t>AO</w:t>
            </w:r>
            <w:r w:rsidR="007446CA" w:rsidRPr="005D1DB4">
              <w:t>3</w:t>
            </w:r>
            <w:r w:rsidR="00B34E91" w:rsidRPr="005D1DB4">
              <w:t>7</w:t>
            </w:r>
            <w:r w:rsidRPr="005D1DB4">
              <w:t>.3</w:t>
            </w:r>
          </w:p>
          <w:p w14:paraId="3197B1EE" w14:textId="33C20666" w:rsidR="002E7710" w:rsidRPr="005D1DB4" w:rsidRDefault="002E7710" w:rsidP="005D1DB4">
            <w:pPr>
              <w:pStyle w:val="QPPTableTextBody"/>
            </w:pPr>
            <w:r w:rsidRPr="00B85160">
              <w:t xml:space="preserve">Development on the south side of Old Cleveland Road with an existing surface level at or lower than 4.5m </w:t>
            </w:r>
            <w:r w:rsidRPr="005B3F9C">
              <w:rPr>
                <w:rPrChange w:id="393" w:author="David Clark" w:date="2019-07-24T09:07:00Z">
                  <w:rPr/>
                </w:rPrChange>
              </w:rPr>
              <w:t>AHD</w:t>
            </w:r>
            <w:r w:rsidRPr="005D1DB4">
              <w:t xml:space="preserve"> provides the followin</w:t>
            </w:r>
            <w:r w:rsidR="00D20BC0" w:rsidRPr="005D1DB4">
              <w:t>g</w:t>
            </w:r>
            <w:r w:rsidRPr="005D1DB4">
              <w:t>:</w:t>
            </w:r>
          </w:p>
          <w:p w14:paraId="2391C6D0" w14:textId="78F9A3BF" w:rsidR="002E7710" w:rsidRPr="005D1DB4" w:rsidRDefault="002E7710">
            <w:pPr>
              <w:pStyle w:val="HGTableBullet2"/>
              <w:numPr>
                <w:ilvl w:val="0"/>
                <w:numId w:val="89"/>
              </w:numPr>
              <w:pPrChange w:id="394" w:author="Alisha Pettit" w:date="2019-02-14T16:49:00Z">
                <w:pPr>
                  <w:pStyle w:val="HGTableBullet2"/>
                  <w:numPr>
                    <w:numId w:val="99"/>
                  </w:numPr>
                </w:pPr>
              </w:pPrChange>
            </w:pPr>
            <w:r w:rsidRPr="00B85160">
              <w:t xml:space="preserve">a minimum </w:t>
            </w:r>
            <w:r w:rsidR="00477ABF" w:rsidRPr="005D1DB4">
              <w:t xml:space="preserve">of 60% of the site is </w:t>
            </w:r>
            <w:r w:rsidRPr="005D1DB4">
              <w:t>permeable</w:t>
            </w:r>
            <w:r w:rsidR="00477ABF" w:rsidRPr="005D1DB4">
              <w:t xml:space="preserve"> at</w:t>
            </w:r>
            <w:r w:rsidRPr="005D1DB4">
              <w:t xml:space="preserve"> </w:t>
            </w:r>
            <w:r w:rsidRPr="005B3F9C">
              <w:rPr>
                <w:rPrChange w:id="395" w:author="David Clark" w:date="2019-07-24T09:07:00Z">
                  <w:rPr/>
                </w:rPrChange>
              </w:rPr>
              <w:t>ground level</w:t>
            </w:r>
            <w:r w:rsidRPr="005D1DB4">
              <w:t>;</w:t>
            </w:r>
          </w:p>
          <w:p w14:paraId="2A84DAC0" w14:textId="77777777" w:rsidR="002E7710" w:rsidRPr="005D1DB4" w:rsidRDefault="00DB29B0" w:rsidP="005D1DB4">
            <w:pPr>
              <w:pStyle w:val="HGTableBullet2"/>
            </w:pPr>
            <w:r w:rsidRPr="00B85160">
              <w:t>a minimum 900</w:t>
            </w:r>
            <w:r w:rsidR="002E7710" w:rsidRPr="005D1DB4">
              <w:t>mm clearance from ground level to the underside of slab;</w:t>
            </w:r>
          </w:p>
          <w:p w14:paraId="45C8D2A3" w14:textId="77777777" w:rsidR="002E7710" w:rsidRPr="005D1DB4" w:rsidRDefault="00036445" w:rsidP="005D1DB4">
            <w:pPr>
              <w:pStyle w:val="HGTableBullet2"/>
            </w:pPr>
            <w:r w:rsidRPr="00B85160">
              <w:t>free-</w:t>
            </w:r>
            <w:r w:rsidR="002E7710" w:rsidRPr="005D1DB4">
              <w:t>draining undercroft areas;</w:t>
            </w:r>
          </w:p>
          <w:p w14:paraId="44459DB8" w14:textId="77777777" w:rsidR="002E7710" w:rsidRPr="005D1DB4" w:rsidRDefault="002E7710" w:rsidP="005D1DB4">
            <w:pPr>
              <w:pStyle w:val="HGTableBullet2"/>
            </w:pPr>
            <w:r w:rsidRPr="00B85160">
              <w:t>ponding for floodwaters under any structures.</w:t>
            </w:r>
          </w:p>
          <w:p w14:paraId="3DC061E7" w14:textId="0ADE4B81" w:rsidR="002E7710" w:rsidRPr="005D1DB4" w:rsidRDefault="002E7710" w:rsidP="005D1DB4">
            <w:pPr>
              <w:pStyle w:val="QPPEditorsNoteStyle1"/>
            </w:pPr>
            <w:r w:rsidRPr="00B85160">
              <w:t xml:space="preserve">Note—Permeable </w:t>
            </w:r>
            <w:r w:rsidRPr="005B3F9C">
              <w:rPr>
                <w:rPrChange w:id="396" w:author="David Clark" w:date="2019-07-24T09:07:00Z">
                  <w:rPr/>
                </w:rPrChange>
              </w:rPr>
              <w:t>ground levels</w:t>
            </w:r>
            <w:r w:rsidRPr="005D1DB4">
              <w:t xml:space="preserve"> can be achieved </w:t>
            </w:r>
            <w:r w:rsidR="00F5342B" w:rsidRPr="005D1DB4">
              <w:t xml:space="preserve">by </w:t>
            </w:r>
            <w:r w:rsidRPr="005D1DB4">
              <w:t>providing elevated structures for</w:t>
            </w:r>
            <w:r w:rsidR="005423C5" w:rsidRPr="005D1DB4">
              <w:t xml:space="preserve"> </w:t>
            </w:r>
            <w:r w:rsidRPr="005D1DB4">
              <w:t>vehicle parking, habitable and non-habitable areas</w:t>
            </w:r>
            <w:r w:rsidR="00F5342B" w:rsidRPr="005D1DB4">
              <w:t>.</w:t>
            </w:r>
          </w:p>
        </w:tc>
      </w:tr>
      <w:tr w:rsidR="002E7710" w:rsidRPr="00B85160" w14:paraId="336A8A7D" w14:textId="77777777">
        <w:tc>
          <w:tcPr>
            <w:tcW w:w="5000" w:type="pct"/>
            <w:gridSpan w:val="2"/>
            <w:shd w:val="clear" w:color="auto" w:fill="auto"/>
          </w:tcPr>
          <w:p w14:paraId="68C6F324" w14:textId="77777777" w:rsidR="002E7710" w:rsidRPr="005D1DB4" w:rsidRDefault="002E7710" w:rsidP="005D1DB4">
            <w:pPr>
              <w:pStyle w:val="QPPTableTextBold"/>
            </w:pPr>
            <w:r w:rsidRPr="00B85160">
              <w:t>If in the Coorparoo precinct (Eastern corridor neighbourhood plan/NPP-005)</w:t>
            </w:r>
          </w:p>
        </w:tc>
      </w:tr>
      <w:tr w:rsidR="002E7710" w:rsidRPr="00B85160" w14:paraId="185DF96D" w14:textId="77777777">
        <w:trPr>
          <w:trHeight w:val="70"/>
        </w:trPr>
        <w:tc>
          <w:tcPr>
            <w:tcW w:w="2500" w:type="pct"/>
            <w:vMerge w:val="restart"/>
            <w:shd w:val="clear" w:color="auto" w:fill="auto"/>
          </w:tcPr>
          <w:p w14:paraId="194FB228" w14:textId="77777777" w:rsidR="002E7710" w:rsidRPr="005D1DB4" w:rsidRDefault="00D04CBA" w:rsidP="005D1DB4">
            <w:pPr>
              <w:pStyle w:val="QPPTableTextBold"/>
            </w:pPr>
            <w:r w:rsidRPr="00B85160">
              <w:t>PO</w:t>
            </w:r>
            <w:r w:rsidR="00477ABF" w:rsidRPr="005D1DB4">
              <w:t>38</w:t>
            </w:r>
          </w:p>
          <w:p w14:paraId="21726CB8" w14:textId="54C8A443" w:rsidR="002E7710" w:rsidRPr="005D1DB4" w:rsidRDefault="002E7710" w:rsidP="005D1DB4">
            <w:pPr>
              <w:pStyle w:val="QPPTableTextBody"/>
            </w:pPr>
            <w:r w:rsidRPr="00B85160">
              <w:t xml:space="preserve">Development reinforces the role of the </w:t>
            </w:r>
            <w:r w:rsidR="00036445" w:rsidRPr="005D1DB4">
              <w:t>active</w:t>
            </w:r>
            <w:r w:rsidR="00C671BC" w:rsidRPr="005D1DB4">
              <w:t xml:space="preserve"> </w:t>
            </w:r>
            <w:r w:rsidR="00036445" w:rsidRPr="005D1DB4">
              <w:t>frontage</w:t>
            </w:r>
            <w:r w:rsidR="002A7391" w:rsidRPr="005D1DB4">
              <w:t xml:space="preserve"> – </w:t>
            </w:r>
            <w:r w:rsidRPr="005D1DB4">
              <w:t>primary and ensure</w:t>
            </w:r>
            <w:r w:rsidR="00036445" w:rsidRPr="005D1DB4">
              <w:t>s</w:t>
            </w:r>
            <w:r w:rsidRPr="005D1DB4">
              <w:t xml:space="preserve"> that the intersection of Harries Road and Holdsworth Street is:</w:t>
            </w:r>
          </w:p>
          <w:p w14:paraId="3DC18D8F" w14:textId="77777777" w:rsidR="002E7710" w:rsidRPr="005D1DB4" w:rsidRDefault="002E7710">
            <w:pPr>
              <w:pStyle w:val="HGTableBullet2"/>
              <w:numPr>
                <w:ilvl w:val="0"/>
                <w:numId w:val="90"/>
              </w:numPr>
              <w:pPrChange w:id="397" w:author="Alisha Pettit" w:date="2019-02-14T16:49:00Z">
                <w:pPr>
                  <w:pStyle w:val="HGTableBullet2"/>
                  <w:numPr>
                    <w:numId w:val="100"/>
                  </w:numPr>
                  <w:tabs>
                    <w:tab w:val="clear" w:pos="360"/>
                  </w:tabs>
                  <w:ind w:left="2520"/>
                </w:pPr>
              </w:pPrChange>
            </w:pPr>
            <w:r w:rsidRPr="00B85160">
              <w:t xml:space="preserve">the focus </w:t>
            </w:r>
            <w:r w:rsidRPr="005D1DB4">
              <w:t>for street life in the precinct;</w:t>
            </w:r>
          </w:p>
          <w:p w14:paraId="45608210" w14:textId="77777777" w:rsidR="002E7710" w:rsidRPr="005D1DB4" w:rsidRDefault="002E7710" w:rsidP="005D1DB4">
            <w:pPr>
              <w:pStyle w:val="HGTableBullet2"/>
            </w:pPr>
            <w:r w:rsidRPr="00B85160">
              <w:t>designed to seamlessly integrate indoor activities with outdoor street life;</w:t>
            </w:r>
          </w:p>
          <w:p w14:paraId="226A74DC" w14:textId="77777777" w:rsidR="002E7710" w:rsidRPr="005D1DB4" w:rsidRDefault="002E7710" w:rsidP="005D1DB4">
            <w:pPr>
              <w:pStyle w:val="HGTableBullet2"/>
            </w:pPr>
            <w:r w:rsidRPr="00B85160">
              <w:t>provided with spacious street corners suitable for outdoor dining and other street activities;</w:t>
            </w:r>
          </w:p>
          <w:p w14:paraId="6911D59D" w14:textId="77777777" w:rsidR="002E7710" w:rsidRPr="005D1DB4" w:rsidRDefault="002E7710" w:rsidP="005D1DB4">
            <w:pPr>
              <w:pStyle w:val="HGTableBullet2"/>
            </w:pPr>
            <w:r w:rsidRPr="00B85160">
              <w:t xml:space="preserve">sheltered by prominent and substantial trees sited on </w:t>
            </w:r>
            <w:r w:rsidR="00852992" w:rsidRPr="005D1DB4">
              <w:t xml:space="preserve">the </w:t>
            </w:r>
            <w:r w:rsidR="00DC64DE" w:rsidRPr="005D1DB4">
              <w:t xml:space="preserve">4 </w:t>
            </w:r>
            <w:r w:rsidRPr="005D1DB4">
              <w:t>corners.</w:t>
            </w:r>
          </w:p>
        </w:tc>
        <w:tc>
          <w:tcPr>
            <w:tcW w:w="2500" w:type="pct"/>
            <w:shd w:val="clear" w:color="auto" w:fill="auto"/>
          </w:tcPr>
          <w:p w14:paraId="6C3CE2FD" w14:textId="77777777" w:rsidR="002E7710" w:rsidRPr="005D1DB4" w:rsidRDefault="002E7710" w:rsidP="005D1DB4">
            <w:pPr>
              <w:pStyle w:val="QPPTableTextBold"/>
            </w:pPr>
            <w:r w:rsidRPr="00B85160">
              <w:t>AO</w:t>
            </w:r>
            <w:r w:rsidR="00477ABF" w:rsidRPr="005D1DB4">
              <w:t>38</w:t>
            </w:r>
            <w:r w:rsidRPr="005D1DB4">
              <w:t>.1</w:t>
            </w:r>
          </w:p>
          <w:p w14:paraId="76DD06E2" w14:textId="46F9A117" w:rsidR="002E7710" w:rsidRPr="005D1DB4" w:rsidRDefault="002E7710" w:rsidP="005D1DB4">
            <w:pPr>
              <w:pStyle w:val="QPPTableTextBody"/>
            </w:pPr>
            <w:r w:rsidRPr="00B85160">
              <w:t xml:space="preserve">Development on the Holdsworth Street and Harries Road </w:t>
            </w:r>
            <w:r w:rsidRPr="005D1DB4">
              <w:t>active frontage</w:t>
            </w:r>
            <w:r w:rsidR="002A7391" w:rsidRPr="005D1DB4">
              <w:t xml:space="preserve"> – </w:t>
            </w:r>
            <w:r w:rsidRPr="005D1DB4">
              <w:t xml:space="preserve">primary has a minimum </w:t>
            </w:r>
            <w:r w:rsidR="002559BC" w:rsidRPr="005B3F9C">
              <w:rPr>
                <w:rPrChange w:id="398" w:author="David Clark" w:date="2019-07-24T09:07:00Z">
                  <w:rPr/>
                </w:rPrChange>
              </w:rPr>
              <w:t>setback</w:t>
            </w:r>
            <w:r w:rsidRPr="005D1DB4">
              <w:t xml:space="preserve"> of 3m at the ground level.</w:t>
            </w:r>
          </w:p>
        </w:tc>
      </w:tr>
      <w:tr w:rsidR="002E7710" w:rsidRPr="00B85160" w14:paraId="59C80B98" w14:textId="77777777" w:rsidTr="005E1392">
        <w:trPr>
          <w:trHeight w:val="1114"/>
        </w:trPr>
        <w:tc>
          <w:tcPr>
            <w:tcW w:w="2500" w:type="pct"/>
            <w:vMerge/>
            <w:shd w:val="clear" w:color="auto" w:fill="auto"/>
          </w:tcPr>
          <w:p w14:paraId="68367EAC" w14:textId="77777777" w:rsidR="002E7710" w:rsidRPr="00B85160" w:rsidRDefault="002E7710" w:rsidP="005D1DB4"/>
        </w:tc>
        <w:tc>
          <w:tcPr>
            <w:tcW w:w="2500" w:type="pct"/>
            <w:shd w:val="clear" w:color="auto" w:fill="auto"/>
          </w:tcPr>
          <w:p w14:paraId="0DA66F8B" w14:textId="77777777" w:rsidR="002E7710" w:rsidRPr="005D1DB4" w:rsidRDefault="002E7710" w:rsidP="005D1DB4">
            <w:pPr>
              <w:pStyle w:val="QPPTableTextBold"/>
            </w:pPr>
            <w:r w:rsidRPr="00B85160">
              <w:t>AO</w:t>
            </w:r>
            <w:r w:rsidR="00477ABF" w:rsidRPr="005D1DB4">
              <w:t>38</w:t>
            </w:r>
            <w:r w:rsidRPr="005D1DB4">
              <w:t>.2</w:t>
            </w:r>
          </w:p>
          <w:p w14:paraId="4511DFEB" w14:textId="02605B1B" w:rsidR="002E7710" w:rsidRPr="005D1DB4" w:rsidRDefault="002E7710" w:rsidP="005D1DB4">
            <w:pPr>
              <w:pStyle w:val="QPPTableTextBody"/>
            </w:pPr>
            <w:r w:rsidRPr="00B85160">
              <w:t>Development integrates the grou</w:t>
            </w:r>
            <w:r w:rsidR="00036445" w:rsidRPr="005D1DB4">
              <w:t>nd</w:t>
            </w:r>
            <w:r w:rsidR="00F5342B" w:rsidRPr="005D1DB4">
              <w:t>-</w:t>
            </w:r>
            <w:r w:rsidRPr="005D1DB4">
              <w:t xml:space="preserve">level </w:t>
            </w:r>
            <w:r w:rsidR="00747032" w:rsidRPr="005B3F9C">
              <w:rPr>
                <w:rPrChange w:id="399" w:author="David Clark" w:date="2019-07-24T09:07:00Z">
                  <w:rPr/>
                </w:rPrChange>
              </w:rPr>
              <w:t>setback</w:t>
            </w:r>
            <w:r w:rsidRPr="005D1DB4">
              <w:t xml:space="preserve"> with the public footpath to facilitate pedestrian movement.</w:t>
            </w:r>
          </w:p>
        </w:tc>
      </w:tr>
      <w:tr w:rsidR="002E7710" w:rsidRPr="00B85160" w14:paraId="573244C1" w14:textId="77777777">
        <w:trPr>
          <w:trHeight w:val="2639"/>
        </w:trPr>
        <w:tc>
          <w:tcPr>
            <w:tcW w:w="2500" w:type="pct"/>
            <w:vMerge/>
            <w:shd w:val="clear" w:color="auto" w:fill="auto"/>
          </w:tcPr>
          <w:p w14:paraId="6A719C29" w14:textId="77777777" w:rsidR="002E7710" w:rsidRPr="00B85160" w:rsidRDefault="002E7710" w:rsidP="005D1DB4"/>
        </w:tc>
        <w:tc>
          <w:tcPr>
            <w:tcW w:w="2500" w:type="pct"/>
            <w:shd w:val="clear" w:color="auto" w:fill="auto"/>
          </w:tcPr>
          <w:p w14:paraId="2380B7D9" w14:textId="77777777" w:rsidR="002E7710" w:rsidRPr="005D1DB4" w:rsidRDefault="002E7710" w:rsidP="005D1DB4">
            <w:pPr>
              <w:pStyle w:val="QPPTableTextBold"/>
            </w:pPr>
            <w:r w:rsidRPr="00B85160">
              <w:t>AO</w:t>
            </w:r>
            <w:r w:rsidR="00477ABF" w:rsidRPr="005D1DB4">
              <w:t>38</w:t>
            </w:r>
            <w:r w:rsidRPr="005D1DB4">
              <w:t>.3</w:t>
            </w:r>
          </w:p>
          <w:p w14:paraId="1C19C957" w14:textId="502471CD" w:rsidR="002E7710" w:rsidRPr="005D1DB4" w:rsidRDefault="002E7710" w:rsidP="005D1DB4">
            <w:pPr>
              <w:pStyle w:val="QPPTableTextBody"/>
            </w:pPr>
            <w:r w:rsidRPr="00B85160">
              <w:t xml:space="preserve">Development is designed so that height changes between the footpath and the ground </w:t>
            </w:r>
            <w:r w:rsidRPr="005B3F9C">
              <w:rPr>
                <w:rPrChange w:id="400" w:author="David Clark" w:date="2019-07-24T09:07:00Z">
                  <w:rPr/>
                </w:rPrChange>
              </w:rPr>
              <w:t>storey</w:t>
            </w:r>
            <w:r w:rsidRPr="005D1DB4">
              <w:t xml:space="preserve"> do not exceed 0.6m.</w:t>
            </w:r>
          </w:p>
          <w:p w14:paraId="244DC95A" w14:textId="13D0BB2E" w:rsidR="002E7710" w:rsidRPr="005D1DB4" w:rsidRDefault="002E7710" w:rsidP="005D1DB4">
            <w:pPr>
              <w:pStyle w:val="QPPEditorsNoteStyle1"/>
            </w:pPr>
            <w:r w:rsidRPr="00B85160">
              <w:t xml:space="preserve">Note—Commercial tenancies should be level with the footpath in the </w:t>
            </w:r>
            <w:r w:rsidR="00854DA8" w:rsidRPr="005B3F9C">
              <w:rPr>
                <w:rPrChange w:id="401" w:author="David Clark" w:date="2019-07-24T09:07:00Z">
                  <w:rPr/>
                </w:rPrChange>
              </w:rPr>
              <w:t>active frontage</w:t>
            </w:r>
            <w:r w:rsidR="002A7391" w:rsidRPr="005B3F9C">
              <w:rPr>
                <w:rPrChange w:id="402" w:author="David Clark" w:date="2019-07-24T09:07:00Z">
                  <w:rPr/>
                </w:rPrChange>
              </w:rPr>
              <w:t xml:space="preserve"> – </w:t>
            </w:r>
            <w:r w:rsidRPr="005B3F9C">
              <w:rPr>
                <w:rPrChange w:id="403" w:author="David Clark" w:date="2019-07-24T09:07:00Z">
                  <w:rPr/>
                </w:rPrChange>
              </w:rPr>
              <w:t>primary</w:t>
            </w:r>
            <w:r w:rsidRPr="005D1DB4">
              <w:t>. Changes between the footpath and ground</w:t>
            </w:r>
            <w:r w:rsidR="00F16410" w:rsidRPr="005D1DB4">
              <w:t>-</w:t>
            </w:r>
            <w:r w:rsidRPr="005D1DB4">
              <w:t>floor level are only acceptable where required to achieve flood immunity. The actual height difference should be limited to a maximum of 0.6m and the perceived difference mitigated through building design and materials.</w:t>
            </w:r>
          </w:p>
        </w:tc>
      </w:tr>
      <w:tr w:rsidR="002E7710" w:rsidRPr="00B85160" w14:paraId="18E1DB48" w14:textId="77777777">
        <w:trPr>
          <w:trHeight w:val="1650"/>
        </w:trPr>
        <w:tc>
          <w:tcPr>
            <w:tcW w:w="2500" w:type="pct"/>
            <w:vMerge/>
            <w:shd w:val="clear" w:color="auto" w:fill="auto"/>
          </w:tcPr>
          <w:p w14:paraId="3E848FC2" w14:textId="77777777" w:rsidR="002E7710" w:rsidRPr="00B85160" w:rsidRDefault="002E7710" w:rsidP="005D1DB4"/>
        </w:tc>
        <w:tc>
          <w:tcPr>
            <w:tcW w:w="2500" w:type="pct"/>
            <w:shd w:val="clear" w:color="auto" w:fill="auto"/>
          </w:tcPr>
          <w:p w14:paraId="7E8BD1AD" w14:textId="77777777" w:rsidR="002E7710" w:rsidRPr="005D1DB4" w:rsidRDefault="002E7710" w:rsidP="005D1DB4">
            <w:pPr>
              <w:pStyle w:val="QPPTableTextBold"/>
            </w:pPr>
            <w:r w:rsidRPr="00B85160">
              <w:t>AO</w:t>
            </w:r>
            <w:r w:rsidR="00477ABF" w:rsidRPr="005D1DB4">
              <w:t>38</w:t>
            </w:r>
            <w:r w:rsidRPr="005D1DB4">
              <w:t>.4</w:t>
            </w:r>
          </w:p>
          <w:p w14:paraId="54F7CFA2" w14:textId="77777777" w:rsidR="002E7710" w:rsidRPr="005D1DB4" w:rsidRDefault="002E7710" w:rsidP="005D1DB4">
            <w:pPr>
              <w:pStyle w:val="QPPTableTextBody"/>
            </w:pPr>
            <w:r w:rsidRPr="00B85160">
              <w:t>Development at the intersection of Harries Road and Holdsworth Street provides deep</w:t>
            </w:r>
            <w:r w:rsidR="00F5342B" w:rsidRPr="005D1DB4">
              <w:t>-</w:t>
            </w:r>
            <w:r w:rsidRPr="005D1DB4">
              <w:t>plant</w:t>
            </w:r>
            <w:r w:rsidR="00852992" w:rsidRPr="005D1DB4">
              <w:t>ed</w:t>
            </w:r>
            <w:r w:rsidRPr="005D1DB4">
              <w:t xml:space="preserve"> feature trees </w:t>
            </w:r>
            <w:r w:rsidR="00852992" w:rsidRPr="005D1DB4">
              <w:t xml:space="preserve">on the 4 </w:t>
            </w:r>
            <w:r w:rsidRPr="005D1DB4">
              <w:t>corners.</w:t>
            </w:r>
          </w:p>
          <w:p w14:paraId="41E5685F" w14:textId="45BB1DE6" w:rsidR="002E7710" w:rsidRPr="005D1DB4" w:rsidRDefault="002E7710" w:rsidP="005D1DB4">
            <w:pPr>
              <w:pStyle w:val="QPPEditorsNoteStyle1"/>
            </w:pPr>
            <w:r w:rsidRPr="00B85160">
              <w:t xml:space="preserve">Note—Significant corner site requirements set out in </w:t>
            </w:r>
            <w:r w:rsidRPr="005B3F9C">
              <w:rPr>
                <w:rPrChange w:id="404" w:author="David Clark" w:date="2019-07-24T09:07:00Z">
                  <w:rPr/>
                </w:rPrChange>
              </w:rPr>
              <w:t>AO</w:t>
            </w:r>
            <w:r w:rsidR="00C671BC" w:rsidRPr="005B3F9C">
              <w:rPr>
                <w:rPrChange w:id="405" w:author="David Clark" w:date="2019-07-24T09:07:00Z">
                  <w:rPr/>
                </w:rPrChange>
              </w:rPr>
              <w:t>9</w:t>
            </w:r>
            <w:r w:rsidR="00854DA8" w:rsidRPr="005B3F9C">
              <w:rPr>
                <w:rPrChange w:id="406" w:author="David Clark" w:date="2019-07-24T09:07:00Z">
                  <w:rPr/>
                </w:rPrChange>
              </w:rPr>
              <w:t>.1</w:t>
            </w:r>
            <w:r w:rsidR="00854DA8" w:rsidRPr="005D1DB4">
              <w:t xml:space="preserve"> to</w:t>
            </w:r>
            <w:r w:rsidRPr="005D1DB4">
              <w:t xml:space="preserve"> </w:t>
            </w:r>
            <w:r w:rsidRPr="005B3F9C">
              <w:rPr>
                <w:rPrChange w:id="407" w:author="David Clark" w:date="2019-07-24T09:07:00Z">
                  <w:rPr/>
                </w:rPrChange>
              </w:rPr>
              <w:t>AO</w:t>
            </w:r>
            <w:r w:rsidR="00C671BC" w:rsidRPr="005B3F9C">
              <w:rPr>
                <w:rPrChange w:id="408" w:author="David Clark" w:date="2019-07-24T09:07:00Z">
                  <w:rPr/>
                </w:rPrChange>
              </w:rPr>
              <w:t>9</w:t>
            </w:r>
            <w:r w:rsidRPr="005B3F9C">
              <w:rPr>
                <w:rPrChange w:id="409" w:author="David Clark" w:date="2019-07-24T09:07:00Z">
                  <w:rPr/>
                </w:rPrChange>
              </w:rPr>
              <w:t>.5</w:t>
            </w:r>
            <w:r w:rsidRPr="005D1DB4">
              <w:t xml:space="preserve"> also apply to sites at the intersection of Harries Road and Holdsworth Street.</w:t>
            </w:r>
          </w:p>
        </w:tc>
      </w:tr>
      <w:tr w:rsidR="002E7710" w:rsidRPr="00B85160" w14:paraId="288C2F2A" w14:textId="77777777">
        <w:tc>
          <w:tcPr>
            <w:tcW w:w="2500" w:type="pct"/>
            <w:shd w:val="clear" w:color="auto" w:fill="auto"/>
          </w:tcPr>
          <w:p w14:paraId="2BA619AC" w14:textId="77777777" w:rsidR="002E7710" w:rsidRPr="005D1DB4" w:rsidRDefault="00D04CBA" w:rsidP="005D1DB4">
            <w:pPr>
              <w:pStyle w:val="QPPTableTextBold"/>
            </w:pPr>
            <w:r w:rsidRPr="00B85160">
              <w:t>PO</w:t>
            </w:r>
            <w:r w:rsidR="00477ABF" w:rsidRPr="005D1DB4">
              <w:t>39</w:t>
            </w:r>
          </w:p>
          <w:p w14:paraId="1E339E06" w14:textId="018759C2" w:rsidR="002E7710" w:rsidRPr="005D1DB4" w:rsidRDefault="002E7710" w:rsidP="005D1DB4">
            <w:pPr>
              <w:pStyle w:val="QPPTableTextBody"/>
            </w:pPr>
            <w:r w:rsidRPr="00B85160">
              <w:t>Development provides a land dedicati</w:t>
            </w:r>
            <w:r w:rsidR="00854DA8" w:rsidRPr="005D1DB4">
              <w:t>on to the Council as indicated i</w:t>
            </w:r>
            <w:r w:rsidRPr="005D1DB4">
              <w:t xml:space="preserve">n </w:t>
            </w:r>
            <w:r w:rsidRPr="005B3F9C">
              <w:rPr>
                <w:rPrChange w:id="410" w:author="David Clark" w:date="2019-07-24T09:07:00Z">
                  <w:rPr/>
                </w:rPrChange>
              </w:rPr>
              <w:t xml:space="preserve">Figure </w:t>
            </w:r>
            <w:r w:rsidR="007C59FE" w:rsidRPr="005B3F9C">
              <w:rPr>
                <w:rPrChange w:id="411" w:author="David Clark" w:date="2019-07-24T09:07:00Z">
                  <w:rPr/>
                </w:rPrChange>
              </w:rPr>
              <w:t>c</w:t>
            </w:r>
            <w:r w:rsidRPr="005D1DB4">
              <w:t xml:space="preserve"> for </w:t>
            </w:r>
            <w:r w:rsidR="006A4BDC" w:rsidRPr="005B3F9C">
              <w:rPr>
                <w:rPrChange w:id="412" w:author="David Clark" w:date="2019-07-24T09:07:00Z">
                  <w:rPr/>
                </w:rPrChange>
              </w:rPr>
              <w:t>park</w:t>
            </w:r>
            <w:r w:rsidR="006A4BDC" w:rsidRPr="005D1DB4">
              <w:t xml:space="preserve"> </w:t>
            </w:r>
            <w:r w:rsidRPr="005D1DB4">
              <w:t xml:space="preserve">purposes in accordance with the </w:t>
            </w:r>
            <w:r w:rsidR="002F196A" w:rsidRPr="005B3F9C">
              <w:rPr>
                <w:rPrChange w:id="413" w:author="David Clark" w:date="2019-07-24T09:07:00Z">
                  <w:rPr/>
                </w:rPrChange>
              </w:rPr>
              <w:t>Infrastructure design planning scheme policy</w:t>
            </w:r>
            <w:r w:rsidR="002F196A" w:rsidRPr="005D1DB4">
              <w:t xml:space="preserve"> </w:t>
            </w:r>
            <w:r w:rsidR="00C671BC" w:rsidRPr="005D1DB4">
              <w:t>and in accordance with a</w:t>
            </w:r>
            <w:r w:rsidR="003A77C0" w:rsidRPr="005D1DB4">
              <w:t xml:space="preserve"> Council park master plan.</w:t>
            </w:r>
          </w:p>
        </w:tc>
        <w:tc>
          <w:tcPr>
            <w:tcW w:w="2500" w:type="pct"/>
            <w:shd w:val="clear" w:color="auto" w:fill="auto"/>
          </w:tcPr>
          <w:p w14:paraId="3D420B0C" w14:textId="77777777" w:rsidR="002E7710" w:rsidRPr="005D1DB4" w:rsidRDefault="002E7710" w:rsidP="005D1DB4">
            <w:pPr>
              <w:pStyle w:val="QPPTableTextBold"/>
            </w:pPr>
            <w:r w:rsidRPr="00B85160">
              <w:t>AO</w:t>
            </w:r>
            <w:r w:rsidR="00477ABF" w:rsidRPr="005D1DB4">
              <w:t>39</w:t>
            </w:r>
          </w:p>
          <w:p w14:paraId="29AE8E0C" w14:textId="77777777" w:rsidR="002E7710" w:rsidRPr="005D1DB4" w:rsidRDefault="002E7710" w:rsidP="005D1DB4">
            <w:pPr>
              <w:pStyle w:val="QPPTableTextBody"/>
            </w:pPr>
            <w:r w:rsidRPr="00B85160">
              <w:t>No acceptable outcome is prescribed.</w:t>
            </w:r>
          </w:p>
        </w:tc>
      </w:tr>
      <w:tr w:rsidR="002E7710" w:rsidRPr="00B85160" w14:paraId="0B8DAA94" w14:textId="77777777">
        <w:trPr>
          <w:trHeight w:val="1261"/>
        </w:trPr>
        <w:tc>
          <w:tcPr>
            <w:tcW w:w="2500" w:type="pct"/>
            <w:vMerge w:val="restart"/>
            <w:shd w:val="clear" w:color="auto" w:fill="auto"/>
          </w:tcPr>
          <w:p w14:paraId="24FA18B4" w14:textId="77777777" w:rsidR="002E7710" w:rsidRPr="005D1DB4" w:rsidRDefault="00D04CBA" w:rsidP="005D1DB4">
            <w:pPr>
              <w:pStyle w:val="QPPTableTextBold"/>
            </w:pPr>
            <w:r w:rsidRPr="00B85160">
              <w:t>PO4</w:t>
            </w:r>
            <w:r w:rsidR="00477ABF" w:rsidRPr="005D1DB4">
              <w:t>0</w:t>
            </w:r>
          </w:p>
          <w:p w14:paraId="29927EF1" w14:textId="77777777" w:rsidR="002E7710" w:rsidRPr="005D1DB4" w:rsidRDefault="002E7710" w:rsidP="005D1DB4">
            <w:pPr>
              <w:pStyle w:val="QPPTableTextBody"/>
            </w:pPr>
            <w:r w:rsidRPr="00B85160">
              <w:t>Development activates and encourages casual surveillance of Coorparoo Creek Park.</w:t>
            </w:r>
          </w:p>
        </w:tc>
        <w:tc>
          <w:tcPr>
            <w:tcW w:w="2500" w:type="pct"/>
            <w:shd w:val="clear" w:color="auto" w:fill="auto"/>
          </w:tcPr>
          <w:p w14:paraId="741CBD50" w14:textId="77777777" w:rsidR="002E7710" w:rsidRPr="005D1DB4" w:rsidRDefault="002E7710" w:rsidP="005D1DB4">
            <w:pPr>
              <w:pStyle w:val="QPPTableTextBold"/>
            </w:pPr>
            <w:r w:rsidRPr="00B85160">
              <w:t>AO4</w:t>
            </w:r>
            <w:r w:rsidR="00477ABF" w:rsidRPr="005D1DB4">
              <w:t>0</w:t>
            </w:r>
            <w:r w:rsidRPr="005D1DB4">
              <w:t>.1</w:t>
            </w:r>
          </w:p>
          <w:p w14:paraId="0D979722" w14:textId="3434FB80" w:rsidR="002E7710" w:rsidRPr="005D1DB4" w:rsidRDefault="002E7710" w:rsidP="005D1DB4">
            <w:pPr>
              <w:pStyle w:val="QPPTableTextBody"/>
            </w:pPr>
            <w:r w:rsidRPr="00B85160">
              <w:t xml:space="preserve">Development is built to the alignment of the </w:t>
            </w:r>
            <w:r w:rsidRPr="005B3F9C">
              <w:rPr>
                <w:rPrChange w:id="414" w:author="David Clark" w:date="2019-07-24T09:07:00Z">
                  <w:rPr/>
                </w:rPrChange>
              </w:rPr>
              <w:t>park</w:t>
            </w:r>
            <w:r w:rsidRPr="005D1DB4">
              <w:t xml:space="preserve"> in the locations indicated as active frontages </w:t>
            </w:r>
            <w:r w:rsidR="00854DA8" w:rsidRPr="005D1DB4">
              <w:t>i</w:t>
            </w:r>
            <w:r w:rsidRPr="005D1DB4">
              <w:t xml:space="preserve">n </w:t>
            </w:r>
            <w:r w:rsidR="007C59FE" w:rsidRPr="005B3F9C">
              <w:rPr>
                <w:rPrChange w:id="415" w:author="David Clark" w:date="2019-07-24T09:07:00Z">
                  <w:rPr/>
                </w:rPrChange>
              </w:rPr>
              <w:t>Figure c</w:t>
            </w:r>
          </w:p>
        </w:tc>
      </w:tr>
      <w:tr w:rsidR="002E7710" w:rsidRPr="00B85160" w14:paraId="72142897" w14:textId="77777777">
        <w:trPr>
          <w:trHeight w:val="1497"/>
        </w:trPr>
        <w:tc>
          <w:tcPr>
            <w:tcW w:w="2500" w:type="pct"/>
            <w:vMerge/>
            <w:shd w:val="clear" w:color="auto" w:fill="auto"/>
          </w:tcPr>
          <w:p w14:paraId="54D59E38" w14:textId="77777777" w:rsidR="002E7710" w:rsidRPr="00B85160" w:rsidRDefault="002E7710" w:rsidP="005D1DB4"/>
        </w:tc>
        <w:tc>
          <w:tcPr>
            <w:tcW w:w="2500" w:type="pct"/>
            <w:shd w:val="clear" w:color="auto" w:fill="auto"/>
          </w:tcPr>
          <w:p w14:paraId="2223BBDD" w14:textId="77777777" w:rsidR="002E7710" w:rsidRPr="005D1DB4" w:rsidRDefault="002E7710" w:rsidP="005D1DB4">
            <w:pPr>
              <w:pStyle w:val="QPPTableTextBold"/>
            </w:pPr>
            <w:r w:rsidRPr="00B85160">
              <w:t>AO4</w:t>
            </w:r>
            <w:r w:rsidR="00477ABF" w:rsidRPr="005D1DB4">
              <w:t>0</w:t>
            </w:r>
            <w:r w:rsidRPr="005D1DB4">
              <w:t>.2</w:t>
            </w:r>
          </w:p>
          <w:p w14:paraId="4FEAC7E1" w14:textId="24F52936" w:rsidR="002E7710" w:rsidRPr="005D1DB4" w:rsidRDefault="002E7710" w:rsidP="005D1DB4">
            <w:pPr>
              <w:pStyle w:val="QPPTableTextBody"/>
            </w:pPr>
            <w:r w:rsidRPr="00B85160">
              <w:t xml:space="preserve">Development is designed for and fully occupied </w:t>
            </w:r>
            <w:r w:rsidRPr="005D1DB4">
              <w:t xml:space="preserve">by </w:t>
            </w:r>
            <w:r w:rsidR="000E45A4" w:rsidRPr="005D1DB4">
              <w:t xml:space="preserve">non-residential </w:t>
            </w:r>
            <w:r w:rsidRPr="005B3F9C">
              <w:rPr>
                <w:rPrChange w:id="416" w:author="David Clark" w:date="2019-07-24T09:07:00Z">
                  <w:rPr/>
                </w:rPrChange>
              </w:rPr>
              <w:t>centre activities</w:t>
            </w:r>
            <w:r w:rsidRPr="005D1DB4">
              <w:t xml:space="preserve"> at ground </w:t>
            </w:r>
            <w:r w:rsidRPr="005B3F9C">
              <w:rPr>
                <w:rPrChange w:id="417" w:author="David Clark" w:date="2019-07-24T09:07:00Z">
                  <w:rPr/>
                </w:rPrChange>
              </w:rPr>
              <w:t>storey</w:t>
            </w:r>
            <w:r w:rsidRPr="005D1DB4">
              <w:t xml:space="preserve"> in the locations indicated as active frontages </w:t>
            </w:r>
            <w:r w:rsidR="00854DA8" w:rsidRPr="005D1DB4">
              <w:t>i</w:t>
            </w:r>
            <w:r w:rsidRPr="005D1DB4">
              <w:t xml:space="preserve">n </w:t>
            </w:r>
            <w:r w:rsidRPr="005B3F9C">
              <w:rPr>
                <w:rPrChange w:id="418" w:author="David Clark" w:date="2019-07-24T09:07:00Z">
                  <w:rPr/>
                </w:rPrChange>
              </w:rPr>
              <w:t>Figure</w:t>
            </w:r>
            <w:r w:rsidR="007C59FE" w:rsidRPr="005B3F9C">
              <w:rPr>
                <w:rPrChange w:id="419" w:author="David Clark" w:date="2019-07-24T09:07:00Z">
                  <w:rPr/>
                </w:rPrChange>
              </w:rPr>
              <w:t> c</w:t>
            </w:r>
            <w:r w:rsidRPr="005D1DB4">
              <w:t>.</w:t>
            </w:r>
          </w:p>
          <w:p w14:paraId="7D02DE39" w14:textId="27FD1B48" w:rsidR="00DE7459" w:rsidRPr="005D1DB4" w:rsidRDefault="00DE7459" w:rsidP="005D1DB4">
            <w:pPr>
              <w:pStyle w:val="QPPEditorsNoteStyle1"/>
            </w:pPr>
            <w:r w:rsidRPr="00B85160">
              <w:t xml:space="preserve">Note—Active frontage requirements set out in </w:t>
            </w:r>
            <w:r w:rsidRPr="005B3F9C">
              <w:rPr>
                <w:rPrChange w:id="420" w:author="David Clark" w:date="2019-07-24T09:07:00Z">
                  <w:rPr/>
                </w:rPrChange>
              </w:rPr>
              <w:t>AO1</w:t>
            </w:r>
            <w:r w:rsidR="00F5342B" w:rsidRPr="005B3F9C">
              <w:rPr>
                <w:rPrChange w:id="421" w:author="David Clark" w:date="2019-07-24T09:07:00Z">
                  <w:rPr/>
                </w:rPrChange>
              </w:rPr>
              <w:t>3</w:t>
            </w:r>
            <w:r w:rsidRPr="005B3F9C">
              <w:rPr>
                <w:rPrChange w:id="422" w:author="David Clark" w:date="2019-07-24T09:07:00Z">
                  <w:rPr/>
                </w:rPrChange>
              </w:rPr>
              <w:t>.1</w:t>
            </w:r>
            <w:r w:rsidRPr="005D1DB4">
              <w:t xml:space="preserve"> also apply to these sites</w:t>
            </w:r>
            <w:r w:rsidR="00271C32" w:rsidRPr="005D1DB4">
              <w:t>.</w:t>
            </w:r>
          </w:p>
        </w:tc>
      </w:tr>
      <w:tr w:rsidR="002E7710" w:rsidRPr="00B85160" w14:paraId="5AA703DA" w14:textId="77777777">
        <w:trPr>
          <w:trHeight w:val="1065"/>
        </w:trPr>
        <w:tc>
          <w:tcPr>
            <w:tcW w:w="2500" w:type="pct"/>
            <w:vMerge/>
            <w:shd w:val="clear" w:color="auto" w:fill="auto"/>
          </w:tcPr>
          <w:p w14:paraId="0A661AAD" w14:textId="77777777" w:rsidR="002E7710" w:rsidRPr="00B85160" w:rsidRDefault="002E7710" w:rsidP="005D1DB4"/>
        </w:tc>
        <w:tc>
          <w:tcPr>
            <w:tcW w:w="2500" w:type="pct"/>
            <w:shd w:val="clear" w:color="auto" w:fill="auto"/>
          </w:tcPr>
          <w:p w14:paraId="0A1A0F08" w14:textId="77777777" w:rsidR="002E7710" w:rsidRPr="005D1DB4" w:rsidRDefault="002E7710" w:rsidP="005D1DB4">
            <w:pPr>
              <w:pStyle w:val="QPPTableTextBold"/>
            </w:pPr>
            <w:r w:rsidRPr="00B85160">
              <w:t>AO4</w:t>
            </w:r>
            <w:r w:rsidR="00477ABF" w:rsidRPr="005D1DB4">
              <w:t>0</w:t>
            </w:r>
            <w:r w:rsidRPr="005D1DB4">
              <w:t>.3</w:t>
            </w:r>
          </w:p>
          <w:p w14:paraId="24BF5184" w14:textId="5A2C0EC2" w:rsidR="002E7710" w:rsidRPr="005D1DB4" w:rsidRDefault="002E7710" w:rsidP="005D1DB4">
            <w:pPr>
              <w:pStyle w:val="QPPTableTextBody"/>
            </w:pPr>
            <w:r w:rsidRPr="00B85160">
              <w:t>Development integrate</w:t>
            </w:r>
            <w:r w:rsidR="00854DA8" w:rsidRPr="005D1DB4">
              <w:t>s the ground</w:t>
            </w:r>
            <w:r w:rsidR="00F5342B" w:rsidRPr="005D1DB4">
              <w:t>-</w:t>
            </w:r>
            <w:r w:rsidRPr="005D1DB4">
              <w:t xml:space="preserve">level </w:t>
            </w:r>
            <w:r w:rsidR="00CA1DF0" w:rsidRPr="005B3F9C">
              <w:rPr>
                <w:rPrChange w:id="423" w:author="David Clark" w:date="2019-07-24T09:07:00Z">
                  <w:rPr/>
                </w:rPrChange>
              </w:rPr>
              <w:t>setback</w:t>
            </w:r>
            <w:r w:rsidR="00CA1DF0" w:rsidRPr="005D1DB4">
              <w:t xml:space="preserve"> </w:t>
            </w:r>
            <w:r w:rsidRPr="005D1DB4">
              <w:t>with the public footpath to facilitate pedestrian movement.</w:t>
            </w:r>
          </w:p>
        </w:tc>
      </w:tr>
      <w:tr w:rsidR="002E7710" w:rsidRPr="00B85160" w14:paraId="478F526A" w14:textId="77777777">
        <w:trPr>
          <w:trHeight w:val="350"/>
        </w:trPr>
        <w:tc>
          <w:tcPr>
            <w:tcW w:w="2500" w:type="pct"/>
            <w:vMerge/>
            <w:shd w:val="clear" w:color="auto" w:fill="auto"/>
          </w:tcPr>
          <w:p w14:paraId="544BA64C" w14:textId="77777777" w:rsidR="002E7710" w:rsidRPr="00B85160" w:rsidRDefault="002E7710" w:rsidP="005D1DB4"/>
        </w:tc>
        <w:tc>
          <w:tcPr>
            <w:tcW w:w="2500" w:type="pct"/>
            <w:shd w:val="clear" w:color="auto" w:fill="auto"/>
          </w:tcPr>
          <w:p w14:paraId="7537A539" w14:textId="77777777" w:rsidR="002E7710" w:rsidRPr="005D1DB4" w:rsidRDefault="002E7710" w:rsidP="005D1DB4">
            <w:pPr>
              <w:pStyle w:val="QPPTableTextBold"/>
            </w:pPr>
            <w:r w:rsidRPr="00B85160">
              <w:t>AO4</w:t>
            </w:r>
            <w:r w:rsidR="00477ABF" w:rsidRPr="005D1DB4">
              <w:t>0</w:t>
            </w:r>
            <w:r w:rsidRPr="005D1DB4">
              <w:t>.4</w:t>
            </w:r>
          </w:p>
          <w:p w14:paraId="72CA5FF5" w14:textId="61C62FBC" w:rsidR="002E7710" w:rsidRPr="005D1DB4" w:rsidRDefault="002E7710" w:rsidP="005D1DB4">
            <w:pPr>
              <w:pStyle w:val="QPPTableTextBody"/>
            </w:pPr>
            <w:r w:rsidRPr="00B85160">
              <w:t xml:space="preserve">Development is designed so that height changes between the footpath and the </w:t>
            </w:r>
            <w:r w:rsidRPr="005D1DB4">
              <w:t xml:space="preserve">ground </w:t>
            </w:r>
            <w:r w:rsidRPr="005B3F9C">
              <w:rPr>
                <w:rPrChange w:id="424" w:author="David Clark" w:date="2019-07-24T09:07:00Z">
                  <w:rPr/>
                </w:rPrChange>
              </w:rPr>
              <w:t>storey</w:t>
            </w:r>
            <w:r w:rsidRPr="005D1DB4">
              <w:t xml:space="preserve"> do not exceed 0.6m in accordance with </w:t>
            </w:r>
            <w:r w:rsidRPr="005B3F9C">
              <w:rPr>
                <w:rPrChange w:id="425" w:author="David Clark" w:date="2019-07-24T09:07:00Z">
                  <w:rPr/>
                </w:rPrChange>
              </w:rPr>
              <w:t xml:space="preserve">Figure </w:t>
            </w:r>
            <w:r w:rsidR="00812F9D" w:rsidRPr="005B3F9C">
              <w:rPr>
                <w:rPrChange w:id="426" w:author="David Clark" w:date="2019-07-24T09:07:00Z">
                  <w:rPr/>
                </w:rPrChange>
              </w:rPr>
              <w:t>k</w:t>
            </w:r>
            <w:r w:rsidRPr="005D1DB4">
              <w:t>.</w:t>
            </w:r>
          </w:p>
          <w:p w14:paraId="58D03BB4" w14:textId="39C01C22" w:rsidR="002E7710" w:rsidRPr="005D1DB4" w:rsidRDefault="002E7710" w:rsidP="005D1DB4">
            <w:pPr>
              <w:pStyle w:val="QPPEditorsNoteStyle1"/>
            </w:pPr>
            <w:r w:rsidRPr="00B85160">
              <w:t xml:space="preserve">Note—Changes between the footpath and ground </w:t>
            </w:r>
            <w:r w:rsidR="00172DB2" w:rsidRPr="005B3F9C">
              <w:rPr>
                <w:rPrChange w:id="427" w:author="David Clark" w:date="2019-07-24T09:07:00Z">
                  <w:rPr/>
                </w:rPrChange>
              </w:rPr>
              <w:t>storey</w:t>
            </w:r>
            <w:r w:rsidRPr="005D1DB4">
              <w:t xml:space="preserve"> are only acceptable where required to achieve flood immunity.</w:t>
            </w:r>
            <w:r w:rsidR="005423C5" w:rsidRPr="005D1DB4">
              <w:t xml:space="preserve"> </w:t>
            </w:r>
            <w:r w:rsidRPr="005D1DB4">
              <w:t>The actual height difference should be limited to a maximum of 0.6m and the perceived difference mitigated through building design and materials.</w:t>
            </w:r>
          </w:p>
        </w:tc>
      </w:tr>
      <w:tr w:rsidR="002E7710" w:rsidRPr="00B85160" w14:paraId="67020D6A" w14:textId="77777777">
        <w:trPr>
          <w:trHeight w:val="1742"/>
        </w:trPr>
        <w:tc>
          <w:tcPr>
            <w:tcW w:w="2500" w:type="pct"/>
            <w:vMerge/>
            <w:shd w:val="clear" w:color="auto" w:fill="auto"/>
          </w:tcPr>
          <w:p w14:paraId="6059872B" w14:textId="77777777" w:rsidR="002E7710" w:rsidRPr="00B85160" w:rsidRDefault="002E7710" w:rsidP="005D1DB4"/>
        </w:tc>
        <w:tc>
          <w:tcPr>
            <w:tcW w:w="2500" w:type="pct"/>
            <w:shd w:val="clear" w:color="auto" w:fill="auto"/>
          </w:tcPr>
          <w:p w14:paraId="65A37494" w14:textId="77777777" w:rsidR="002E7710" w:rsidRPr="005D1DB4" w:rsidRDefault="002E7710" w:rsidP="005D1DB4">
            <w:pPr>
              <w:pStyle w:val="QPPTableTextBold"/>
            </w:pPr>
            <w:r w:rsidRPr="00B85160">
              <w:t>AO4</w:t>
            </w:r>
            <w:r w:rsidR="00477ABF" w:rsidRPr="005D1DB4">
              <w:t>0</w:t>
            </w:r>
            <w:r w:rsidRPr="005D1DB4">
              <w:t>.5</w:t>
            </w:r>
          </w:p>
          <w:p w14:paraId="4ABC4A8D" w14:textId="296C01F8" w:rsidR="002E7710" w:rsidRPr="005D1DB4" w:rsidRDefault="002E7710" w:rsidP="005D1DB4">
            <w:pPr>
              <w:pStyle w:val="QPPTableTextBody"/>
            </w:pPr>
            <w:r w:rsidRPr="00B85160">
              <w:t>Development is designed to enable and encourage overlooking</w:t>
            </w:r>
            <w:r w:rsidR="00854DA8" w:rsidRPr="005D1DB4">
              <w:t xml:space="preserve"> in the locations indicated as c</w:t>
            </w:r>
            <w:r w:rsidRPr="005D1DB4">
              <w:t xml:space="preserve">asual </w:t>
            </w:r>
            <w:r w:rsidR="00854DA8" w:rsidRPr="005D1DB4">
              <w:t>surveillance i</w:t>
            </w:r>
            <w:r w:rsidRPr="005D1DB4">
              <w:t xml:space="preserve">n </w:t>
            </w:r>
            <w:r w:rsidRPr="005B3F9C">
              <w:rPr>
                <w:rPrChange w:id="428" w:author="David Clark" w:date="2019-07-24T09:07:00Z">
                  <w:rPr/>
                </w:rPrChange>
              </w:rPr>
              <w:t xml:space="preserve">Figure </w:t>
            </w:r>
            <w:r w:rsidR="007C59FE" w:rsidRPr="005B3F9C">
              <w:rPr>
                <w:rPrChange w:id="429" w:author="David Clark" w:date="2019-07-24T09:07:00Z">
                  <w:rPr/>
                </w:rPrChange>
              </w:rPr>
              <w:t>c</w:t>
            </w:r>
            <w:r w:rsidRPr="005D1DB4">
              <w:t>.</w:t>
            </w:r>
          </w:p>
          <w:p w14:paraId="3484D592" w14:textId="669A4D8F" w:rsidR="002E7710" w:rsidRPr="005D1DB4" w:rsidRDefault="002E7710" w:rsidP="005D1DB4">
            <w:pPr>
              <w:pStyle w:val="QPPEditorsNoteStyle1"/>
            </w:pPr>
            <w:r w:rsidRPr="00B85160">
              <w:t xml:space="preserve">Note—Casual surveillance requirements set out in </w:t>
            </w:r>
            <w:r w:rsidRPr="005B3F9C">
              <w:rPr>
                <w:rPrChange w:id="430" w:author="David Clark" w:date="2019-07-24T09:07:00Z">
                  <w:rPr/>
                </w:rPrChange>
              </w:rPr>
              <w:t>AO1</w:t>
            </w:r>
            <w:r w:rsidR="00F5342B" w:rsidRPr="005B3F9C">
              <w:rPr>
                <w:rPrChange w:id="431" w:author="David Clark" w:date="2019-07-24T09:07:00Z">
                  <w:rPr/>
                </w:rPrChange>
              </w:rPr>
              <w:t>5</w:t>
            </w:r>
            <w:r w:rsidRPr="005D1DB4">
              <w:t xml:space="preserve"> also apply to these sites.</w:t>
            </w:r>
          </w:p>
        </w:tc>
      </w:tr>
      <w:tr w:rsidR="002E7710" w:rsidRPr="00B85160" w14:paraId="459E8F5D" w14:textId="77777777">
        <w:trPr>
          <w:trHeight w:val="1742"/>
        </w:trPr>
        <w:tc>
          <w:tcPr>
            <w:tcW w:w="2500" w:type="pct"/>
            <w:vMerge/>
            <w:shd w:val="clear" w:color="auto" w:fill="auto"/>
          </w:tcPr>
          <w:p w14:paraId="54C9915E" w14:textId="77777777" w:rsidR="002E7710" w:rsidRPr="00B85160" w:rsidRDefault="002E7710" w:rsidP="005D1DB4"/>
        </w:tc>
        <w:tc>
          <w:tcPr>
            <w:tcW w:w="2500" w:type="pct"/>
            <w:shd w:val="clear" w:color="auto" w:fill="auto"/>
          </w:tcPr>
          <w:p w14:paraId="53DAB8A3" w14:textId="77777777" w:rsidR="002E7710" w:rsidRPr="005D1DB4" w:rsidRDefault="002E7710" w:rsidP="005D1DB4">
            <w:pPr>
              <w:pStyle w:val="QPPTableTextBold"/>
            </w:pPr>
            <w:r w:rsidRPr="00B85160">
              <w:t>AO4</w:t>
            </w:r>
            <w:r w:rsidR="00477ABF" w:rsidRPr="005D1DB4">
              <w:t>0</w:t>
            </w:r>
            <w:r w:rsidRPr="005D1DB4">
              <w:t>.6</w:t>
            </w:r>
          </w:p>
          <w:p w14:paraId="08EA17DD" w14:textId="7E8684BE" w:rsidR="002E7710" w:rsidRPr="005D1DB4" w:rsidRDefault="002E7710" w:rsidP="005D1DB4">
            <w:pPr>
              <w:pStyle w:val="QPPTableTextBody"/>
            </w:pPr>
            <w:r w:rsidRPr="00B85160">
              <w:t xml:space="preserve">Development incorporates a pedestrian access thoroughfare, building entries and direct access to the </w:t>
            </w:r>
            <w:r w:rsidRPr="005B3F9C">
              <w:rPr>
                <w:rPrChange w:id="432" w:author="David Clark" w:date="2019-07-24T09:07:00Z">
                  <w:rPr/>
                </w:rPrChange>
              </w:rPr>
              <w:t>park</w:t>
            </w:r>
            <w:r w:rsidRPr="005D1DB4">
              <w:t xml:space="preserve"> along the eastern boundary of the park.</w:t>
            </w:r>
          </w:p>
          <w:p w14:paraId="17A23A2D" w14:textId="77777777" w:rsidR="002E7710" w:rsidRPr="005D1DB4" w:rsidRDefault="002E7710" w:rsidP="005D1DB4">
            <w:pPr>
              <w:pStyle w:val="QPPEditorsNoteStyle1"/>
            </w:pPr>
            <w:r w:rsidRPr="00B85160">
              <w:t>Note—The pedestrian thoroughfare is publicly accessible but privately owned and managed. It may be combined with vehicular access to development.</w:t>
            </w:r>
          </w:p>
        </w:tc>
      </w:tr>
      <w:tr w:rsidR="002E7710" w:rsidRPr="00B85160" w14:paraId="5D2DF83D" w14:textId="77777777">
        <w:trPr>
          <w:trHeight w:val="1212"/>
        </w:trPr>
        <w:tc>
          <w:tcPr>
            <w:tcW w:w="2500" w:type="pct"/>
            <w:vMerge w:val="restart"/>
            <w:shd w:val="clear" w:color="auto" w:fill="auto"/>
          </w:tcPr>
          <w:p w14:paraId="6EEEB368" w14:textId="77777777" w:rsidR="002E7710" w:rsidRPr="005D1DB4" w:rsidRDefault="00D04CBA" w:rsidP="005D1DB4">
            <w:pPr>
              <w:pStyle w:val="QPPTableTextBold"/>
            </w:pPr>
            <w:r w:rsidRPr="00B85160">
              <w:t>PO4</w:t>
            </w:r>
            <w:r w:rsidR="002B4B97" w:rsidRPr="005D1DB4">
              <w:t>1</w:t>
            </w:r>
          </w:p>
          <w:p w14:paraId="566587B4" w14:textId="77777777" w:rsidR="002E7710" w:rsidRPr="005D1DB4" w:rsidRDefault="002E7710" w:rsidP="005D1DB4">
            <w:pPr>
              <w:pStyle w:val="QPPTableTextBody"/>
            </w:pPr>
            <w:r w:rsidRPr="00B85160">
              <w:t>Development:</w:t>
            </w:r>
          </w:p>
          <w:p w14:paraId="1013E607" w14:textId="77777777" w:rsidR="002E7710" w:rsidRPr="005D1DB4" w:rsidRDefault="002E7710">
            <w:pPr>
              <w:pStyle w:val="HGTableBullet2"/>
              <w:numPr>
                <w:ilvl w:val="0"/>
                <w:numId w:val="92"/>
              </w:numPr>
              <w:pPrChange w:id="433" w:author="Alisha Pettit" w:date="2019-02-14T16:49:00Z">
                <w:pPr>
                  <w:pStyle w:val="HGTableBullet2"/>
                  <w:numPr>
                    <w:numId w:val="102"/>
                  </w:numPr>
                  <w:tabs>
                    <w:tab w:val="clear" w:pos="360"/>
                  </w:tabs>
                </w:pPr>
              </w:pPrChange>
            </w:pPr>
            <w:r w:rsidRPr="008502F7">
              <w:t>of Lot 2 RP69511 improves the accessibility and safety of the pedestrian connection between the Coorparoo Creek park and the Coorparoo Creek waterway corridor to the north;</w:t>
            </w:r>
          </w:p>
          <w:p w14:paraId="666C41A7" w14:textId="77777777" w:rsidR="002E7710" w:rsidRPr="005D1DB4" w:rsidRDefault="002E7710" w:rsidP="005D1DB4">
            <w:pPr>
              <w:pStyle w:val="HGTableBullet2"/>
            </w:pPr>
            <w:r w:rsidRPr="00B85160">
              <w:t xml:space="preserve">is located and designed to improve the visual connection between the established </w:t>
            </w:r>
            <w:r w:rsidRPr="005D1DB4">
              <w:t>waterway corridor to the north and the open space to the south.</w:t>
            </w:r>
          </w:p>
        </w:tc>
        <w:tc>
          <w:tcPr>
            <w:tcW w:w="2500" w:type="pct"/>
            <w:shd w:val="clear" w:color="auto" w:fill="auto"/>
          </w:tcPr>
          <w:p w14:paraId="621F9CD3" w14:textId="77777777" w:rsidR="002E7710" w:rsidRPr="005D1DB4" w:rsidRDefault="006D7AC1" w:rsidP="005D1DB4">
            <w:pPr>
              <w:pStyle w:val="QPPTableTextBold"/>
            </w:pPr>
            <w:r w:rsidRPr="00B85160">
              <w:t>AO4</w:t>
            </w:r>
            <w:r w:rsidR="002B4B97" w:rsidRPr="005D1DB4">
              <w:t>1</w:t>
            </w:r>
            <w:r w:rsidR="002E7710" w:rsidRPr="005D1DB4">
              <w:t>.1</w:t>
            </w:r>
          </w:p>
          <w:p w14:paraId="71D03FD6" w14:textId="45562E92" w:rsidR="002E7710" w:rsidRPr="005D1DB4" w:rsidRDefault="002E7710" w:rsidP="005D1DB4">
            <w:pPr>
              <w:pStyle w:val="QPPTableTextBody"/>
            </w:pPr>
            <w:r w:rsidRPr="00B85160">
              <w:t xml:space="preserve">Development dedicates the land indicated </w:t>
            </w:r>
            <w:r w:rsidR="00854DA8" w:rsidRPr="005D1DB4">
              <w:t>i</w:t>
            </w:r>
            <w:r w:rsidRPr="005D1DB4">
              <w:t xml:space="preserve">n </w:t>
            </w:r>
            <w:r w:rsidR="002431B6" w:rsidRPr="005B3F9C">
              <w:rPr>
                <w:rPrChange w:id="434" w:author="David Clark" w:date="2019-07-24T09:07:00Z">
                  <w:rPr/>
                </w:rPrChange>
              </w:rPr>
              <w:t>Figure </w:t>
            </w:r>
            <w:r w:rsidR="007C59FE" w:rsidRPr="005B3F9C">
              <w:rPr>
                <w:rPrChange w:id="435" w:author="David Clark" w:date="2019-07-24T09:07:00Z">
                  <w:rPr/>
                </w:rPrChange>
              </w:rPr>
              <w:t>c</w:t>
            </w:r>
            <w:r w:rsidRPr="005D1DB4">
              <w:t xml:space="preserve"> to the Council to widen the existing connection to a minimum width of 6m.</w:t>
            </w:r>
          </w:p>
        </w:tc>
      </w:tr>
      <w:tr w:rsidR="002E7710" w:rsidRPr="00B85160" w14:paraId="2605DD95" w14:textId="77777777">
        <w:trPr>
          <w:trHeight w:val="1212"/>
        </w:trPr>
        <w:tc>
          <w:tcPr>
            <w:tcW w:w="2500" w:type="pct"/>
            <w:vMerge/>
            <w:shd w:val="clear" w:color="auto" w:fill="auto"/>
          </w:tcPr>
          <w:p w14:paraId="479933F8" w14:textId="77777777" w:rsidR="002E7710" w:rsidRPr="00B85160" w:rsidRDefault="002E7710" w:rsidP="005D1DB4"/>
        </w:tc>
        <w:tc>
          <w:tcPr>
            <w:tcW w:w="2500" w:type="pct"/>
            <w:shd w:val="clear" w:color="auto" w:fill="auto"/>
          </w:tcPr>
          <w:p w14:paraId="5B6B9BF1" w14:textId="77777777" w:rsidR="009C4AA4" w:rsidRPr="005D1DB4" w:rsidRDefault="006D7AC1" w:rsidP="005D1DB4">
            <w:pPr>
              <w:pStyle w:val="QPPTableTextBold"/>
            </w:pPr>
            <w:r w:rsidRPr="00D14738">
              <w:t>AO4</w:t>
            </w:r>
            <w:r w:rsidR="002B4B97" w:rsidRPr="005D1DB4">
              <w:t>1</w:t>
            </w:r>
            <w:r w:rsidR="002E7710" w:rsidRPr="005D1DB4">
              <w:t>.2</w:t>
            </w:r>
          </w:p>
          <w:p w14:paraId="4A4A4724" w14:textId="77777777" w:rsidR="009C4AA4" w:rsidRPr="005D1DB4" w:rsidRDefault="002E7710" w:rsidP="005D1DB4">
            <w:pPr>
              <w:pStyle w:val="QPPTableTextBody"/>
            </w:pPr>
            <w:r w:rsidRPr="00D14738">
              <w:t xml:space="preserve">Development ensures </w:t>
            </w:r>
            <w:r w:rsidRPr="005D1DB4">
              <w:t>that fences bordering the connection have:</w:t>
            </w:r>
          </w:p>
          <w:p w14:paraId="1E97FAB6" w14:textId="77777777" w:rsidR="009C4AA4" w:rsidRPr="005D1DB4" w:rsidRDefault="002E7710">
            <w:pPr>
              <w:pStyle w:val="HGTableBullet2"/>
              <w:numPr>
                <w:ilvl w:val="0"/>
                <w:numId w:val="91"/>
              </w:numPr>
              <w:pPrChange w:id="436" w:author="Alisha Pettit" w:date="2019-02-14T16:49:00Z">
                <w:pPr>
                  <w:pStyle w:val="HGTableBullet2"/>
                  <w:numPr>
                    <w:numId w:val="101"/>
                  </w:numPr>
                  <w:tabs>
                    <w:tab w:val="clear" w:pos="360"/>
                  </w:tabs>
                </w:pPr>
              </w:pPrChange>
            </w:pPr>
            <w:r w:rsidRPr="00D14738">
              <w:t>a maximum height of 1.2m;</w:t>
            </w:r>
          </w:p>
          <w:p w14:paraId="4779C84C" w14:textId="77777777" w:rsidR="002E7710" w:rsidRPr="005D1DB4" w:rsidRDefault="002E7710" w:rsidP="005D1DB4">
            <w:pPr>
              <w:pStyle w:val="HGTableBullet2"/>
            </w:pPr>
            <w:r w:rsidRPr="00D14738">
              <w:t xml:space="preserve">a </w:t>
            </w:r>
            <w:r w:rsidRPr="005D1DB4">
              <w:t>minimum of 50% transparency.</w:t>
            </w:r>
          </w:p>
        </w:tc>
      </w:tr>
      <w:tr w:rsidR="002E7710" w:rsidRPr="00B85160" w14:paraId="55B6C458" w14:textId="77777777">
        <w:trPr>
          <w:trHeight w:val="960"/>
        </w:trPr>
        <w:tc>
          <w:tcPr>
            <w:tcW w:w="2500" w:type="pct"/>
            <w:vMerge w:val="restart"/>
            <w:shd w:val="clear" w:color="auto" w:fill="auto"/>
          </w:tcPr>
          <w:p w14:paraId="4A126C07" w14:textId="77777777" w:rsidR="002E7710" w:rsidRPr="005D1DB4" w:rsidRDefault="006D7AC1" w:rsidP="005D1DB4">
            <w:pPr>
              <w:pStyle w:val="QPPTableTextBold"/>
            </w:pPr>
            <w:r w:rsidRPr="00B85160">
              <w:t>PO4</w:t>
            </w:r>
            <w:r w:rsidR="00A256D7" w:rsidRPr="005D1DB4">
              <w:t>2</w:t>
            </w:r>
          </w:p>
          <w:p w14:paraId="3FC72CA6" w14:textId="77777777" w:rsidR="002E7710" w:rsidRPr="005D1DB4" w:rsidRDefault="002E7710" w:rsidP="005D1DB4">
            <w:pPr>
              <w:pStyle w:val="QPPTableTextBody"/>
            </w:pPr>
            <w:r w:rsidRPr="00B85160">
              <w:t>Development:</w:t>
            </w:r>
          </w:p>
          <w:p w14:paraId="5708A98E" w14:textId="77777777" w:rsidR="002E7710" w:rsidRPr="005D1DB4" w:rsidRDefault="002E7710">
            <w:pPr>
              <w:pStyle w:val="HGTableBullet2"/>
              <w:numPr>
                <w:ilvl w:val="0"/>
                <w:numId w:val="93"/>
              </w:numPr>
              <w:pPrChange w:id="437" w:author="Alisha Pettit" w:date="2019-02-14T16:49:00Z">
                <w:pPr>
                  <w:pStyle w:val="HGTableBullet2"/>
                  <w:numPr>
                    <w:numId w:val="103"/>
                  </w:numPr>
                  <w:tabs>
                    <w:tab w:val="clear" w:pos="360"/>
                  </w:tabs>
                  <w:ind w:left="0" w:firstLine="0"/>
                </w:pPr>
              </w:pPrChange>
            </w:pPr>
            <w:r w:rsidRPr="008502F7">
              <w:t>promotes activation and c</w:t>
            </w:r>
            <w:r w:rsidR="00854DA8" w:rsidRPr="005D1DB4">
              <w:t xml:space="preserve">asual surveillance of the Bath </w:t>
            </w:r>
            <w:r w:rsidR="00F12E00" w:rsidRPr="005D1DB4">
              <w:t>S</w:t>
            </w:r>
            <w:r w:rsidRPr="005D1DB4">
              <w:t>treet park;</w:t>
            </w:r>
          </w:p>
          <w:p w14:paraId="025D90D8" w14:textId="77777777" w:rsidR="002E7710" w:rsidRPr="005D1DB4" w:rsidRDefault="002E7710" w:rsidP="005D1DB4">
            <w:pPr>
              <w:pStyle w:val="HGTableBullet2"/>
            </w:pPr>
            <w:r w:rsidRPr="00B85160">
              <w:t xml:space="preserve">is of a scale that is not overbearing and allows ample solar access </w:t>
            </w:r>
            <w:r w:rsidRPr="005D1DB4">
              <w:t>for the Bath Street park;</w:t>
            </w:r>
          </w:p>
          <w:p w14:paraId="5A8A634B" w14:textId="77777777" w:rsidR="002E7710" w:rsidRPr="005D1DB4" w:rsidRDefault="002E7710" w:rsidP="005D1DB4">
            <w:pPr>
              <w:pStyle w:val="HGTableBullet2"/>
            </w:pPr>
            <w:r w:rsidRPr="00B85160">
              <w:t xml:space="preserve">allows for unencumbered deep planting within the Bath </w:t>
            </w:r>
            <w:r w:rsidR="00F12E00" w:rsidRPr="005D1DB4">
              <w:t>S</w:t>
            </w:r>
            <w:r w:rsidRPr="005D1DB4">
              <w:t>treet park;</w:t>
            </w:r>
          </w:p>
          <w:p w14:paraId="0A101044" w14:textId="02AEC667" w:rsidR="002E7710" w:rsidRPr="005D1DB4" w:rsidRDefault="002E7710" w:rsidP="005D1DB4">
            <w:pPr>
              <w:pStyle w:val="HGTableBullet2"/>
            </w:pPr>
            <w:r w:rsidRPr="00B85160">
              <w:t>allo</w:t>
            </w:r>
            <w:r w:rsidR="00854DA8" w:rsidRPr="005D1DB4">
              <w:t xml:space="preserve">ws </w:t>
            </w:r>
            <w:r w:rsidR="00DA45E0" w:rsidRPr="005B3F9C">
              <w:rPr>
                <w:rPrChange w:id="438" w:author="David Clark" w:date="2019-07-24T09:07:00Z">
                  <w:rPr/>
                </w:rPrChange>
              </w:rPr>
              <w:t>arcades</w:t>
            </w:r>
            <w:r w:rsidR="00DA45E0" w:rsidRPr="005D1DB4">
              <w:t xml:space="preserve"> </w:t>
            </w:r>
            <w:r w:rsidRPr="005D1DB4">
              <w:t>to the Bath Street park to be widened and fronted by uses that promote pedestrian activity and casual surveillance such as restaurants with outdoor dining.</w:t>
            </w:r>
          </w:p>
        </w:tc>
        <w:tc>
          <w:tcPr>
            <w:tcW w:w="2500" w:type="pct"/>
            <w:shd w:val="clear" w:color="auto" w:fill="auto"/>
          </w:tcPr>
          <w:p w14:paraId="254CA6EB" w14:textId="77777777" w:rsidR="002E7710" w:rsidRPr="005D1DB4" w:rsidRDefault="006D7AC1" w:rsidP="005D1DB4">
            <w:pPr>
              <w:pStyle w:val="QPPTableTextBold"/>
            </w:pPr>
            <w:r w:rsidRPr="00B85160">
              <w:t>AO4</w:t>
            </w:r>
            <w:r w:rsidR="00A256D7" w:rsidRPr="005D1DB4">
              <w:t>2</w:t>
            </w:r>
            <w:r w:rsidR="002E7710" w:rsidRPr="005D1DB4">
              <w:t>.1</w:t>
            </w:r>
          </w:p>
          <w:p w14:paraId="08AC5147" w14:textId="77777777" w:rsidR="002E7710" w:rsidRPr="005D1DB4" w:rsidRDefault="002E7710" w:rsidP="005D1DB4">
            <w:pPr>
              <w:pStyle w:val="QPPTableTextBody"/>
            </w:pPr>
            <w:r w:rsidRPr="00B85160">
              <w:t>Development</w:t>
            </w:r>
            <w:r w:rsidRPr="005D1DB4">
              <w:t xml:space="preserve"> is designed so that living areas and balconies are orientated to overlook the Bath Street park.</w:t>
            </w:r>
          </w:p>
        </w:tc>
      </w:tr>
      <w:tr w:rsidR="002E7710" w:rsidRPr="00B85160" w14:paraId="4D432566" w14:textId="77777777">
        <w:trPr>
          <w:trHeight w:val="960"/>
        </w:trPr>
        <w:tc>
          <w:tcPr>
            <w:tcW w:w="2500" w:type="pct"/>
            <w:vMerge/>
            <w:shd w:val="clear" w:color="auto" w:fill="auto"/>
          </w:tcPr>
          <w:p w14:paraId="5F973C9B" w14:textId="77777777" w:rsidR="002E7710" w:rsidRPr="00B85160" w:rsidRDefault="002E7710" w:rsidP="005D1DB4"/>
        </w:tc>
        <w:tc>
          <w:tcPr>
            <w:tcW w:w="2500" w:type="pct"/>
            <w:shd w:val="clear" w:color="auto" w:fill="auto"/>
          </w:tcPr>
          <w:p w14:paraId="47FD01F1" w14:textId="77777777" w:rsidR="002E7710" w:rsidRPr="005D1DB4" w:rsidRDefault="006D7AC1" w:rsidP="005D1DB4">
            <w:pPr>
              <w:pStyle w:val="QPPTableTextBold"/>
            </w:pPr>
            <w:r w:rsidRPr="00B85160">
              <w:t>AO4</w:t>
            </w:r>
            <w:r w:rsidR="00A256D7" w:rsidRPr="005D1DB4">
              <w:t>2</w:t>
            </w:r>
            <w:r w:rsidR="002E7710" w:rsidRPr="005D1DB4">
              <w:t>.2</w:t>
            </w:r>
          </w:p>
          <w:p w14:paraId="50404926" w14:textId="6AA338E9" w:rsidR="002E7710" w:rsidRPr="005D1DB4" w:rsidRDefault="002E7710" w:rsidP="005D1DB4">
            <w:pPr>
              <w:pStyle w:val="QPPTableTextBody"/>
            </w:pPr>
            <w:r w:rsidRPr="00B85160">
              <w:t xml:space="preserve">Development has a maximum </w:t>
            </w:r>
            <w:r w:rsidR="00825BAC" w:rsidRPr="005B3F9C">
              <w:rPr>
                <w:rPrChange w:id="439" w:author="David Clark" w:date="2019-07-24T09:07:00Z">
                  <w:rPr/>
                </w:rPrChange>
              </w:rPr>
              <w:t>building height</w:t>
            </w:r>
            <w:r w:rsidRPr="005D1DB4">
              <w:t xml:space="preserve"> of 4 </w:t>
            </w:r>
            <w:r w:rsidR="00F37D07" w:rsidRPr="005B3F9C">
              <w:rPr>
                <w:rPrChange w:id="440" w:author="David Clark" w:date="2019-07-24T09:07:00Z">
                  <w:rPr/>
                </w:rPrChange>
              </w:rPr>
              <w:t>storeys</w:t>
            </w:r>
            <w:r w:rsidR="00F37D07" w:rsidRPr="005D1DB4">
              <w:t xml:space="preserve"> </w:t>
            </w:r>
            <w:r w:rsidRPr="005D1DB4">
              <w:t>within 10m of the Bath Street park.</w:t>
            </w:r>
          </w:p>
        </w:tc>
      </w:tr>
      <w:tr w:rsidR="00E83426" w:rsidRPr="00B85160" w14:paraId="3AF051B1" w14:textId="77777777">
        <w:trPr>
          <w:trHeight w:val="1355"/>
        </w:trPr>
        <w:tc>
          <w:tcPr>
            <w:tcW w:w="2500" w:type="pct"/>
            <w:vMerge/>
            <w:shd w:val="clear" w:color="auto" w:fill="auto"/>
          </w:tcPr>
          <w:p w14:paraId="23FE97CB" w14:textId="77777777" w:rsidR="00E83426" w:rsidRPr="00B85160" w:rsidRDefault="00E83426" w:rsidP="005D1DB4"/>
        </w:tc>
        <w:tc>
          <w:tcPr>
            <w:tcW w:w="2500" w:type="pct"/>
            <w:shd w:val="clear" w:color="auto" w:fill="auto"/>
          </w:tcPr>
          <w:p w14:paraId="79120323" w14:textId="77777777" w:rsidR="00E83426" w:rsidRPr="005D1DB4" w:rsidRDefault="006D7AC1" w:rsidP="005D1DB4">
            <w:pPr>
              <w:pStyle w:val="QPPTableTextBold"/>
            </w:pPr>
            <w:r w:rsidRPr="00B85160">
              <w:t>AO4</w:t>
            </w:r>
            <w:r w:rsidR="00A256D7" w:rsidRPr="005D1DB4">
              <w:t>2</w:t>
            </w:r>
            <w:r w:rsidR="00E83426" w:rsidRPr="005D1DB4">
              <w:t>.3</w:t>
            </w:r>
          </w:p>
          <w:p w14:paraId="430F3EFD" w14:textId="17FED0F8" w:rsidR="00E83426" w:rsidRPr="005D1DB4" w:rsidRDefault="00E83426" w:rsidP="005D1DB4">
            <w:pPr>
              <w:pStyle w:val="QPPTableTextBody"/>
            </w:pPr>
            <w:r w:rsidRPr="00B85160">
              <w:t xml:space="preserve">Development is designed so that </w:t>
            </w:r>
            <w:r w:rsidRPr="005B3F9C">
              <w:rPr>
                <w:rPrChange w:id="441" w:author="David Clark" w:date="2019-07-24T09:07:00Z">
                  <w:rPr/>
                </w:rPrChange>
              </w:rPr>
              <w:t>basements</w:t>
            </w:r>
            <w:r w:rsidRPr="005D1DB4">
              <w:t xml:space="preserve"> do not encroach within the Bath Street park area.</w:t>
            </w:r>
          </w:p>
        </w:tc>
      </w:tr>
      <w:tr w:rsidR="002E7710" w:rsidRPr="00B85160" w14:paraId="0AC9FB53" w14:textId="77777777">
        <w:tc>
          <w:tcPr>
            <w:tcW w:w="2500" w:type="pct"/>
            <w:shd w:val="clear" w:color="auto" w:fill="auto"/>
          </w:tcPr>
          <w:p w14:paraId="307ACEB7" w14:textId="77777777" w:rsidR="002E7710" w:rsidRPr="005D1DB4" w:rsidRDefault="006D7AC1" w:rsidP="005D1DB4">
            <w:pPr>
              <w:pStyle w:val="QPPTableTextBold"/>
            </w:pPr>
            <w:r w:rsidRPr="00B85160">
              <w:t>PO4</w:t>
            </w:r>
            <w:r w:rsidR="00F12E00" w:rsidRPr="005D1DB4">
              <w:t>3</w:t>
            </w:r>
          </w:p>
          <w:p w14:paraId="72590D08" w14:textId="77777777" w:rsidR="00E83426" w:rsidRPr="005D1DB4" w:rsidRDefault="002E7710" w:rsidP="005D1DB4">
            <w:pPr>
              <w:pStyle w:val="QPPTableTextBody"/>
            </w:pPr>
            <w:r w:rsidRPr="00B85160">
              <w:t>Development</w:t>
            </w:r>
            <w:r w:rsidR="00E83426" w:rsidRPr="005D1DB4">
              <w:t>:</w:t>
            </w:r>
          </w:p>
          <w:p w14:paraId="5D55E1D8" w14:textId="77777777" w:rsidR="002E7710" w:rsidRPr="005D1DB4" w:rsidRDefault="00F12E00">
            <w:pPr>
              <w:pStyle w:val="HGTableBullet2"/>
              <w:numPr>
                <w:ilvl w:val="0"/>
                <w:numId w:val="94"/>
              </w:numPr>
              <w:pPrChange w:id="442" w:author="Alisha Pettit" w:date="2019-02-14T16:49:00Z">
                <w:pPr>
                  <w:pStyle w:val="HGTableBullet2"/>
                  <w:numPr>
                    <w:numId w:val="104"/>
                  </w:numPr>
                  <w:tabs>
                    <w:tab w:val="clear" w:pos="360"/>
                    <w:tab w:val="num" w:pos="567"/>
                  </w:tabs>
                  <w:ind w:left="907" w:hanging="340"/>
                </w:pPr>
              </w:pPrChange>
            </w:pPr>
            <w:r w:rsidRPr="00FA6C43">
              <w:t xml:space="preserve">of </w:t>
            </w:r>
            <w:r w:rsidR="002E7710" w:rsidRPr="005D1DB4">
              <w:t>the electrical substation site:</w:t>
            </w:r>
          </w:p>
          <w:p w14:paraId="42C5F1B6" w14:textId="77777777" w:rsidR="00E83426" w:rsidRPr="005D1DB4" w:rsidRDefault="002E7710">
            <w:pPr>
              <w:pStyle w:val="HGTableBullet3"/>
              <w:numPr>
                <w:ilvl w:val="0"/>
                <w:numId w:val="95"/>
              </w:numPr>
              <w:pPrChange w:id="443" w:author="Alisha Pettit" w:date="2019-02-14T16:49:00Z">
                <w:pPr>
                  <w:pStyle w:val="HGTableBullet3"/>
                  <w:numPr>
                    <w:numId w:val="105"/>
                  </w:numPr>
                  <w:tabs>
                    <w:tab w:val="clear" w:pos="680"/>
                    <w:tab w:val="num" w:pos="567"/>
                  </w:tabs>
                  <w:ind w:left="907" w:hanging="340"/>
                </w:pPr>
              </w:pPrChange>
            </w:pPr>
            <w:r w:rsidRPr="00FA6C43">
              <w:t>minimises visual impact of substation infrastructure</w:t>
            </w:r>
            <w:r w:rsidR="00E83426" w:rsidRPr="005D1DB4">
              <w:t>;</w:t>
            </w:r>
          </w:p>
          <w:p w14:paraId="3ED6AF94" w14:textId="77777777" w:rsidR="00E83426" w:rsidRPr="005D1DB4" w:rsidRDefault="002E7710" w:rsidP="005D1DB4">
            <w:pPr>
              <w:pStyle w:val="HGTableBullet3"/>
            </w:pPr>
            <w:r w:rsidRPr="00B85160">
              <w:t>provides attractive street frontages</w:t>
            </w:r>
            <w:r w:rsidR="00E83426" w:rsidRPr="005D1DB4">
              <w:t>;</w:t>
            </w:r>
          </w:p>
          <w:p w14:paraId="4D1AA026" w14:textId="77777777" w:rsidR="002E7710" w:rsidRPr="005D1DB4" w:rsidRDefault="002E7710" w:rsidP="005D1DB4">
            <w:pPr>
              <w:pStyle w:val="HGTableBullet3"/>
            </w:pPr>
            <w:r w:rsidRPr="00B85160">
              <w:t>improves the prominence and visual surveillance of the Bath Street park and pathways leading to it;</w:t>
            </w:r>
          </w:p>
          <w:p w14:paraId="117EB46A" w14:textId="77777777" w:rsidR="002E7710" w:rsidRPr="005D1DB4" w:rsidRDefault="002E7710" w:rsidP="005D1DB4">
            <w:pPr>
              <w:pStyle w:val="HGTableBullet3"/>
            </w:pPr>
            <w:r w:rsidRPr="00B85160">
              <w:t>facilitates the efficient</w:t>
            </w:r>
            <w:r w:rsidR="00854DA8" w:rsidRPr="005D1DB4">
              <w:t xml:space="preserve"> and economical long-term mixed </w:t>
            </w:r>
            <w:r w:rsidRPr="005D1DB4">
              <w:t>use development of the site consistent with the desired core sub-precinct outcomes;</w:t>
            </w:r>
          </w:p>
          <w:p w14:paraId="44DBFB7B" w14:textId="77777777" w:rsidR="002E7710" w:rsidRPr="005D1DB4" w:rsidRDefault="002E7710" w:rsidP="005D1DB4">
            <w:pPr>
              <w:pStyle w:val="HGTableBullet2"/>
            </w:pPr>
            <w:r w:rsidRPr="00B85160">
              <w:t>for electrical supply purposes provides:</w:t>
            </w:r>
          </w:p>
          <w:p w14:paraId="464B87A2" w14:textId="77777777" w:rsidR="002E7710" w:rsidRPr="005D1DB4" w:rsidRDefault="002E7710">
            <w:pPr>
              <w:pStyle w:val="HGTableBullet3"/>
              <w:numPr>
                <w:ilvl w:val="0"/>
                <w:numId w:val="96"/>
              </w:numPr>
              <w:pPrChange w:id="444" w:author="Alisha Pettit" w:date="2019-02-14T16:49:00Z">
                <w:pPr>
                  <w:pStyle w:val="HGTableBullet3"/>
                  <w:numPr>
                    <w:numId w:val="106"/>
                  </w:numPr>
                  <w:tabs>
                    <w:tab w:val="clear" w:pos="680"/>
                    <w:tab w:val="num" w:pos="567"/>
                  </w:tabs>
                  <w:ind w:left="907" w:hanging="340"/>
                </w:pPr>
              </w:pPrChange>
            </w:pPr>
            <w:r w:rsidRPr="00F51F34">
              <w:t>new electrical infrastructure that is designed and sited to maximise t</w:t>
            </w:r>
            <w:r w:rsidR="00854DA8" w:rsidRPr="005D1DB4">
              <w:t xml:space="preserve">he mixed </w:t>
            </w:r>
            <w:r w:rsidRPr="005D1DB4">
              <w:t>use development potential of the site;</w:t>
            </w:r>
          </w:p>
          <w:p w14:paraId="5A9F258C" w14:textId="77777777" w:rsidR="002E7710" w:rsidRPr="005D1DB4" w:rsidRDefault="002E7710" w:rsidP="005D1DB4">
            <w:pPr>
              <w:pStyle w:val="HGTableBullet3"/>
            </w:pPr>
            <w:r w:rsidRPr="00F51F34">
              <w:t xml:space="preserve">substation infrastructure that is enclosed within attractive built structures </w:t>
            </w:r>
            <w:r w:rsidR="00747032" w:rsidRPr="005D1DB4">
              <w:t>set</w:t>
            </w:r>
            <w:r w:rsidR="00F5342B" w:rsidRPr="005D1DB4">
              <w:t xml:space="preserve"> </w:t>
            </w:r>
            <w:r w:rsidR="00747032" w:rsidRPr="005D1DB4">
              <w:t>back</w:t>
            </w:r>
            <w:r w:rsidRPr="005D1DB4">
              <w:t xml:space="preserve"> from the Holdsworth Street frontage;</w:t>
            </w:r>
          </w:p>
          <w:p w14:paraId="26704194" w14:textId="77777777" w:rsidR="002E7710" w:rsidRPr="005D1DB4" w:rsidRDefault="002E7710" w:rsidP="005D1DB4">
            <w:pPr>
              <w:pStyle w:val="HGTableBullet3"/>
            </w:pPr>
            <w:r w:rsidRPr="00F51F34">
              <w:t>widening of the path connecting Holdsworth</w:t>
            </w:r>
            <w:r w:rsidRPr="005D1DB4">
              <w:t xml:space="preserve"> Street to Bath Street Park coupled with an enlarged path entrance</w:t>
            </w:r>
            <w:r w:rsidR="009746CD" w:rsidRPr="005D1DB4">
              <w:t xml:space="preserve"> </w:t>
            </w:r>
            <w:r w:rsidRPr="005D1DB4">
              <w:t>way at the Holdsworth Street entry;</w:t>
            </w:r>
          </w:p>
          <w:p w14:paraId="3B909CD0" w14:textId="77777777" w:rsidR="002E7710" w:rsidRPr="005D1DB4" w:rsidRDefault="002E7710" w:rsidP="005D1DB4">
            <w:pPr>
              <w:pStyle w:val="HGTableBullet3"/>
            </w:pPr>
            <w:r w:rsidRPr="00F51F34">
              <w:t>landscaping</w:t>
            </w:r>
            <w:r w:rsidRPr="005D1DB4">
              <w:t xml:space="preserve"> on the street frontages and interface to Bath Street Park;</w:t>
            </w:r>
          </w:p>
          <w:p w14:paraId="35DCAD6E" w14:textId="77777777" w:rsidR="00E42E96" w:rsidRPr="005D1DB4" w:rsidRDefault="00854DA8" w:rsidP="005D1DB4">
            <w:pPr>
              <w:pStyle w:val="HGTableBullet2"/>
            </w:pPr>
            <w:r w:rsidRPr="00B85160">
              <w:t xml:space="preserve">for mixed </w:t>
            </w:r>
            <w:r w:rsidR="002E7710" w:rsidRPr="005D1DB4">
              <w:t>uses provides:</w:t>
            </w:r>
          </w:p>
          <w:p w14:paraId="6DF634F1" w14:textId="77777777" w:rsidR="002E7710" w:rsidRPr="005D1DB4" w:rsidRDefault="00E42E96">
            <w:pPr>
              <w:pStyle w:val="HGTableBullet3"/>
              <w:numPr>
                <w:ilvl w:val="0"/>
                <w:numId w:val="97"/>
              </w:numPr>
              <w:pPrChange w:id="445" w:author="Alisha Pettit" w:date="2019-02-14T16:49:00Z">
                <w:pPr>
                  <w:pStyle w:val="HGTableBullet3"/>
                  <w:numPr>
                    <w:numId w:val="107"/>
                  </w:numPr>
                  <w:tabs>
                    <w:tab w:val="clear" w:pos="680"/>
                    <w:tab w:val="num" w:pos="567"/>
                  </w:tabs>
                  <w:ind w:left="907" w:hanging="340"/>
                </w:pPr>
              </w:pPrChange>
            </w:pPr>
            <w:r>
              <w:t xml:space="preserve">an </w:t>
            </w:r>
            <w:r w:rsidR="002E7710" w:rsidRPr="005D1DB4">
              <w:t>active frontage on the Holdsworth Street frontage;</w:t>
            </w:r>
          </w:p>
          <w:p w14:paraId="1959F58B" w14:textId="77777777" w:rsidR="002E7710" w:rsidRPr="005D1DB4" w:rsidRDefault="002E7710" w:rsidP="005D1DB4">
            <w:pPr>
              <w:pStyle w:val="HGTableBullet3"/>
            </w:pPr>
            <w:r w:rsidRPr="00F51F34">
              <w:t>attractive elevations to</w:t>
            </w:r>
            <w:r w:rsidR="00854DA8" w:rsidRPr="005D1DB4">
              <w:t xml:space="preserve"> the Bath Street p</w:t>
            </w:r>
            <w:r w:rsidRPr="005D1DB4">
              <w:t>ark and pathways leading to it</w:t>
            </w:r>
            <w:r w:rsidR="00E42E96" w:rsidRPr="005D1DB4">
              <w:t>.</w:t>
            </w:r>
          </w:p>
        </w:tc>
        <w:tc>
          <w:tcPr>
            <w:tcW w:w="2500" w:type="pct"/>
            <w:shd w:val="clear" w:color="auto" w:fill="auto"/>
          </w:tcPr>
          <w:p w14:paraId="2B2D8FDE" w14:textId="77777777" w:rsidR="002E7710" w:rsidRPr="005D1DB4" w:rsidRDefault="006D7AC1" w:rsidP="005D1DB4">
            <w:pPr>
              <w:pStyle w:val="QPPTableTextBold"/>
            </w:pPr>
            <w:r w:rsidRPr="00B85160">
              <w:t>AO4</w:t>
            </w:r>
            <w:r w:rsidR="00DB328F" w:rsidRPr="005D1DB4">
              <w:t>3</w:t>
            </w:r>
          </w:p>
          <w:p w14:paraId="0DF4FE3C" w14:textId="77777777" w:rsidR="002E7710" w:rsidRPr="005D1DB4" w:rsidRDefault="002E7710" w:rsidP="005D1DB4">
            <w:pPr>
              <w:pStyle w:val="QPPTableTextBody"/>
            </w:pPr>
            <w:r w:rsidRPr="00B85160">
              <w:t>No acceptable outcome is prescribed.</w:t>
            </w:r>
          </w:p>
        </w:tc>
      </w:tr>
      <w:tr w:rsidR="002E7710" w:rsidRPr="00B85160" w14:paraId="080AB6EF" w14:textId="77777777">
        <w:tc>
          <w:tcPr>
            <w:tcW w:w="5000" w:type="pct"/>
            <w:gridSpan w:val="2"/>
            <w:shd w:val="clear" w:color="auto" w:fill="auto"/>
          </w:tcPr>
          <w:p w14:paraId="01BB431F" w14:textId="77777777" w:rsidR="002E7710" w:rsidRPr="005D1DB4" w:rsidRDefault="002E7710" w:rsidP="005D1DB4">
            <w:pPr>
              <w:pStyle w:val="QPPTableTextBold"/>
            </w:pPr>
            <w:r w:rsidRPr="00B85160">
              <w:t xml:space="preserve">If in </w:t>
            </w:r>
            <w:r w:rsidR="00F51F34" w:rsidRPr="005D1DB4">
              <w:t xml:space="preserve">the Coorparoo precinct (Eastern Corridor neighbourhood plan/NPP-005), where in the </w:t>
            </w:r>
            <w:r w:rsidRPr="005D1DB4">
              <w:t>Coorparoo core sub-precinct (Eastern corridor neighbourhood plan/NPP-005a)</w:t>
            </w:r>
          </w:p>
        </w:tc>
      </w:tr>
      <w:tr w:rsidR="002E7710" w:rsidRPr="00B85160" w14:paraId="1719F5DB" w14:textId="77777777">
        <w:tc>
          <w:tcPr>
            <w:tcW w:w="2500" w:type="pct"/>
            <w:shd w:val="clear" w:color="auto" w:fill="auto"/>
          </w:tcPr>
          <w:p w14:paraId="1E18AAEC" w14:textId="77777777" w:rsidR="002E7710" w:rsidRPr="005D1DB4" w:rsidRDefault="006D7AC1" w:rsidP="005D1DB4">
            <w:pPr>
              <w:pStyle w:val="QPPTableTextBold"/>
            </w:pPr>
            <w:r w:rsidRPr="00B85160">
              <w:t>PO4</w:t>
            </w:r>
            <w:r w:rsidR="00D23F10" w:rsidRPr="005D1DB4">
              <w:t>4</w:t>
            </w:r>
          </w:p>
          <w:p w14:paraId="3361DDC4" w14:textId="09676EF3" w:rsidR="002E7710" w:rsidRPr="005D1DB4" w:rsidRDefault="002E7710" w:rsidP="005D1DB4">
            <w:pPr>
              <w:pStyle w:val="QPPTableTextBody"/>
            </w:pPr>
            <w:r w:rsidRPr="00B85160">
              <w:t xml:space="preserve">Development provides a significant component </w:t>
            </w:r>
            <w:r w:rsidRPr="005D1DB4">
              <w:t xml:space="preserve">of </w:t>
            </w:r>
            <w:r w:rsidR="000E45A4" w:rsidRPr="005D1DB4">
              <w:t xml:space="preserve">non-residential </w:t>
            </w:r>
            <w:r w:rsidRPr="005B3F9C">
              <w:rPr>
                <w:rPrChange w:id="446" w:author="David Clark" w:date="2019-07-24T09:07:00Z">
                  <w:rPr/>
                </w:rPrChange>
              </w:rPr>
              <w:t>centre activities</w:t>
            </w:r>
            <w:r w:rsidRPr="005D1DB4">
              <w:t xml:space="preserve"> with a commercial focus to maximise transit oriented development outcomes.</w:t>
            </w:r>
          </w:p>
        </w:tc>
        <w:tc>
          <w:tcPr>
            <w:tcW w:w="2500" w:type="pct"/>
            <w:shd w:val="clear" w:color="auto" w:fill="auto"/>
          </w:tcPr>
          <w:p w14:paraId="4C858214" w14:textId="77777777" w:rsidR="002E7710" w:rsidRPr="005D1DB4" w:rsidRDefault="006D7AC1" w:rsidP="005D1DB4">
            <w:pPr>
              <w:pStyle w:val="QPPTableTextBold"/>
            </w:pPr>
            <w:r w:rsidRPr="00B85160">
              <w:t>AO4</w:t>
            </w:r>
            <w:r w:rsidR="00D23F10" w:rsidRPr="005D1DB4">
              <w:t>4</w:t>
            </w:r>
          </w:p>
          <w:p w14:paraId="38DC219B" w14:textId="335F1482" w:rsidR="00F51F34" w:rsidRPr="005D1DB4" w:rsidRDefault="002E7710" w:rsidP="005D1DB4">
            <w:pPr>
              <w:pStyle w:val="QPPTableTextBody"/>
            </w:pPr>
            <w:r w:rsidRPr="00B85160">
              <w:t xml:space="preserve">Development is constituted of a minimum 20% of the </w:t>
            </w:r>
            <w:r w:rsidR="00F51F34" w:rsidRPr="005D1DB4">
              <w:t xml:space="preserve">gross </w:t>
            </w:r>
            <w:r w:rsidR="006043EC" w:rsidRPr="005D1DB4">
              <w:t>floor area</w:t>
            </w:r>
            <w:r w:rsidRPr="005D1DB4">
              <w:t xml:space="preserve"> for </w:t>
            </w:r>
            <w:r w:rsidR="000E45A4" w:rsidRPr="005D1DB4">
              <w:t>non-residential</w:t>
            </w:r>
            <w:r w:rsidRPr="005D1DB4">
              <w:t xml:space="preserve"> </w:t>
            </w:r>
            <w:r w:rsidR="003B3A39" w:rsidRPr="005B3F9C">
              <w:rPr>
                <w:rPrChange w:id="447" w:author="David Clark" w:date="2019-07-24T09:07:00Z">
                  <w:rPr/>
                </w:rPrChange>
              </w:rPr>
              <w:t>centre activities</w:t>
            </w:r>
            <w:r w:rsidR="003B3A39" w:rsidRPr="005D1DB4">
              <w:t xml:space="preserve"> </w:t>
            </w:r>
            <w:r w:rsidRPr="005D1DB4">
              <w:t>for each site.</w:t>
            </w:r>
          </w:p>
          <w:p w14:paraId="7001FB7E" w14:textId="24432E86" w:rsidR="002E7710" w:rsidRPr="005D1DB4" w:rsidRDefault="00F51F34" w:rsidP="005D1DB4">
            <w:pPr>
              <w:pStyle w:val="QPPEditorsNoteStyle1"/>
            </w:pPr>
            <w:r w:rsidRPr="00B85160">
              <w:t>Note—</w:t>
            </w:r>
            <w:r w:rsidRPr="005B3F9C">
              <w:rPr>
                <w:rPrChange w:id="448" w:author="David Clark" w:date="2019-07-24T09:07:00Z">
                  <w:rPr/>
                </w:rPrChange>
              </w:rPr>
              <w:t>Centre activities</w:t>
            </w:r>
            <w:r w:rsidRPr="005D1DB4">
              <w:t xml:space="preserve"> in the form of commercial or </w:t>
            </w:r>
            <w:r w:rsidRPr="005B3F9C">
              <w:rPr>
                <w:rPrChange w:id="449" w:author="David Clark" w:date="2019-07-24T09:07:00Z">
                  <w:rPr/>
                </w:rPrChange>
              </w:rPr>
              <w:t>office</w:t>
            </w:r>
            <w:r w:rsidRPr="005D1DB4">
              <w:t xml:space="preserve"> uses are consistent with the outcomes sought as these broaden the economic base of the centre and generate destination trips by transit.</w:t>
            </w:r>
            <w:r w:rsidR="005423C5" w:rsidRPr="005D1DB4">
              <w:t xml:space="preserve"> </w:t>
            </w:r>
            <w:r w:rsidRPr="005D1DB4">
              <w:t xml:space="preserve">Restrictions on the amount and nature of any retail floor space component of </w:t>
            </w:r>
            <w:r w:rsidR="003B3A39" w:rsidRPr="005D1DB4">
              <w:t xml:space="preserve">non-residential </w:t>
            </w:r>
            <w:r w:rsidRPr="005B3F9C">
              <w:rPr>
                <w:rPrChange w:id="450" w:author="David Clark" w:date="2019-07-24T09:07:00Z">
                  <w:rPr/>
                </w:rPrChange>
              </w:rPr>
              <w:t>centre activities</w:t>
            </w:r>
            <w:r w:rsidRPr="005D1DB4">
              <w:t xml:space="preserve"> still apply.</w:t>
            </w:r>
          </w:p>
        </w:tc>
      </w:tr>
      <w:tr w:rsidR="002E7710" w:rsidRPr="00B85160" w14:paraId="54CB969D" w14:textId="77777777">
        <w:tc>
          <w:tcPr>
            <w:tcW w:w="5000" w:type="pct"/>
            <w:gridSpan w:val="2"/>
            <w:shd w:val="clear" w:color="auto" w:fill="auto"/>
          </w:tcPr>
          <w:p w14:paraId="59F98762" w14:textId="77777777" w:rsidR="002E7710" w:rsidRPr="005D1DB4" w:rsidRDefault="002E7710" w:rsidP="005D1DB4">
            <w:pPr>
              <w:pStyle w:val="QPPTableTextBold"/>
            </w:pPr>
            <w:r w:rsidRPr="00B85160">
              <w:t xml:space="preserve">If in </w:t>
            </w:r>
            <w:r w:rsidR="009C412C" w:rsidRPr="005D1DB4">
              <w:t xml:space="preserve">the </w:t>
            </w:r>
            <w:r w:rsidRPr="005D1DB4">
              <w:t>Bennetts Road precinct (Eastern corridor neighbourhood plan/NPP-006)</w:t>
            </w:r>
          </w:p>
        </w:tc>
      </w:tr>
      <w:tr w:rsidR="002E7710" w:rsidRPr="00B85160" w14:paraId="283AF1E8" w14:textId="77777777">
        <w:trPr>
          <w:trHeight w:val="752"/>
        </w:trPr>
        <w:tc>
          <w:tcPr>
            <w:tcW w:w="2500" w:type="pct"/>
            <w:vMerge w:val="restart"/>
            <w:shd w:val="clear" w:color="auto" w:fill="auto"/>
          </w:tcPr>
          <w:p w14:paraId="215DE0F9" w14:textId="77777777" w:rsidR="002E7710" w:rsidRPr="005D1DB4" w:rsidRDefault="006D7AC1" w:rsidP="005D1DB4">
            <w:pPr>
              <w:pStyle w:val="QPPTableTextBold"/>
            </w:pPr>
            <w:r w:rsidRPr="00B85160">
              <w:t>PO</w:t>
            </w:r>
            <w:r w:rsidRPr="005D1DB4">
              <w:t>4</w:t>
            </w:r>
            <w:r w:rsidR="00D23F10" w:rsidRPr="005D1DB4">
              <w:t>5</w:t>
            </w:r>
          </w:p>
          <w:p w14:paraId="298C856D" w14:textId="77777777" w:rsidR="002E7710" w:rsidRPr="005D1DB4" w:rsidRDefault="002E7710" w:rsidP="005D1DB4">
            <w:pPr>
              <w:pStyle w:val="QPPTableTextBody"/>
            </w:pPr>
            <w:r w:rsidRPr="00B85160">
              <w:t xml:space="preserve">Development bulk </w:t>
            </w:r>
            <w:r w:rsidRPr="005D1DB4">
              <w:t>and scale is limited to create a strong landscape setting and ensure compatibility with the scale and bulk of surrounding residential areas.</w:t>
            </w:r>
          </w:p>
        </w:tc>
        <w:tc>
          <w:tcPr>
            <w:tcW w:w="2500" w:type="pct"/>
            <w:shd w:val="clear" w:color="auto" w:fill="auto"/>
          </w:tcPr>
          <w:p w14:paraId="0EE77FB1" w14:textId="77777777" w:rsidR="002E7710" w:rsidRPr="005D1DB4" w:rsidRDefault="006D7AC1" w:rsidP="005D1DB4">
            <w:pPr>
              <w:pStyle w:val="QPPTableTextBold"/>
            </w:pPr>
            <w:r w:rsidRPr="00B85160">
              <w:t>AO</w:t>
            </w:r>
            <w:r w:rsidRPr="005D1DB4">
              <w:t>4</w:t>
            </w:r>
            <w:r w:rsidR="00D23F10" w:rsidRPr="005D1DB4">
              <w:t>5</w:t>
            </w:r>
            <w:r w:rsidR="002E7710" w:rsidRPr="005D1DB4">
              <w:t>.1</w:t>
            </w:r>
          </w:p>
          <w:p w14:paraId="621A5BA7" w14:textId="38D92543" w:rsidR="002E7710" w:rsidRPr="005D1DB4" w:rsidRDefault="002E7710" w:rsidP="005D1DB4">
            <w:pPr>
              <w:pStyle w:val="QPPTableTextBody"/>
            </w:pPr>
            <w:r w:rsidRPr="00B85160">
              <w:t xml:space="preserve">Development has a maximum </w:t>
            </w:r>
            <w:r w:rsidRPr="005B3F9C">
              <w:rPr>
                <w:rPrChange w:id="451" w:author="David Clark" w:date="2019-07-24T09:07:00Z">
                  <w:rPr/>
                </w:rPrChange>
              </w:rPr>
              <w:t>site cover</w:t>
            </w:r>
            <w:r w:rsidRPr="005D1DB4">
              <w:t xml:space="preserve"> of 60%.</w:t>
            </w:r>
          </w:p>
        </w:tc>
      </w:tr>
      <w:tr w:rsidR="002E7710" w:rsidRPr="00B85160" w14:paraId="642CF195" w14:textId="77777777">
        <w:trPr>
          <w:trHeight w:val="752"/>
        </w:trPr>
        <w:tc>
          <w:tcPr>
            <w:tcW w:w="2500" w:type="pct"/>
            <w:vMerge/>
            <w:shd w:val="clear" w:color="auto" w:fill="auto"/>
          </w:tcPr>
          <w:p w14:paraId="785F1BC2" w14:textId="77777777" w:rsidR="002E7710" w:rsidRPr="00B85160" w:rsidRDefault="002E7710" w:rsidP="005D1DB4"/>
        </w:tc>
        <w:tc>
          <w:tcPr>
            <w:tcW w:w="2500" w:type="pct"/>
            <w:shd w:val="clear" w:color="auto" w:fill="auto"/>
          </w:tcPr>
          <w:p w14:paraId="73B8D071" w14:textId="77777777" w:rsidR="002E7710" w:rsidRPr="005D1DB4" w:rsidRDefault="006D7AC1" w:rsidP="005D1DB4">
            <w:pPr>
              <w:pStyle w:val="QPPTableTextBold"/>
            </w:pPr>
            <w:bookmarkStart w:id="452" w:name="AO452"/>
            <w:r w:rsidRPr="00B85160">
              <w:t>AO</w:t>
            </w:r>
            <w:r w:rsidRPr="005D1DB4">
              <w:t>4</w:t>
            </w:r>
            <w:r w:rsidR="00D23F10" w:rsidRPr="005D1DB4">
              <w:t>5</w:t>
            </w:r>
            <w:r w:rsidR="002E7710" w:rsidRPr="005D1DB4">
              <w:t>.2</w:t>
            </w:r>
            <w:bookmarkEnd w:id="452"/>
          </w:p>
          <w:p w14:paraId="14217FB5" w14:textId="77777777" w:rsidR="002E7710" w:rsidRPr="005D1DB4" w:rsidRDefault="002E7710" w:rsidP="005D1DB4">
            <w:pPr>
              <w:pStyle w:val="QPPTableTextBody"/>
            </w:pPr>
            <w:r w:rsidRPr="00B85160">
              <w:t xml:space="preserve">Development has a maximum </w:t>
            </w:r>
            <w:r w:rsidRPr="005D1DB4">
              <w:t>overall building length of 30m.</w:t>
            </w:r>
          </w:p>
        </w:tc>
      </w:tr>
      <w:tr w:rsidR="002E7710" w:rsidRPr="00B85160" w14:paraId="5206E8FD" w14:textId="77777777">
        <w:trPr>
          <w:trHeight w:val="752"/>
        </w:trPr>
        <w:tc>
          <w:tcPr>
            <w:tcW w:w="2500" w:type="pct"/>
            <w:vMerge/>
            <w:shd w:val="clear" w:color="auto" w:fill="auto"/>
          </w:tcPr>
          <w:p w14:paraId="2B3CCF20" w14:textId="77777777" w:rsidR="002E7710" w:rsidRPr="00B85160" w:rsidRDefault="002E7710" w:rsidP="005D1DB4"/>
        </w:tc>
        <w:tc>
          <w:tcPr>
            <w:tcW w:w="2500" w:type="pct"/>
            <w:shd w:val="clear" w:color="auto" w:fill="auto"/>
          </w:tcPr>
          <w:p w14:paraId="56E2CAFA" w14:textId="77777777" w:rsidR="002E7710" w:rsidRPr="005D1DB4" w:rsidRDefault="006D7AC1" w:rsidP="005D1DB4">
            <w:pPr>
              <w:pStyle w:val="QPPTableTextBold"/>
            </w:pPr>
            <w:r w:rsidRPr="00B85160">
              <w:t>AO</w:t>
            </w:r>
            <w:r w:rsidRPr="005D1DB4">
              <w:t>4</w:t>
            </w:r>
            <w:r w:rsidR="00D23F10" w:rsidRPr="005D1DB4">
              <w:t>5</w:t>
            </w:r>
            <w:r w:rsidR="002E7710" w:rsidRPr="005D1DB4">
              <w:t>.3</w:t>
            </w:r>
          </w:p>
          <w:p w14:paraId="5591B62E" w14:textId="77777777" w:rsidR="002E7710" w:rsidRPr="005D1DB4" w:rsidRDefault="002E7710" w:rsidP="005D1DB4">
            <w:pPr>
              <w:pStyle w:val="QPPTableTextBody"/>
            </w:pPr>
            <w:r w:rsidRPr="00B85160">
              <w:t xml:space="preserve">Development has a 3m deep-planted </w:t>
            </w:r>
            <w:r w:rsidRPr="005D1DB4">
              <w:t>landscape buffer for at least 80% of the site frontage.</w:t>
            </w:r>
          </w:p>
        </w:tc>
      </w:tr>
      <w:tr w:rsidR="002E7710" w:rsidRPr="00B85160" w14:paraId="6D197BE6" w14:textId="77777777">
        <w:trPr>
          <w:trHeight w:val="1156"/>
        </w:trPr>
        <w:tc>
          <w:tcPr>
            <w:tcW w:w="2500" w:type="pct"/>
            <w:vMerge w:val="restart"/>
            <w:shd w:val="clear" w:color="auto" w:fill="auto"/>
          </w:tcPr>
          <w:p w14:paraId="6E25096D" w14:textId="77777777" w:rsidR="002E7710" w:rsidRPr="005D1DB4" w:rsidRDefault="006D7AC1" w:rsidP="005D1DB4">
            <w:pPr>
              <w:pStyle w:val="QPPTableTextBold"/>
            </w:pPr>
            <w:r w:rsidRPr="00B85160">
              <w:t>PO</w:t>
            </w:r>
            <w:r w:rsidRPr="005D1DB4">
              <w:t>4</w:t>
            </w:r>
            <w:r w:rsidR="00D23F10" w:rsidRPr="005D1DB4">
              <w:t>6</w:t>
            </w:r>
          </w:p>
          <w:p w14:paraId="1DE77A6F" w14:textId="77777777" w:rsidR="002E7710" w:rsidRPr="005D1DB4" w:rsidRDefault="002E7710" w:rsidP="005D1DB4">
            <w:pPr>
              <w:pStyle w:val="QPPTableTextBody"/>
            </w:pPr>
            <w:r w:rsidRPr="00B85160">
              <w:t>Development promotes activation and casual surveillance of the Bowie Flats Park and Biran Street Park.</w:t>
            </w:r>
          </w:p>
        </w:tc>
        <w:tc>
          <w:tcPr>
            <w:tcW w:w="2500" w:type="pct"/>
            <w:shd w:val="clear" w:color="auto" w:fill="auto"/>
          </w:tcPr>
          <w:p w14:paraId="5450B416" w14:textId="77777777" w:rsidR="002E7710" w:rsidRPr="005D1DB4" w:rsidRDefault="006D7AC1" w:rsidP="005D1DB4">
            <w:pPr>
              <w:pStyle w:val="QPPTableTextBold"/>
            </w:pPr>
            <w:r w:rsidRPr="00B85160">
              <w:t>AO</w:t>
            </w:r>
            <w:r w:rsidRPr="005D1DB4">
              <w:t>4</w:t>
            </w:r>
            <w:r w:rsidR="00D23F10" w:rsidRPr="005D1DB4">
              <w:t>6</w:t>
            </w:r>
            <w:r w:rsidR="002E7710" w:rsidRPr="005D1DB4">
              <w:t>.1</w:t>
            </w:r>
          </w:p>
          <w:p w14:paraId="37199FF0" w14:textId="77777777" w:rsidR="002E7710" w:rsidRPr="005D1DB4" w:rsidRDefault="002E7710" w:rsidP="005D1DB4">
            <w:pPr>
              <w:pStyle w:val="QPPTableTextBody"/>
            </w:pPr>
            <w:r w:rsidRPr="00B85160">
              <w:t>Development is designed so that living areas and balconies are oriented to overlook the park.</w:t>
            </w:r>
          </w:p>
        </w:tc>
      </w:tr>
      <w:tr w:rsidR="002E7710" w:rsidRPr="00B85160" w14:paraId="47217B32" w14:textId="77777777">
        <w:trPr>
          <w:trHeight w:val="1156"/>
        </w:trPr>
        <w:tc>
          <w:tcPr>
            <w:tcW w:w="2500" w:type="pct"/>
            <w:vMerge/>
            <w:shd w:val="clear" w:color="auto" w:fill="auto"/>
          </w:tcPr>
          <w:p w14:paraId="05B30BDD" w14:textId="77777777" w:rsidR="002E7710" w:rsidRPr="00B85160" w:rsidRDefault="002E7710" w:rsidP="005D1DB4"/>
        </w:tc>
        <w:tc>
          <w:tcPr>
            <w:tcW w:w="2500" w:type="pct"/>
            <w:shd w:val="clear" w:color="auto" w:fill="auto"/>
          </w:tcPr>
          <w:p w14:paraId="40DAC094" w14:textId="77777777" w:rsidR="002E7710" w:rsidRPr="005D1DB4" w:rsidRDefault="006D7AC1" w:rsidP="005D1DB4">
            <w:pPr>
              <w:pStyle w:val="QPPTableTextBold"/>
            </w:pPr>
            <w:r w:rsidRPr="00B85160">
              <w:t>AO</w:t>
            </w:r>
            <w:r w:rsidRPr="005D1DB4">
              <w:t>4</w:t>
            </w:r>
            <w:r w:rsidR="00D23F10" w:rsidRPr="005D1DB4">
              <w:t>6</w:t>
            </w:r>
            <w:r w:rsidR="002E7710" w:rsidRPr="005D1DB4">
              <w:t>.2</w:t>
            </w:r>
          </w:p>
          <w:p w14:paraId="231AB673" w14:textId="658FFCF1" w:rsidR="002E7710" w:rsidRPr="005D1DB4" w:rsidRDefault="009C412C" w:rsidP="005D1DB4">
            <w:pPr>
              <w:pStyle w:val="QPPTableTextBody"/>
            </w:pPr>
            <w:r>
              <w:t xml:space="preserve">Development which has fences that border pedestrian paths or </w:t>
            </w:r>
            <w:r w:rsidRPr="005B3F9C">
              <w:rPr>
                <w:rPrChange w:id="453" w:author="David Clark" w:date="2019-07-24T09:07:00Z">
                  <w:rPr/>
                </w:rPrChange>
              </w:rPr>
              <w:t>park</w:t>
            </w:r>
            <w:r w:rsidRPr="005D1DB4">
              <w:t xml:space="preserve"> are:</w:t>
            </w:r>
          </w:p>
          <w:p w14:paraId="52D61498" w14:textId="77777777" w:rsidR="002E7710" w:rsidRPr="005D1DB4" w:rsidRDefault="002E7710">
            <w:pPr>
              <w:pStyle w:val="HGTableBullet2"/>
              <w:numPr>
                <w:ilvl w:val="0"/>
                <w:numId w:val="98"/>
              </w:numPr>
              <w:pPrChange w:id="454" w:author="Alisha Pettit" w:date="2019-02-14T16:49:00Z">
                <w:pPr>
                  <w:pStyle w:val="HGTableBullet2"/>
                  <w:numPr>
                    <w:numId w:val="108"/>
                  </w:numPr>
                  <w:tabs>
                    <w:tab w:val="clear" w:pos="360"/>
                    <w:tab w:val="num" w:pos="567"/>
                  </w:tabs>
                  <w:ind w:left="907" w:hanging="340"/>
                </w:pPr>
              </w:pPrChange>
            </w:pPr>
            <w:r w:rsidRPr="00B85160">
              <w:t>a maximum height of 1.2m;</w:t>
            </w:r>
          </w:p>
          <w:p w14:paraId="79E0FB9C" w14:textId="77777777" w:rsidR="002E7710" w:rsidRPr="005D1DB4" w:rsidRDefault="002E7710" w:rsidP="005D1DB4">
            <w:pPr>
              <w:pStyle w:val="HGTableBullet2"/>
            </w:pPr>
            <w:r w:rsidRPr="00B85160">
              <w:t>a minimum of 50% transparency.</w:t>
            </w:r>
          </w:p>
        </w:tc>
      </w:tr>
      <w:tr w:rsidR="002E7710" w:rsidRPr="00B85160" w14:paraId="38672D79" w14:textId="77777777">
        <w:trPr>
          <w:trHeight w:val="1156"/>
        </w:trPr>
        <w:tc>
          <w:tcPr>
            <w:tcW w:w="2500" w:type="pct"/>
            <w:vMerge/>
            <w:shd w:val="clear" w:color="auto" w:fill="auto"/>
          </w:tcPr>
          <w:p w14:paraId="6A7FF9D0" w14:textId="77777777" w:rsidR="002E7710" w:rsidRPr="00B85160" w:rsidRDefault="002E7710" w:rsidP="005D1DB4"/>
        </w:tc>
        <w:tc>
          <w:tcPr>
            <w:tcW w:w="2500" w:type="pct"/>
            <w:shd w:val="clear" w:color="auto" w:fill="auto"/>
          </w:tcPr>
          <w:p w14:paraId="4A9F99CC" w14:textId="77777777" w:rsidR="002E7710" w:rsidRPr="005D1DB4" w:rsidRDefault="006D7AC1" w:rsidP="005D1DB4">
            <w:pPr>
              <w:pStyle w:val="QPPTableTextBold"/>
            </w:pPr>
            <w:r w:rsidRPr="00B85160">
              <w:t>AO</w:t>
            </w:r>
            <w:r w:rsidRPr="005D1DB4">
              <w:t>4</w:t>
            </w:r>
            <w:r w:rsidR="00D23F10" w:rsidRPr="005D1DB4">
              <w:t>6</w:t>
            </w:r>
            <w:r w:rsidR="002E7710" w:rsidRPr="005D1DB4">
              <w:t>.3</w:t>
            </w:r>
          </w:p>
          <w:p w14:paraId="67DBFCE6" w14:textId="77777777" w:rsidR="009C412C" w:rsidRPr="005D1DB4" w:rsidRDefault="002E7710" w:rsidP="005D1DB4">
            <w:pPr>
              <w:pStyle w:val="QPPTableTextBody"/>
            </w:pPr>
            <w:r w:rsidRPr="00B85160">
              <w:t>Development is designed so that</w:t>
            </w:r>
            <w:r w:rsidR="009C412C" w:rsidRPr="005D1DB4">
              <w:t>:</w:t>
            </w:r>
          </w:p>
          <w:p w14:paraId="7D8202EE" w14:textId="53293CA6" w:rsidR="009C412C" w:rsidRPr="005D1DB4" w:rsidRDefault="002E7710">
            <w:pPr>
              <w:pStyle w:val="HGTableBullet2"/>
              <w:numPr>
                <w:ilvl w:val="0"/>
                <w:numId w:val="99"/>
              </w:numPr>
              <w:pPrChange w:id="455" w:author="Alisha Pettit" w:date="2019-02-14T16:49:00Z">
                <w:pPr>
                  <w:pStyle w:val="HGTableBullet2"/>
                  <w:numPr>
                    <w:numId w:val="109"/>
                  </w:numPr>
                  <w:tabs>
                    <w:tab w:val="clear" w:pos="360"/>
                    <w:tab w:val="num" w:pos="567"/>
                  </w:tabs>
                  <w:ind w:left="907" w:hanging="340"/>
                </w:pPr>
              </w:pPrChange>
            </w:pPr>
            <w:r w:rsidRPr="00FA6C43">
              <w:t xml:space="preserve">the combined height of fences and retaining walls bordering pedestrian paths or </w:t>
            </w:r>
            <w:r w:rsidRPr="005B3F9C">
              <w:rPr>
                <w:rPrChange w:id="456" w:author="David Clark" w:date="2019-07-24T09:07:00Z">
                  <w:rPr/>
                </w:rPrChange>
              </w:rPr>
              <w:t>park</w:t>
            </w:r>
            <w:r w:rsidRPr="005D1DB4">
              <w:t xml:space="preserve"> does not exceed 1.8m</w:t>
            </w:r>
            <w:r w:rsidR="009C412C" w:rsidRPr="005D1DB4">
              <w:t>;</w:t>
            </w:r>
          </w:p>
          <w:p w14:paraId="7FB75C91" w14:textId="77777777" w:rsidR="002E7710" w:rsidRPr="005D1DB4" w:rsidRDefault="002E7710" w:rsidP="005D1DB4">
            <w:pPr>
              <w:pStyle w:val="HGTableBullet2"/>
            </w:pPr>
            <w:r w:rsidRPr="00B85160">
              <w:t>any fence component is a minimum of 50% transparent.</w:t>
            </w:r>
          </w:p>
        </w:tc>
      </w:tr>
    </w:tbl>
    <w:p w14:paraId="69484C1A" w14:textId="14C6ABD2" w:rsidR="00DE3099" w:rsidRPr="00B85160" w:rsidRDefault="006043EC" w:rsidP="005939C9">
      <w:pPr>
        <w:pStyle w:val="QPPTableHeadingStyle1"/>
      </w:pPr>
      <w:bookmarkStart w:id="457" w:name="Table72523b"/>
      <w:r w:rsidRPr="00B85160">
        <w:t xml:space="preserve">Table </w:t>
      </w:r>
      <w:r w:rsidR="00EE02B8" w:rsidRPr="00B85160">
        <w:t>7.2.5.2.</w:t>
      </w:r>
      <w:r w:rsidR="00D463F8" w:rsidRPr="00B85160">
        <w:t>3</w:t>
      </w:r>
      <w:r w:rsidR="007800B3" w:rsidRPr="00B85160">
        <w:t>.</w:t>
      </w:r>
      <w:r w:rsidR="00EE02B8" w:rsidRPr="00B85160">
        <w:t>B</w:t>
      </w:r>
      <w:bookmarkEnd w:id="457"/>
      <w:r w:rsidR="00B02ECF" w:rsidRPr="00B85160">
        <w:t>—</w:t>
      </w:r>
      <w:r w:rsidR="00EE02B8" w:rsidRPr="00B85160">
        <w:t>Maximum</w:t>
      </w:r>
      <w:r w:rsidR="00A41BB6" w:rsidRPr="00B85160">
        <w:t xml:space="preserve"> </w:t>
      </w:r>
      <w:r w:rsidR="00A41BB6" w:rsidRPr="005B3F9C">
        <w:rPr>
          <w:rPrChange w:id="458" w:author="David Clark" w:date="2019-07-24T09:07:00Z">
            <w:rPr/>
          </w:rPrChange>
        </w:rPr>
        <w:t>building h</w:t>
      </w:r>
      <w:r w:rsidR="00EE02B8" w:rsidRPr="005B3F9C">
        <w:rPr>
          <w:rPrChange w:id="459" w:author="David Clark" w:date="2019-07-24T09:07:00Z">
            <w:rPr/>
          </w:rPrChange>
        </w:rPr>
        <w:t>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162"/>
        <w:gridCol w:w="1285"/>
        <w:gridCol w:w="1292"/>
        <w:gridCol w:w="1095"/>
        <w:gridCol w:w="1066"/>
      </w:tblGrid>
      <w:tr w:rsidR="00471FB2" w:rsidRPr="00775CC0" w14:paraId="5C65EC10" w14:textId="77777777" w:rsidTr="00AC69CD">
        <w:trPr>
          <w:trHeight w:val="125"/>
        </w:trPr>
        <w:tc>
          <w:tcPr>
            <w:tcW w:w="0" w:type="auto"/>
            <w:shd w:val="clear" w:color="auto" w:fill="auto"/>
          </w:tcPr>
          <w:p w14:paraId="159C76C9" w14:textId="77777777" w:rsidR="00471FB2" w:rsidRPr="005D1DB4" w:rsidRDefault="00471FB2" w:rsidP="005D1DB4">
            <w:pPr>
              <w:pStyle w:val="QPPTableTextBold"/>
            </w:pPr>
            <w:r>
              <w:t>Development</w:t>
            </w:r>
          </w:p>
        </w:tc>
        <w:tc>
          <w:tcPr>
            <w:tcW w:w="0" w:type="auto"/>
            <w:gridSpan w:val="5"/>
            <w:shd w:val="clear" w:color="auto" w:fill="auto"/>
          </w:tcPr>
          <w:p w14:paraId="2E85C1BB" w14:textId="19C79365" w:rsidR="00471FB2" w:rsidRPr="005D1DB4" w:rsidRDefault="005C409D" w:rsidP="005D1DB4">
            <w:pPr>
              <w:pStyle w:val="QPPTableTextBold"/>
            </w:pPr>
            <w:r>
              <w:t>Building height (n</w:t>
            </w:r>
            <w:r w:rsidR="00471FB2" w:rsidRPr="005D1DB4">
              <w:t xml:space="preserve">umber of </w:t>
            </w:r>
            <w:r w:rsidR="00471FB2" w:rsidRPr="005B3F9C">
              <w:rPr>
                <w:rPrChange w:id="460" w:author="David Clark" w:date="2019-07-24T09:07:00Z">
                  <w:rPr/>
                </w:rPrChange>
              </w:rPr>
              <w:t>storeys</w:t>
            </w:r>
            <w:r w:rsidRPr="005D1DB4">
              <w:t>)</w:t>
            </w:r>
          </w:p>
        </w:tc>
      </w:tr>
      <w:tr w:rsidR="00471FB2" w:rsidRPr="00775CC0" w14:paraId="1DA761CC" w14:textId="77777777" w:rsidTr="00516AB3">
        <w:trPr>
          <w:trHeight w:val="232"/>
        </w:trPr>
        <w:tc>
          <w:tcPr>
            <w:tcW w:w="0" w:type="auto"/>
            <w:shd w:val="clear" w:color="auto" w:fill="auto"/>
          </w:tcPr>
          <w:p w14:paraId="4D1E0671" w14:textId="77777777" w:rsidR="00471FB2" w:rsidRPr="005D1DB4" w:rsidRDefault="00471FB2" w:rsidP="005D1DB4">
            <w:pPr>
              <w:pStyle w:val="QPPTableTextBold"/>
            </w:pPr>
            <w:r>
              <w:t>Site area</w:t>
            </w:r>
          </w:p>
        </w:tc>
        <w:tc>
          <w:tcPr>
            <w:tcW w:w="0" w:type="auto"/>
            <w:shd w:val="clear" w:color="auto" w:fill="auto"/>
          </w:tcPr>
          <w:p w14:paraId="13E9F4B8" w14:textId="77777777" w:rsidR="00471FB2" w:rsidRPr="005D1DB4" w:rsidRDefault="00471FB2" w:rsidP="005D1DB4">
            <w:pPr>
              <w:pStyle w:val="QPPTableTextBold"/>
            </w:pPr>
            <w:r>
              <w:t xml:space="preserve">Less than </w:t>
            </w:r>
            <w:r w:rsidRPr="005D1DB4">
              <w:t>800m</w:t>
            </w:r>
            <w:r w:rsidRPr="00107AB0">
              <w:rPr>
                <w:vertAlign w:val="superscript"/>
              </w:rPr>
              <w:t>2</w:t>
            </w:r>
          </w:p>
        </w:tc>
        <w:tc>
          <w:tcPr>
            <w:tcW w:w="0" w:type="auto"/>
            <w:shd w:val="clear" w:color="auto" w:fill="auto"/>
          </w:tcPr>
          <w:p w14:paraId="115DFE41" w14:textId="77777777" w:rsidR="00471FB2" w:rsidRPr="005D1DB4" w:rsidRDefault="00471FB2" w:rsidP="005D1DB4">
            <w:pPr>
              <w:pStyle w:val="QPPTableTextBold"/>
            </w:pPr>
            <w:r w:rsidRPr="00B85160">
              <w:t>800m</w:t>
            </w:r>
            <w:r w:rsidRPr="00107AB0">
              <w:rPr>
                <w:vertAlign w:val="superscript"/>
              </w:rPr>
              <w:t>2</w:t>
            </w:r>
            <w:r w:rsidRPr="005D1DB4">
              <w:t xml:space="preserve"> or greater but less than 1,200m</w:t>
            </w:r>
            <w:r w:rsidRPr="00107AB0">
              <w:rPr>
                <w:vertAlign w:val="superscript"/>
              </w:rPr>
              <w:t>2</w:t>
            </w:r>
          </w:p>
        </w:tc>
        <w:tc>
          <w:tcPr>
            <w:tcW w:w="0" w:type="auto"/>
            <w:shd w:val="clear" w:color="auto" w:fill="auto"/>
          </w:tcPr>
          <w:p w14:paraId="5DEFBB0F" w14:textId="77777777" w:rsidR="00471FB2" w:rsidRPr="005D1DB4" w:rsidRDefault="00471FB2" w:rsidP="005D1DB4">
            <w:pPr>
              <w:pStyle w:val="QPPTableTextBold"/>
            </w:pPr>
            <w:r w:rsidRPr="00B85160">
              <w:t>1,200m</w:t>
            </w:r>
            <w:r w:rsidRPr="00107AB0">
              <w:rPr>
                <w:vertAlign w:val="superscript"/>
              </w:rPr>
              <w:t>2</w:t>
            </w:r>
            <w:r w:rsidRPr="005D1DB4">
              <w:t xml:space="preserve"> or greater but less than 2,500m</w:t>
            </w:r>
            <w:r w:rsidRPr="00107AB0">
              <w:rPr>
                <w:vertAlign w:val="superscript"/>
              </w:rPr>
              <w:t>2</w:t>
            </w:r>
          </w:p>
        </w:tc>
        <w:tc>
          <w:tcPr>
            <w:tcW w:w="0" w:type="auto"/>
            <w:shd w:val="clear" w:color="auto" w:fill="auto"/>
          </w:tcPr>
          <w:p w14:paraId="50E8182C" w14:textId="77777777" w:rsidR="00471FB2" w:rsidRPr="005D1DB4" w:rsidRDefault="00471FB2" w:rsidP="005D1DB4">
            <w:pPr>
              <w:pStyle w:val="QPPTableTextBold"/>
            </w:pPr>
            <w:r w:rsidRPr="00B85160">
              <w:t>2,500m</w:t>
            </w:r>
            <w:r w:rsidRPr="00107AB0">
              <w:rPr>
                <w:vertAlign w:val="superscript"/>
              </w:rPr>
              <w:t>2</w:t>
            </w:r>
            <w:r w:rsidRPr="005D1DB4">
              <w:t xml:space="preserve"> or greater</w:t>
            </w:r>
          </w:p>
        </w:tc>
        <w:tc>
          <w:tcPr>
            <w:tcW w:w="0" w:type="auto"/>
            <w:vMerge w:val="restart"/>
          </w:tcPr>
          <w:p w14:paraId="72F43523" w14:textId="77777777" w:rsidR="00471FB2" w:rsidRPr="005D1DB4" w:rsidRDefault="00471FB2" w:rsidP="005D1DB4">
            <w:pPr>
              <w:pStyle w:val="QPPTableTextBold"/>
            </w:pPr>
            <w:r>
              <w:t>Any other case</w:t>
            </w:r>
          </w:p>
        </w:tc>
      </w:tr>
      <w:tr w:rsidR="00032E51" w:rsidRPr="00775CC0" w14:paraId="640ABAC0" w14:textId="77777777" w:rsidTr="00032E51">
        <w:trPr>
          <w:trHeight w:val="232"/>
        </w:trPr>
        <w:tc>
          <w:tcPr>
            <w:tcW w:w="0" w:type="auto"/>
            <w:shd w:val="clear" w:color="auto" w:fill="auto"/>
          </w:tcPr>
          <w:p w14:paraId="395FA01C" w14:textId="77777777" w:rsidR="00032E51" w:rsidRPr="005D1DB4" w:rsidRDefault="00032E51" w:rsidP="005D1DB4">
            <w:pPr>
              <w:pStyle w:val="QPPTableTextBold"/>
            </w:pPr>
            <w:r>
              <w:t>Site frontage</w:t>
            </w:r>
          </w:p>
        </w:tc>
        <w:tc>
          <w:tcPr>
            <w:tcW w:w="0" w:type="auto"/>
            <w:shd w:val="clear" w:color="auto" w:fill="auto"/>
          </w:tcPr>
          <w:p w14:paraId="248E1336" w14:textId="77777777" w:rsidR="00032E51" w:rsidRPr="005D1DB4" w:rsidRDefault="00032E51" w:rsidP="005D1DB4">
            <w:pPr>
              <w:pStyle w:val="QPPTableTextBold"/>
            </w:pPr>
            <w:r>
              <w:t>20m or less site frontage</w:t>
            </w:r>
          </w:p>
        </w:tc>
        <w:tc>
          <w:tcPr>
            <w:tcW w:w="0" w:type="auto"/>
            <w:shd w:val="clear" w:color="auto" w:fill="auto"/>
          </w:tcPr>
          <w:p w14:paraId="7983CB91" w14:textId="77777777" w:rsidR="00032E51" w:rsidRPr="005D1DB4" w:rsidRDefault="00032E51" w:rsidP="005D1DB4">
            <w:pPr>
              <w:pStyle w:val="QPPTableTextBold"/>
            </w:pPr>
            <w:r>
              <w:t>20m site frontage</w:t>
            </w:r>
          </w:p>
        </w:tc>
        <w:tc>
          <w:tcPr>
            <w:tcW w:w="0" w:type="auto"/>
            <w:gridSpan w:val="2"/>
            <w:shd w:val="clear" w:color="auto" w:fill="auto"/>
          </w:tcPr>
          <w:p w14:paraId="5025686B" w14:textId="77777777" w:rsidR="00032E51" w:rsidRPr="005D1DB4" w:rsidRDefault="00032E51" w:rsidP="005D1DB4">
            <w:pPr>
              <w:pStyle w:val="QPPTableTextBold"/>
            </w:pPr>
            <w:r>
              <w:t>30m site frontage</w:t>
            </w:r>
          </w:p>
        </w:tc>
        <w:tc>
          <w:tcPr>
            <w:tcW w:w="0" w:type="auto"/>
            <w:vMerge/>
          </w:tcPr>
          <w:p w14:paraId="4623BCB1" w14:textId="77777777" w:rsidR="00032E51" w:rsidRPr="00B85160" w:rsidRDefault="00032E51" w:rsidP="005D1DB4">
            <w:pPr>
              <w:pStyle w:val="QPPTableTextBold"/>
            </w:pPr>
          </w:p>
        </w:tc>
      </w:tr>
      <w:tr w:rsidR="003059B6" w:rsidRPr="00775CC0" w14:paraId="65CAF1D1" w14:textId="77777777" w:rsidTr="00AC69CD">
        <w:trPr>
          <w:trHeight w:val="131"/>
        </w:trPr>
        <w:tc>
          <w:tcPr>
            <w:tcW w:w="0" w:type="auto"/>
            <w:gridSpan w:val="6"/>
            <w:shd w:val="clear" w:color="auto" w:fill="auto"/>
          </w:tcPr>
          <w:p w14:paraId="0AAB3989" w14:textId="77777777" w:rsidR="003059B6" w:rsidRPr="005D1DB4" w:rsidRDefault="003059B6" w:rsidP="005D1DB4">
            <w:pPr>
              <w:pStyle w:val="QPPTableTextBold"/>
            </w:pPr>
            <w:r>
              <w:t xml:space="preserve">If in the </w:t>
            </w:r>
            <w:r w:rsidRPr="005D1DB4">
              <w:t>Buranda precinct (Eastern corridor neighbourhood plan/NPP-001)</w:t>
            </w:r>
          </w:p>
        </w:tc>
      </w:tr>
      <w:tr w:rsidR="003059B6" w:rsidRPr="00775CC0" w14:paraId="328562D5" w14:textId="77777777" w:rsidTr="00516AB3">
        <w:trPr>
          <w:trHeight w:val="131"/>
        </w:trPr>
        <w:tc>
          <w:tcPr>
            <w:tcW w:w="0" w:type="auto"/>
            <w:shd w:val="clear" w:color="auto" w:fill="auto"/>
          </w:tcPr>
          <w:p w14:paraId="35ABCFD8" w14:textId="77777777" w:rsidR="00516AB3" w:rsidRPr="005D1DB4" w:rsidRDefault="00516AB3" w:rsidP="005D1DB4">
            <w:pPr>
              <w:pStyle w:val="QPPTableTextBody"/>
            </w:pPr>
            <w:r>
              <w:t xml:space="preserve">Development of a site in the </w:t>
            </w:r>
            <w:r w:rsidRPr="005D1DB4">
              <w:t>Buranda core sub-precinct (Eastern corridor neighbourhood plan/NPP-001a)</w:t>
            </w:r>
          </w:p>
        </w:tc>
        <w:tc>
          <w:tcPr>
            <w:tcW w:w="0" w:type="auto"/>
            <w:shd w:val="clear" w:color="auto" w:fill="auto"/>
          </w:tcPr>
          <w:p w14:paraId="1B51610C" w14:textId="5A94909E" w:rsidR="00516AB3" w:rsidRPr="005D1DB4" w:rsidRDefault="00516AB3" w:rsidP="005D1DB4">
            <w:pPr>
              <w:pStyle w:val="QPPTableTextBody"/>
            </w:pPr>
            <w:r w:rsidRPr="00B85160">
              <w:t xml:space="preserve">3 </w:t>
            </w:r>
            <w:r w:rsidRPr="005B3F9C">
              <w:rPr>
                <w:rPrChange w:id="461" w:author="David Clark" w:date="2019-07-24T09:07:00Z">
                  <w:rPr/>
                </w:rPrChange>
              </w:rPr>
              <w:t>storeys</w:t>
            </w:r>
          </w:p>
        </w:tc>
        <w:tc>
          <w:tcPr>
            <w:tcW w:w="0" w:type="auto"/>
            <w:shd w:val="clear" w:color="auto" w:fill="auto"/>
          </w:tcPr>
          <w:p w14:paraId="1C04B917" w14:textId="205A10D6" w:rsidR="00516AB3" w:rsidRPr="005D1DB4" w:rsidRDefault="00516AB3" w:rsidP="005D1DB4">
            <w:pPr>
              <w:pStyle w:val="QPPTableTextBody"/>
            </w:pPr>
            <w:r w:rsidRPr="00B85160">
              <w:t xml:space="preserve">6 </w:t>
            </w:r>
            <w:r w:rsidRPr="005B3F9C">
              <w:rPr>
                <w:rPrChange w:id="462" w:author="David Clark" w:date="2019-07-24T09:07:00Z">
                  <w:rPr/>
                </w:rPrChange>
              </w:rPr>
              <w:t>storeys</w:t>
            </w:r>
          </w:p>
        </w:tc>
        <w:tc>
          <w:tcPr>
            <w:tcW w:w="0" w:type="auto"/>
            <w:shd w:val="clear" w:color="auto" w:fill="auto"/>
          </w:tcPr>
          <w:p w14:paraId="7C3D75E1" w14:textId="740C17CA" w:rsidR="00516AB3" w:rsidRPr="005D1DB4" w:rsidRDefault="00516AB3" w:rsidP="005D1DB4">
            <w:pPr>
              <w:pStyle w:val="QPPTableTextBody"/>
            </w:pPr>
            <w:r w:rsidRPr="00B85160">
              <w:t xml:space="preserve">12 </w:t>
            </w:r>
            <w:r w:rsidRPr="005B3F9C">
              <w:rPr>
                <w:rPrChange w:id="463" w:author="David Clark" w:date="2019-07-24T09:07:00Z">
                  <w:rPr/>
                </w:rPrChange>
              </w:rPr>
              <w:t>storeys</w:t>
            </w:r>
          </w:p>
        </w:tc>
        <w:tc>
          <w:tcPr>
            <w:tcW w:w="0" w:type="auto"/>
            <w:shd w:val="clear" w:color="auto" w:fill="auto"/>
          </w:tcPr>
          <w:p w14:paraId="5CE0205D" w14:textId="1776048E" w:rsidR="00516AB3" w:rsidRPr="005D1DB4" w:rsidRDefault="00516AB3" w:rsidP="005D1DB4">
            <w:pPr>
              <w:pStyle w:val="QPPTableTextBody"/>
            </w:pPr>
            <w:r w:rsidRPr="00B85160">
              <w:t xml:space="preserve">15 </w:t>
            </w:r>
            <w:r w:rsidRPr="005B3F9C">
              <w:rPr>
                <w:rPrChange w:id="464" w:author="David Clark" w:date="2019-07-24T09:07:00Z">
                  <w:rPr/>
                </w:rPrChange>
              </w:rPr>
              <w:t>storeys</w:t>
            </w:r>
          </w:p>
        </w:tc>
        <w:tc>
          <w:tcPr>
            <w:tcW w:w="0" w:type="auto"/>
          </w:tcPr>
          <w:p w14:paraId="1D4671B8" w14:textId="0C60124E" w:rsidR="00516AB3" w:rsidRPr="005D1DB4" w:rsidRDefault="00DE7C37" w:rsidP="005D1DB4">
            <w:pPr>
              <w:pStyle w:val="QPPTableTextBody"/>
            </w:pPr>
            <w:r>
              <w:t>3</w:t>
            </w:r>
            <w:r w:rsidR="00471FB2" w:rsidRPr="005D1DB4">
              <w:t xml:space="preserve"> </w:t>
            </w:r>
            <w:r w:rsidR="00471FB2" w:rsidRPr="005B3F9C">
              <w:rPr>
                <w:rPrChange w:id="465" w:author="David Clark" w:date="2019-07-24T09:07:00Z">
                  <w:rPr/>
                </w:rPrChange>
              </w:rPr>
              <w:t>storeys</w:t>
            </w:r>
          </w:p>
        </w:tc>
      </w:tr>
      <w:tr w:rsidR="003059B6" w:rsidRPr="00775CC0" w14:paraId="20432438" w14:textId="77777777" w:rsidTr="00516AB3">
        <w:trPr>
          <w:trHeight w:val="255"/>
        </w:trPr>
        <w:tc>
          <w:tcPr>
            <w:tcW w:w="0" w:type="auto"/>
            <w:shd w:val="clear" w:color="auto" w:fill="auto"/>
          </w:tcPr>
          <w:p w14:paraId="422D47B1" w14:textId="77777777" w:rsidR="00516AB3" w:rsidRPr="005D1DB4" w:rsidRDefault="00516AB3" w:rsidP="005D1DB4">
            <w:pPr>
              <w:pStyle w:val="QPPTableTextBody"/>
            </w:pPr>
            <w:r>
              <w:t xml:space="preserve">Development of a site in the </w:t>
            </w:r>
            <w:r w:rsidRPr="005D1DB4">
              <w:t>Buranda corridor sub-precinct (Eastern corridor neighbourhood plan/NPP-001b)</w:t>
            </w:r>
          </w:p>
        </w:tc>
        <w:tc>
          <w:tcPr>
            <w:tcW w:w="0" w:type="auto"/>
            <w:shd w:val="clear" w:color="auto" w:fill="auto"/>
          </w:tcPr>
          <w:p w14:paraId="5E24219F" w14:textId="77777777" w:rsidR="00516AB3" w:rsidRPr="005D1DB4" w:rsidRDefault="00DE7C37" w:rsidP="005D1DB4">
            <w:pPr>
              <w:pStyle w:val="QPPTableTextBody"/>
            </w:pPr>
            <w:r>
              <w:t>Not specified</w:t>
            </w:r>
          </w:p>
        </w:tc>
        <w:tc>
          <w:tcPr>
            <w:tcW w:w="0" w:type="auto"/>
            <w:shd w:val="clear" w:color="auto" w:fill="auto"/>
          </w:tcPr>
          <w:p w14:paraId="2B2AC62D" w14:textId="23DF7CD5" w:rsidR="00516AB3" w:rsidRPr="005D1DB4" w:rsidRDefault="00516AB3" w:rsidP="005D1DB4">
            <w:pPr>
              <w:pStyle w:val="QPPTableTextBody"/>
            </w:pPr>
            <w:r w:rsidRPr="00B85160">
              <w:t xml:space="preserve">6 </w:t>
            </w:r>
            <w:r w:rsidRPr="005B3F9C">
              <w:rPr>
                <w:rPrChange w:id="466" w:author="David Clark" w:date="2019-07-24T09:07:00Z">
                  <w:rPr/>
                </w:rPrChange>
              </w:rPr>
              <w:t>storeys</w:t>
            </w:r>
          </w:p>
        </w:tc>
        <w:tc>
          <w:tcPr>
            <w:tcW w:w="0" w:type="auto"/>
            <w:shd w:val="clear" w:color="auto" w:fill="auto"/>
          </w:tcPr>
          <w:p w14:paraId="23017807" w14:textId="498A6652" w:rsidR="00516AB3" w:rsidRPr="005D1DB4" w:rsidRDefault="00516AB3" w:rsidP="005D1DB4">
            <w:pPr>
              <w:pStyle w:val="QPPTableTextBody"/>
            </w:pPr>
            <w:r w:rsidRPr="00B85160">
              <w:t xml:space="preserve">8 </w:t>
            </w:r>
            <w:r w:rsidRPr="005B3F9C">
              <w:rPr>
                <w:rPrChange w:id="467" w:author="David Clark" w:date="2019-07-24T09:07:00Z">
                  <w:rPr/>
                </w:rPrChange>
              </w:rPr>
              <w:t>storeys</w:t>
            </w:r>
          </w:p>
        </w:tc>
        <w:tc>
          <w:tcPr>
            <w:tcW w:w="0" w:type="auto"/>
            <w:shd w:val="clear" w:color="auto" w:fill="auto"/>
          </w:tcPr>
          <w:p w14:paraId="0A66698E" w14:textId="353F8A57" w:rsidR="00516AB3" w:rsidRPr="005D1DB4" w:rsidRDefault="00516AB3" w:rsidP="005D1DB4">
            <w:pPr>
              <w:pStyle w:val="QPPTableTextBody"/>
            </w:pPr>
            <w:r w:rsidRPr="00B85160">
              <w:t xml:space="preserve">12 </w:t>
            </w:r>
            <w:r w:rsidRPr="005B3F9C">
              <w:rPr>
                <w:rPrChange w:id="468" w:author="David Clark" w:date="2019-07-24T09:07:00Z">
                  <w:rPr/>
                </w:rPrChange>
              </w:rPr>
              <w:t>storeys</w:t>
            </w:r>
          </w:p>
        </w:tc>
        <w:tc>
          <w:tcPr>
            <w:tcW w:w="0" w:type="auto"/>
          </w:tcPr>
          <w:p w14:paraId="15EC2B3B" w14:textId="77777777" w:rsidR="00516AB3" w:rsidRPr="005D1DB4" w:rsidRDefault="00DE7C37" w:rsidP="005D1DB4">
            <w:pPr>
              <w:pStyle w:val="QPPTableTextBody"/>
            </w:pPr>
            <w:r>
              <w:t>Not specified</w:t>
            </w:r>
          </w:p>
        </w:tc>
      </w:tr>
      <w:tr w:rsidR="003059B6" w:rsidRPr="00775CC0" w14:paraId="24809842" w14:textId="77777777" w:rsidTr="00516AB3">
        <w:trPr>
          <w:trHeight w:val="343"/>
        </w:trPr>
        <w:tc>
          <w:tcPr>
            <w:tcW w:w="0" w:type="auto"/>
            <w:shd w:val="clear" w:color="auto" w:fill="auto"/>
          </w:tcPr>
          <w:p w14:paraId="4AD12B25" w14:textId="77777777" w:rsidR="00516AB3" w:rsidRPr="005D1DB4" w:rsidRDefault="00516AB3" w:rsidP="005D1DB4">
            <w:pPr>
              <w:pStyle w:val="QPPTableTextBody"/>
            </w:pPr>
            <w:r>
              <w:t xml:space="preserve">Development of a site in the </w:t>
            </w:r>
            <w:r w:rsidRPr="005D1DB4">
              <w:t>Buranda residential sub-precinct (Eastern corridor neighbourhood plan/NPP-001c)</w:t>
            </w:r>
          </w:p>
        </w:tc>
        <w:tc>
          <w:tcPr>
            <w:tcW w:w="0" w:type="auto"/>
            <w:shd w:val="clear" w:color="auto" w:fill="auto"/>
          </w:tcPr>
          <w:p w14:paraId="55710A20" w14:textId="77396C63" w:rsidR="00516AB3" w:rsidRPr="005D1DB4" w:rsidRDefault="00DE7C37" w:rsidP="005D1DB4">
            <w:pPr>
              <w:pStyle w:val="QPPTableTextBody"/>
            </w:pPr>
            <w:r w:rsidRPr="00B85160">
              <w:t xml:space="preserve">12 </w:t>
            </w:r>
            <w:r w:rsidRPr="005B3F9C">
              <w:rPr>
                <w:rPrChange w:id="469" w:author="David Clark" w:date="2019-07-24T09:07:00Z">
                  <w:rPr/>
                </w:rPrChange>
              </w:rPr>
              <w:t>storeys</w:t>
            </w:r>
          </w:p>
        </w:tc>
        <w:tc>
          <w:tcPr>
            <w:tcW w:w="0" w:type="auto"/>
            <w:shd w:val="clear" w:color="auto" w:fill="auto"/>
          </w:tcPr>
          <w:p w14:paraId="6C9E45BD" w14:textId="29EE36FE" w:rsidR="00516AB3" w:rsidRPr="005D1DB4" w:rsidRDefault="00DE7C37" w:rsidP="005D1DB4">
            <w:pPr>
              <w:pStyle w:val="QPPTableTextBody"/>
            </w:pPr>
            <w:r w:rsidRPr="00B85160">
              <w:t xml:space="preserve">12 </w:t>
            </w:r>
            <w:r w:rsidRPr="005B3F9C">
              <w:rPr>
                <w:rPrChange w:id="470" w:author="David Clark" w:date="2019-07-24T09:07:00Z">
                  <w:rPr/>
                </w:rPrChange>
              </w:rPr>
              <w:t>storeys</w:t>
            </w:r>
          </w:p>
        </w:tc>
        <w:tc>
          <w:tcPr>
            <w:tcW w:w="0" w:type="auto"/>
            <w:shd w:val="clear" w:color="auto" w:fill="auto"/>
          </w:tcPr>
          <w:p w14:paraId="0EE654E1" w14:textId="1F778F1B" w:rsidR="00516AB3" w:rsidRPr="005D1DB4" w:rsidRDefault="00516AB3" w:rsidP="005D1DB4">
            <w:pPr>
              <w:pStyle w:val="QPPTableTextBody"/>
            </w:pPr>
            <w:r w:rsidRPr="00B85160">
              <w:t xml:space="preserve">12 </w:t>
            </w:r>
            <w:r w:rsidRPr="005B3F9C">
              <w:rPr>
                <w:rPrChange w:id="471" w:author="David Clark" w:date="2019-07-24T09:07:00Z">
                  <w:rPr/>
                </w:rPrChange>
              </w:rPr>
              <w:t>storeys</w:t>
            </w:r>
          </w:p>
        </w:tc>
        <w:tc>
          <w:tcPr>
            <w:tcW w:w="0" w:type="auto"/>
            <w:shd w:val="clear" w:color="auto" w:fill="auto"/>
          </w:tcPr>
          <w:p w14:paraId="355300E6" w14:textId="19551109" w:rsidR="00516AB3" w:rsidRPr="005D1DB4" w:rsidRDefault="00516AB3" w:rsidP="005D1DB4">
            <w:pPr>
              <w:pStyle w:val="QPPTableTextBody"/>
            </w:pPr>
            <w:r w:rsidRPr="00B85160">
              <w:t xml:space="preserve">12 </w:t>
            </w:r>
            <w:r w:rsidRPr="005B3F9C">
              <w:rPr>
                <w:rPrChange w:id="472" w:author="David Clark" w:date="2019-07-24T09:07:00Z">
                  <w:rPr/>
                </w:rPrChange>
              </w:rPr>
              <w:t>storeys</w:t>
            </w:r>
          </w:p>
        </w:tc>
        <w:tc>
          <w:tcPr>
            <w:tcW w:w="0" w:type="auto"/>
          </w:tcPr>
          <w:p w14:paraId="4C564422" w14:textId="67DB899B" w:rsidR="00516AB3" w:rsidRPr="005D1DB4" w:rsidRDefault="00DE7C37" w:rsidP="005D1DB4">
            <w:pPr>
              <w:pStyle w:val="QPPTableTextBody"/>
            </w:pPr>
            <w:r w:rsidRPr="00B85160">
              <w:t xml:space="preserve">12 </w:t>
            </w:r>
            <w:r w:rsidRPr="005B3F9C">
              <w:rPr>
                <w:rPrChange w:id="473" w:author="David Clark" w:date="2019-07-24T09:07:00Z">
                  <w:rPr/>
                </w:rPrChange>
              </w:rPr>
              <w:t>storeys</w:t>
            </w:r>
          </w:p>
        </w:tc>
      </w:tr>
      <w:tr w:rsidR="003059B6" w:rsidRPr="00775CC0" w14:paraId="4DEF46AF" w14:textId="77777777" w:rsidTr="00AC69CD">
        <w:trPr>
          <w:trHeight w:val="255"/>
        </w:trPr>
        <w:tc>
          <w:tcPr>
            <w:tcW w:w="0" w:type="auto"/>
            <w:gridSpan w:val="6"/>
            <w:shd w:val="clear" w:color="auto" w:fill="auto"/>
          </w:tcPr>
          <w:p w14:paraId="745DCF86" w14:textId="77777777" w:rsidR="003059B6" w:rsidRPr="005D1DB4" w:rsidRDefault="003059B6" w:rsidP="005D1DB4">
            <w:pPr>
              <w:pStyle w:val="QPPTableTextBold"/>
            </w:pPr>
            <w:r>
              <w:t xml:space="preserve">If in the </w:t>
            </w:r>
            <w:r w:rsidRPr="005D1DB4">
              <w:t>Buranda Station precinct (Eastern corridor neighbourhood plan/NPP-002)</w:t>
            </w:r>
          </w:p>
        </w:tc>
      </w:tr>
      <w:tr w:rsidR="003059B6" w:rsidRPr="00775CC0" w14:paraId="101B7112" w14:textId="77777777" w:rsidTr="00516AB3">
        <w:trPr>
          <w:trHeight w:val="255"/>
        </w:trPr>
        <w:tc>
          <w:tcPr>
            <w:tcW w:w="0" w:type="auto"/>
            <w:shd w:val="clear" w:color="auto" w:fill="auto"/>
          </w:tcPr>
          <w:p w14:paraId="6F777CEA" w14:textId="77777777" w:rsidR="00516AB3" w:rsidRPr="005D1DB4" w:rsidRDefault="00516AB3" w:rsidP="005D1DB4">
            <w:pPr>
              <w:pStyle w:val="QPPTableTextBody"/>
            </w:pPr>
            <w:r>
              <w:t xml:space="preserve">Development of a site in the </w:t>
            </w:r>
            <w:r w:rsidRPr="005D1DB4">
              <w:t>Buranda Station core sub-precinct (Eastern corridor neighbourhood plan/NPP-002a)</w:t>
            </w:r>
          </w:p>
        </w:tc>
        <w:tc>
          <w:tcPr>
            <w:tcW w:w="0" w:type="auto"/>
            <w:shd w:val="clear" w:color="auto" w:fill="auto"/>
          </w:tcPr>
          <w:p w14:paraId="560018F0" w14:textId="2ABA40AF" w:rsidR="00516AB3" w:rsidRPr="005D1DB4" w:rsidRDefault="00516AB3" w:rsidP="005D1DB4">
            <w:pPr>
              <w:pStyle w:val="QPPTableTextBody"/>
            </w:pPr>
            <w:r w:rsidRPr="00B85160">
              <w:t xml:space="preserve">3 </w:t>
            </w:r>
            <w:r w:rsidRPr="005B3F9C">
              <w:rPr>
                <w:rPrChange w:id="474" w:author="David Clark" w:date="2019-07-24T09:07:00Z">
                  <w:rPr/>
                </w:rPrChange>
              </w:rPr>
              <w:t>storeys</w:t>
            </w:r>
          </w:p>
        </w:tc>
        <w:tc>
          <w:tcPr>
            <w:tcW w:w="0" w:type="auto"/>
            <w:shd w:val="clear" w:color="auto" w:fill="auto"/>
          </w:tcPr>
          <w:p w14:paraId="5CC999CF" w14:textId="0E2A8E65" w:rsidR="00516AB3" w:rsidRPr="005D1DB4" w:rsidRDefault="00516AB3" w:rsidP="005D1DB4">
            <w:pPr>
              <w:pStyle w:val="QPPTableTextBody"/>
            </w:pPr>
            <w:r w:rsidRPr="00B85160">
              <w:t xml:space="preserve">6 </w:t>
            </w:r>
            <w:r w:rsidRPr="005B3F9C">
              <w:rPr>
                <w:rPrChange w:id="475" w:author="David Clark" w:date="2019-07-24T09:07:00Z">
                  <w:rPr/>
                </w:rPrChange>
              </w:rPr>
              <w:t>storeys</w:t>
            </w:r>
          </w:p>
        </w:tc>
        <w:tc>
          <w:tcPr>
            <w:tcW w:w="0" w:type="auto"/>
            <w:shd w:val="clear" w:color="auto" w:fill="auto"/>
          </w:tcPr>
          <w:p w14:paraId="3D1E863F" w14:textId="153B9C61" w:rsidR="00516AB3" w:rsidRPr="005D1DB4" w:rsidRDefault="00516AB3" w:rsidP="005D1DB4">
            <w:pPr>
              <w:pStyle w:val="QPPTableTextBody"/>
            </w:pPr>
            <w:r w:rsidRPr="00B85160">
              <w:t xml:space="preserve">12 </w:t>
            </w:r>
            <w:r w:rsidRPr="005B3F9C">
              <w:rPr>
                <w:rPrChange w:id="476" w:author="David Clark" w:date="2019-07-24T09:07:00Z">
                  <w:rPr/>
                </w:rPrChange>
              </w:rPr>
              <w:t>storeys</w:t>
            </w:r>
          </w:p>
        </w:tc>
        <w:tc>
          <w:tcPr>
            <w:tcW w:w="0" w:type="auto"/>
            <w:shd w:val="clear" w:color="auto" w:fill="auto"/>
          </w:tcPr>
          <w:p w14:paraId="5710F5E1" w14:textId="10D78731" w:rsidR="00516AB3" w:rsidRPr="005D1DB4" w:rsidRDefault="00516AB3" w:rsidP="005D1DB4">
            <w:pPr>
              <w:pStyle w:val="QPPTableTextBody"/>
            </w:pPr>
            <w:r w:rsidRPr="00B85160">
              <w:t xml:space="preserve">25 </w:t>
            </w:r>
            <w:r w:rsidRPr="005B3F9C">
              <w:rPr>
                <w:rPrChange w:id="477" w:author="David Clark" w:date="2019-07-24T09:07:00Z">
                  <w:rPr/>
                </w:rPrChange>
              </w:rPr>
              <w:t>storeys</w:t>
            </w:r>
          </w:p>
        </w:tc>
        <w:tc>
          <w:tcPr>
            <w:tcW w:w="0" w:type="auto"/>
          </w:tcPr>
          <w:p w14:paraId="40B58E28" w14:textId="7B053D8D" w:rsidR="00516AB3" w:rsidRPr="005D1DB4" w:rsidRDefault="00DE7C37" w:rsidP="005D1DB4">
            <w:pPr>
              <w:pStyle w:val="QPPTableTextBody"/>
            </w:pPr>
            <w:r>
              <w:t>3</w:t>
            </w:r>
            <w:r w:rsidRPr="005D1DB4">
              <w:t xml:space="preserve"> </w:t>
            </w:r>
            <w:r w:rsidRPr="005B3F9C">
              <w:rPr>
                <w:rPrChange w:id="478" w:author="David Clark" w:date="2019-07-24T09:07:00Z">
                  <w:rPr/>
                </w:rPrChange>
              </w:rPr>
              <w:t>storeys</w:t>
            </w:r>
          </w:p>
        </w:tc>
      </w:tr>
      <w:tr w:rsidR="003059B6" w:rsidRPr="00775CC0" w14:paraId="063A4753" w14:textId="77777777" w:rsidTr="00516AB3">
        <w:trPr>
          <w:trHeight w:val="255"/>
        </w:trPr>
        <w:tc>
          <w:tcPr>
            <w:tcW w:w="0" w:type="auto"/>
            <w:shd w:val="clear" w:color="auto" w:fill="auto"/>
          </w:tcPr>
          <w:p w14:paraId="07CD7F88" w14:textId="77777777" w:rsidR="00516AB3" w:rsidRPr="005D1DB4" w:rsidRDefault="00516AB3" w:rsidP="005D1DB4">
            <w:pPr>
              <w:pStyle w:val="QPPTableTextBody"/>
            </w:pPr>
            <w:r>
              <w:t xml:space="preserve">Development of a site in the </w:t>
            </w:r>
            <w:r w:rsidRPr="005D1DB4">
              <w:t>Buranda Station corridor sub-precinct (Eastern corridor neighbourhood plan/NPP-002b)</w:t>
            </w:r>
          </w:p>
        </w:tc>
        <w:tc>
          <w:tcPr>
            <w:tcW w:w="0" w:type="auto"/>
            <w:shd w:val="clear" w:color="auto" w:fill="auto"/>
          </w:tcPr>
          <w:p w14:paraId="71A23C86" w14:textId="77777777" w:rsidR="00516AB3" w:rsidRPr="005D1DB4" w:rsidRDefault="00DE7C37" w:rsidP="005D1DB4">
            <w:pPr>
              <w:pStyle w:val="QPPTableTextBody"/>
            </w:pPr>
            <w:r>
              <w:t>Not specified</w:t>
            </w:r>
          </w:p>
        </w:tc>
        <w:tc>
          <w:tcPr>
            <w:tcW w:w="0" w:type="auto"/>
            <w:shd w:val="clear" w:color="auto" w:fill="auto"/>
          </w:tcPr>
          <w:p w14:paraId="77F8E2C1" w14:textId="7BEBB33E" w:rsidR="00516AB3" w:rsidRPr="005D1DB4" w:rsidRDefault="00516AB3" w:rsidP="005D1DB4">
            <w:pPr>
              <w:pStyle w:val="QPPTableTextBody"/>
            </w:pPr>
            <w:r w:rsidRPr="00B85160">
              <w:t xml:space="preserve">6 </w:t>
            </w:r>
            <w:r w:rsidRPr="005B3F9C">
              <w:rPr>
                <w:rPrChange w:id="479" w:author="David Clark" w:date="2019-07-24T09:07:00Z">
                  <w:rPr/>
                </w:rPrChange>
              </w:rPr>
              <w:t>storeys</w:t>
            </w:r>
          </w:p>
        </w:tc>
        <w:tc>
          <w:tcPr>
            <w:tcW w:w="0" w:type="auto"/>
            <w:shd w:val="clear" w:color="auto" w:fill="auto"/>
          </w:tcPr>
          <w:p w14:paraId="221FEC8B" w14:textId="1D4EC013" w:rsidR="00516AB3" w:rsidRPr="005D1DB4" w:rsidRDefault="00516AB3" w:rsidP="005D1DB4">
            <w:pPr>
              <w:pStyle w:val="QPPTableTextBody"/>
            </w:pPr>
            <w:r w:rsidRPr="00B85160">
              <w:t xml:space="preserve">8 </w:t>
            </w:r>
            <w:r w:rsidRPr="005B3F9C">
              <w:rPr>
                <w:rPrChange w:id="480" w:author="David Clark" w:date="2019-07-24T09:07:00Z">
                  <w:rPr/>
                </w:rPrChange>
              </w:rPr>
              <w:t>storeys</w:t>
            </w:r>
          </w:p>
        </w:tc>
        <w:tc>
          <w:tcPr>
            <w:tcW w:w="0" w:type="auto"/>
            <w:shd w:val="clear" w:color="auto" w:fill="auto"/>
          </w:tcPr>
          <w:p w14:paraId="3DC24FA9" w14:textId="296AE561" w:rsidR="00516AB3" w:rsidRPr="005D1DB4" w:rsidRDefault="00516AB3" w:rsidP="005D1DB4">
            <w:pPr>
              <w:pStyle w:val="QPPTableTextBody"/>
            </w:pPr>
            <w:r w:rsidRPr="00B85160">
              <w:t xml:space="preserve">8 </w:t>
            </w:r>
            <w:r w:rsidRPr="005B3F9C">
              <w:rPr>
                <w:rPrChange w:id="481" w:author="David Clark" w:date="2019-07-24T09:07:00Z">
                  <w:rPr/>
                </w:rPrChange>
              </w:rPr>
              <w:t>storeys</w:t>
            </w:r>
          </w:p>
        </w:tc>
        <w:tc>
          <w:tcPr>
            <w:tcW w:w="0" w:type="auto"/>
          </w:tcPr>
          <w:p w14:paraId="6276E4F4" w14:textId="77777777" w:rsidR="00516AB3" w:rsidRPr="005D1DB4" w:rsidRDefault="00DE7C37" w:rsidP="005D1DB4">
            <w:pPr>
              <w:pStyle w:val="QPPTableTextBody"/>
            </w:pPr>
            <w:r>
              <w:t>Not specified</w:t>
            </w:r>
          </w:p>
        </w:tc>
      </w:tr>
      <w:tr w:rsidR="003059B6" w:rsidRPr="00775CC0" w14:paraId="12EA398D" w14:textId="77777777" w:rsidTr="00AC69CD">
        <w:trPr>
          <w:trHeight w:val="343"/>
        </w:trPr>
        <w:tc>
          <w:tcPr>
            <w:tcW w:w="0" w:type="auto"/>
            <w:gridSpan w:val="6"/>
            <w:shd w:val="clear" w:color="auto" w:fill="auto"/>
          </w:tcPr>
          <w:p w14:paraId="04CEF719" w14:textId="77777777" w:rsidR="003059B6" w:rsidRPr="005D1DB4" w:rsidRDefault="003059B6" w:rsidP="005D1DB4">
            <w:pPr>
              <w:pStyle w:val="QPPTableTextBold"/>
            </w:pPr>
            <w:r>
              <w:t xml:space="preserve">If in the </w:t>
            </w:r>
            <w:r w:rsidRPr="005D1DB4">
              <w:t>Stones Corner precinct (Eastern corridor neighbourhood plan/NPP-003)</w:t>
            </w:r>
          </w:p>
        </w:tc>
      </w:tr>
      <w:tr w:rsidR="003059B6" w:rsidRPr="00775CC0" w14:paraId="31C788BA" w14:textId="77777777" w:rsidTr="00516AB3">
        <w:trPr>
          <w:trHeight w:val="255"/>
        </w:trPr>
        <w:tc>
          <w:tcPr>
            <w:tcW w:w="0" w:type="auto"/>
            <w:shd w:val="clear" w:color="auto" w:fill="auto"/>
          </w:tcPr>
          <w:p w14:paraId="3EAE83EE" w14:textId="77777777" w:rsidR="00516AB3" w:rsidRPr="005D1DB4" w:rsidRDefault="00516AB3" w:rsidP="005D1DB4">
            <w:pPr>
              <w:pStyle w:val="QPPTableTextBody"/>
            </w:pPr>
            <w:r>
              <w:t xml:space="preserve">Development of a site in the </w:t>
            </w:r>
            <w:r w:rsidRPr="005D1DB4">
              <w:t>Stones Corner core sub-precinct (Eastern corridor neighbourhood plan/NPP-003a)</w:t>
            </w:r>
          </w:p>
        </w:tc>
        <w:tc>
          <w:tcPr>
            <w:tcW w:w="0" w:type="auto"/>
            <w:shd w:val="clear" w:color="auto" w:fill="auto"/>
          </w:tcPr>
          <w:p w14:paraId="480813A8" w14:textId="4ED35F06" w:rsidR="00516AB3" w:rsidRPr="005D1DB4" w:rsidRDefault="00516AB3" w:rsidP="005D1DB4">
            <w:pPr>
              <w:pStyle w:val="QPPTableTextBody"/>
            </w:pPr>
            <w:r w:rsidRPr="00B85160">
              <w:t xml:space="preserve">3 </w:t>
            </w:r>
            <w:r w:rsidRPr="005B3F9C">
              <w:rPr>
                <w:rPrChange w:id="482" w:author="David Clark" w:date="2019-07-24T09:07:00Z">
                  <w:rPr/>
                </w:rPrChange>
              </w:rPr>
              <w:t>storeys</w:t>
            </w:r>
          </w:p>
        </w:tc>
        <w:tc>
          <w:tcPr>
            <w:tcW w:w="0" w:type="auto"/>
            <w:shd w:val="clear" w:color="auto" w:fill="auto"/>
          </w:tcPr>
          <w:p w14:paraId="78E6F7D5" w14:textId="4DC1502D" w:rsidR="00516AB3" w:rsidRPr="005D1DB4" w:rsidRDefault="00516AB3" w:rsidP="005D1DB4">
            <w:pPr>
              <w:pStyle w:val="QPPTableTextBody"/>
            </w:pPr>
            <w:r w:rsidRPr="00B85160">
              <w:t xml:space="preserve">6 </w:t>
            </w:r>
            <w:r w:rsidRPr="005B3F9C">
              <w:rPr>
                <w:rPrChange w:id="483" w:author="David Clark" w:date="2019-07-24T09:07:00Z">
                  <w:rPr/>
                </w:rPrChange>
              </w:rPr>
              <w:t>storeys</w:t>
            </w:r>
          </w:p>
        </w:tc>
        <w:tc>
          <w:tcPr>
            <w:tcW w:w="0" w:type="auto"/>
            <w:shd w:val="clear" w:color="auto" w:fill="auto"/>
          </w:tcPr>
          <w:p w14:paraId="4FBEA47C" w14:textId="4D6958D1" w:rsidR="00516AB3" w:rsidRPr="005D1DB4" w:rsidRDefault="00516AB3" w:rsidP="005D1DB4">
            <w:pPr>
              <w:pStyle w:val="QPPTableTextBody"/>
            </w:pPr>
            <w:r w:rsidRPr="00B85160">
              <w:t xml:space="preserve">8 </w:t>
            </w:r>
            <w:r w:rsidRPr="005B3F9C">
              <w:rPr>
                <w:rPrChange w:id="484" w:author="David Clark" w:date="2019-07-24T09:07:00Z">
                  <w:rPr/>
                </w:rPrChange>
              </w:rPr>
              <w:t>storeys</w:t>
            </w:r>
          </w:p>
        </w:tc>
        <w:tc>
          <w:tcPr>
            <w:tcW w:w="0" w:type="auto"/>
            <w:shd w:val="clear" w:color="auto" w:fill="auto"/>
          </w:tcPr>
          <w:p w14:paraId="5FB8F77F" w14:textId="406DCF0B" w:rsidR="00516AB3" w:rsidRPr="005D1DB4" w:rsidRDefault="00516AB3" w:rsidP="005D1DB4">
            <w:pPr>
              <w:pStyle w:val="QPPTableTextBody"/>
            </w:pPr>
            <w:r w:rsidRPr="00B85160">
              <w:t xml:space="preserve">12 </w:t>
            </w:r>
            <w:r w:rsidRPr="005B3F9C">
              <w:rPr>
                <w:rPrChange w:id="485" w:author="David Clark" w:date="2019-07-24T09:07:00Z">
                  <w:rPr/>
                </w:rPrChange>
              </w:rPr>
              <w:t>storeys</w:t>
            </w:r>
          </w:p>
        </w:tc>
        <w:tc>
          <w:tcPr>
            <w:tcW w:w="0" w:type="auto"/>
          </w:tcPr>
          <w:p w14:paraId="55FBA3CB" w14:textId="316C355C" w:rsidR="00516AB3" w:rsidRPr="005D1DB4" w:rsidRDefault="00DE7C37" w:rsidP="005D1DB4">
            <w:pPr>
              <w:pStyle w:val="QPPTableTextBody"/>
            </w:pPr>
            <w:r>
              <w:t>3</w:t>
            </w:r>
            <w:r w:rsidRPr="005D1DB4">
              <w:t xml:space="preserve"> </w:t>
            </w:r>
            <w:r w:rsidRPr="005B3F9C">
              <w:rPr>
                <w:rPrChange w:id="486" w:author="David Clark" w:date="2019-07-24T09:07:00Z">
                  <w:rPr/>
                </w:rPrChange>
              </w:rPr>
              <w:t>storeys</w:t>
            </w:r>
          </w:p>
        </w:tc>
      </w:tr>
      <w:tr w:rsidR="003059B6" w:rsidRPr="00775CC0" w14:paraId="3DF18725" w14:textId="77777777" w:rsidTr="00516AB3">
        <w:trPr>
          <w:trHeight w:val="255"/>
        </w:trPr>
        <w:tc>
          <w:tcPr>
            <w:tcW w:w="0" w:type="auto"/>
            <w:shd w:val="clear" w:color="auto" w:fill="auto"/>
          </w:tcPr>
          <w:p w14:paraId="4ED50336" w14:textId="77777777" w:rsidR="00516AB3" w:rsidRPr="005D1DB4" w:rsidRDefault="00516AB3" w:rsidP="005D1DB4">
            <w:pPr>
              <w:pStyle w:val="QPPTableTextBody"/>
            </w:pPr>
            <w:r>
              <w:t xml:space="preserve">Development of a site in the </w:t>
            </w:r>
            <w:r w:rsidRPr="005D1DB4">
              <w:t>Stones Corner corridor sub-precinct (Eastern corridor neighbourhood plan/NPP-003b)</w:t>
            </w:r>
          </w:p>
        </w:tc>
        <w:tc>
          <w:tcPr>
            <w:tcW w:w="0" w:type="auto"/>
            <w:shd w:val="clear" w:color="auto" w:fill="auto"/>
          </w:tcPr>
          <w:p w14:paraId="5CE91EEF" w14:textId="77777777" w:rsidR="00516AB3" w:rsidRPr="005D1DB4" w:rsidRDefault="003059B6" w:rsidP="005D1DB4">
            <w:pPr>
              <w:pStyle w:val="QPPTableTextBody"/>
            </w:pPr>
            <w:r>
              <w:t>Not specified</w:t>
            </w:r>
          </w:p>
        </w:tc>
        <w:tc>
          <w:tcPr>
            <w:tcW w:w="0" w:type="auto"/>
            <w:shd w:val="clear" w:color="auto" w:fill="auto"/>
          </w:tcPr>
          <w:p w14:paraId="76549B60" w14:textId="24182F7F" w:rsidR="00516AB3" w:rsidRPr="005D1DB4" w:rsidRDefault="00516AB3" w:rsidP="005D1DB4">
            <w:pPr>
              <w:pStyle w:val="QPPTableTextBody"/>
            </w:pPr>
            <w:r w:rsidRPr="00B85160">
              <w:t xml:space="preserve">6 </w:t>
            </w:r>
            <w:r w:rsidRPr="005B3F9C">
              <w:rPr>
                <w:rPrChange w:id="487" w:author="David Clark" w:date="2019-07-24T09:07:00Z">
                  <w:rPr/>
                </w:rPrChange>
              </w:rPr>
              <w:t>storeys</w:t>
            </w:r>
          </w:p>
        </w:tc>
        <w:tc>
          <w:tcPr>
            <w:tcW w:w="0" w:type="auto"/>
            <w:shd w:val="clear" w:color="auto" w:fill="auto"/>
          </w:tcPr>
          <w:p w14:paraId="26D9A8F0" w14:textId="715349B8" w:rsidR="00516AB3" w:rsidRPr="005D1DB4" w:rsidRDefault="00516AB3" w:rsidP="005D1DB4">
            <w:pPr>
              <w:pStyle w:val="QPPTableTextBody"/>
            </w:pPr>
            <w:r w:rsidRPr="00B85160">
              <w:t xml:space="preserve">6 </w:t>
            </w:r>
            <w:r w:rsidRPr="005B3F9C">
              <w:rPr>
                <w:rPrChange w:id="488" w:author="David Clark" w:date="2019-07-24T09:07:00Z">
                  <w:rPr/>
                </w:rPrChange>
              </w:rPr>
              <w:t>storeys</w:t>
            </w:r>
          </w:p>
        </w:tc>
        <w:tc>
          <w:tcPr>
            <w:tcW w:w="0" w:type="auto"/>
            <w:shd w:val="clear" w:color="auto" w:fill="auto"/>
          </w:tcPr>
          <w:p w14:paraId="0732CACB" w14:textId="68AE86BB" w:rsidR="00516AB3" w:rsidRPr="005D1DB4" w:rsidRDefault="00516AB3" w:rsidP="005D1DB4">
            <w:pPr>
              <w:pStyle w:val="QPPTableTextBody"/>
            </w:pPr>
            <w:r w:rsidRPr="00B85160">
              <w:t xml:space="preserve">8 </w:t>
            </w:r>
            <w:r w:rsidRPr="005B3F9C">
              <w:rPr>
                <w:rPrChange w:id="489" w:author="David Clark" w:date="2019-07-24T09:07:00Z">
                  <w:rPr/>
                </w:rPrChange>
              </w:rPr>
              <w:t>storeys</w:t>
            </w:r>
          </w:p>
        </w:tc>
        <w:tc>
          <w:tcPr>
            <w:tcW w:w="0" w:type="auto"/>
          </w:tcPr>
          <w:p w14:paraId="429A8BC9" w14:textId="77777777" w:rsidR="00516AB3" w:rsidRPr="005D1DB4" w:rsidRDefault="003059B6" w:rsidP="005D1DB4">
            <w:pPr>
              <w:pStyle w:val="QPPTableTextBody"/>
            </w:pPr>
            <w:r>
              <w:t>Not specified</w:t>
            </w:r>
          </w:p>
        </w:tc>
      </w:tr>
      <w:tr w:rsidR="003059B6" w:rsidRPr="00775CC0" w14:paraId="73DA8A48" w14:textId="77777777" w:rsidTr="00516AB3">
        <w:trPr>
          <w:trHeight w:val="70"/>
        </w:trPr>
        <w:tc>
          <w:tcPr>
            <w:tcW w:w="0" w:type="auto"/>
            <w:shd w:val="clear" w:color="auto" w:fill="auto"/>
          </w:tcPr>
          <w:p w14:paraId="75DA6A35" w14:textId="77777777" w:rsidR="00516AB3" w:rsidRPr="005D1DB4" w:rsidRDefault="00516AB3" w:rsidP="005D1DB4">
            <w:pPr>
              <w:pStyle w:val="QPPTableTextBody"/>
            </w:pPr>
            <w:r>
              <w:t xml:space="preserve">Development of a site in the </w:t>
            </w:r>
            <w:r w:rsidRPr="005D1DB4">
              <w:t>Stones Corner residential sub-precinct (Eastern corridor neighbourhood plan/NPP-003c)</w:t>
            </w:r>
          </w:p>
        </w:tc>
        <w:tc>
          <w:tcPr>
            <w:tcW w:w="0" w:type="auto"/>
            <w:shd w:val="clear" w:color="auto" w:fill="auto"/>
          </w:tcPr>
          <w:p w14:paraId="5729764D" w14:textId="114BB17D" w:rsidR="00516AB3" w:rsidRPr="005D1DB4" w:rsidRDefault="003059B6" w:rsidP="005D1DB4">
            <w:pPr>
              <w:pStyle w:val="QPPTableTextBody"/>
            </w:pPr>
            <w:r>
              <w:t>6</w:t>
            </w:r>
            <w:r w:rsidRPr="005D1DB4">
              <w:t xml:space="preserve"> </w:t>
            </w:r>
            <w:r w:rsidRPr="005B3F9C">
              <w:rPr>
                <w:rPrChange w:id="490" w:author="David Clark" w:date="2019-07-24T09:07:00Z">
                  <w:rPr/>
                </w:rPrChange>
              </w:rPr>
              <w:t>storeys</w:t>
            </w:r>
          </w:p>
        </w:tc>
        <w:tc>
          <w:tcPr>
            <w:tcW w:w="0" w:type="auto"/>
            <w:shd w:val="clear" w:color="auto" w:fill="auto"/>
          </w:tcPr>
          <w:p w14:paraId="6CAC5C55" w14:textId="25F19AAA" w:rsidR="00516AB3" w:rsidRPr="005D1DB4" w:rsidRDefault="00516AB3" w:rsidP="005D1DB4">
            <w:pPr>
              <w:pStyle w:val="QPPTableTextBody"/>
            </w:pPr>
            <w:r w:rsidRPr="00B85160">
              <w:t xml:space="preserve">6 </w:t>
            </w:r>
            <w:r w:rsidRPr="005B3F9C">
              <w:rPr>
                <w:rPrChange w:id="491" w:author="David Clark" w:date="2019-07-24T09:07:00Z">
                  <w:rPr/>
                </w:rPrChange>
              </w:rPr>
              <w:t>storeys</w:t>
            </w:r>
          </w:p>
        </w:tc>
        <w:tc>
          <w:tcPr>
            <w:tcW w:w="0" w:type="auto"/>
            <w:shd w:val="clear" w:color="auto" w:fill="auto"/>
          </w:tcPr>
          <w:p w14:paraId="2B5F2C74" w14:textId="33AC9F75" w:rsidR="00516AB3" w:rsidRPr="005D1DB4" w:rsidRDefault="00516AB3" w:rsidP="005D1DB4">
            <w:pPr>
              <w:pStyle w:val="QPPTableTextBody"/>
            </w:pPr>
            <w:r w:rsidRPr="00B85160">
              <w:t xml:space="preserve">8 </w:t>
            </w:r>
            <w:r w:rsidRPr="005B3F9C">
              <w:rPr>
                <w:rPrChange w:id="492" w:author="David Clark" w:date="2019-07-24T09:07:00Z">
                  <w:rPr/>
                </w:rPrChange>
              </w:rPr>
              <w:t>storeys</w:t>
            </w:r>
          </w:p>
        </w:tc>
        <w:tc>
          <w:tcPr>
            <w:tcW w:w="0" w:type="auto"/>
            <w:shd w:val="clear" w:color="auto" w:fill="auto"/>
          </w:tcPr>
          <w:p w14:paraId="7D39367A" w14:textId="1DBDC595" w:rsidR="00516AB3" w:rsidRPr="005D1DB4" w:rsidRDefault="00516AB3" w:rsidP="005D1DB4">
            <w:pPr>
              <w:pStyle w:val="QPPTableTextBody"/>
            </w:pPr>
            <w:r w:rsidRPr="00B85160">
              <w:t xml:space="preserve">8 </w:t>
            </w:r>
            <w:r w:rsidRPr="005B3F9C">
              <w:rPr>
                <w:rPrChange w:id="493" w:author="David Clark" w:date="2019-07-24T09:07:00Z">
                  <w:rPr/>
                </w:rPrChange>
              </w:rPr>
              <w:t>storeys</w:t>
            </w:r>
          </w:p>
        </w:tc>
        <w:tc>
          <w:tcPr>
            <w:tcW w:w="0" w:type="auto"/>
          </w:tcPr>
          <w:p w14:paraId="16EBEC72" w14:textId="1A24664D" w:rsidR="00516AB3" w:rsidRPr="005D1DB4" w:rsidRDefault="003059B6" w:rsidP="005D1DB4">
            <w:pPr>
              <w:pStyle w:val="QPPTableTextBody"/>
            </w:pPr>
            <w:r>
              <w:t>6</w:t>
            </w:r>
            <w:r w:rsidRPr="005D1DB4">
              <w:t xml:space="preserve"> </w:t>
            </w:r>
            <w:r w:rsidRPr="005B3F9C">
              <w:rPr>
                <w:rPrChange w:id="494" w:author="David Clark" w:date="2019-07-24T09:07:00Z">
                  <w:rPr/>
                </w:rPrChange>
              </w:rPr>
              <w:t>storeys</w:t>
            </w:r>
          </w:p>
        </w:tc>
      </w:tr>
      <w:tr w:rsidR="003059B6" w:rsidRPr="00775CC0" w14:paraId="3E6D002B" w14:textId="77777777" w:rsidTr="00AC69CD">
        <w:trPr>
          <w:trHeight w:val="70"/>
        </w:trPr>
        <w:tc>
          <w:tcPr>
            <w:tcW w:w="0" w:type="auto"/>
            <w:gridSpan w:val="6"/>
            <w:shd w:val="clear" w:color="auto" w:fill="auto"/>
          </w:tcPr>
          <w:p w14:paraId="21F7E731" w14:textId="77777777" w:rsidR="003059B6" w:rsidRPr="005D1DB4" w:rsidRDefault="003059B6" w:rsidP="005D1DB4">
            <w:pPr>
              <w:pStyle w:val="QPPTableTextBold"/>
            </w:pPr>
            <w:r>
              <w:t xml:space="preserve">If in the </w:t>
            </w:r>
            <w:r w:rsidRPr="005D1DB4">
              <w:t>Langlands Park precinct (Eastern corridor neighbourhood plan/NPP-004)</w:t>
            </w:r>
          </w:p>
        </w:tc>
      </w:tr>
      <w:tr w:rsidR="003059B6" w:rsidRPr="00775CC0" w14:paraId="56192B51" w14:textId="77777777" w:rsidTr="00516AB3">
        <w:trPr>
          <w:trHeight w:val="255"/>
        </w:trPr>
        <w:tc>
          <w:tcPr>
            <w:tcW w:w="0" w:type="auto"/>
            <w:shd w:val="clear" w:color="auto" w:fill="auto"/>
          </w:tcPr>
          <w:p w14:paraId="76AC4264" w14:textId="77777777" w:rsidR="00516AB3" w:rsidRPr="005D1DB4" w:rsidRDefault="00516AB3" w:rsidP="005D1DB4">
            <w:pPr>
              <w:pStyle w:val="QPPTableTextBody"/>
            </w:pPr>
            <w:r>
              <w:t xml:space="preserve">Development of a site in the </w:t>
            </w:r>
            <w:r w:rsidRPr="005D1DB4">
              <w:t>Langlands corridor sub-precinct (Eastern corridor neighbourhood plan/NPP-004a)</w:t>
            </w:r>
          </w:p>
        </w:tc>
        <w:tc>
          <w:tcPr>
            <w:tcW w:w="0" w:type="auto"/>
            <w:shd w:val="clear" w:color="auto" w:fill="auto"/>
          </w:tcPr>
          <w:p w14:paraId="497BEF30" w14:textId="77777777" w:rsidR="00516AB3" w:rsidRPr="005D1DB4" w:rsidRDefault="003059B6" w:rsidP="005D1DB4">
            <w:pPr>
              <w:pStyle w:val="QPPTableTextBody"/>
            </w:pPr>
            <w:r>
              <w:t>Not specified</w:t>
            </w:r>
          </w:p>
        </w:tc>
        <w:tc>
          <w:tcPr>
            <w:tcW w:w="0" w:type="auto"/>
            <w:shd w:val="clear" w:color="auto" w:fill="auto"/>
          </w:tcPr>
          <w:p w14:paraId="3293DDD4" w14:textId="10220B3E" w:rsidR="00516AB3" w:rsidRPr="005D1DB4" w:rsidRDefault="00516AB3" w:rsidP="005D1DB4">
            <w:pPr>
              <w:pStyle w:val="QPPTableTextBody"/>
            </w:pPr>
            <w:r w:rsidRPr="00B85160">
              <w:t xml:space="preserve">4 </w:t>
            </w:r>
            <w:r w:rsidRPr="005B3F9C">
              <w:rPr>
                <w:rPrChange w:id="495" w:author="David Clark" w:date="2019-07-24T09:07:00Z">
                  <w:rPr/>
                </w:rPrChange>
              </w:rPr>
              <w:t>storeys</w:t>
            </w:r>
          </w:p>
        </w:tc>
        <w:tc>
          <w:tcPr>
            <w:tcW w:w="0" w:type="auto"/>
            <w:shd w:val="clear" w:color="auto" w:fill="auto"/>
          </w:tcPr>
          <w:p w14:paraId="6DB1DC3D" w14:textId="3B1FCD80" w:rsidR="00516AB3" w:rsidRPr="005D1DB4" w:rsidRDefault="00516AB3" w:rsidP="005D1DB4">
            <w:pPr>
              <w:pStyle w:val="QPPTableTextBody"/>
            </w:pPr>
            <w:r w:rsidRPr="00B85160">
              <w:t xml:space="preserve">6 </w:t>
            </w:r>
            <w:r w:rsidRPr="005B3F9C">
              <w:rPr>
                <w:rPrChange w:id="496" w:author="David Clark" w:date="2019-07-24T09:07:00Z">
                  <w:rPr/>
                </w:rPrChange>
              </w:rPr>
              <w:t>storeys</w:t>
            </w:r>
          </w:p>
        </w:tc>
        <w:tc>
          <w:tcPr>
            <w:tcW w:w="0" w:type="auto"/>
            <w:shd w:val="clear" w:color="auto" w:fill="auto"/>
          </w:tcPr>
          <w:p w14:paraId="5B5B0246" w14:textId="10BC3297" w:rsidR="00516AB3" w:rsidRPr="005D1DB4" w:rsidRDefault="00516AB3" w:rsidP="005D1DB4">
            <w:pPr>
              <w:pStyle w:val="QPPTableTextBody"/>
            </w:pPr>
            <w:r w:rsidRPr="00B85160">
              <w:t xml:space="preserve">6 </w:t>
            </w:r>
            <w:r w:rsidRPr="005B3F9C">
              <w:rPr>
                <w:rPrChange w:id="497" w:author="David Clark" w:date="2019-07-24T09:07:00Z">
                  <w:rPr/>
                </w:rPrChange>
              </w:rPr>
              <w:t>storeys</w:t>
            </w:r>
          </w:p>
        </w:tc>
        <w:tc>
          <w:tcPr>
            <w:tcW w:w="0" w:type="auto"/>
          </w:tcPr>
          <w:p w14:paraId="4D7329D8" w14:textId="77777777" w:rsidR="00516AB3" w:rsidRPr="005D1DB4" w:rsidRDefault="003059B6" w:rsidP="005D1DB4">
            <w:pPr>
              <w:pStyle w:val="QPPTableTextBody"/>
            </w:pPr>
            <w:r>
              <w:t>Not specified</w:t>
            </w:r>
          </w:p>
        </w:tc>
      </w:tr>
      <w:tr w:rsidR="003059B6" w:rsidRPr="00775CC0" w14:paraId="504A96B5" w14:textId="77777777" w:rsidTr="00516AB3">
        <w:trPr>
          <w:trHeight w:val="1020"/>
        </w:trPr>
        <w:tc>
          <w:tcPr>
            <w:tcW w:w="0" w:type="auto"/>
            <w:shd w:val="clear" w:color="auto" w:fill="auto"/>
          </w:tcPr>
          <w:p w14:paraId="1E9FB931" w14:textId="77777777" w:rsidR="00516AB3" w:rsidRPr="005D1DB4" w:rsidRDefault="00516AB3" w:rsidP="005D1DB4">
            <w:pPr>
              <w:pStyle w:val="QPPTableTextBody"/>
            </w:pPr>
            <w:r>
              <w:t xml:space="preserve">Development of a site in the </w:t>
            </w:r>
            <w:r w:rsidRPr="005D1DB4">
              <w:t>Langlands residential sub-precinct (Eastern corridor neighbourhood plan/NPP-004b)</w:t>
            </w:r>
          </w:p>
        </w:tc>
        <w:tc>
          <w:tcPr>
            <w:tcW w:w="0" w:type="auto"/>
            <w:shd w:val="clear" w:color="auto" w:fill="auto"/>
          </w:tcPr>
          <w:p w14:paraId="70903C74" w14:textId="19958339" w:rsidR="00516AB3" w:rsidRPr="005D1DB4" w:rsidRDefault="003059B6" w:rsidP="005D1DB4">
            <w:pPr>
              <w:pStyle w:val="QPPTableTextBody"/>
            </w:pPr>
            <w:r>
              <w:t>6</w:t>
            </w:r>
            <w:r w:rsidRPr="005D1DB4">
              <w:t xml:space="preserve"> </w:t>
            </w:r>
            <w:r w:rsidRPr="005B3F9C">
              <w:rPr>
                <w:rPrChange w:id="498" w:author="David Clark" w:date="2019-07-24T09:07:00Z">
                  <w:rPr/>
                </w:rPrChange>
              </w:rPr>
              <w:t>storeys</w:t>
            </w:r>
          </w:p>
        </w:tc>
        <w:tc>
          <w:tcPr>
            <w:tcW w:w="0" w:type="auto"/>
            <w:shd w:val="clear" w:color="auto" w:fill="auto"/>
          </w:tcPr>
          <w:p w14:paraId="686C1C0F" w14:textId="5184166E" w:rsidR="00516AB3" w:rsidRPr="005D1DB4" w:rsidRDefault="003059B6" w:rsidP="005D1DB4">
            <w:pPr>
              <w:pStyle w:val="QPPTableTextBody"/>
            </w:pPr>
            <w:r>
              <w:t>6</w:t>
            </w:r>
            <w:r w:rsidRPr="005D1DB4">
              <w:t xml:space="preserve"> </w:t>
            </w:r>
            <w:r w:rsidRPr="005B3F9C">
              <w:rPr>
                <w:rPrChange w:id="499" w:author="David Clark" w:date="2019-07-24T09:07:00Z">
                  <w:rPr/>
                </w:rPrChange>
              </w:rPr>
              <w:t>storeys</w:t>
            </w:r>
          </w:p>
        </w:tc>
        <w:tc>
          <w:tcPr>
            <w:tcW w:w="0" w:type="auto"/>
            <w:shd w:val="clear" w:color="auto" w:fill="auto"/>
          </w:tcPr>
          <w:p w14:paraId="167D5746" w14:textId="404D5B29" w:rsidR="00516AB3" w:rsidRPr="005D1DB4" w:rsidRDefault="00516AB3" w:rsidP="005D1DB4">
            <w:pPr>
              <w:pStyle w:val="QPPTableTextBody"/>
            </w:pPr>
            <w:r w:rsidRPr="00B85160">
              <w:t xml:space="preserve">6 </w:t>
            </w:r>
            <w:r w:rsidRPr="005B3F9C">
              <w:rPr>
                <w:rPrChange w:id="500" w:author="David Clark" w:date="2019-07-24T09:07:00Z">
                  <w:rPr/>
                </w:rPrChange>
              </w:rPr>
              <w:t>storeys</w:t>
            </w:r>
          </w:p>
        </w:tc>
        <w:tc>
          <w:tcPr>
            <w:tcW w:w="0" w:type="auto"/>
            <w:shd w:val="clear" w:color="auto" w:fill="auto"/>
          </w:tcPr>
          <w:p w14:paraId="6189DA84" w14:textId="3F1C4913" w:rsidR="00516AB3" w:rsidRPr="005D1DB4" w:rsidRDefault="00516AB3" w:rsidP="005D1DB4">
            <w:pPr>
              <w:pStyle w:val="QPPTableTextBody"/>
            </w:pPr>
            <w:r w:rsidRPr="00B85160">
              <w:t xml:space="preserve">6 </w:t>
            </w:r>
            <w:r w:rsidRPr="005B3F9C">
              <w:rPr>
                <w:rPrChange w:id="501" w:author="David Clark" w:date="2019-07-24T09:07:00Z">
                  <w:rPr/>
                </w:rPrChange>
              </w:rPr>
              <w:t>storeys</w:t>
            </w:r>
          </w:p>
        </w:tc>
        <w:tc>
          <w:tcPr>
            <w:tcW w:w="0" w:type="auto"/>
          </w:tcPr>
          <w:p w14:paraId="0090DBBD" w14:textId="2A9143A1" w:rsidR="00516AB3" w:rsidRPr="005D1DB4" w:rsidRDefault="003059B6" w:rsidP="005D1DB4">
            <w:pPr>
              <w:pStyle w:val="QPPTableTextBody"/>
            </w:pPr>
            <w:r>
              <w:t>6</w:t>
            </w:r>
            <w:r w:rsidRPr="005D1DB4">
              <w:t xml:space="preserve"> </w:t>
            </w:r>
            <w:r w:rsidRPr="005B3F9C">
              <w:rPr>
                <w:rPrChange w:id="502" w:author="David Clark" w:date="2019-07-24T09:07:00Z">
                  <w:rPr/>
                </w:rPrChange>
              </w:rPr>
              <w:t>storeys</w:t>
            </w:r>
          </w:p>
        </w:tc>
      </w:tr>
      <w:tr w:rsidR="003059B6" w:rsidRPr="00775CC0" w14:paraId="70623785" w14:textId="77777777" w:rsidTr="00AC69CD">
        <w:trPr>
          <w:trHeight w:val="491"/>
        </w:trPr>
        <w:tc>
          <w:tcPr>
            <w:tcW w:w="0" w:type="auto"/>
            <w:gridSpan w:val="6"/>
            <w:shd w:val="clear" w:color="auto" w:fill="auto"/>
          </w:tcPr>
          <w:p w14:paraId="58848EAC" w14:textId="77777777" w:rsidR="003059B6" w:rsidRPr="005D1DB4" w:rsidRDefault="003059B6" w:rsidP="005D1DB4">
            <w:pPr>
              <w:pStyle w:val="QPPTableTextBold"/>
            </w:pPr>
            <w:r>
              <w:t xml:space="preserve">If in the </w:t>
            </w:r>
            <w:r w:rsidRPr="005D1DB4">
              <w:t>Coorparoo precinct (Eastern corridor neighbourhood plan/NPP-005)</w:t>
            </w:r>
          </w:p>
        </w:tc>
      </w:tr>
      <w:tr w:rsidR="003059B6" w:rsidRPr="00775CC0" w14:paraId="0B8DC20D" w14:textId="77777777" w:rsidTr="00516AB3">
        <w:trPr>
          <w:trHeight w:val="70"/>
        </w:trPr>
        <w:tc>
          <w:tcPr>
            <w:tcW w:w="0" w:type="auto"/>
            <w:shd w:val="clear" w:color="auto" w:fill="auto"/>
          </w:tcPr>
          <w:p w14:paraId="02F8DDC2" w14:textId="77777777" w:rsidR="00516AB3" w:rsidRPr="005D1DB4" w:rsidRDefault="00516AB3" w:rsidP="005D1DB4">
            <w:pPr>
              <w:pStyle w:val="QPPTableTextBody"/>
            </w:pPr>
            <w:r>
              <w:t xml:space="preserve">Development of a site in the </w:t>
            </w:r>
            <w:r w:rsidRPr="005D1DB4">
              <w:t>Coorparoo core sub-precinct (Eastern corridor neighbourhood plan/NPP-005a)</w:t>
            </w:r>
          </w:p>
        </w:tc>
        <w:tc>
          <w:tcPr>
            <w:tcW w:w="0" w:type="auto"/>
            <w:shd w:val="clear" w:color="auto" w:fill="auto"/>
          </w:tcPr>
          <w:p w14:paraId="20601972" w14:textId="77777777" w:rsidR="00516AB3" w:rsidRPr="005D1DB4" w:rsidRDefault="003059B6" w:rsidP="005D1DB4">
            <w:pPr>
              <w:pStyle w:val="QPPTableTextBody"/>
            </w:pPr>
            <w:r>
              <w:t>Not specified</w:t>
            </w:r>
          </w:p>
        </w:tc>
        <w:tc>
          <w:tcPr>
            <w:tcW w:w="0" w:type="auto"/>
            <w:shd w:val="clear" w:color="auto" w:fill="auto"/>
          </w:tcPr>
          <w:p w14:paraId="21BCE636" w14:textId="17F5C58F" w:rsidR="00516AB3" w:rsidRPr="005D1DB4" w:rsidRDefault="00516AB3" w:rsidP="005D1DB4">
            <w:pPr>
              <w:pStyle w:val="QPPTableTextBody"/>
            </w:pPr>
            <w:r w:rsidRPr="00B85160">
              <w:t xml:space="preserve">6 </w:t>
            </w:r>
            <w:r w:rsidRPr="005B3F9C">
              <w:rPr>
                <w:rPrChange w:id="503" w:author="David Clark" w:date="2019-07-24T09:07:00Z">
                  <w:rPr/>
                </w:rPrChange>
              </w:rPr>
              <w:t>storeys</w:t>
            </w:r>
          </w:p>
        </w:tc>
        <w:tc>
          <w:tcPr>
            <w:tcW w:w="0" w:type="auto"/>
            <w:shd w:val="clear" w:color="auto" w:fill="auto"/>
          </w:tcPr>
          <w:p w14:paraId="66D86E25" w14:textId="45C34668" w:rsidR="00516AB3" w:rsidRPr="005D1DB4" w:rsidRDefault="00516AB3" w:rsidP="005D1DB4">
            <w:pPr>
              <w:pStyle w:val="QPPTableTextBody"/>
            </w:pPr>
            <w:r w:rsidRPr="00B85160">
              <w:t xml:space="preserve">12 </w:t>
            </w:r>
            <w:r w:rsidRPr="005B3F9C">
              <w:rPr>
                <w:rPrChange w:id="504" w:author="David Clark" w:date="2019-07-24T09:07:00Z">
                  <w:rPr/>
                </w:rPrChange>
              </w:rPr>
              <w:t>storeys</w:t>
            </w:r>
          </w:p>
        </w:tc>
        <w:tc>
          <w:tcPr>
            <w:tcW w:w="0" w:type="auto"/>
            <w:shd w:val="clear" w:color="auto" w:fill="auto"/>
          </w:tcPr>
          <w:p w14:paraId="18067B0E" w14:textId="57BF30C3" w:rsidR="00516AB3" w:rsidRPr="005D1DB4" w:rsidRDefault="00516AB3" w:rsidP="005D1DB4">
            <w:pPr>
              <w:pStyle w:val="QPPTableTextBody"/>
            </w:pPr>
            <w:r w:rsidRPr="00B85160">
              <w:t xml:space="preserve">15 </w:t>
            </w:r>
            <w:r w:rsidRPr="005B3F9C">
              <w:rPr>
                <w:rPrChange w:id="505" w:author="David Clark" w:date="2019-07-24T09:07:00Z">
                  <w:rPr/>
                </w:rPrChange>
              </w:rPr>
              <w:t>storeys</w:t>
            </w:r>
          </w:p>
        </w:tc>
        <w:tc>
          <w:tcPr>
            <w:tcW w:w="0" w:type="auto"/>
          </w:tcPr>
          <w:p w14:paraId="4BAB73FE" w14:textId="77777777" w:rsidR="00516AB3" w:rsidRPr="005D1DB4" w:rsidRDefault="003059B6" w:rsidP="005D1DB4">
            <w:pPr>
              <w:pStyle w:val="QPPTableTextBody"/>
            </w:pPr>
            <w:r>
              <w:t>Not specified</w:t>
            </w:r>
          </w:p>
        </w:tc>
      </w:tr>
      <w:tr w:rsidR="003059B6" w:rsidRPr="00775CC0" w14:paraId="0100C8B5" w14:textId="77777777" w:rsidTr="00516AB3">
        <w:trPr>
          <w:trHeight w:val="255"/>
        </w:trPr>
        <w:tc>
          <w:tcPr>
            <w:tcW w:w="0" w:type="auto"/>
            <w:shd w:val="clear" w:color="auto" w:fill="auto"/>
          </w:tcPr>
          <w:p w14:paraId="585A19FA" w14:textId="77777777" w:rsidR="00516AB3" w:rsidRPr="005D1DB4" w:rsidRDefault="00516AB3" w:rsidP="005D1DB4">
            <w:pPr>
              <w:pStyle w:val="QPPTableTextBody"/>
            </w:pPr>
            <w:r>
              <w:t xml:space="preserve">Development of a site in the </w:t>
            </w:r>
            <w:r w:rsidRPr="005D1DB4">
              <w:t>Coorparoo corridor sub-precinct (Eastern corridor neighbourhood plan/NPP-005b)</w:t>
            </w:r>
          </w:p>
        </w:tc>
        <w:tc>
          <w:tcPr>
            <w:tcW w:w="0" w:type="auto"/>
            <w:shd w:val="clear" w:color="auto" w:fill="auto"/>
          </w:tcPr>
          <w:p w14:paraId="13A380F0" w14:textId="77777777" w:rsidR="00516AB3" w:rsidRPr="005D1DB4" w:rsidRDefault="003059B6" w:rsidP="005D1DB4">
            <w:pPr>
              <w:pStyle w:val="QPPTableTextBody"/>
            </w:pPr>
            <w:r>
              <w:t>Not specified</w:t>
            </w:r>
          </w:p>
        </w:tc>
        <w:tc>
          <w:tcPr>
            <w:tcW w:w="0" w:type="auto"/>
            <w:shd w:val="clear" w:color="auto" w:fill="auto"/>
          </w:tcPr>
          <w:p w14:paraId="029626FF" w14:textId="1335240F" w:rsidR="00516AB3" w:rsidRPr="005D1DB4" w:rsidRDefault="00516AB3" w:rsidP="005D1DB4">
            <w:pPr>
              <w:pStyle w:val="QPPTableTextBody"/>
            </w:pPr>
            <w:r w:rsidRPr="00B85160">
              <w:t xml:space="preserve">6 </w:t>
            </w:r>
            <w:r w:rsidRPr="005B3F9C">
              <w:rPr>
                <w:rPrChange w:id="506" w:author="David Clark" w:date="2019-07-24T09:07:00Z">
                  <w:rPr/>
                </w:rPrChange>
              </w:rPr>
              <w:t>storeys</w:t>
            </w:r>
          </w:p>
        </w:tc>
        <w:tc>
          <w:tcPr>
            <w:tcW w:w="0" w:type="auto"/>
            <w:shd w:val="clear" w:color="auto" w:fill="auto"/>
          </w:tcPr>
          <w:p w14:paraId="5562B3C4" w14:textId="557B30E3" w:rsidR="00516AB3" w:rsidRPr="005D1DB4" w:rsidRDefault="00516AB3" w:rsidP="005D1DB4">
            <w:pPr>
              <w:pStyle w:val="QPPTableTextBody"/>
            </w:pPr>
            <w:r w:rsidRPr="00B85160">
              <w:t xml:space="preserve">8 </w:t>
            </w:r>
            <w:r w:rsidRPr="005B3F9C">
              <w:rPr>
                <w:rPrChange w:id="507" w:author="David Clark" w:date="2019-07-24T09:07:00Z">
                  <w:rPr/>
                </w:rPrChange>
              </w:rPr>
              <w:t>storeys</w:t>
            </w:r>
          </w:p>
        </w:tc>
        <w:tc>
          <w:tcPr>
            <w:tcW w:w="0" w:type="auto"/>
            <w:shd w:val="clear" w:color="auto" w:fill="auto"/>
          </w:tcPr>
          <w:p w14:paraId="469749B6" w14:textId="51FC43D5" w:rsidR="00516AB3" w:rsidRPr="005D1DB4" w:rsidRDefault="00516AB3" w:rsidP="005D1DB4">
            <w:pPr>
              <w:pStyle w:val="QPPTableTextBody"/>
            </w:pPr>
            <w:r w:rsidRPr="00B85160">
              <w:t xml:space="preserve">8 </w:t>
            </w:r>
            <w:r w:rsidRPr="005B3F9C">
              <w:rPr>
                <w:rPrChange w:id="508" w:author="David Clark" w:date="2019-07-24T09:07:00Z">
                  <w:rPr/>
                </w:rPrChange>
              </w:rPr>
              <w:t>storeys</w:t>
            </w:r>
          </w:p>
        </w:tc>
        <w:tc>
          <w:tcPr>
            <w:tcW w:w="0" w:type="auto"/>
          </w:tcPr>
          <w:p w14:paraId="34F39DFD" w14:textId="77777777" w:rsidR="00516AB3" w:rsidRPr="005D1DB4" w:rsidRDefault="003059B6" w:rsidP="005D1DB4">
            <w:pPr>
              <w:pStyle w:val="QPPTableTextBody"/>
            </w:pPr>
            <w:r>
              <w:t>Not specified</w:t>
            </w:r>
          </w:p>
        </w:tc>
      </w:tr>
      <w:tr w:rsidR="003059B6" w:rsidRPr="00775CC0" w14:paraId="33F90A8D" w14:textId="77777777" w:rsidTr="00516AB3">
        <w:trPr>
          <w:trHeight w:val="70"/>
        </w:trPr>
        <w:tc>
          <w:tcPr>
            <w:tcW w:w="0" w:type="auto"/>
            <w:shd w:val="clear" w:color="auto" w:fill="auto"/>
          </w:tcPr>
          <w:p w14:paraId="16207A69" w14:textId="77777777" w:rsidR="00516AB3" w:rsidRPr="005D1DB4" w:rsidRDefault="00516AB3" w:rsidP="005D1DB4">
            <w:pPr>
              <w:pStyle w:val="QPPTableTextBody"/>
            </w:pPr>
            <w:r>
              <w:t xml:space="preserve">Development of a site in the </w:t>
            </w:r>
            <w:r w:rsidRPr="005D1DB4">
              <w:t>Coorparoo residential sub-precinct (Eastern corridor neighbourhood plan/NPP-005c)</w:t>
            </w:r>
          </w:p>
        </w:tc>
        <w:tc>
          <w:tcPr>
            <w:tcW w:w="0" w:type="auto"/>
            <w:shd w:val="clear" w:color="auto" w:fill="auto"/>
          </w:tcPr>
          <w:p w14:paraId="7704B987" w14:textId="3A77527F" w:rsidR="00516AB3" w:rsidRPr="005D1DB4" w:rsidRDefault="003059B6" w:rsidP="005D1DB4">
            <w:pPr>
              <w:pStyle w:val="QPPTableTextBody"/>
            </w:pPr>
            <w:r w:rsidRPr="00B85160">
              <w:t xml:space="preserve">12 </w:t>
            </w:r>
            <w:r w:rsidRPr="005B3F9C">
              <w:rPr>
                <w:rPrChange w:id="509" w:author="David Clark" w:date="2019-07-24T09:07:00Z">
                  <w:rPr/>
                </w:rPrChange>
              </w:rPr>
              <w:t>storeys</w:t>
            </w:r>
          </w:p>
        </w:tc>
        <w:tc>
          <w:tcPr>
            <w:tcW w:w="0" w:type="auto"/>
            <w:shd w:val="clear" w:color="auto" w:fill="auto"/>
          </w:tcPr>
          <w:p w14:paraId="0B4E5BE8" w14:textId="5EF62106" w:rsidR="00516AB3" w:rsidRPr="005D1DB4" w:rsidRDefault="003059B6" w:rsidP="005D1DB4">
            <w:pPr>
              <w:pStyle w:val="QPPTableTextBody"/>
            </w:pPr>
            <w:r w:rsidRPr="00B85160">
              <w:t xml:space="preserve">12 </w:t>
            </w:r>
            <w:r w:rsidRPr="005B3F9C">
              <w:rPr>
                <w:rPrChange w:id="510" w:author="David Clark" w:date="2019-07-24T09:07:00Z">
                  <w:rPr/>
                </w:rPrChange>
              </w:rPr>
              <w:t>storeys</w:t>
            </w:r>
          </w:p>
        </w:tc>
        <w:tc>
          <w:tcPr>
            <w:tcW w:w="0" w:type="auto"/>
            <w:shd w:val="clear" w:color="auto" w:fill="auto"/>
          </w:tcPr>
          <w:p w14:paraId="582885B5" w14:textId="61B5919F" w:rsidR="00516AB3" w:rsidRPr="005D1DB4" w:rsidRDefault="00516AB3" w:rsidP="005D1DB4">
            <w:pPr>
              <w:pStyle w:val="QPPTableTextBody"/>
            </w:pPr>
            <w:r w:rsidRPr="00B85160">
              <w:t xml:space="preserve">12 </w:t>
            </w:r>
            <w:r w:rsidRPr="005B3F9C">
              <w:rPr>
                <w:rPrChange w:id="511" w:author="David Clark" w:date="2019-07-24T09:07:00Z">
                  <w:rPr/>
                </w:rPrChange>
              </w:rPr>
              <w:t>storeys</w:t>
            </w:r>
          </w:p>
        </w:tc>
        <w:tc>
          <w:tcPr>
            <w:tcW w:w="0" w:type="auto"/>
            <w:shd w:val="clear" w:color="auto" w:fill="auto"/>
          </w:tcPr>
          <w:p w14:paraId="259E53F6" w14:textId="5BFFD4C5" w:rsidR="00516AB3" w:rsidRPr="005D1DB4" w:rsidRDefault="00516AB3" w:rsidP="005D1DB4">
            <w:pPr>
              <w:pStyle w:val="QPPTableTextBody"/>
            </w:pPr>
            <w:r w:rsidRPr="00B85160">
              <w:t xml:space="preserve">12 </w:t>
            </w:r>
            <w:r w:rsidRPr="005B3F9C">
              <w:rPr>
                <w:rPrChange w:id="512" w:author="David Clark" w:date="2019-07-24T09:07:00Z">
                  <w:rPr/>
                </w:rPrChange>
              </w:rPr>
              <w:t>storeys</w:t>
            </w:r>
          </w:p>
        </w:tc>
        <w:tc>
          <w:tcPr>
            <w:tcW w:w="0" w:type="auto"/>
          </w:tcPr>
          <w:p w14:paraId="4607CABA" w14:textId="0E943512" w:rsidR="00516AB3" w:rsidRPr="005D1DB4" w:rsidRDefault="003059B6" w:rsidP="005D1DB4">
            <w:pPr>
              <w:pStyle w:val="QPPTableTextBody"/>
            </w:pPr>
            <w:r w:rsidRPr="00B85160">
              <w:t xml:space="preserve">12 </w:t>
            </w:r>
            <w:r w:rsidRPr="005B3F9C">
              <w:rPr>
                <w:rPrChange w:id="513" w:author="David Clark" w:date="2019-07-24T09:07:00Z">
                  <w:rPr/>
                </w:rPrChange>
              </w:rPr>
              <w:t>storeys</w:t>
            </w:r>
          </w:p>
        </w:tc>
      </w:tr>
      <w:tr w:rsidR="003059B6" w:rsidRPr="00775CC0" w14:paraId="221B85EB" w14:textId="77777777" w:rsidTr="00AC69CD">
        <w:trPr>
          <w:trHeight w:val="70"/>
        </w:trPr>
        <w:tc>
          <w:tcPr>
            <w:tcW w:w="0" w:type="auto"/>
            <w:gridSpan w:val="6"/>
            <w:shd w:val="clear" w:color="auto" w:fill="auto"/>
          </w:tcPr>
          <w:p w14:paraId="741699E9" w14:textId="77777777" w:rsidR="003059B6" w:rsidRPr="005D1DB4" w:rsidRDefault="003059B6" w:rsidP="005D1DB4">
            <w:pPr>
              <w:pStyle w:val="QPPTableTextBold"/>
            </w:pPr>
            <w:r>
              <w:t xml:space="preserve">If in the </w:t>
            </w:r>
            <w:r w:rsidRPr="005D1DB4">
              <w:t>Bennetts Road precinct (Eastern corridor neighbourhood plan/NPP-006)</w:t>
            </w:r>
          </w:p>
        </w:tc>
      </w:tr>
      <w:tr w:rsidR="003059B6" w:rsidRPr="00775CC0" w14:paraId="1367A82F" w14:textId="77777777" w:rsidTr="00516AB3">
        <w:trPr>
          <w:trHeight w:val="70"/>
        </w:trPr>
        <w:tc>
          <w:tcPr>
            <w:tcW w:w="0" w:type="auto"/>
            <w:shd w:val="clear" w:color="auto" w:fill="auto"/>
          </w:tcPr>
          <w:p w14:paraId="14ED4F08" w14:textId="77777777" w:rsidR="00516AB3" w:rsidRPr="005D1DB4" w:rsidRDefault="00516AB3" w:rsidP="005D1DB4">
            <w:pPr>
              <w:pStyle w:val="QPPTableTextBody"/>
            </w:pPr>
            <w:r>
              <w:t xml:space="preserve">Development of a site in the </w:t>
            </w:r>
            <w:r w:rsidRPr="005D1DB4">
              <w:t>Bennetts Road corridor sub-precinct (Eastern corridor neighbourhood plan/NPP-006a)</w:t>
            </w:r>
          </w:p>
        </w:tc>
        <w:tc>
          <w:tcPr>
            <w:tcW w:w="0" w:type="auto"/>
            <w:shd w:val="clear" w:color="auto" w:fill="auto"/>
          </w:tcPr>
          <w:p w14:paraId="6EFDA465" w14:textId="77777777" w:rsidR="00516AB3" w:rsidRPr="005D1DB4" w:rsidRDefault="003059B6" w:rsidP="005D1DB4">
            <w:pPr>
              <w:pStyle w:val="QPPTableTextBody"/>
            </w:pPr>
            <w:r>
              <w:t xml:space="preserve">Not </w:t>
            </w:r>
            <w:r w:rsidRPr="005D1DB4">
              <w:t>specified</w:t>
            </w:r>
          </w:p>
        </w:tc>
        <w:tc>
          <w:tcPr>
            <w:tcW w:w="0" w:type="auto"/>
            <w:shd w:val="clear" w:color="auto" w:fill="auto"/>
          </w:tcPr>
          <w:p w14:paraId="1398A344" w14:textId="24CEB905" w:rsidR="00516AB3" w:rsidRPr="005D1DB4" w:rsidRDefault="00516AB3" w:rsidP="005D1DB4">
            <w:pPr>
              <w:pStyle w:val="QPPTableTextBody"/>
            </w:pPr>
            <w:r w:rsidRPr="00B85160">
              <w:t xml:space="preserve">4 </w:t>
            </w:r>
            <w:r w:rsidRPr="005B3F9C">
              <w:rPr>
                <w:rPrChange w:id="514" w:author="David Clark" w:date="2019-07-24T09:07:00Z">
                  <w:rPr/>
                </w:rPrChange>
              </w:rPr>
              <w:t>storeys</w:t>
            </w:r>
          </w:p>
        </w:tc>
        <w:tc>
          <w:tcPr>
            <w:tcW w:w="0" w:type="auto"/>
            <w:shd w:val="clear" w:color="auto" w:fill="auto"/>
          </w:tcPr>
          <w:p w14:paraId="61BC22D2" w14:textId="7D9D0CA0" w:rsidR="00516AB3" w:rsidRPr="005D1DB4" w:rsidRDefault="00516AB3" w:rsidP="005D1DB4">
            <w:pPr>
              <w:pStyle w:val="QPPTableTextBody"/>
            </w:pPr>
            <w:r w:rsidRPr="00B85160">
              <w:t xml:space="preserve">6 </w:t>
            </w:r>
            <w:r w:rsidRPr="005B3F9C">
              <w:rPr>
                <w:rPrChange w:id="515" w:author="David Clark" w:date="2019-07-24T09:07:00Z">
                  <w:rPr/>
                </w:rPrChange>
              </w:rPr>
              <w:t>storeys</w:t>
            </w:r>
          </w:p>
        </w:tc>
        <w:tc>
          <w:tcPr>
            <w:tcW w:w="0" w:type="auto"/>
            <w:shd w:val="clear" w:color="auto" w:fill="auto"/>
          </w:tcPr>
          <w:p w14:paraId="0990B832" w14:textId="7A028F5E" w:rsidR="00516AB3" w:rsidRPr="005D1DB4" w:rsidRDefault="00516AB3" w:rsidP="005D1DB4">
            <w:pPr>
              <w:pStyle w:val="QPPTableTextBody"/>
            </w:pPr>
            <w:r w:rsidRPr="00B85160">
              <w:t xml:space="preserve">6 </w:t>
            </w:r>
            <w:r w:rsidRPr="005B3F9C">
              <w:rPr>
                <w:rPrChange w:id="516" w:author="David Clark" w:date="2019-07-24T09:07:00Z">
                  <w:rPr/>
                </w:rPrChange>
              </w:rPr>
              <w:t>storeys</w:t>
            </w:r>
          </w:p>
        </w:tc>
        <w:tc>
          <w:tcPr>
            <w:tcW w:w="0" w:type="auto"/>
          </w:tcPr>
          <w:p w14:paraId="0FF70AD8" w14:textId="77777777" w:rsidR="00516AB3" w:rsidRPr="005D1DB4" w:rsidRDefault="003059B6" w:rsidP="005D1DB4">
            <w:pPr>
              <w:pStyle w:val="QPPTableTextBody"/>
            </w:pPr>
            <w:r>
              <w:t>Not specified</w:t>
            </w:r>
          </w:p>
        </w:tc>
      </w:tr>
      <w:tr w:rsidR="003059B6" w:rsidRPr="00775CC0" w14:paraId="27A8E189" w14:textId="77777777" w:rsidTr="00516AB3">
        <w:trPr>
          <w:trHeight w:val="70"/>
        </w:trPr>
        <w:tc>
          <w:tcPr>
            <w:tcW w:w="0" w:type="auto"/>
            <w:shd w:val="clear" w:color="auto" w:fill="auto"/>
          </w:tcPr>
          <w:p w14:paraId="0AABD0E5" w14:textId="77777777" w:rsidR="00516AB3" w:rsidRPr="005D1DB4" w:rsidRDefault="00516AB3" w:rsidP="005D1DB4">
            <w:pPr>
              <w:pStyle w:val="QPPTableTextBody"/>
            </w:pPr>
            <w:r>
              <w:t xml:space="preserve">Development of a site in the </w:t>
            </w:r>
            <w:r w:rsidRPr="005D1DB4">
              <w:t>Bennetts Road residential sub-precinct (Eastern corridor neighbourhood plan/NPP-006b)</w:t>
            </w:r>
          </w:p>
        </w:tc>
        <w:tc>
          <w:tcPr>
            <w:tcW w:w="0" w:type="auto"/>
            <w:shd w:val="clear" w:color="auto" w:fill="auto"/>
          </w:tcPr>
          <w:p w14:paraId="7C798F0B" w14:textId="57944CFE" w:rsidR="00516AB3" w:rsidRPr="005D1DB4" w:rsidRDefault="003059B6" w:rsidP="005D1DB4">
            <w:pPr>
              <w:pStyle w:val="QPPTableTextBody"/>
            </w:pPr>
            <w:r>
              <w:t>6</w:t>
            </w:r>
            <w:r w:rsidRPr="005D1DB4">
              <w:t xml:space="preserve"> </w:t>
            </w:r>
            <w:r w:rsidRPr="005B3F9C">
              <w:rPr>
                <w:rPrChange w:id="517" w:author="David Clark" w:date="2019-07-24T09:07:00Z">
                  <w:rPr/>
                </w:rPrChange>
              </w:rPr>
              <w:t>storeys</w:t>
            </w:r>
          </w:p>
        </w:tc>
        <w:tc>
          <w:tcPr>
            <w:tcW w:w="0" w:type="auto"/>
            <w:shd w:val="clear" w:color="auto" w:fill="auto"/>
          </w:tcPr>
          <w:p w14:paraId="5E719F7E" w14:textId="01CBD633" w:rsidR="00516AB3" w:rsidRPr="005D1DB4" w:rsidRDefault="003059B6" w:rsidP="005D1DB4">
            <w:pPr>
              <w:pStyle w:val="QPPTableTextBody"/>
            </w:pPr>
            <w:r>
              <w:t>6</w:t>
            </w:r>
            <w:r w:rsidRPr="005D1DB4">
              <w:t xml:space="preserve"> </w:t>
            </w:r>
            <w:r w:rsidRPr="005B3F9C">
              <w:rPr>
                <w:rPrChange w:id="518" w:author="David Clark" w:date="2019-07-24T09:07:00Z">
                  <w:rPr/>
                </w:rPrChange>
              </w:rPr>
              <w:t>storeys</w:t>
            </w:r>
          </w:p>
        </w:tc>
        <w:tc>
          <w:tcPr>
            <w:tcW w:w="0" w:type="auto"/>
            <w:shd w:val="clear" w:color="auto" w:fill="auto"/>
          </w:tcPr>
          <w:p w14:paraId="48008069" w14:textId="0508C75F" w:rsidR="00516AB3" w:rsidRPr="005D1DB4" w:rsidRDefault="00516AB3" w:rsidP="005D1DB4">
            <w:pPr>
              <w:pStyle w:val="QPPTableTextBody"/>
            </w:pPr>
            <w:r w:rsidRPr="00B85160">
              <w:t xml:space="preserve">6 </w:t>
            </w:r>
            <w:r w:rsidRPr="005B3F9C">
              <w:rPr>
                <w:rPrChange w:id="519" w:author="David Clark" w:date="2019-07-24T09:07:00Z">
                  <w:rPr/>
                </w:rPrChange>
              </w:rPr>
              <w:t>storeys</w:t>
            </w:r>
          </w:p>
        </w:tc>
        <w:tc>
          <w:tcPr>
            <w:tcW w:w="0" w:type="auto"/>
            <w:shd w:val="clear" w:color="auto" w:fill="auto"/>
          </w:tcPr>
          <w:p w14:paraId="564B1B9A" w14:textId="5B2A92C3" w:rsidR="00516AB3" w:rsidRPr="005D1DB4" w:rsidRDefault="00516AB3" w:rsidP="005D1DB4">
            <w:pPr>
              <w:pStyle w:val="QPPTableTextBody"/>
            </w:pPr>
            <w:r w:rsidRPr="00B85160">
              <w:t xml:space="preserve">6 </w:t>
            </w:r>
            <w:r w:rsidRPr="005B3F9C">
              <w:rPr>
                <w:rPrChange w:id="520" w:author="David Clark" w:date="2019-07-24T09:07:00Z">
                  <w:rPr/>
                </w:rPrChange>
              </w:rPr>
              <w:t>storeys</w:t>
            </w:r>
          </w:p>
        </w:tc>
        <w:tc>
          <w:tcPr>
            <w:tcW w:w="0" w:type="auto"/>
          </w:tcPr>
          <w:p w14:paraId="1A6ECC86" w14:textId="28DC0AAD" w:rsidR="00516AB3" w:rsidRPr="005D1DB4" w:rsidRDefault="00877823" w:rsidP="005D1DB4">
            <w:pPr>
              <w:pStyle w:val="QPPTableTextBody"/>
            </w:pPr>
            <w:r>
              <w:t>6</w:t>
            </w:r>
            <w:r w:rsidRPr="005D1DB4">
              <w:t xml:space="preserve"> </w:t>
            </w:r>
            <w:r w:rsidRPr="005B3F9C">
              <w:rPr>
                <w:rPrChange w:id="521" w:author="David Clark" w:date="2019-07-24T09:07:00Z">
                  <w:rPr/>
                </w:rPrChange>
              </w:rPr>
              <w:t>storeys</w:t>
            </w:r>
          </w:p>
        </w:tc>
      </w:tr>
      <w:tr w:rsidR="00877823" w:rsidRPr="00775CC0" w14:paraId="1818BE1C" w14:textId="77777777" w:rsidTr="00AC69CD">
        <w:trPr>
          <w:trHeight w:val="70"/>
        </w:trPr>
        <w:tc>
          <w:tcPr>
            <w:tcW w:w="0" w:type="auto"/>
            <w:gridSpan w:val="6"/>
            <w:shd w:val="clear" w:color="auto" w:fill="auto"/>
          </w:tcPr>
          <w:p w14:paraId="14E108BC" w14:textId="77777777" w:rsidR="00877823" w:rsidRPr="005D1DB4" w:rsidRDefault="00877823" w:rsidP="005D1DB4">
            <w:pPr>
              <w:pStyle w:val="QPPTableTextBold"/>
            </w:pPr>
            <w:r>
              <w:t>If in the Annerley precinct (Eastern corridor neighbourhood plan/NPP-007)</w:t>
            </w:r>
          </w:p>
        </w:tc>
      </w:tr>
      <w:tr w:rsidR="003059B6" w:rsidRPr="00775CC0" w14:paraId="1C455B80" w14:textId="77777777" w:rsidTr="00516AB3">
        <w:trPr>
          <w:trHeight w:val="70"/>
        </w:trPr>
        <w:tc>
          <w:tcPr>
            <w:tcW w:w="0" w:type="auto"/>
            <w:shd w:val="clear" w:color="auto" w:fill="auto"/>
          </w:tcPr>
          <w:p w14:paraId="0841F94A" w14:textId="77777777" w:rsidR="00516AB3" w:rsidRPr="005D1DB4" w:rsidRDefault="00516AB3" w:rsidP="005D1DB4">
            <w:pPr>
              <w:pStyle w:val="QPPTableTextBody"/>
            </w:pPr>
            <w:r>
              <w:t xml:space="preserve">Development of a site in the Annerley corridor sub-precinct (Eastern </w:t>
            </w:r>
            <w:r w:rsidRPr="005D1DB4">
              <w:t>corridor neighbourhood plan/NPP-007a)</w:t>
            </w:r>
          </w:p>
        </w:tc>
        <w:tc>
          <w:tcPr>
            <w:tcW w:w="0" w:type="auto"/>
            <w:shd w:val="clear" w:color="auto" w:fill="auto"/>
          </w:tcPr>
          <w:p w14:paraId="66053970" w14:textId="77777777" w:rsidR="00516AB3" w:rsidRPr="005D1DB4" w:rsidRDefault="00877823" w:rsidP="005D1DB4">
            <w:pPr>
              <w:pStyle w:val="QPPTableTextBody"/>
            </w:pPr>
            <w:r>
              <w:t>Not specified</w:t>
            </w:r>
          </w:p>
        </w:tc>
        <w:tc>
          <w:tcPr>
            <w:tcW w:w="0" w:type="auto"/>
            <w:shd w:val="clear" w:color="auto" w:fill="auto"/>
          </w:tcPr>
          <w:p w14:paraId="7179684F" w14:textId="77777777" w:rsidR="00516AB3" w:rsidRPr="005D1DB4" w:rsidRDefault="00877823" w:rsidP="005D1DB4">
            <w:pPr>
              <w:pStyle w:val="QPPTableTextBody"/>
            </w:pPr>
            <w:r>
              <w:t xml:space="preserve">Not </w:t>
            </w:r>
            <w:r w:rsidRPr="005D1DB4">
              <w:t>specified</w:t>
            </w:r>
          </w:p>
        </w:tc>
        <w:tc>
          <w:tcPr>
            <w:tcW w:w="0" w:type="auto"/>
            <w:shd w:val="clear" w:color="auto" w:fill="auto"/>
          </w:tcPr>
          <w:p w14:paraId="59A38ABF" w14:textId="77777777" w:rsidR="00516AB3" w:rsidRPr="005D1DB4" w:rsidRDefault="00516AB3" w:rsidP="005D1DB4">
            <w:pPr>
              <w:pStyle w:val="QPPTableTextBody"/>
            </w:pPr>
            <w:r>
              <w:t>7 storeys</w:t>
            </w:r>
          </w:p>
        </w:tc>
        <w:tc>
          <w:tcPr>
            <w:tcW w:w="0" w:type="auto"/>
            <w:shd w:val="clear" w:color="auto" w:fill="auto"/>
          </w:tcPr>
          <w:p w14:paraId="720E9887" w14:textId="77777777" w:rsidR="00516AB3" w:rsidRPr="005D1DB4" w:rsidRDefault="00516AB3" w:rsidP="005D1DB4">
            <w:pPr>
              <w:pStyle w:val="QPPTableTextBody"/>
            </w:pPr>
            <w:r>
              <w:t>7 storeys</w:t>
            </w:r>
          </w:p>
        </w:tc>
        <w:tc>
          <w:tcPr>
            <w:tcW w:w="0" w:type="auto"/>
          </w:tcPr>
          <w:p w14:paraId="34FE5666" w14:textId="77777777" w:rsidR="00516AB3" w:rsidRPr="005D1DB4" w:rsidRDefault="00877823" w:rsidP="005D1DB4">
            <w:pPr>
              <w:pStyle w:val="QPPTableTextBody"/>
            </w:pPr>
            <w:r>
              <w:t>Not specified</w:t>
            </w:r>
          </w:p>
        </w:tc>
      </w:tr>
      <w:tr w:rsidR="003059B6" w:rsidRPr="00775CC0" w14:paraId="7FB471FF" w14:textId="77777777" w:rsidTr="00516AB3">
        <w:trPr>
          <w:trHeight w:val="70"/>
        </w:trPr>
        <w:tc>
          <w:tcPr>
            <w:tcW w:w="0" w:type="auto"/>
            <w:shd w:val="clear" w:color="auto" w:fill="auto"/>
          </w:tcPr>
          <w:p w14:paraId="2BD40C2D" w14:textId="77777777" w:rsidR="00516AB3" w:rsidRPr="005D1DB4" w:rsidRDefault="00516AB3" w:rsidP="005D1DB4">
            <w:pPr>
              <w:pStyle w:val="QPPTableTextBody"/>
            </w:pPr>
            <w:r>
              <w:t>Development of a site in the Annerley residential sub-precinct (Eastern corridor neighbourhood plan/NPP-007b)</w:t>
            </w:r>
          </w:p>
        </w:tc>
        <w:tc>
          <w:tcPr>
            <w:tcW w:w="0" w:type="auto"/>
            <w:shd w:val="clear" w:color="auto" w:fill="auto"/>
          </w:tcPr>
          <w:p w14:paraId="00E3E98D" w14:textId="77777777" w:rsidR="00516AB3" w:rsidRPr="005D1DB4" w:rsidRDefault="00877823" w:rsidP="005D1DB4">
            <w:pPr>
              <w:pStyle w:val="QPPTableTextBody"/>
            </w:pPr>
            <w:r>
              <w:t>Not specified</w:t>
            </w:r>
          </w:p>
        </w:tc>
        <w:tc>
          <w:tcPr>
            <w:tcW w:w="0" w:type="auto"/>
            <w:shd w:val="clear" w:color="auto" w:fill="auto"/>
          </w:tcPr>
          <w:p w14:paraId="42837979" w14:textId="77777777" w:rsidR="00516AB3" w:rsidRPr="005D1DB4" w:rsidRDefault="00877823" w:rsidP="005D1DB4">
            <w:pPr>
              <w:pStyle w:val="QPPTableTextBody"/>
            </w:pPr>
            <w:r>
              <w:t>Not specified</w:t>
            </w:r>
          </w:p>
        </w:tc>
        <w:tc>
          <w:tcPr>
            <w:tcW w:w="0" w:type="auto"/>
            <w:shd w:val="clear" w:color="auto" w:fill="auto"/>
          </w:tcPr>
          <w:p w14:paraId="48D7FA17" w14:textId="77777777" w:rsidR="00516AB3" w:rsidRPr="005D1DB4" w:rsidRDefault="00877823" w:rsidP="005D1DB4">
            <w:pPr>
              <w:pStyle w:val="QPPTableTextBody"/>
            </w:pPr>
            <w:r>
              <w:t>Not specified</w:t>
            </w:r>
          </w:p>
        </w:tc>
        <w:tc>
          <w:tcPr>
            <w:tcW w:w="0" w:type="auto"/>
            <w:shd w:val="clear" w:color="auto" w:fill="auto"/>
          </w:tcPr>
          <w:p w14:paraId="20A20F36" w14:textId="77777777" w:rsidR="00516AB3" w:rsidRPr="005D1DB4" w:rsidRDefault="00877823" w:rsidP="005D1DB4">
            <w:pPr>
              <w:pStyle w:val="QPPTableTextBody"/>
            </w:pPr>
            <w:r>
              <w:t>Not</w:t>
            </w:r>
            <w:r w:rsidRPr="005D1DB4">
              <w:t xml:space="preserve"> specified</w:t>
            </w:r>
          </w:p>
        </w:tc>
        <w:tc>
          <w:tcPr>
            <w:tcW w:w="0" w:type="auto"/>
          </w:tcPr>
          <w:p w14:paraId="042E4FB4" w14:textId="77777777" w:rsidR="00516AB3" w:rsidRPr="005D1DB4" w:rsidRDefault="00877823" w:rsidP="005D1DB4">
            <w:pPr>
              <w:pStyle w:val="QPPTableTextBody"/>
            </w:pPr>
            <w:r>
              <w:t>Not specified</w:t>
            </w:r>
          </w:p>
        </w:tc>
      </w:tr>
    </w:tbl>
    <w:p w14:paraId="48863A06" w14:textId="30FCFC75" w:rsidR="00055D35" w:rsidRPr="00B85160" w:rsidRDefault="004C25CD" w:rsidP="003D7D10">
      <w:pPr>
        <w:pStyle w:val="QPPEditorsNoteStyle1"/>
      </w:pPr>
      <w:r w:rsidRPr="00B85160">
        <w:t>Note—</w:t>
      </w:r>
      <w:r w:rsidR="00957F9D" w:rsidRPr="00B85160">
        <w:t xml:space="preserve">Separate </w:t>
      </w:r>
      <w:r w:rsidR="00CA1DF0" w:rsidRPr="005B3F9C">
        <w:rPr>
          <w:rPrChange w:id="522" w:author="David Clark" w:date="2019-07-24T09:07:00Z">
            <w:rPr/>
          </w:rPrChange>
        </w:rPr>
        <w:t>setback</w:t>
      </w:r>
      <w:r w:rsidR="00CA1DF0" w:rsidRPr="00B85160">
        <w:t xml:space="preserve"> </w:t>
      </w:r>
      <w:r w:rsidR="00957F9D" w:rsidRPr="00B85160">
        <w:t xml:space="preserve">and </w:t>
      </w:r>
      <w:r w:rsidR="00825BAC" w:rsidRPr="005B3F9C">
        <w:rPr>
          <w:rPrChange w:id="523" w:author="David Clark" w:date="2019-07-24T09:07:00Z">
            <w:rPr/>
          </w:rPrChange>
        </w:rPr>
        <w:t>building height</w:t>
      </w:r>
      <w:r w:rsidR="00957F9D" w:rsidRPr="00B85160">
        <w:t xml:space="preserve"> requirements apply to sites that adjoin or are located opposite</w:t>
      </w:r>
      <w:r w:rsidR="003F6D9C" w:rsidRPr="00B85160">
        <w:t xml:space="preserve"> sites outside a </w:t>
      </w:r>
      <w:r w:rsidR="00D463F8" w:rsidRPr="00B85160">
        <w:t>precinct in accordance with</w:t>
      </w:r>
      <w:r w:rsidR="003F6D9C" w:rsidRPr="00B85160">
        <w:t xml:space="preserve"> </w:t>
      </w:r>
      <w:r w:rsidR="00957F9D" w:rsidRPr="005B3F9C">
        <w:rPr>
          <w:rPrChange w:id="524" w:author="David Clark" w:date="2019-07-24T09:07:00Z">
            <w:rPr/>
          </w:rPrChange>
        </w:rPr>
        <w:t>A</w:t>
      </w:r>
      <w:r w:rsidR="00D463F8" w:rsidRPr="005B3F9C">
        <w:rPr>
          <w:rPrChange w:id="525" w:author="David Clark" w:date="2019-07-24T09:07:00Z">
            <w:rPr/>
          </w:rPrChange>
        </w:rPr>
        <w:t>O</w:t>
      </w:r>
      <w:r w:rsidR="00957F9D" w:rsidRPr="005B3F9C">
        <w:rPr>
          <w:rPrChange w:id="526" w:author="David Clark" w:date="2019-07-24T09:07:00Z">
            <w:rPr/>
          </w:rPrChange>
        </w:rPr>
        <w:t>6.1</w:t>
      </w:r>
      <w:r w:rsidR="00957F9D" w:rsidRPr="00B85160">
        <w:t xml:space="preserve"> and </w:t>
      </w:r>
      <w:r w:rsidR="00957F9D" w:rsidRPr="005B3F9C">
        <w:rPr>
          <w:rPrChange w:id="527" w:author="David Clark" w:date="2019-07-24T09:07:00Z">
            <w:rPr/>
          </w:rPrChange>
        </w:rPr>
        <w:t>A</w:t>
      </w:r>
      <w:r w:rsidR="00D463F8" w:rsidRPr="005B3F9C">
        <w:rPr>
          <w:rPrChange w:id="528" w:author="David Clark" w:date="2019-07-24T09:07:00Z">
            <w:rPr/>
          </w:rPrChange>
        </w:rPr>
        <w:t>O</w:t>
      </w:r>
      <w:r w:rsidR="00957F9D" w:rsidRPr="005B3F9C">
        <w:rPr>
          <w:rPrChange w:id="529" w:author="David Clark" w:date="2019-07-24T09:07:00Z">
            <w:rPr/>
          </w:rPrChange>
        </w:rPr>
        <w:t>6.2</w:t>
      </w:r>
      <w:r w:rsidR="00D463F8" w:rsidRPr="00B85160">
        <w:t>.</w:t>
      </w:r>
    </w:p>
    <w:p w14:paraId="606CD1B8" w14:textId="2AD1D9C6" w:rsidR="00D41983" w:rsidRPr="00B85160" w:rsidRDefault="00D463F8" w:rsidP="003D7D10">
      <w:pPr>
        <w:pStyle w:val="QPPEditorsNoteStyle1"/>
      </w:pPr>
      <w:r w:rsidRPr="00B85160">
        <w:t>Note—</w:t>
      </w:r>
      <w:r w:rsidR="00D41983" w:rsidRPr="00B85160">
        <w:t xml:space="preserve">Buildings on </w:t>
      </w:r>
      <w:r w:rsidR="00D41983" w:rsidRPr="005B3F9C">
        <w:rPr>
          <w:rPrChange w:id="530" w:author="David Clark" w:date="2019-07-24T09:07:00Z">
            <w:rPr/>
          </w:rPrChange>
        </w:rPr>
        <w:t>landmark sites</w:t>
      </w:r>
      <w:r w:rsidRPr="00B85160">
        <w:t xml:space="preserve"> </w:t>
      </w:r>
      <w:r w:rsidR="00D41983" w:rsidRPr="00B85160">
        <w:t>are pe</w:t>
      </w:r>
      <w:r w:rsidR="000075C8" w:rsidRPr="00B85160">
        <w:t xml:space="preserve">rmitted </w:t>
      </w:r>
      <w:r w:rsidR="007656EF" w:rsidRPr="00B85160">
        <w:t xml:space="preserve">up to </w:t>
      </w:r>
      <w:r w:rsidR="00136BAE" w:rsidRPr="00B85160">
        <w:t xml:space="preserve">an additional 2 </w:t>
      </w:r>
      <w:r w:rsidR="00F37D07" w:rsidRPr="005B3F9C">
        <w:rPr>
          <w:rPrChange w:id="531" w:author="David Clark" w:date="2019-07-24T09:07:00Z">
            <w:rPr/>
          </w:rPrChange>
        </w:rPr>
        <w:t>storeys</w:t>
      </w:r>
      <w:r w:rsidR="00F37D07" w:rsidRPr="00B85160">
        <w:t xml:space="preserve"> </w:t>
      </w:r>
      <w:r w:rsidR="00136BAE" w:rsidRPr="00B85160">
        <w:t xml:space="preserve">where </w:t>
      </w:r>
      <w:r w:rsidR="00136BAE" w:rsidRPr="005B3F9C">
        <w:rPr>
          <w:rPrChange w:id="532" w:author="David Clark" w:date="2019-07-24T09:07:00Z">
            <w:rPr/>
          </w:rPrChange>
        </w:rPr>
        <w:t>P</w:t>
      </w:r>
      <w:r w:rsidR="006043EC" w:rsidRPr="005B3F9C">
        <w:rPr>
          <w:rPrChange w:id="533" w:author="David Clark" w:date="2019-07-24T09:07:00Z">
            <w:rPr/>
          </w:rPrChange>
        </w:rPr>
        <w:t>0</w:t>
      </w:r>
      <w:r w:rsidR="00863087" w:rsidRPr="005B3F9C">
        <w:rPr>
          <w:rPrChange w:id="534" w:author="David Clark" w:date="2019-07-24T09:07:00Z">
            <w:rPr/>
          </w:rPrChange>
        </w:rPr>
        <w:t>8</w:t>
      </w:r>
      <w:r w:rsidR="006043EC" w:rsidRPr="00B85160">
        <w:t xml:space="preserve"> </w:t>
      </w:r>
      <w:r w:rsidR="0034333A">
        <w:t>is</w:t>
      </w:r>
      <w:r w:rsidR="000075C8" w:rsidRPr="00B85160">
        <w:t xml:space="preserve"> met</w:t>
      </w:r>
      <w:r w:rsidRPr="00B85160">
        <w:t>.</w:t>
      </w:r>
    </w:p>
    <w:p w14:paraId="49B65C01" w14:textId="1AD712F0" w:rsidR="00C53965" w:rsidRPr="00B85160" w:rsidRDefault="000D5B61" w:rsidP="003D7D10">
      <w:pPr>
        <w:pStyle w:val="QPPEditorsNoteStyle1"/>
      </w:pPr>
      <w:r w:rsidRPr="00B85160">
        <w:t>Note—</w:t>
      </w:r>
      <w:r w:rsidR="00D41983" w:rsidRPr="00B85160">
        <w:t>Building</w:t>
      </w:r>
      <w:r w:rsidR="007656EF" w:rsidRPr="00B85160">
        <w:t>s</w:t>
      </w:r>
      <w:r w:rsidR="00D463F8" w:rsidRPr="00B85160">
        <w:t xml:space="preserve"> on </w:t>
      </w:r>
      <w:r w:rsidR="004B5505" w:rsidRPr="005B3F9C">
        <w:rPr>
          <w:rPrChange w:id="535" w:author="David Clark" w:date="2019-07-24T09:07:00Z">
            <w:rPr/>
          </w:rPrChange>
        </w:rPr>
        <w:t>significant</w:t>
      </w:r>
      <w:r w:rsidR="00D41983" w:rsidRPr="005B3F9C">
        <w:rPr>
          <w:rPrChange w:id="536" w:author="David Clark" w:date="2019-07-24T09:07:00Z">
            <w:rPr/>
          </w:rPrChange>
        </w:rPr>
        <w:t xml:space="preserve"> </w:t>
      </w:r>
      <w:r w:rsidR="008C0DE3" w:rsidRPr="005B3F9C">
        <w:rPr>
          <w:rPrChange w:id="537" w:author="David Clark" w:date="2019-07-24T09:07:00Z">
            <w:rPr/>
          </w:rPrChange>
        </w:rPr>
        <w:t>corner</w:t>
      </w:r>
      <w:r w:rsidR="00D41983" w:rsidRPr="005B3F9C">
        <w:rPr>
          <w:rPrChange w:id="538" w:author="David Clark" w:date="2019-07-24T09:07:00Z">
            <w:rPr/>
          </w:rPrChange>
        </w:rPr>
        <w:t xml:space="preserve"> sites</w:t>
      </w:r>
      <w:r w:rsidR="00D41983" w:rsidRPr="00B85160">
        <w:t xml:space="preserve"> ar</w:t>
      </w:r>
      <w:r w:rsidR="000075C8" w:rsidRPr="00B85160">
        <w:t>e permit</w:t>
      </w:r>
      <w:r w:rsidR="00136BAE" w:rsidRPr="00B85160">
        <w:t xml:space="preserve">ted </w:t>
      </w:r>
      <w:r w:rsidR="007656EF" w:rsidRPr="00B85160">
        <w:t xml:space="preserve">up to </w:t>
      </w:r>
      <w:r w:rsidR="00136BAE" w:rsidRPr="00B85160">
        <w:t xml:space="preserve">an additional </w:t>
      </w:r>
      <w:r w:rsidR="00136BAE" w:rsidRPr="005B3F9C">
        <w:rPr>
          <w:rPrChange w:id="539" w:author="David Clark" w:date="2019-07-24T09:07:00Z">
            <w:rPr/>
          </w:rPrChange>
        </w:rPr>
        <w:t>store</w:t>
      </w:r>
      <w:r w:rsidR="007656EF" w:rsidRPr="005B3F9C">
        <w:rPr>
          <w:rPrChange w:id="540" w:author="David Clark" w:date="2019-07-24T09:07:00Z">
            <w:rPr/>
          </w:rPrChange>
        </w:rPr>
        <w:t>y</w:t>
      </w:r>
      <w:r w:rsidR="00136BAE" w:rsidRPr="00B85160">
        <w:t xml:space="preserve"> where </w:t>
      </w:r>
      <w:r w:rsidR="00EB23FF" w:rsidRPr="005B3F9C">
        <w:rPr>
          <w:rPrChange w:id="541" w:author="David Clark" w:date="2019-07-24T09:07:00Z">
            <w:rPr/>
          </w:rPrChange>
        </w:rPr>
        <w:t>P</w:t>
      </w:r>
      <w:r w:rsidR="006043EC" w:rsidRPr="005B3F9C">
        <w:rPr>
          <w:rPrChange w:id="542" w:author="David Clark" w:date="2019-07-24T09:07:00Z">
            <w:rPr/>
          </w:rPrChange>
        </w:rPr>
        <w:t>09</w:t>
      </w:r>
      <w:r w:rsidR="006043EC" w:rsidRPr="00B85160">
        <w:t xml:space="preserve"> </w:t>
      </w:r>
      <w:r w:rsidR="0034333A">
        <w:t>is</w:t>
      </w:r>
      <w:r w:rsidR="000075C8" w:rsidRPr="00B85160">
        <w:t xml:space="preserve"> met</w:t>
      </w:r>
      <w:r w:rsidR="00D463F8" w:rsidRPr="00B85160">
        <w:t>.</w:t>
      </w:r>
    </w:p>
    <w:p w14:paraId="73F47C3C" w14:textId="0253401A" w:rsidR="00AE298E" w:rsidRPr="00B85160" w:rsidRDefault="006043EC" w:rsidP="005939C9">
      <w:pPr>
        <w:pStyle w:val="QPPTableHeadingStyle1"/>
      </w:pPr>
      <w:bookmarkStart w:id="543" w:name="Table72523c"/>
      <w:r w:rsidRPr="00B85160">
        <w:t xml:space="preserve">Table </w:t>
      </w:r>
      <w:r w:rsidR="00EE02B8" w:rsidRPr="00B85160">
        <w:t>7.2.5.2.</w:t>
      </w:r>
      <w:r w:rsidR="00D463F8" w:rsidRPr="00B85160">
        <w:t>3</w:t>
      </w:r>
      <w:r w:rsidR="007800B3" w:rsidRPr="00B85160">
        <w:t>.</w:t>
      </w:r>
      <w:r w:rsidR="00EE02B8" w:rsidRPr="00B85160">
        <w:t>C</w:t>
      </w:r>
      <w:bookmarkEnd w:id="543"/>
      <w:r w:rsidR="00B02ECF" w:rsidRPr="00B85160">
        <w:t>—</w:t>
      </w:r>
      <w:r w:rsidR="00AE298E" w:rsidRPr="00B85160">
        <w:t>Minimum</w:t>
      </w:r>
      <w:r w:rsidR="00A41BB6" w:rsidRPr="00B85160">
        <w:t xml:space="preserve"> building </w:t>
      </w:r>
      <w:r w:rsidR="00747032" w:rsidRPr="005B3F9C">
        <w:rPr>
          <w:rPrChange w:id="544" w:author="David Clark" w:date="2019-07-24T09:07:00Z">
            <w:rPr/>
          </w:rPrChange>
        </w:rPr>
        <w:t>setbacks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60"/>
        <w:gridCol w:w="2520"/>
        <w:gridCol w:w="3240"/>
      </w:tblGrid>
      <w:tr w:rsidR="003F6D9C" w:rsidRPr="00B85160" w14:paraId="7AEE3F32" w14:textId="77777777">
        <w:tc>
          <w:tcPr>
            <w:tcW w:w="1908" w:type="dxa"/>
            <w:shd w:val="clear" w:color="auto" w:fill="auto"/>
          </w:tcPr>
          <w:p w14:paraId="054EFCE4" w14:textId="77777777" w:rsidR="003F6D9C" w:rsidRPr="005D1DB4" w:rsidRDefault="003F6D9C" w:rsidP="005D1DB4">
            <w:pPr>
              <w:pStyle w:val="QPPTableTextBold"/>
            </w:pPr>
            <w:r w:rsidRPr="00B85160">
              <w:t>Level</w:t>
            </w:r>
          </w:p>
        </w:tc>
        <w:tc>
          <w:tcPr>
            <w:tcW w:w="2160" w:type="dxa"/>
            <w:shd w:val="clear" w:color="auto" w:fill="auto"/>
          </w:tcPr>
          <w:p w14:paraId="42486A4E" w14:textId="6E81BD22" w:rsidR="003F6D9C" w:rsidRPr="005D1DB4" w:rsidRDefault="003F6D9C" w:rsidP="005D1DB4">
            <w:pPr>
              <w:pStyle w:val="QPPTableTextBold"/>
            </w:pPr>
            <w:r w:rsidRPr="00B85160">
              <w:t xml:space="preserve">Front </w:t>
            </w:r>
            <w:r w:rsidR="00747032" w:rsidRPr="005B3F9C">
              <w:rPr>
                <w:rPrChange w:id="545" w:author="David Clark" w:date="2019-07-24T09:07:00Z">
                  <w:rPr/>
                </w:rPrChange>
              </w:rPr>
              <w:t>setback</w:t>
            </w:r>
          </w:p>
        </w:tc>
        <w:tc>
          <w:tcPr>
            <w:tcW w:w="2520" w:type="dxa"/>
            <w:shd w:val="clear" w:color="auto" w:fill="auto"/>
          </w:tcPr>
          <w:p w14:paraId="6F230401" w14:textId="2D91AE71" w:rsidR="003F6D9C" w:rsidRPr="005D1DB4" w:rsidRDefault="003F6D9C" w:rsidP="005D1DB4">
            <w:pPr>
              <w:pStyle w:val="QPPTableTextBold"/>
            </w:pPr>
            <w:r w:rsidRPr="00B85160">
              <w:t xml:space="preserve">Side </w:t>
            </w:r>
            <w:r w:rsidR="00747032" w:rsidRPr="005B3F9C">
              <w:rPr>
                <w:rPrChange w:id="546" w:author="David Clark" w:date="2019-07-24T09:07:00Z">
                  <w:rPr/>
                </w:rPrChange>
              </w:rPr>
              <w:t>setback</w:t>
            </w:r>
          </w:p>
        </w:tc>
        <w:tc>
          <w:tcPr>
            <w:tcW w:w="3240" w:type="dxa"/>
            <w:shd w:val="clear" w:color="auto" w:fill="auto"/>
          </w:tcPr>
          <w:p w14:paraId="2D5D9A1E" w14:textId="07F87477" w:rsidR="003F6D9C" w:rsidRPr="005D1DB4" w:rsidRDefault="003F6D9C" w:rsidP="005D1DB4">
            <w:pPr>
              <w:pStyle w:val="QPPTableTextBold"/>
            </w:pPr>
            <w:r w:rsidRPr="00B85160">
              <w:t xml:space="preserve">Rear </w:t>
            </w:r>
            <w:r w:rsidR="00747032" w:rsidRPr="005B3F9C">
              <w:rPr>
                <w:rPrChange w:id="547" w:author="David Clark" w:date="2019-07-24T09:07:00Z">
                  <w:rPr/>
                </w:rPrChange>
              </w:rPr>
              <w:t>setback</w:t>
            </w:r>
          </w:p>
        </w:tc>
      </w:tr>
      <w:tr w:rsidR="007F3747" w:rsidRPr="00B85160" w14:paraId="65C2111B" w14:textId="77777777">
        <w:trPr>
          <w:trHeight w:val="290"/>
        </w:trPr>
        <w:tc>
          <w:tcPr>
            <w:tcW w:w="9828" w:type="dxa"/>
            <w:gridSpan w:val="4"/>
            <w:shd w:val="clear" w:color="auto" w:fill="auto"/>
          </w:tcPr>
          <w:p w14:paraId="20FB5A40" w14:textId="77777777" w:rsidR="007F3747" w:rsidRPr="005D1DB4" w:rsidRDefault="006D27EA" w:rsidP="005D1DB4">
            <w:pPr>
              <w:pStyle w:val="QPPTableTextBold"/>
            </w:pPr>
            <w:r w:rsidRPr="00B85160">
              <w:t>If</w:t>
            </w:r>
            <w:r w:rsidR="007F3747" w:rsidRPr="005D1DB4">
              <w:t xml:space="preserve"> in </w:t>
            </w:r>
            <w:r w:rsidRPr="005D1DB4">
              <w:t xml:space="preserve">the </w:t>
            </w:r>
            <w:r w:rsidR="007F3747" w:rsidRPr="005D1DB4">
              <w:t>Burand</w:t>
            </w:r>
            <w:r w:rsidR="006043EC" w:rsidRPr="005D1DB4">
              <w:t>a</w:t>
            </w:r>
            <w:r w:rsidR="006C4701" w:rsidRPr="005D1DB4">
              <w:t xml:space="preserve"> precinct (Eastern corridor neighbourhood plan/NPP-001)</w:t>
            </w:r>
            <w:r w:rsidR="006043EC" w:rsidRPr="005D1DB4">
              <w:t xml:space="preserve">, </w:t>
            </w:r>
            <w:r w:rsidR="00ED1074" w:rsidRPr="005D1DB4">
              <w:t xml:space="preserve">where in the </w:t>
            </w:r>
            <w:r w:rsidR="006043EC" w:rsidRPr="005D1DB4">
              <w:t xml:space="preserve">Buranda </w:t>
            </w:r>
            <w:r w:rsidR="00ED1074" w:rsidRPr="005D1DB4">
              <w:t xml:space="preserve">core sub-precinct (Eastern corridor neighbourhood plan/NPP-001a) or the Buranda corridor sub-precinct (Eastern corridor neighbourhood plan/NPP-001b), or if in the Buranda </w:t>
            </w:r>
            <w:r w:rsidR="006043EC" w:rsidRPr="005D1DB4">
              <w:t>Station</w:t>
            </w:r>
            <w:r w:rsidR="006C4701" w:rsidRPr="005D1DB4">
              <w:t xml:space="preserve"> precinct (Eastern corridor neighbourhood plan/NPP-002)</w:t>
            </w:r>
            <w:r w:rsidR="006043EC" w:rsidRPr="005D1DB4">
              <w:t>,</w:t>
            </w:r>
            <w:r w:rsidRPr="005D1DB4">
              <w:t xml:space="preserve"> </w:t>
            </w:r>
            <w:r w:rsidR="006A642C" w:rsidRPr="005D1DB4">
              <w:t>where in the Buranda Station core sub-precinct (East</w:t>
            </w:r>
            <w:r w:rsidR="003310BE" w:rsidRPr="005D1DB4">
              <w:t>ern corridor neighbourhood plan/</w:t>
            </w:r>
            <w:r w:rsidR="006A642C" w:rsidRPr="005D1DB4">
              <w:t xml:space="preserve">NPP-002a) or the Buranda Station corridor sub-precinct (Eastern corridor neighbourhood plan/NPP-002b), or if in the Coorparoo precinct (Eastern corridor neighbourhood plan/NPP-005), where in the </w:t>
            </w:r>
            <w:r w:rsidRPr="005D1DB4">
              <w:t>Coorparoo c</w:t>
            </w:r>
            <w:r w:rsidR="006043EC" w:rsidRPr="005D1DB4">
              <w:t xml:space="preserve">ore </w:t>
            </w:r>
            <w:r w:rsidR="006C4701" w:rsidRPr="005D1DB4">
              <w:t>sub-precinct (Eastern corridor neighbourhood plan/NPP-005a)</w:t>
            </w:r>
            <w:r w:rsidR="006A642C" w:rsidRPr="005D1DB4">
              <w:t xml:space="preserve"> or the</w:t>
            </w:r>
            <w:r w:rsidR="006C4701" w:rsidRPr="005D1DB4">
              <w:t xml:space="preserve"> </w:t>
            </w:r>
            <w:r w:rsidR="006043EC" w:rsidRPr="005D1DB4">
              <w:t xml:space="preserve">Coorparoo </w:t>
            </w:r>
            <w:r w:rsidRPr="005D1DB4">
              <w:t>c</w:t>
            </w:r>
            <w:r w:rsidR="00164A64" w:rsidRPr="005D1DB4">
              <w:t>orridor</w:t>
            </w:r>
            <w:r w:rsidRPr="005D1DB4">
              <w:t xml:space="preserve"> </w:t>
            </w:r>
            <w:r w:rsidR="006C4701" w:rsidRPr="005D1DB4">
              <w:t>sub-precinct (Eastern corridor neighbourhood plan/NPP-005b)</w:t>
            </w:r>
          </w:p>
        </w:tc>
      </w:tr>
      <w:tr w:rsidR="003F6D9C" w:rsidRPr="00B85160" w14:paraId="777F09D2" w14:textId="77777777">
        <w:trPr>
          <w:trHeight w:val="721"/>
        </w:trPr>
        <w:tc>
          <w:tcPr>
            <w:tcW w:w="1908" w:type="dxa"/>
            <w:shd w:val="clear" w:color="auto" w:fill="auto"/>
          </w:tcPr>
          <w:p w14:paraId="61171A10" w14:textId="77777777" w:rsidR="003F6D9C" w:rsidRPr="005D1DB4" w:rsidRDefault="003F6D9C" w:rsidP="005D1DB4">
            <w:pPr>
              <w:pStyle w:val="QPPTableTextBody"/>
            </w:pPr>
            <w:r w:rsidRPr="00B85160">
              <w:t>Ground</w:t>
            </w:r>
          </w:p>
        </w:tc>
        <w:tc>
          <w:tcPr>
            <w:tcW w:w="2160" w:type="dxa"/>
            <w:shd w:val="clear" w:color="auto" w:fill="auto"/>
          </w:tcPr>
          <w:p w14:paraId="4E4FCF2C" w14:textId="77777777" w:rsidR="003F6D9C" w:rsidRPr="005D1DB4" w:rsidRDefault="003F6D9C" w:rsidP="005D1DB4">
            <w:pPr>
              <w:pStyle w:val="QPPTableTextBody"/>
            </w:pPr>
            <w:r w:rsidRPr="00B85160">
              <w:t>3m</w:t>
            </w:r>
          </w:p>
        </w:tc>
        <w:tc>
          <w:tcPr>
            <w:tcW w:w="2520" w:type="dxa"/>
            <w:vMerge w:val="restart"/>
            <w:shd w:val="clear" w:color="auto" w:fill="auto"/>
          </w:tcPr>
          <w:p w14:paraId="66CBB262" w14:textId="77777777" w:rsidR="000E45A4" w:rsidRPr="005D1DB4" w:rsidRDefault="008A212D" w:rsidP="005D1DB4">
            <w:pPr>
              <w:pStyle w:val="QPPTableTextBody"/>
            </w:pPr>
            <w:r w:rsidRPr="00B85160">
              <w:t>0m</w:t>
            </w:r>
            <w:r w:rsidR="009746CD" w:rsidRPr="005D1DB4">
              <w:t xml:space="preserve"> </w:t>
            </w:r>
            <w:r w:rsidRPr="005D1DB4">
              <w:t>–</w:t>
            </w:r>
            <w:r w:rsidR="009746CD" w:rsidRPr="005D1DB4">
              <w:t xml:space="preserve"> </w:t>
            </w:r>
            <w:r w:rsidR="0052065D" w:rsidRPr="005D1DB4">
              <w:t>building wall for non-habitable rooms, eaves, awnings</w:t>
            </w:r>
            <w:r w:rsidR="008E0DE6" w:rsidRPr="005D1DB4">
              <w:t xml:space="preserve"> where </w:t>
            </w:r>
            <w:r w:rsidR="000E45A4" w:rsidRPr="005D1DB4">
              <w:t>non-residential</w:t>
            </w:r>
          </w:p>
          <w:p w14:paraId="2F874CEB" w14:textId="77777777" w:rsidR="003F6D9C" w:rsidRPr="005D1DB4" w:rsidRDefault="008A212D" w:rsidP="005D1DB4">
            <w:pPr>
              <w:pStyle w:val="QPPTableTextBody"/>
            </w:pPr>
            <w:r w:rsidRPr="00B85160">
              <w:t>3m</w:t>
            </w:r>
            <w:r w:rsidR="009746CD" w:rsidRPr="005D1DB4">
              <w:t xml:space="preserve"> </w:t>
            </w:r>
            <w:r w:rsidRPr="005D1DB4">
              <w:t>–</w:t>
            </w:r>
            <w:r w:rsidR="009746CD" w:rsidRPr="005D1DB4">
              <w:t xml:space="preserve"> </w:t>
            </w:r>
            <w:r w:rsidR="003F6D9C" w:rsidRPr="005D1DB4">
              <w:t>building wall for non-habitable rooms, eaves, awnings</w:t>
            </w:r>
            <w:r w:rsidR="008E0DE6" w:rsidRPr="005D1DB4">
              <w:t xml:space="preserve"> where residential</w:t>
            </w:r>
          </w:p>
          <w:p w14:paraId="749E9BC0" w14:textId="36A28A65" w:rsidR="003F6D9C" w:rsidRPr="005D1DB4" w:rsidRDefault="008A212D" w:rsidP="005D1DB4">
            <w:pPr>
              <w:pStyle w:val="QPPTableTextBody"/>
            </w:pPr>
            <w:r w:rsidRPr="00B85160">
              <w:t>5m</w:t>
            </w:r>
            <w:r w:rsidR="009746CD" w:rsidRPr="005D1DB4">
              <w:t xml:space="preserve"> </w:t>
            </w:r>
            <w:r w:rsidRPr="005D1DB4">
              <w:t>–</w:t>
            </w:r>
            <w:r w:rsidR="009746CD" w:rsidRPr="005D1DB4">
              <w:t xml:space="preserve"> </w:t>
            </w:r>
            <w:r w:rsidR="003F6D9C" w:rsidRPr="005D1DB4">
              <w:t xml:space="preserve">building wall for </w:t>
            </w:r>
            <w:r w:rsidR="003B3A39" w:rsidRPr="005B3F9C">
              <w:rPr>
                <w:rPrChange w:id="548" w:author="David Clark" w:date="2019-07-24T09:07:00Z">
                  <w:rPr/>
                </w:rPrChange>
              </w:rPr>
              <w:t>habitable rooms</w:t>
            </w:r>
            <w:r w:rsidR="003F6D9C" w:rsidRPr="005D1DB4">
              <w:t>, balconies</w:t>
            </w:r>
          </w:p>
        </w:tc>
        <w:tc>
          <w:tcPr>
            <w:tcW w:w="3240" w:type="dxa"/>
            <w:vMerge w:val="restart"/>
            <w:shd w:val="clear" w:color="auto" w:fill="auto"/>
          </w:tcPr>
          <w:p w14:paraId="03CA006D" w14:textId="777ED5B6" w:rsidR="003F6D9C" w:rsidRPr="005D1DB4" w:rsidRDefault="003F6D9C" w:rsidP="005D1DB4">
            <w:pPr>
              <w:pStyle w:val="QPPTableTextBody"/>
            </w:pPr>
            <w:r w:rsidRPr="00B85160">
              <w:t xml:space="preserve">Refer to </w:t>
            </w:r>
            <w:r w:rsidR="003B3A39" w:rsidRPr="005B3F9C">
              <w:rPr>
                <w:rPrChange w:id="549" w:author="David Clark" w:date="2019-07-24T09:07:00Z">
                  <w:rPr/>
                </w:rPrChange>
              </w:rPr>
              <w:t>Centre or mixed use code</w:t>
            </w:r>
          </w:p>
        </w:tc>
      </w:tr>
      <w:tr w:rsidR="003F6D9C" w:rsidRPr="00B85160" w14:paraId="5E45A132" w14:textId="77777777">
        <w:tc>
          <w:tcPr>
            <w:tcW w:w="1908" w:type="dxa"/>
            <w:shd w:val="clear" w:color="auto" w:fill="auto"/>
          </w:tcPr>
          <w:p w14:paraId="5FA8AE48" w14:textId="77777777" w:rsidR="003F6D9C" w:rsidRPr="005D1DB4" w:rsidRDefault="00120A5B" w:rsidP="005D1DB4">
            <w:pPr>
              <w:pStyle w:val="QPPTableTextBody"/>
            </w:pPr>
            <w:r w:rsidRPr="00B85160">
              <w:t>Podium:</w:t>
            </w:r>
          </w:p>
          <w:p w14:paraId="6532D6B2" w14:textId="77777777" w:rsidR="003F6D9C" w:rsidRPr="005D1DB4" w:rsidRDefault="009746CD" w:rsidP="005D1DB4">
            <w:pPr>
              <w:pStyle w:val="QPPTableTextBody"/>
            </w:pPr>
            <w:r>
              <w:t>l</w:t>
            </w:r>
            <w:r w:rsidR="00120A5B" w:rsidRPr="005D1DB4">
              <w:t xml:space="preserve">evels 2 to </w:t>
            </w:r>
            <w:r w:rsidR="003F6D9C" w:rsidRPr="005D1DB4">
              <w:t>8</w:t>
            </w:r>
          </w:p>
        </w:tc>
        <w:tc>
          <w:tcPr>
            <w:tcW w:w="2160" w:type="dxa"/>
            <w:shd w:val="clear" w:color="auto" w:fill="auto"/>
          </w:tcPr>
          <w:p w14:paraId="6A6362FF" w14:textId="77777777" w:rsidR="003F6D9C" w:rsidRPr="005D1DB4" w:rsidRDefault="003F6D9C" w:rsidP="005D1DB4">
            <w:pPr>
              <w:pStyle w:val="QPPTableTextBody"/>
            </w:pPr>
            <w:r w:rsidRPr="00B85160">
              <w:t xml:space="preserve">0m </w:t>
            </w:r>
            <w:r w:rsidRPr="005D1DB4">
              <w:t xml:space="preserve">for </w:t>
            </w:r>
            <w:r w:rsidR="000E45A4" w:rsidRPr="005D1DB4">
              <w:t>non-residential</w:t>
            </w:r>
          </w:p>
          <w:p w14:paraId="01D9C5E7" w14:textId="77777777" w:rsidR="003F6D9C" w:rsidRPr="005D1DB4" w:rsidRDefault="003F6D9C" w:rsidP="005D1DB4">
            <w:pPr>
              <w:pStyle w:val="QPPTableTextBody"/>
            </w:pPr>
            <w:r w:rsidRPr="00B85160">
              <w:t>3m for residential</w:t>
            </w:r>
          </w:p>
        </w:tc>
        <w:tc>
          <w:tcPr>
            <w:tcW w:w="2520" w:type="dxa"/>
            <w:vMerge/>
            <w:shd w:val="clear" w:color="auto" w:fill="auto"/>
          </w:tcPr>
          <w:p w14:paraId="1A89ECA9" w14:textId="77777777" w:rsidR="003F6D9C" w:rsidRPr="00B85160" w:rsidRDefault="003F6D9C" w:rsidP="005D1DB4">
            <w:pPr>
              <w:pStyle w:val="QPPTableTextBody"/>
            </w:pPr>
          </w:p>
        </w:tc>
        <w:tc>
          <w:tcPr>
            <w:tcW w:w="3240" w:type="dxa"/>
            <w:vMerge/>
            <w:shd w:val="clear" w:color="auto" w:fill="auto"/>
          </w:tcPr>
          <w:p w14:paraId="3848DCA6" w14:textId="77777777" w:rsidR="003F6D9C" w:rsidRPr="00B85160" w:rsidRDefault="003F6D9C" w:rsidP="005D1DB4">
            <w:pPr>
              <w:pStyle w:val="QPPTableTextBody"/>
            </w:pPr>
          </w:p>
        </w:tc>
      </w:tr>
      <w:tr w:rsidR="003F6D9C" w:rsidRPr="00B85160" w14:paraId="097DC7AB" w14:textId="77777777">
        <w:tc>
          <w:tcPr>
            <w:tcW w:w="1908" w:type="dxa"/>
            <w:shd w:val="clear" w:color="auto" w:fill="auto"/>
          </w:tcPr>
          <w:p w14:paraId="3045F3A6" w14:textId="77777777" w:rsidR="003F6D9C" w:rsidRPr="005D1DB4" w:rsidRDefault="00120A5B" w:rsidP="005D1DB4">
            <w:pPr>
              <w:pStyle w:val="QPPTableTextBody"/>
            </w:pPr>
            <w:r w:rsidRPr="00B85160">
              <w:t>Tower:</w:t>
            </w:r>
          </w:p>
          <w:p w14:paraId="06A10425" w14:textId="77777777" w:rsidR="003F6D9C" w:rsidRPr="005D1DB4" w:rsidRDefault="009746CD" w:rsidP="005D1DB4">
            <w:pPr>
              <w:pStyle w:val="QPPTableTextBody"/>
            </w:pPr>
            <w:r>
              <w:t>l</w:t>
            </w:r>
            <w:r w:rsidR="00120A5B" w:rsidRPr="005D1DB4">
              <w:t>evel 9 and</w:t>
            </w:r>
            <w:r w:rsidR="003F6D9C" w:rsidRPr="005D1DB4">
              <w:t xml:space="preserve"> above</w:t>
            </w:r>
          </w:p>
        </w:tc>
        <w:tc>
          <w:tcPr>
            <w:tcW w:w="2160" w:type="dxa"/>
            <w:shd w:val="clear" w:color="auto" w:fill="auto"/>
          </w:tcPr>
          <w:p w14:paraId="6A28B4F0" w14:textId="77777777" w:rsidR="003F6D9C" w:rsidRPr="005D1DB4" w:rsidRDefault="0052065D" w:rsidP="005D1DB4">
            <w:pPr>
              <w:pStyle w:val="QPPTableTextBody"/>
            </w:pPr>
            <w:r w:rsidRPr="00B85160">
              <w:t>5</w:t>
            </w:r>
            <w:r w:rsidR="003F6D9C" w:rsidRPr="005D1DB4">
              <w:t>m</w:t>
            </w:r>
          </w:p>
        </w:tc>
        <w:tc>
          <w:tcPr>
            <w:tcW w:w="2520" w:type="dxa"/>
            <w:shd w:val="clear" w:color="auto" w:fill="auto"/>
          </w:tcPr>
          <w:p w14:paraId="36B24F8D" w14:textId="77777777" w:rsidR="0052065D" w:rsidRPr="005D1DB4" w:rsidRDefault="003F6D9C" w:rsidP="005D1DB4">
            <w:pPr>
              <w:pStyle w:val="QPPTableTextBody"/>
            </w:pPr>
            <w:r w:rsidRPr="00B85160">
              <w:t>5m</w:t>
            </w:r>
          </w:p>
        </w:tc>
        <w:tc>
          <w:tcPr>
            <w:tcW w:w="3240" w:type="dxa"/>
            <w:vMerge/>
            <w:shd w:val="clear" w:color="auto" w:fill="auto"/>
          </w:tcPr>
          <w:p w14:paraId="71A2B16E" w14:textId="77777777" w:rsidR="003F6D9C" w:rsidRPr="00B85160" w:rsidRDefault="003F6D9C" w:rsidP="005D1DB4">
            <w:pPr>
              <w:pStyle w:val="QPPTableTextBody"/>
            </w:pPr>
          </w:p>
        </w:tc>
      </w:tr>
      <w:tr w:rsidR="007F3747" w:rsidRPr="00B85160" w14:paraId="71F41AE8" w14:textId="77777777">
        <w:tc>
          <w:tcPr>
            <w:tcW w:w="9828" w:type="dxa"/>
            <w:gridSpan w:val="4"/>
            <w:shd w:val="clear" w:color="auto" w:fill="auto"/>
          </w:tcPr>
          <w:p w14:paraId="3961A498" w14:textId="77777777" w:rsidR="007F3747" w:rsidRPr="005D1DB4" w:rsidRDefault="006D27EA" w:rsidP="005D1DB4">
            <w:pPr>
              <w:pStyle w:val="QPPTableTextBold"/>
            </w:pPr>
            <w:r w:rsidRPr="00B85160">
              <w:t>If in the</w:t>
            </w:r>
            <w:r w:rsidR="007F3747" w:rsidRPr="005D1DB4">
              <w:t xml:space="preserve"> Stones Corner </w:t>
            </w:r>
            <w:r w:rsidR="00030ED2" w:rsidRPr="005D1DB4">
              <w:t xml:space="preserve">precinct (Eastern corridor neighbourhood plan/NPP-003), where in the Stones Corner </w:t>
            </w:r>
            <w:r w:rsidRPr="005D1DB4">
              <w:t>c</w:t>
            </w:r>
            <w:r w:rsidR="00120A5B" w:rsidRPr="005D1DB4">
              <w:t xml:space="preserve">ore </w:t>
            </w:r>
            <w:r w:rsidR="006C4701" w:rsidRPr="005D1DB4">
              <w:t xml:space="preserve">sub-precinct (Eastern corridor neighbourhood plan/NPP-003a) </w:t>
            </w:r>
            <w:r w:rsidR="00030ED2" w:rsidRPr="005D1DB4">
              <w:t>or the</w:t>
            </w:r>
            <w:r w:rsidR="007F3747" w:rsidRPr="005D1DB4">
              <w:t xml:space="preserve"> </w:t>
            </w:r>
            <w:r w:rsidR="00120A5B" w:rsidRPr="005D1DB4">
              <w:t xml:space="preserve">Stones Corner </w:t>
            </w:r>
            <w:r w:rsidRPr="005D1DB4">
              <w:t>c</w:t>
            </w:r>
            <w:r w:rsidR="00164A64" w:rsidRPr="005D1DB4">
              <w:t>orridor</w:t>
            </w:r>
            <w:r w:rsidRPr="005D1DB4">
              <w:t xml:space="preserve"> s</w:t>
            </w:r>
            <w:r w:rsidR="007F3747" w:rsidRPr="005D1DB4">
              <w:t>ub-precinc</w:t>
            </w:r>
            <w:r w:rsidR="00120A5B" w:rsidRPr="005D1DB4">
              <w:t>t</w:t>
            </w:r>
            <w:r w:rsidR="006C4701" w:rsidRPr="005D1DB4">
              <w:t xml:space="preserve"> (Eastern corridor neighbourhood plan/NPP-003b)</w:t>
            </w:r>
          </w:p>
        </w:tc>
      </w:tr>
      <w:tr w:rsidR="003F6D9C" w:rsidRPr="00B85160" w14:paraId="71DFAD61" w14:textId="77777777">
        <w:trPr>
          <w:trHeight w:val="675"/>
        </w:trPr>
        <w:tc>
          <w:tcPr>
            <w:tcW w:w="1908" w:type="dxa"/>
            <w:shd w:val="clear" w:color="auto" w:fill="auto"/>
          </w:tcPr>
          <w:p w14:paraId="3CB91F42" w14:textId="77777777" w:rsidR="003F6D9C" w:rsidRPr="005D1DB4" w:rsidRDefault="00131D58" w:rsidP="005D1DB4">
            <w:pPr>
              <w:pStyle w:val="QPPTableTextBody"/>
            </w:pPr>
            <w:r>
              <w:t>Ground</w:t>
            </w:r>
          </w:p>
        </w:tc>
        <w:tc>
          <w:tcPr>
            <w:tcW w:w="2160" w:type="dxa"/>
            <w:vMerge w:val="restart"/>
            <w:shd w:val="clear" w:color="auto" w:fill="auto"/>
          </w:tcPr>
          <w:p w14:paraId="24F0ECE3" w14:textId="10D14E5F" w:rsidR="003F6D9C" w:rsidRPr="005D1DB4" w:rsidRDefault="003F6D9C" w:rsidP="005D1DB4">
            <w:pPr>
              <w:pStyle w:val="QPPTableTextBody"/>
            </w:pPr>
            <w:r w:rsidRPr="00B85160">
              <w:t xml:space="preserve">Refer to </w:t>
            </w:r>
            <w:r w:rsidR="00FE2A24" w:rsidRPr="005D1DB4">
              <w:t>P</w:t>
            </w:r>
            <w:r w:rsidR="00424E98" w:rsidRPr="005D1DB4">
              <w:t>0</w:t>
            </w:r>
            <w:r w:rsidRPr="005D1DB4">
              <w:t>3</w:t>
            </w:r>
            <w:r w:rsidR="00A010BB" w:rsidRPr="005D1DB4">
              <w:t>0</w:t>
            </w:r>
            <w:r w:rsidRPr="005D1DB4">
              <w:t xml:space="preserve"> </w:t>
            </w:r>
            <w:r w:rsidR="00B316E5" w:rsidRPr="005D1DB4">
              <w:t>to</w:t>
            </w:r>
            <w:r w:rsidRPr="005D1DB4">
              <w:t xml:space="preserve"> P</w:t>
            </w:r>
            <w:r w:rsidR="00424E98" w:rsidRPr="005D1DB4">
              <w:t>0</w:t>
            </w:r>
            <w:r w:rsidRPr="005D1DB4">
              <w:t>3</w:t>
            </w:r>
            <w:r w:rsidR="00A010BB" w:rsidRPr="005D1DB4">
              <w:t>3</w:t>
            </w:r>
          </w:p>
        </w:tc>
        <w:tc>
          <w:tcPr>
            <w:tcW w:w="2520" w:type="dxa"/>
            <w:vMerge w:val="restart"/>
            <w:shd w:val="clear" w:color="auto" w:fill="auto"/>
          </w:tcPr>
          <w:p w14:paraId="49BC85FF" w14:textId="77777777" w:rsidR="0052065D" w:rsidRPr="005D1DB4" w:rsidRDefault="00C74BEC" w:rsidP="005D1DB4">
            <w:pPr>
              <w:pStyle w:val="QPPTableTextBody"/>
            </w:pPr>
            <w:r w:rsidRPr="00B85160">
              <w:t>0m</w:t>
            </w:r>
            <w:r w:rsidR="009746CD" w:rsidRPr="005D1DB4">
              <w:t xml:space="preserve"> </w:t>
            </w:r>
            <w:r w:rsidRPr="005D1DB4">
              <w:t>–</w:t>
            </w:r>
            <w:r w:rsidR="009746CD" w:rsidRPr="005D1DB4">
              <w:t xml:space="preserve"> </w:t>
            </w:r>
            <w:r w:rsidR="0052065D" w:rsidRPr="005D1DB4">
              <w:t>building wall for non-habitable rooms, eaves, awnings</w:t>
            </w:r>
            <w:r w:rsidR="008E0DE6" w:rsidRPr="005D1DB4">
              <w:t xml:space="preserve"> where non-residential</w:t>
            </w:r>
          </w:p>
          <w:p w14:paraId="606D770E" w14:textId="77777777" w:rsidR="0052065D" w:rsidRPr="005D1DB4" w:rsidRDefault="00C74BEC" w:rsidP="005D1DB4">
            <w:pPr>
              <w:pStyle w:val="QPPTableTextBody"/>
            </w:pPr>
            <w:r w:rsidRPr="00B85160">
              <w:t>3m</w:t>
            </w:r>
            <w:r w:rsidR="009746CD" w:rsidRPr="005D1DB4">
              <w:t xml:space="preserve"> </w:t>
            </w:r>
            <w:r w:rsidRPr="005D1DB4">
              <w:t>–</w:t>
            </w:r>
            <w:r w:rsidR="009746CD" w:rsidRPr="005D1DB4">
              <w:t xml:space="preserve"> </w:t>
            </w:r>
            <w:r w:rsidR="0052065D" w:rsidRPr="005D1DB4">
              <w:t>building wall for non-habitable rooms, eaves, awnings</w:t>
            </w:r>
            <w:r w:rsidR="008E0DE6" w:rsidRPr="005D1DB4">
              <w:t xml:space="preserve"> where residential</w:t>
            </w:r>
          </w:p>
          <w:p w14:paraId="627D31BF" w14:textId="630B0DEE" w:rsidR="003F6D9C"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52065D" w:rsidRPr="005D1DB4">
              <w:t xml:space="preserve">building wall for </w:t>
            </w:r>
            <w:r w:rsidR="003B3A39" w:rsidRPr="005B3F9C">
              <w:rPr>
                <w:rPrChange w:id="550" w:author="David Clark" w:date="2019-07-24T09:07:00Z">
                  <w:rPr/>
                </w:rPrChange>
              </w:rPr>
              <w:t>habitable rooms</w:t>
            </w:r>
            <w:r w:rsidR="0052065D" w:rsidRPr="005D1DB4">
              <w:t>, balconies</w:t>
            </w:r>
          </w:p>
        </w:tc>
        <w:tc>
          <w:tcPr>
            <w:tcW w:w="3240" w:type="dxa"/>
            <w:vMerge w:val="restart"/>
            <w:shd w:val="clear" w:color="auto" w:fill="auto"/>
          </w:tcPr>
          <w:p w14:paraId="77EA482C" w14:textId="51A18199" w:rsidR="003F6D9C" w:rsidRPr="005D1DB4" w:rsidRDefault="006D27EA" w:rsidP="005D1DB4">
            <w:pPr>
              <w:pStyle w:val="QPPTableTextBody"/>
            </w:pPr>
            <w:r w:rsidRPr="00B85160">
              <w:t>R</w:t>
            </w:r>
            <w:r w:rsidR="008A212D" w:rsidRPr="005D1DB4">
              <w:t xml:space="preserve">efer to </w:t>
            </w:r>
            <w:r w:rsidR="003B3A39" w:rsidRPr="005B3F9C">
              <w:rPr>
                <w:rPrChange w:id="551" w:author="David Clark" w:date="2019-07-24T09:07:00Z">
                  <w:rPr/>
                </w:rPrChange>
              </w:rPr>
              <w:t>Centre or mixed use code</w:t>
            </w:r>
          </w:p>
        </w:tc>
      </w:tr>
      <w:tr w:rsidR="003F6D9C" w:rsidRPr="00B85160" w14:paraId="090C3D89" w14:textId="77777777">
        <w:tc>
          <w:tcPr>
            <w:tcW w:w="1908" w:type="dxa"/>
            <w:shd w:val="clear" w:color="auto" w:fill="auto"/>
          </w:tcPr>
          <w:p w14:paraId="2D0B4392" w14:textId="77777777" w:rsidR="003F6D9C" w:rsidRPr="005D1DB4" w:rsidRDefault="00120A5B" w:rsidP="005D1DB4">
            <w:pPr>
              <w:pStyle w:val="QPPTableTextBody"/>
            </w:pPr>
            <w:r w:rsidRPr="00B85160">
              <w:t>Podium:</w:t>
            </w:r>
          </w:p>
          <w:p w14:paraId="242C1015" w14:textId="77777777" w:rsidR="003F6D9C" w:rsidRPr="005D1DB4" w:rsidRDefault="009746CD" w:rsidP="005D1DB4">
            <w:pPr>
              <w:pStyle w:val="QPPTableTextBody"/>
            </w:pPr>
            <w:r>
              <w:t>l</w:t>
            </w:r>
            <w:r w:rsidR="00120A5B" w:rsidRPr="005D1DB4">
              <w:t xml:space="preserve">evels 2 to </w:t>
            </w:r>
            <w:r w:rsidR="003F6D9C" w:rsidRPr="005D1DB4">
              <w:t>8</w:t>
            </w:r>
          </w:p>
        </w:tc>
        <w:tc>
          <w:tcPr>
            <w:tcW w:w="2160" w:type="dxa"/>
            <w:vMerge/>
            <w:shd w:val="clear" w:color="auto" w:fill="auto"/>
          </w:tcPr>
          <w:p w14:paraId="4971B984" w14:textId="77777777" w:rsidR="003F6D9C" w:rsidRPr="00B85160" w:rsidRDefault="003F6D9C" w:rsidP="005D1DB4">
            <w:pPr>
              <w:pStyle w:val="QPPTableTextBody"/>
            </w:pPr>
          </w:p>
        </w:tc>
        <w:tc>
          <w:tcPr>
            <w:tcW w:w="2520" w:type="dxa"/>
            <w:vMerge/>
            <w:shd w:val="clear" w:color="auto" w:fill="auto"/>
          </w:tcPr>
          <w:p w14:paraId="2AE6C629" w14:textId="77777777" w:rsidR="003F6D9C" w:rsidRPr="00B85160" w:rsidRDefault="003F6D9C" w:rsidP="005D1DB4">
            <w:pPr>
              <w:pStyle w:val="QPPTableTextBody"/>
            </w:pPr>
          </w:p>
        </w:tc>
        <w:tc>
          <w:tcPr>
            <w:tcW w:w="3240" w:type="dxa"/>
            <w:vMerge/>
            <w:shd w:val="clear" w:color="auto" w:fill="auto"/>
          </w:tcPr>
          <w:p w14:paraId="724CD820" w14:textId="77777777" w:rsidR="003F6D9C" w:rsidRPr="00B85160" w:rsidRDefault="003F6D9C" w:rsidP="005D1DB4">
            <w:pPr>
              <w:pStyle w:val="QPPTableTextBody"/>
            </w:pPr>
          </w:p>
        </w:tc>
      </w:tr>
      <w:tr w:rsidR="003F6D9C" w:rsidRPr="00B85160" w14:paraId="17DD1DE2" w14:textId="77777777">
        <w:tc>
          <w:tcPr>
            <w:tcW w:w="1908" w:type="dxa"/>
            <w:shd w:val="clear" w:color="auto" w:fill="auto"/>
          </w:tcPr>
          <w:p w14:paraId="35A178A0" w14:textId="77777777" w:rsidR="008A212D" w:rsidRPr="005D1DB4" w:rsidRDefault="008A212D" w:rsidP="005D1DB4">
            <w:pPr>
              <w:pStyle w:val="QPPTableTextBody"/>
            </w:pPr>
            <w:r w:rsidRPr="00B85160">
              <w:t>Tower:</w:t>
            </w:r>
          </w:p>
          <w:p w14:paraId="0E9D7363" w14:textId="77777777" w:rsidR="003F6D9C" w:rsidRPr="005D1DB4" w:rsidRDefault="009746CD" w:rsidP="005D1DB4">
            <w:pPr>
              <w:pStyle w:val="QPPTableTextBody"/>
            </w:pPr>
            <w:r>
              <w:t>l</w:t>
            </w:r>
            <w:r w:rsidR="008A212D" w:rsidRPr="005D1DB4">
              <w:t>evel 9 and</w:t>
            </w:r>
            <w:r w:rsidR="003F6D9C" w:rsidRPr="005D1DB4">
              <w:t xml:space="preserve"> above</w:t>
            </w:r>
          </w:p>
        </w:tc>
        <w:tc>
          <w:tcPr>
            <w:tcW w:w="2160" w:type="dxa"/>
            <w:vMerge/>
            <w:shd w:val="clear" w:color="auto" w:fill="auto"/>
          </w:tcPr>
          <w:p w14:paraId="49604799" w14:textId="77777777" w:rsidR="003F6D9C" w:rsidRPr="00B85160" w:rsidRDefault="003F6D9C" w:rsidP="005D1DB4">
            <w:pPr>
              <w:pStyle w:val="QPPTableTextBody"/>
            </w:pPr>
          </w:p>
        </w:tc>
        <w:tc>
          <w:tcPr>
            <w:tcW w:w="2520" w:type="dxa"/>
            <w:shd w:val="clear" w:color="auto" w:fill="auto"/>
          </w:tcPr>
          <w:p w14:paraId="0DA79FFD" w14:textId="77777777" w:rsidR="003F6D9C" w:rsidRPr="005D1DB4" w:rsidRDefault="0052065D" w:rsidP="005D1DB4">
            <w:pPr>
              <w:pStyle w:val="QPPTableTextBody"/>
            </w:pPr>
            <w:r w:rsidRPr="00B85160">
              <w:t>5m</w:t>
            </w:r>
          </w:p>
        </w:tc>
        <w:tc>
          <w:tcPr>
            <w:tcW w:w="3240" w:type="dxa"/>
            <w:vMerge/>
            <w:shd w:val="clear" w:color="auto" w:fill="auto"/>
          </w:tcPr>
          <w:p w14:paraId="72B1537F" w14:textId="77777777" w:rsidR="003F6D9C" w:rsidRPr="00B85160" w:rsidRDefault="003F6D9C" w:rsidP="005D1DB4">
            <w:pPr>
              <w:pStyle w:val="QPPTableTextBody"/>
            </w:pPr>
          </w:p>
        </w:tc>
      </w:tr>
      <w:tr w:rsidR="007F3747" w:rsidRPr="00B85160" w14:paraId="054A5267" w14:textId="77777777">
        <w:tc>
          <w:tcPr>
            <w:tcW w:w="9828" w:type="dxa"/>
            <w:gridSpan w:val="4"/>
            <w:shd w:val="clear" w:color="auto" w:fill="auto"/>
          </w:tcPr>
          <w:p w14:paraId="18D02C90" w14:textId="77777777" w:rsidR="007F3747" w:rsidRPr="005D1DB4" w:rsidRDefault="006D27EA" w:rsidP="005D1DB4">
            <w:pPr>
              <w:pStyle w:val="QPPTableTextBold"/>
            </w:pPr>
            <w:r w:rsidRPr="00B85160">
              <w:t>If in the</w:t>
            </w:r>
            <w:r w:rsidR="007F3747" w:rsidRPr="005D1DB4">
              <w:t xml:space="preserve"> Langlands Park</w:t>
            </w:r>
            <w:r w:rsidR="008A212D" w:rsidRPr="005D1DB4">
              <w:t xml:space="preserve"> </w:t>
            </w:r>
            <w:r w:rsidR="006C4701" w:rsidRPr="005D1DB4">
              <w:t>precinct (Eastern corridor neighbourhood plan/NPP-004)</w:t>
            </w:r>
            <w:r w:rsidR="003B5AF0" w:rsidRPr="005D1DB4">
              <w:t>, where in the Langlands Park corridor sub-precinct (East</w:t>
            </w:r>
            <w:r w:rsidR="001772C5" w:rsidRPr="005D1DB4">
              <w:t>ern corridor neighbourhood plan/</w:t>
            </w:r>
            <w:r w:rsidR="003B5AF0" w:rsidRPr="005D1DB4">
              <w:t>NPP-004a), or if in the Bennetts Road precinct (Eastern corrid</w:t>
            </w:r>
            <w:r w:rsidR="001772C5" w:rsidRPr="005D1DB4">
              <w:t>or neighbourhood plan/</w:t>
            </w:r>
            <w:r w:rsidR="003B5AF0" w:rsidRPr="005D1DB4">
              <w:t xml:space="preserve">NPP-006), where in the </w:t>
            </w:r>
            <w:r w:rsidR="007F3747" w:rsidRPr="005D1DB4">
              <w:t xml:space="preserve">Bennetts Road </w:t>
            </w:r>
            <w:r w:rsidRPr="005D1DB4">
              <w:t>c</w:t>
            </w:r>
            <w:r w:rsidR="00164A64" w:rsidRPr="005D1DB4">
              <w:t>orridor</w:t>
            </w:r>
            <w:r w:rsidRPr="005D1DB4">
              <w:t xml:space="preserve"> s</w:t>
            </w:r>
            <w:r w:rsidR="007F3747" w:rsidRPr="005D1DB4">
              <w:t>ub-precinct</w:t>
            </w:r>
            <w:r w:rsidR="006C4701" w:rsidRPr="005D1DB4">
              <w:t xml:space="preserve"> (Eastern corridor neighbourhood plan/NPP-006a)</w:t>
            </w:r>
          </w:p>
        </w:tc>
      </w:tr>
      <w:tr w:rsidR="00557B06" w:rsidRPr="00B85160" w14:paraId="77E82517" w14:textId="77777777">
        <w:trPr>
          <w:trHeight w:val="906"/>
        </w:trPr>
        <w:tc>
          <w:tcPr>
            <w:tcW w:w="1908" w:type="dxa"/>
            <w:shd w:val="clear" w:color="auto" w:fill="auto"/>
          </w:tcPr>
          <w:p w14:paraId="0F47F4D7" w14:textId="77777777" w:rsidR="00557B06" w:rsidRPr="005D1DB4" w:rsidRDefault="003C5BF8" w:rsidP="005D1DB4">
            <w:pPr>
              <w:pStyle w:val="QPPTableTextBody"/>
            </w:pPr>
            <w:r>
              <w:t>Development of all levels</w:t>
            </w:r>
          </w:p>
        </w:tc>
        <w:tc>
          <w:tcPr>
            <w:tcW w:w="2160" w:type="dxa"/>
            <w:shd w:val="clear" w:color="auto" w:fill="auto"/>
          </w:tcPr>
          <w:p w14:paraId="56889127" w14:textId="77777777" w:rsidR="00557B06" w:rsidRPr="005D1DB4" w:rsidRDefault="00557B06" w:rsidP="005D1DB4">
            <w:pPr>
              <w:pStyle w:val="QPPTableTextBody"/>
            </w:pPr>
            <w:r w:rsidRPr="00B85160">
              <w:t>3m</w:t>
            </w:r>
          </w:p>
        </w:tc>
        <w:tc>
          <w:tcPr>
            <w:tcW w:w="2520" w:type="dxa"/>
            <w:shd w:val="clear" w:color="auto" w:fill="auto"/>
          </w:tcPr>
          <w:p w14:paraId="50357616" w14:textId="77777777" w:rsidR="00557B06" w:rsidRPr="005D1DB4" w:rsidRDefault="00557B06" w:rsidP="005D1DB4">
            <w:pPr>
              <w:pStyle w:val="QPPTableTextBody"/>
            </w:pPr>
            <w:r w:rsidRPr="00B85160">
              <w:t>3m</w:t>
            </w:r>
            <w:r w:rsidR="009746CD" w:rsidRPr="005D1DB4">
              <w:t xml:space="preserve"> </w:t>
            </w:r>
            <w:r w:rsidR="00C74BEC" w:rsidRPr="005D1DB4">
              <w:t>–</w:t>
            </w:r>
            <w:r w:rsidR="009746CD" w:rsidRPr="005D1DB4">
              <w:t xml:space="preserve"> </w:t>
            </w:r>
            <w:r w:rsidRPr="005D1DB4">
              <w:t>building wall for non-habitable rooms, eaves, awni</w:t>
            </w:r>
            <w:r w:rsidR="00131D58" w:rsidRPr="005D1DB4">
              <w:t>ngs</w:t>
            </w:r>
          </w:p>
          <w:p w14:paraId="2DFFF991" w14:textId="58FC7D0D" w:rsidR="00557B06"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557B06" w:rsidRPr="005D1DB4">
              <w:t xml:space="preserve">building wall for </w:t>
            </w:r>
            <w:r w:rsidR="003B3A39" w:rsidRPr="005B3F9C">
              <w:rPr>
                <w:rPrChange w:id="552" w:author="David Clark" w:date="2019-07-24T09:07:00Z">
                  <w:rPr/>
                </w:rPrChange>
              </w:rPr>
              <w:t>habitable rooms</w:t>
            </w:r>
            <w:r w:rsidR="00557B06" w:rsidRPr="005D1DB4">
              <w:t>, balconies</w:t>
            </w:r>
          </w:p>
        </w:tc>
        <w:tc>
          <w:tcPr>
            <w:tcW w:w="3240" w:type="dxa"/>
            <w:shd w:val="clear" w:color="auto" w:fill="auto"/>
          </w:tcPr>
          <w:p w14:paraId="501605C5" w14:textId="2FAA14F0" w:rsidR="00557B06" w:rsidRPr="005D1DB4" w:rsidRDefault="008A212D" w:rsidP="005D1DB4">
            <w:pPr>
              <w:pStyle w:val="QPPTableTextBody"/>
            </w:pPr>
            <w:r w:rsidRPr="00B85160">
              <w:t xml:space="preserve">Refer to </w:t>
            </w:r>
            <w:r w:rsidR="0007528C" w:rsidRPr="005B3F9C">
              <w:rPr>
                <w:rPrChange w:id="553" w:author="David Clark" w:date="2019-07-24T09:07:00Z">
                  <w:rPr/>
                </w:rPrChange>
              </w:rPr>
              <w:t>Centre or mixed use code</w:t>
            </w:r>
          </w:p>
        </w:tc>
      </w:tr>
      <w:tr w:rsidR="007F3747" w:rsidRPr="00B85160" w14:paraId="00EEE11E" w14:textId="77777777">
        <w:tc>
          <w:tcPr>
            <w:tcW w:w="9828" w:type="dxa"/>
            <w:gridSpan w:val="4"/>
            <w:shd w:val="clear" w:color="auto" w:fill="auto"/>
          </w:tcPr>
          <w:p w14:paraId="1FE3CAFC" w14:textId="77777777" w:rsidR="007F3747" w:rsidRPr="005D1DB4" w:rsidRDefault="006D27EA" w:rsidP="005D1DB4">
            <w:pPr>
              <w:pStyle w:val="QPPTableTextBold"/>
            </w:pPr>
            <w:r w:rsidRPr="00B85160">
              <w:t xml:space="preserve">If </w:t>
            </w:r>
            <w:r w:rsidRPr="005D1DB4">
              <w:t>in the</w:t>
            </w:r>
            <w:r w:rsidR="008A212D" w:rsidRPr="005D1DB4">
              <w:t xml:space="preserve"> Buranda </w:t>
            </w:r>
            <w:r w:rsidR="00FE3D91" w:rsidRPr="005D1DB4">
              <w:t>precinct (Eastern corridor neighbourhood plan/NPP-001)</w:t>
            </w:r>
            <w:r w:rsidR="0032442F" w:rsidRPr="005D1DB4">
              <w:t>, where in the Buranda residential sub-precinct (Eastern corridor neighbourhood pla</w:t>
            </w:r>
            <w:r w:rsidR="001772C5" w:rsidRPr="005D1DB4">
              <w:t>n/</w:t>
            </w:r>
            <w:r w:rsidR="0032442F" w:rsidRPr="005D1DB4">
              <w:t>NPP-001c), or if in the Coorparoo precinct (East</w:t>
            </w:r>
            <w:r w:rsidR="001772C5" w:rsidRPr="005D1DB4">
              <w:t>ern corridor neighbourhood plan/</w:t>
            </w:r>
            <w:r w:rsidR="0032442F" w:rsidRPr="005D1DB4">
              <w:t>NPP-005), where in the Coorparoo residential sub-precinct (East</w:t>
            </w:r>
            <w:r w:rsidR="001772C5" w:rsidRPr="005D1DB4">
              <w:t>ern corridor neighbourhood plan/</w:t>
            </w:r>
            <w:r w:rsidR="0032442F" w:rsidRPr="005D1DB4">
              <w:t>NPP-005c)</w:t>
            </w:r>
          </w:p>
        </w:tc>
      </w:tr>
      <w:tr w:rsidR="004E4CFC" w:rsidRPr="00B85160" w14:paraId="41457C56" w14:textId="77777777">
        <w:trPr>
          <w:trHeight w:val="715"/>
        </w:trPr>
        <w:tc>
          <w:tcPr>
            <w:tcW w:w="1908" w:type="dxa"/>
            <w:shd w:val="clear" w:color="auto" w:fill="auto"/>
          </w:tcPr>
          <w:p w14:paraId="673EFEE2" w14:textId="77777777" w:rsidR="004E4CFC" w:rsidRPr="005D1DB4" w:rsidRDefault="004E4CFC" w:rsidP="005D1DB4">
            <w:pPr>
              <w:pStyle w:val="QPPTableTextBody"/>
            </w:pPr>
            <w:r w:rsidRPr="00B85160">
              <w:t>Ground</w:t>
            </w:r>
          </w:p>
        </w:tc>
        <w:tc>
          <w:tcPr>
            <w:tcW w:w="2160" w:type="dxa"/>
            <w:vMerge w:val="restart"/>
            <w:shd w:val="clear" w:color="auto" w:fill="auto"/>
          </w:tcPr>
          <w:p w14:paraId="76C50CC6" w14:textId="77777777" w:rsidR="004E4CFC" w:rsidRPr="005D1DB4" w:rsidRDefault="004E4CFC" w:rsidP="005D1DB4">
            <w:pPr>
              <w:pStyle w:val="QPPTableTextBody"/>
            </w:pPr>
            <w:r w:rsidRPr="00B85160">
              <w:t>3m</w:t>
            </w:r>
            <w:r w:rsidR="009746CD" w:rsidRPr="005D1DB4">
              <w:t xml:space="preserve"> </w:t>
            </w:r>
            <w:r w:rsidR="00C74BEC" w:rsidRPr="005D1DB4">
              <w:t>–</w:t>
            </w:r>
            <w:r w:rsidR="009746CD" w:rsidRPr="005D1DB4">
              <w:t xml:space="preserve"> </w:t>
            </w:r>
            <w:r w:rsidRPr="005D1DB4">
              <w:t>balconies, eaves, awnings</w:t>
            </w:r>
          </w:p>
          <w:p w14:paraId="00880A16" w14:textId="77777777" w:rsidR="004E4CFC"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4E4CFC" w:rsidRPr="005D1DB4">
              <w:t>building wall</w:t>
            </w:r>
          </w:p>
        </w:tc>
        <w:tc>
          <w:tcPr>
            <w:tcW w:w="2520" w:type="dxa"/>
            <w:vMerge w:val="restart"/>
            <w:shd w:val="clear" w:color="auto" w:fill="auto"/>
          </w:tcPr>
          <w:p w14:paraId="7DF78EBB" w14:textId="77777777" w:rsidR="004E4CFC" w:rsidRPr="005D1DB4" w:rsidRDefault="004E4CFC" w:rsidP="005D1DB4">
            <w:pPr>
              <w:pStyle w:val="QPPTableTextBody"/>
            </w:pPr>
            <w:r w:rsidRPr="00B85160">
              <w:t>3m</w:t>
            </w:r>
            <w:r w:rsidR="009746CD" w:rsidRPr="005D1DB4">
              <w:t xml:space="preserve"> </w:t>
            </w:r>
            <w:r w:rsidR="00C74BEC" w:rsidRPr="005D1DB4">
              <w:t>–</w:t>
            </w:r>
            <w:r w:rsidR="009746CD" w:rsidRPr="005D1DB4">
              <w:t xml:space="preserve"> </w:t>
            </w:r>
            <w:r w:rsidRPr="005D1DB4">
              <w:t>building wall for non-habitable rooms, eaves, awnings</w:t>
            </w:r>
          </w:p>
          <w:p w14:paraId="1D2BAA9A" w14:textId="20C205E3" w:rsidR="004E4CFC" w:rsidRPr="005D1DB4" w:rsidRDefault="004E4CFC" w:rsidP="005D1DB4">
            <w:pPr>
              <w:pStyle w:val="QPPTableTextBody"/>
            </w:pPr>
            <w:r w:rsidRPr="00B85160">
              <w:t>5m</w:t>
            </w:r>
            <w:r w:rsidR="009746CD" w:rsidRPr="005D1DB4">
              <w:t xml:space="preserve"> </w:t>
            </w:r>
            <w:r w:rsidR="00C74BEC" w:rsidRPr="005D1DB4">
              <w:t>–</w:t>
            </w:r>
            <w:r w:rsidR="009746CD" w:rsidRPr="005D1DB4">
              <w:t xml:space="preserve"> </w:t>
            </w:r>
            <w:r w:rsidRPr="005D1DB4">
              <w:t xml:space="preserve">building wall for </w:t>
            </w:r>
            <w:r w:rsidRPr="005B3F9C">
              <w:rPr>
                <w:rPrChange w:id="554" w:author="David Clark" w:date="2019-07-24T09:07:00Z">
                  <w:rPr/>
                </w:rPrChange>
              </w:rPr>
              <w:t>habitable rooms</w:t>
            </w:r>
            <w:r w:rsidRPr="005D1DB4">
              <w:t>, balconies</w:t>
            </w:r>
          </w:p>
        </w:tc>
        <w:tc>
          <w:tcPr>
            <w:tcW w:w="3240" w:type="dxa"/>
            <w:vMerge w:val="restart"/>
            <w:shd w:val="clear" w:color="auto" w:fill="auto"/>
          </w:tcPr>
          <w:p w14:paraId="2F3C8EF8" w14:textId="77777777" w:rsidR="004E4CFC" w:rsidRPr="005D1DB4" w:rsidRDefault="004E4CFC" w:rsidP="005D1DB4">
            <w:pPr>
              <w:pStyle w:val="QPPTableTextBody"/>
            </w:pPr>
            <w:r w:rsidRPr="00B85160">
              <w:t>10m</w:t>
            </w:r>
          </w:p>
        </w:tc>
      </w:tr>
      <w:tr w:rsidR="004E4CFC" w:rsidRPr="00B85160" w14:paraId="1CD7C394" w14:textId="77777777">
        <w:trPr>
          <w:trHeight w:val="323"/>
        </w:trPr>
        <w:tc>
          <w:tcPr>
            <w:tcW w:w="1908" w:type="dxa"/>
            <w:shd w:val="clear" w:color="auto" w:fill="auto"/>
          </w:tcPr>
          <w:p w14:paraId="21BFCA95" w14:textId="77777777" w:rsidR="004E4CFC" w:rsidRPr="005D1DB4" w:rsidRDefault="008A212D" w:rsidP="005D1DB4">
            <w:pPr>
              <w:pStyle w:val="QPPTableTextBody"/>
            </w:pPr>
            <w:r w:rsidRPr="00B85160">
              <w:t>Podium:</w:t>
            </w:r>
          </w:p>
          <w:p w14:paraId="55CB79B7" w14:textId="77777777" w:rsidR="004E4CFC" w:rsidRPr="005D1DB4" w:rsidRDefault="009746CD" w:rsidP="005D1DB4">
            <w:pPr>
              <w:pStyle w:val="QPPTableTextBody"/>
            </w:pPr>
            <w:r>
              <w:t>l</w:t>
            </w:r>
            <w:r w:rsidR="008A212D" w:rsidRPr="005D1DB4">
              <w:t xml:space="preserve">evels 2 to </w:t>
            </w:r>
            <w:r w:rsidR="004E4CFC" w:rsidRPr="005D1DB4">
              <w:t>8</w:t>
            </w:r>
          </w:p>
        </w:tc>
        <w:tc>
          <w:tcPr>
            <w:tcW w:w="2160" w:type="dxa"/>
            <w:vMerge/>
            <w:shd w:val="clear" w:color="auto" w:fill="auto"/>
          </w:tcPr>
          <w:p w14:paraId="7A09352C" w14:textId="77777777" w:rsidR="004E4CFC" w:rsidRPr="00B85160" w:rsidRDefault="004E4CFC" w:rsidP="005D1DB4">
            <w:pPr>
              <w:pStyle w:val="QPPTableTextBody"/>
            </w:pPr>
          </w:p>
        </w:tc>
        <w:tc>
          <w:tcPr>
            <w:tcW w:w="2520" w:type="dxa"/>
            <w:vMerge/>
            <w:shd w:val="clear" w:color="auto" w:fill="auto"/>
          </w:tcPr>
          <w:p w14:paraId="4E49D511" w14:textId="77777777" w:rsidR="004E4CFC" w:rsidRPr="00B85160" w:rsidRDefault="004E4CFC" w:rsidP="005D1DB4">
            <w:pPr>
              <w:pStyle w:val="QPPTableTextBody"/>
            </w:pPr>
          </w:p>
        </w:tc>
        <w:tc>
          <w:tcPr>
            <w:tcW w:w="3240" w:type="dxa"/>
            <w:vMerge/>
            <w:shd w:val="clear" w:color="auto" w:fill="auto"/>
          </w:tcPr>
          <w:p w14:paraId="017FBF3A" w14:textId="77777777" w:rsidR="004E4CFC" w:rsidRPr="00B85160" w:rsidRDefault="004E4CFC" w:rsidP="005D1DB4">
            <w:pPr>
              <w:pStyle w:val="QPPTableTextBody"/>
            </w:pPr>
          </w:p>
        </w:tc>
      </w:tr>
      <w:tr w:rsidR="004E4CFC" w:rsidRPr="00B85160" w14:paraId="08E72FF1" w14:textId="77777777">
        <w:tc>
          <w:tcPr>
            <w:tcW w:w="1908" w:type="dxa"/>
            <w:shd w:val="clear" w:color="auto" w:fill="auto"/>
          </w:tcPr>
          <w:p w14:paraId="1C76BE64" w14:textId="77777777" w:rsidR="004E4CFC" w:rsidRPr="005D1DB4" w:rsidRDefault="00C74BEC" w:rsidP="005D1DB4">
            <w:pPr>
              <w:pStyle w:val="QPPTableTextBody"/>
            </w:pPr>
            <w:r w:rsidRPr="00B85160">
              <w:t>Tower:</w:t>
            </w:r>
          </w:p>
          <w:p w14:paraId="1272B518" w14:textId="77777777" w:rsidR="004E4CFC" w:rsidRPr="005D1DB4" w:rsidRDefault="009746CD" w:rsidP="005D1DB4">
            <w:pPr>
              <w:pStyle w:val="QPPTableTextBody"/>
            </w:pPr>
            <w:r>
              <w:t>l</w:t>
            </w:r>
            <w:r w:rsidR="00C74BEC" w:rsidRPr="005D1DB4">
              <w:t>evel 9 and</w:t>
            </w:r>
            <w:r w:rsidR="004E4CFC" w:rsidRPr="005D1DB4">
              <w:t xml:space="preserve"> above</w:t>
            </w:r>
          </w:p>
        </w:tc>
        <w:tc>
          <w:tcPr>
            <w:tcW w:w="2160" w:type="dxa"/>
            <w:vMerge/>
            <w:shd w:val="clear" w:color="auto" w:fill="auto"/>
          </w:tcPr>
          <w:p w14:paraId="559A22BC" w14:textId="77777777" w:rsidR="004E4CFC" w:rsidRPr="00B85160" w:rsidRDefault="004E4CFC" w:rsidP="005D1DB4">
            <w:pPr>
              <w:pStyle w:val="QPPTableTextBody"/>
            </w:pPr>
          </w:p>
        </w:tc>
        <w:tc>
          <w:tcPr>
            <w:tcW w:w="2520" w:type="dxa"/>
            <w:shd w:val="clear" w:color="auto" w:fill="auto"/>
          </w:tcPr>
          <w:p w14:paraId="153373A8" w14:textId="77777777" w:rsidR="004E4CFC" w:rsidRPr="005D1DB4" w:rsidRDefault="004E4CFC" w:rsidP="005D1DB4">
            <w:pPr>
              <w:pStyle w:val="QPPTableTextBody"/>
            </w:pPr>
            <w:r w:rsidRPr="00B85160">
              <w:t>5m</w:t>
            </w:r>
          </w:p>
        </w:tc>
        <w:tc>
          <w:tcPr>
            <w:tcW w:w="3240" w:type="dxa"/>
            <w:vMerge/>
            <w:shd w:val="clear" w:color="auto" w:fill="auto"/>
          </w:tcPr>
          <w:p w14:paraId="71E8BEA8" w14:textId="77777777" w:rsidR="004E4CFC" w:rsidRPr="00B85160" w:rsidRDefault="004E4CFC" w:rsidP="005D1DB4">
            <w:pPr>
              <w:pStyle w:val="QPPTableTextBody"/>
            </w:pPr>
          </w:p>
        </w:tc>
      </w:tr>
      <w:tr w:rsidR="007F3747" w:rsidRPr="00B85160" w14:paraId="75DBBFA9" w14:textId="77777777">
        <w:tc>
          <w:tcPr>
            <w:tcW w:w="9828" w:type="dxa"/>
            <w:gridSpan w:val="4"/>
            <w:shd w:val="clear" w:color="auto" w:fill="auto"/>
          </w:tcPr>
          <w:p w14:paraId="2826DC3C" w14:textId="77777777" w:rsidR="007F3747" w:rsidRPr="005D1DB4" w:rsidRDefault="0037297C" w:rsidP="005D1DB4">
            <w:pPr>
              <w:pStyle w:val="QPPTableTextBold"/>
            </w:pPr>
            <w:r w:rsidRPr="00B85160">
              <w:t>If in the Stones Corner</w:t>
            </w:r>
            <w:r w:rsidRPr="005D1DB4">
              <w:t xml:space="preserve"> precinct (Eastern corridor neighbourhood plan/NPP-003), where in the Stones Corner residential sub-precinct (Eastern corridor neighbourhood plan/NPP-003c), or if in the Langlands Park precinct (Eastern corridor neighbourhood plan/NPP-004), where in the Langlands Park residential sub-precinct (Eastern corridor neighbourhood plan/NPP-004b), or if in the Bennetts Road precinct (Eastern corridor neighbourhood plan/NPP-006), where in the Bennetts Road residential sub-precinct (Eastern corridor neighbourhood plan/NPP-006b)</w:t>
            </w:r>
          </w:p>
        </w:tc>
      </w:tr>
      <w:tr w:rsidR="004E4CFC" w:rsidRPr="00B85160" w14:paraId="00FDFCC3" w14:textId="77777777">
        <w:trPr>
          <w:trHeight w:val="1400"/>
        </w:trPr>
        <w:tc>
          <w:tcPr>
            <w:tcW w:w="1908" w:type="dxa"/>
            <w:shd w:val="clear" w:color="auto" w:fill="auto"/>
          </w:tcPr>
          <w:p w14:paraId="0A54BCBF" w14:textId="77777777" w:rsidR="004E4CFC" w:rsidRPr="005D1DB4" w:rsidRDefault="003C5BF8" w:rsidP="005D1DB4">
            <w:pPr>
              <w:pStyle w:val="QPPTableTextBody"/>
            </w:pPr>
            <w:r>
              <w:t>Development of all levels</w:t>
            </w:r>
          </w:p>
        </w:tc>
        <w:tc>
          <w:tcPr>
            <w:tcW w:w="2160" w:type="dxa"/>
            <w:shd w:val="clear" w:color="auto" w:fill="auto"/>
          </w:tcPr>
          <w:p w14:paraId="6FD992B9" w14:textId="77777777" w:rsidR="004E4CFC" w:rsidRPr="005D1DB4" w:rsidRDefault="004E4CFC" w:rsidP="005D1DB4">
            <w:pPr>
              <w:pStyle w:val="QPPTableTextBody"/>
            </w:pPr>
            <w:r w:rsidRPr="00B85160">
              <w:t>3m</w:t>
            </w:r>
            <w:r w:rsidR="009746CD" w:rsidRPr="005D1DB4">
              <w:t xml:space="preserve"> </w:t>
            </w:r>
            <w:r w:rsidR="00C74BEC" w:rsidRPr="005D1DB4">
              <w:t>–</w:t>
            </w:r>
            <w:r w:rsidR="009746CD" w:rsidRPr="005D1DB4">
              <w:t xml:space="preserve"> </w:t>
            </w:r>
            <w:r w:rsidRPr="005D1DB4">
              <w:t>balconies, eaves, awnings</w:t>
            </w:r>
          </w:p>
          <w:p w14:paraId="08DEAAE9" w14:textId="77777777" w:rsidR="004E4CFC"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4E4CFC" w:rsidRPr="005D1DB4">
              <w:t>building wall</w:t>
            </w:r>
          </w:p>
        </w:tc>
        <w:tc>
          <w:tcPr>
            <w:tcW w:w="2520" w:type="dxa"/>
            <w:shd w:val="clear" w:color="auto" w:fill="auto"/>
          </w:tcPr>
          <w:p w14:paraId="614F6F1B" w14:textId="77777777" w:rsidR="004E4CFC" w:rsidRPr="005D1DB4" w:rsidRDefault="004E4CFC" w:rsidP="005D1DB4">
            <w:pPr>
              <w:pStyle w:val="QPPTableTextBody"/>
            </w:pPr>
            <w:r w:rsidRPr="00B85160">
              <w:t>3m</w:t>
            </w:r>
            <w:r w:rsidR="009746CD" w:rsidRPr="005D1DB4">
              <w:t xml:space="preserve"> </w:t>
            </w:r>
            <w:r w:rsidR="00C74BEC" w:rsidRPr="005D1DB4">
              <w:t>–</w:t>
            </w:r>
            <w:r w:rsidR="009746CD" w:rsidRPr="005D1DB4">
              <w:t xml:space="preserve"> </w:t>
            </w:r>
            <w:r w:rsidRPr="005D1DB4">
              <w:t>building wall for non-habitable rooms, eaves, awnings</w:t>
            </w:r>
          </w:p>
          <w:p w14:paraId="3F663D12" w14:textId="1BF8701D" w:rsidR="004E4CFC" w:rsidRPr="005D1DB4" w:rsidRDefault="00C74BEC" w:rsidP="005D1DB4">
            <w:pPr>
              <w:pStyle w:val="QPPTableTextBody"/>
            </w:pPr>
            <w:r w:rsidRPr="00B85160">
              <w:t>5m</w:t>
            </w:r>
            <w:r w:rsidR="009746CD" w:rsidRPr="005D1DB4">
              <w:t xml:space="preserve"> </w:t>
            </w:r>
            <w:r w:rsidRPr="005D1DB4">
              <w:t>–</w:t>
            </w:r>
            <w:r w:rsidR="009746CD" w:rsidRPr="005D1DB4">
              <w:t xml:space="preserve"> </w:t>
            </w:r>
            <w:r w:rsidR="004E4CFC" w:rsidRPr="005D1DB4">
              <w:t xml:space="preserve">building wall for </w:t>
            </w:r>
            <w:r w:rsidR="004E4CFC" w:rsidRPr="005B3F9C">
              <w:rPr>
                <w:rPrChange w:id="555" w:author="David Clark" w:date="2019-07-24T09:07:00Z">
                  <w:rPr/>
                </w:rPrChange>
              </w:rPr>
              <w:t>habitable rooms</w:t>
            </w:r>
            <w:r w:rsidR="004E4CFC" w:rsidRPr="005D1DB4">
              <w:t>, balconies</w:t>
            </w:r>
          </w:p>
        </w:tc>
        <w:tc>
          <w:tcPr>
            <w:tcW w:w="3240" w:type="dxa"/>
            <w:shd w:val="clear" w:color="auto" w:fill="auto"/>
          </w:tcPr>
          <w:p w14:paraId="5041A258" w14:textId="693C6B75" w:rsidR="004E4CFC" w:rsidRPr="005D1DB4" w:rsidRDefault="006D27EA" w:rsidP="005D1DB4">
            <w:pPr>
              <w:pStyle w:val="QPPTableTextBody"/>
            </w:pPr>
            <w:r w:rsidRPr="00B85160">
              <w:t xml:space="preserve">Refer to </w:t>
            </w:r>
            <w:r w:rsidRPr="005D1DB4">
              <w:t>Multiple dwelling c</w:t>
            </w:r>
            <w:r w:rsidR="001C3CCA" w:rsidRPr="005D1DB4">
              <w:t>ode</w:t>
            </w:r>
          </w:p>
        </w:tc>
      </w:tr>
    </w:tbl>
    <w:p w14:paraId="2AD682CF" w14:textId="3F608994" w:rsidR="004C352C" w:rsidRPr="00B85160" w:rsidRDefault="004C25CD" w:rsidP="003D7D10">
      <w:pPr>
        <w:pStyle w:val="QPPEditorsNoteStyle1"/>
      </w:pPr>
      <w:r w:rsidRPr="00B85160">
        <w:t>Note—</w:t>
      </w:r>
      <w:r w:rsidR="00957F9D" w:rsidRPr="00B85160">
        <w:t xml:space="preserve">Separate </w:t>
      </w:r>
      <w:r w:rsidR="00CA1DF0" w:rsidRPr="005B3F9C">
        <w:rPr>
          <w:rPrChange w:id="556" w:author="David Clark" w:date="2019-07-24T09:07:00Z">
            <w:rPr/>
          </w:rPrChange>
        </w:rPr>
        <w:t>setback</w:t>
      </w:r>
      <w:r w:rsidR="00CA1DF0" w:rsidRPr="00B85160">
        <w:t xml:space="preserve"> </w:t>
      </w:r>
      <w:r w:rsidR="004C352C" w:rsidRPr="00B85160">
        <w:t xml:space="preserve">and </w:t>
      </w:r>
      <w:r w:rsidR="00825BAC" w:rsidRPr="005B3F9C">
        <w:rPr>
          <w:rPrChange w:id="557" w:author="David Clark" w:date="2019-07-24T09:07:00Z">
            <w:rPr/>
          </w:rPrChange>
        </w:rPr>
        <w:t>building height</w:t>
      </w:r>
      <w:r w:rsidR="00957F9D" w:rsidRPr="00B85160">
        <w:t xml:space="preserve"> requirements apply to </w:t>
      </w:r>
      <w:r w:rsidR="004C352C" w:rsidRPr="00B85160">
        <w:t xml:space="preserve">sites </w:t>
      </w:r>
      <w:r w:rsidR="00957F9D" w:rsidRPr="00B85160">
        <w:t xml:space="preserve">that </w:t>
      </w:r>
      <w:r w:rsidR="004C352C" w:rsidRPr="00B85160">
        <w:t>adjoin or are located oppo</w:t>
      </w:r>
      <w:r w:rsidR="00957F9D" w:rsidRPr="00B85160">
        <w:t xml:space="preserve">site sites outside a </w:t>
      </w:r>
      <w:r w:rsidR="000D5B61" w:rsidRPr="00B85160">
        <w:t>p</w:t>
      </w:r>
      <w:r w:rsidR="00957F9D" w:rsidRPr="00B85160">
        <w:t>recinc</w:t>
      </w:r>
      <w:r w:rsidR="000D5B61" w:rsidRPr="00B85160">
        <w:t>t in accordance with</w:t>
      </w:r>
      <w:r w:rsidR="003F6D9C" w:rsidRPr="00B85160">
        <w:t xml:space="preserve"> </w:t>
      </w:r>
      <w:r w:rsidR="00957F9D" w:rsidRPr="005B3F9C">
        <w:rPr>
          <w:rPrChange w:id="558" w:author="David Clark" w:date="2019-07-24T09:07:00Z">
            <w:rPr/>
          </w:rPrChange>
        </w:rPr>
        <w:t>A</w:t>
      </w:r>
      <w:r w:rsidR="000D5B61" w:rsidRPr="005B3F9C">
        <w:rPr>
          <w:rPrChange w:id="559" w:author="David Clark" w:date="2019-07-24T09:07:00Z">
            <w:rPr/>
          </w:rPrChange>
        </w:rPr>
        <w:t>O</w:t>
      </w:r>
      <w:r w:rsidR="00957F9D" w:rsidRPr="005B3F9C">
        <w:rPr>
          <w:rPrChange w:id="560" w:author="David Clark" w:date="2019-07-24T09:07:00Z">
            <w:rPr/>
          </w:rPrChange>
        </w:rPr>
        <w:t>6.1</w:t>
      </w:r>
      <w:r w:rsidR="00957F9D" w:rsidRPr="00B85160">
        <w:t xml:space="preserve"> and </w:t>
      </w:r>
      <w:r w:rsidR="00957F9D" w:rsidRPr="005B3F9C">
        <w:rPr>
          <w:rPrChange w:id="561" w:author="David Clark" w:date="2019-07-24T09:07:00Z">
            <w:rPr/>
          </w:rPrChange>
        </w:rPr>
        <w:t>A</w:t>
      </w:r>
      <w:r w:rsidR="000D5B61" w:rsidRPr="005B3F9C">
        <w:rPr>
          <w:rPrChange w:id="562" w:author="David Clark" w:date="2019-07-24T09:07:00Z">
            <w:rPr/>
          </w:rPrChange>
        </w:rPr>
        <w:t>O</w:t>
      </w:r>
      <w:r w:rsidR="00957F9D" w:rsidRPr="005B3F9C">
        <w:rPr>
          <w:rPrChange w:id="563" w:author="David Clark" w:date="2019-07-24T09:07:00Z">
            <w:rPr/>
          </w:rPrChange>
        </w:rPr>
        <w:t>6.2</w:t>
      </w:r>
      <w:r w:rsidR="000D5B61" w:rsidRPr="00B85160">
        <w:t>.</w:t>
      </w:r>
    </w:p>
    <w:p w14:paraId="0264FAFF" w14:textId="77777777" w:rsidR="00830192" w:rsidRDefault="000D5B61" w:rsidP="00CC05C8">
      <w:pPr>
        <w:pStyle w:val="QPPEditorsNoteStyle1"/>
      </w:pPr>
      <w:r w:rsidRPr="00B85160">
        <w:t>Note—</w:t>
      </w:r>
      <w:r w:rsidR="004516B2" w:rsidRPr="00B85160">
        <w:t xml:space="preserve">Requirements for built to boundary walls in </w:t>
      </w:r>
      <w:r w:rsidRPr="00B85160">
        <w:t>r</w:t>
      </w:r>
      <w:r w:rsidR="004516B2" w:rsidRPr="00B85160">
        <w:t xml:space="preserve">esidential </w:t>
      </w:r>
      <w:r w:rsidRPr="00B85160">
        <w:t>s</w:t>
      </w:r>
      <w:r w:rsidR="004516B2" w:rsidRPr="00B85160">
        <w:t xml:space="preserve">ub-precincts are set out in the relevant </w:t>
      </w:r>
      <w:r w:rsidR="00A03CF2">
        <w:t>use code</w:t>
      </w:r>
      <w:r w:rsidRPr="00B85160">
        <w:t>.</w:t>
      </w:r>
    </w:p>
    <w:p w14:paraId="76FDC5AA" w14:textId="261B7FA8" w:rsidR="00830192" w:rsidRDefault="00617E73" w:rsidP="004F260D">
      <w:pPr>
        <w:pStyle w:val="QPPBodytext"/>
      </w:pPr>
      <w:bookmarkStart w:id="564" w:name="Figurea"/>
      <w:r w:rsidRPr="005D1DB4">
        <w:rPr>
          <w:noProof/>
        </w:rPr>
        <w:drawing>
          <wp:inline distT="0" distB="0" distL="0" distR="0" wp14:anchorId="5ABAECAD" wp14:editId="18B66031">
            <wp:extent cx="5278120" cy="8054975"/>
            <wp:effectExtent l="0" t="0" r="0" b="3175"/>
            <wp:docPr id="3" name="Picture 3" descr="Figure a - Buranda precic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_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564"/>
    </w:p>
    <w:p w14:paraId="0094F5B9" w14:textId="68C408E2" w:rsidR="00135139" w:rsidRDefault="00135139" w:rsidP="004F260D">
      <w:pPr>
        <w:pStyle w:val="QPPBodytext"/>
      </w:pPr>
      <w:r>
        <w:t xml:space="preserve">View the high resolution of </w:t>
      </w:r>
      <w:r w:rsidRPr="005B3F9C">
        <w:rPr>
          <w:rPrChange w:id="565" w:author="David Clark" w:date="2019-07-24T09:07:00Z">
            <w:rPr/>
          </w:rPrChange>
        </w:rPr>
        <w:t>Figure a–Buranda precinct</w:t>
      </w:r>
      <w:r>
        <w:t xml:space="preserve"> (PDF file size is </w:t>
      </w:r>
      <w:r w:rsidR="001F3D78">
        <w:t>220</w:t>
      </w:r>
      <w:r>
        <w:t>Kb)</w:t>
      </w:r>
    </w:p>
    <w:p w14:paraId="6DA37CD1" w14:textId="77777777" w:rsidR="00830192" w:rsidRDefault="00EF5055" w:rsidP="00EF5055">
      <w:pPr>
        <w:pStyle w:val="QPPBodytext"/>
      </w:pPr>
      <w:bookmarkStart w:id="566" w:name="Figureb"/>
      <w:r w:rsidRPr="005D1DB4">
        <w:rPr>
          <w:noProof/>
        </w:rPr>
        <w:drawing>
          <wp:inline distT="0" distB="0" distL="0" distR="0" wp14:anchorId="5315ED97" wp14:editId="0B48A143">
            <wp:extent cx="5274310" cy="8054340"/>
            <wp:effectExtent l="0" t="0" r="2540" b="3810"/>
            <wp:docPr id="2" name="Picture 2" descr="Figure b—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FigureB_Eastern_Corrid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054340"/>
                    </a:xfrm>
                    <a:prstGeom prst="rect">
                      <a:avLst/>
                    </a:prstGeom>
                    <a:noFill/>
                    <a:ln>
                      <a:noFill/>
                    </a:ln>
                  </pic:spPr>
                </pic:pic>
              </a:graphicData>
            </a:graphic>
          </wp:inline>
        </w:drawing>
      </w:r>
      <w:bookmarkEnd w:id="566"/>
    </w:p>
    <w:p w14:paraId="33F84A20" w14:textId="626A0114" w:rsidR="00135139" w:rsidRDefault="00135139" w:rsidP="00EF5055">
      <w:pPr>
        <w:pStyle w:val="QPPBodytext"/>
      </w:pPr>
      <w:r>
        <w:t xml:space="preserve">View the high resolution of </w:t>
      </w:r>
      <w:r w:rsidRPr="005B3F9C">
        <w:rPr>
          <w:rPrChange w:id="567" w:author="David Clark" w:date="2019-07-24T09:07:00Z">
            <w:rPr/>
          </w:rPrChange>
        </w:rPr>
        <w:t>Figure b–Stone Corner precinct</w:t>
      </w:r>
      <w:r>
        <w:t xml:space="preserve"> (PDF file size is 120Kb)</w:t>
      </w:r>
    </w:p>
    <w:p w14:paraId="574077BA" w14:textId="4E7D4106" w:rsidR="00830192" w:rsidRDefault="00617E73" w:rsidP="00E27258">
      <w:pPr>
        <w:pStyle w:val="QPPBodytext"/>
      </w:pPr>
      <w:bookmarkStart w:id="568" w:name="Figurec"/>
      <w:r w:rsidRPr="005D1DB4">
        <w:rPr>
          <w:noProof/>
        </w:rPr>
        <w:drawing>
          <wp:inline distT="0" distB="0" distL="0" distR="0" wp14:anchorId="2AA5E2EE" wp14:editId="6BB5351F">
            <wp:extent cx="5278120" cy="8054975"/>
            <wp:effectExtent l="0" t="0" r="0" b="3175"/>
            <wp:docPr id="9" name="Picture 9" descr="Figure c - Cor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_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568"/>
    </w:p>
    <w:p w14:paraId="5F3E0D0F" w14:textId="11F7B05D" w:rsidR="00135139" w:rsidRDefault="00135139" w:rsidP="00E27258">
      <w:pPr>
        <w:pStyle w:val="QPPBodytext"/>
      </w:pPr>
      <w:r>
        <w:t xml:space="preserve">View the high resolution of </w:t>
      </w:r>
      <w:r w:rsidRPr="005B3F9C">
        <w:rPr>
          <w:rPrChange w:id="569" w:author="David Clark" w:date="2019-07-24T09:07:00Z">
            <w:rPr/>
          </w:rPrChange>
        </w:rPr>
        <w:t>Figure c–Coorparoo precinct</w:t>
      </w:r>
      <w:r>
        <w:t xml:space="preserve"> (PDF file size is 2</w:t>
      </w:r>
      <w:r w:rsidR="001F3D78">
        <w:t>69</w:t>
      </w:r>
      <w:r>
        <w:t>Kb)</w:t>
      </w:r>
    </w:p>
    <w:p w14:paraId="6A87E744" w14:textId="3DA1B666" w:rsidR="00441B65" w:rsidRDefault="00120995" w:rsidP="00EE70A5">
      <w:pPr>
        <w:pStyle w:val="QPPBodytext"/>
      </w:pPr>
      <w:bookmarkStart w:id="570" w:name="Figured"/>
      <w:r>
        <w:t>Figure d -</w:t>
      </w:r>
      <w:r w:rsidR="00617E73" w:rsidRPr="005D1DB4">
        <w:rPr>
          <w:noProof/>
        </w:rPr>
        <w:drawing>
          <wp:inline distT="0" distB="0" distL="0" distR="0" wp14:anchorId="26CF2AD4" wp14:editId="03DDA67B">
            <wp:extent cx="5278120" cy="8054975"/>
            <wp:effectExtent l="0" t="0" r="0" b="3175"/>
            <wp:docPr id="10" name="Picture 10" descr="Figure d - Buranda St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_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570"/>
    </w:p>
    <w:p w14:paraId="7AC00E57" w14:textId="2EEF5391" w:rsidR="00135139" w:rsidRDefault="00135139" w:rsidP="00EE70A5">
      <w:pPr>
        <w:pStyle w:val="QPPBodytext"/>
      </w:pPr>
      <w:r>
        <w:t xml:space="preserve">View the high resolution of </w:t>
      </w:r>
      <w:r w:rsidRPr="005B3F9C">
        <w:rPr>
          <w:rPrChange w:id="571" w:author="David Clark" w:date="2019-07-24T09:07:00Z">
            <w:rPr/>
          </w:rPrChange>
        </w:rPr>
        <w:t>Figure d–Buranda Station precinct</w:t>
      </w:r>
      <w:r>
        <w:t xml:space="preserve"> (PDF file size is 1</w:t>
      </w:r>
      <w:r w:rsidR="001F3D78">
        <w:t>94</w:t>
      </w:r>
      <w:r>
        <w:t>Kb)</w:t>
      </w:r>
    </w:p>
    <w:p w14:paraId="34F31C5D" w14:textId="4BA2122E" w:rsidR="005C5FF6" w:rsidRDefault="00617E73" w:rsidP="00EE70A5">
      <w:pPr>
        <w:pStyle w:val="QPPBodytext"/>
      </w:pPr>
      <w:bookmarkStart w:id="572" w:name="Figuref"/>
      <w:r w:rsidRPr="005D1DB4">
        <w:rPr>
          <w:noProof/>
        </w:rPr>
        <w:drawing>
          <wp:inline distT="0" distB="0" distL="0" distR="0" wp14:anchorId="71DBABF7" wp14:editId="2684C3A5">
            <wp:extent cx="5278120" cy="8054975"/>
            <wp:effectExtent l="0" t="0" r="0" b="3175"/>
            <wp:docPr id="11" name="Picture 11" descr="Figure e - Bennetts Road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_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572"/>
    </w:p>
    <w:p w14:paraId="6D93DFE4" w14:textId="0E5659F5" w:rsidR="00135139" w:rsidRPr="00B85160" w:rsidRDefault="00135139" w:rsidP="00EE70A5">
      <w:pPr>
        <w:pStyle w:val="QPPBodytext"/>
      </w:pPr>
      <w:r>
        <w:t xml:space="preserve">View the high resolution of </w:t>
      </w:r>
      <w:r w:rsidRPr="005B3F9C">
        <w:rPr>
          <w:rPrChange w:id="573" w:author="David Clark" w:date="2019-07-24T09:07:00Z">
            <w:rPr/>
          </w:rPrChange>
        </w:rPr>
        <w:t>Figure e–Bennetts Road precinct</w:t>
      </w:r>
      <w:r w:rsidR="001F3D78">
        <w:t xml:space="preserve"> (PDF file size is 108</w:t>
      </w:r>
      <w:r>
        <w:t>Kb)</w:t>
      </w:r>
    </w:p>
    <w:p w14:paraId="5D01324D" w14:textId="77777777" w:rsidR="006D7A37" w:rsidRPr="00B85160" w:rsidRDefault="00F7336D" w:rsidP="00F7336D">
      <w:pPr>
        <w:pStyle w:val="QPPBodytext"/>
      </w:pPr>
      <w:r w:rsidRPr="005D1DB4">
        <w:rPr>
          <w:noProof/>
        </w:rPr>
        <w:drawing>
          <wp:inline distT="0" distB="0" distL="0" distR="0" wp14:anchorId="111B75D9" wp14:editId="6584CFB6">
            <wp:extent cx="5274310" cy="3679825"/>
            <wp:effectExtent l="0" t="0" r="2540" b="0"/>
            <wp:docPr id="6" name="Picture 6" descr="Figure f - Active frontage-primary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S\CPED\CPBranch\C_PConf\New City Plan Supporting Info\Images\nCP IF\Figures to go into nCP\EasternCorridorNP_Figure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679825"/>
                    </a:xfrm>
                    <a:prstGeom prst="rect">
                      <a:avLst/>
                    </a:prstGeom>
                    <a:noFill/>
                    <a:ln>
                      <a:noFill/>
                    </a:ln>
                  </pic:spPr>
                </pic:pic>
              </a:graphicData>
            </a:graphic>
          </wp:inline>
        </w:drawing>
      </w:r>
    </w:p>
    <w:p w14:paraId="11F39336" w14:textId="77777777" w:rsidR="006D7A37" w:rsidRDefault="00F7336D" w:rsidP="00F7336D">
      <w:pPr>
        <w:pStyle w:val="QPPBodytext"/>
      </w:pPr>
      <w:bookmarkStart w:id="574" w:name="Figureg"/>
      <w:r w:rsidRPr="005D1DB4">
        <w:rPr>
          <w:noProof/>
        </w:rPr>
        <w:drawing>
          <wp:inline distT="0" distB="0" distL="0" distR="0" wp14:anchorId="332156B4" wp14:editId="21080C36">
            <wp:extent cx="5274310" cy="3767455"/>
            <wp:effectExtent l="0" t="0" r="2540" b="4445"/>
            <wp:docPr id="7" name="Picture 7" descr="Figure g - 329-427 Logan Road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EasternCorridorNP_Figure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767455"/>
                    </a:xfrm>
                    <a:prstGeom prst="rect">
                      <a:avLst/>
                    </a:prstGeom>
                    <a:noFill/>
                    <a:ln>
                      <a:noFill/>
                    </a:ln>
                  </pic:spPr>
                </pic:pic>
              </a:graphicData>
            </a:graphic>
          </wp:inline>
        </w:drawing>
      </w:r>
      <w:bookmarkEnd w:id="574"/>
    </w:p>
    <w:p w14:paraId="48632CEC" w14:textId="77777777" w:rsidR="006D7A37" w:rsidRDefault="00F7336D" w:rsidP="00F7336D">
      <w:pPr>
        <w:pStyle w:val="QPPBodytext"/>
      </w:pPr>
      <w:bookmarkStart w:id="575" w:name="Figureh"/>
      <w:r w:rsidRPr="005D1DB4">
        <w:rPr>
          <w:noProof/>
        </w:rPr>
        <w:drawing>
          <wp:inline distT="0" distB="0" distL="0" distR="0" wp14:anchorId="4CC93EC5" wp14:editId="5F79EC86">
            <wp:extent cx="5274310" cy="3862705"/>
            <wp:effectExtent l="0" t="0" r="2540" b="4445"/>
            <wp:docPr id="15" name="Picture 15" descr="Figure h - Logan Road and Old Cleveland Roads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PS\CPED\CPBranch\C_PConf\New City Plan Supporting Info\Images\nCP IF\Figures to go into nCP\EasternCorridorNP_Figure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862705"/>
                    </a:xfrm>
                    <a:prstGeom prst="rect">
                      <a:avLst/>
                    </a:prstGeom>
                    <a:noFill/>
                    <a:ln>
                      <a:noFill/>
                    </a:ln>
                  </pic:spPr>
                </pic:pic>
              </a:graphicData>
            </a:graphic>
          </wp:inline>
        </w:drawing>
      </w:r>
      <w:bookmarkEnd w:id="575"/>
    </w:p>
    <w:p w14:paraId="1FBF3D51" w14:textId="77777777" w:rsidR="006D7A37" w:rsidRDefault="007E3FB5" w:rsidP="007E3FB5">
      <w:pPr>
        <w:pStyle w:val="QPPBodytext"/>
      </w:pPr>
      <w:bookmarkStart w:id="576" w:name="Figurei"/>
      <w:r w:rsidRPr="005D1DB4">
        <w:rPr>
          <w:noProof/>
        </w:rPr>
        <w:drawing>
          <wp:inline distT="0" distB="0" distL="0" distR="0" wp14:anchorId="6373AC2A" wp14:editId="67A0BF24">
            <wp:extent cx="5274310" cy="3986530"/>
            <wp:effectExtent l="0" t="0" r="2540" b="0"/>
            <wp:docPr id="16" name="Picture 16" descr="Figure i - Cleveland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PS\CPED\CPBranch\C_PConf\New City Plan Supporting Info\Images\nCP IF\Figures to go into nCP\EasternCorridorNP_Figure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576"/>
    </w:p>
    <w:p w14:paraId="06A00F44" w14:textId="77777777" w:rsidR="006D7A37" w:rsidRDefault="007E3FB5" w:rsidP="007E3FB5">
      <w:pPr>
        <w:pStyle w:val="QPPBodytext"/>
      </w:pPr>
      <w:bookmarkStart w:id="577" w:name="Figurej"/>
      <w:r w:rsidRPr="005D1DB4">
        <w:rPr>
          <w:noProof/>
        </w:rPr>
        <w:drawing>
          <wp:inline distT="0" distB="0" distL="0" distR="0" wp14:anchorId="1CD1B9E6" wp14:editId="34D55CA9">
            <wp:extent cx="5274310" cy="3986530"/>
            <wp:effectExtent l="0" t="0" r="2540" b="0"/>
            <wp:docPr id="22" name="Picture 22" descr="Figure j - Stoneham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PS\CPED\CPBranch\C_PConf\New City Plan Supporting Info\Images\nCP IF\Figures to go into nCP\EasternCorridorNP_FigureJ.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577"/>
    </w:p>
    <w:p w14:paraId="45765814" w14:textId="77777777" w:rsidR="006D7A37" w:rsidRDefault="002871C6" w:rsidP="002871C6">
      <w:pPr>
        <w:pStyle w:val="QPPBodytext"/>
      </w:pPr>
      <w:bookmarkStart w:id="578" w:name="Figurek"/>
      <w:r w:rsidRPr="005D1DB4">
        <w:rPr>
          <w:noProof/>
        </w:rPr>
        <w:drawing>
          <wp:inline distT="0" distB="0" distL="0" distR="0" wp14:anchorId="78508A65" wp14:editId="44DA3E13">
            <wp:extent cx="5274310" cy="3343275"/>
            <wp:effectExtent l="0" t="0" r="2540" b="9525"/>
            <wp:docPr id="23" name="Picture 23" descr="Figure k - Active frontage-primary,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PS\CPED\CPBranch\C_PConf\New City Plan Supporting Info\Images\nCP IF\Figures to go into nCP\EasternCorridorNP_Figure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343275"/>
                    </a:xfrm>
                    <a:prstGeom prst="rect">
                      <a:avLst/>
                    </a:prstGeom>
                    <a:noFill/>
                    <a:ln>
                      <a:noFill/>
                    </a:ln>
                  </pic:spPr>
                </pic:pic>
              </a:graphicData>
            </a:graphic>
          </wp:inline>
        </w:drawing>
      </w:r>
      <w:bookmarkEnd w:id="578"/>
    </w:p>
    <w:p w14:paraId="681DCFD4" w14:textId="77777777" w:rsidR="006D7A37" w:rsidRDefault="002871C6" w:rsidP="002871C6">
      <w:pPr>
        <w:pStyle w:val="QPPBodytext"/>
      </w:pPr>
      <w:bookmarkStart w:id="579" w:name="Figurel"/>
      <w:r w:rsidRPr="005D1DB4">
        <w:rPr>
          <w:noProof/>
        </w:rPr>
        <w:drawing>
          <wp:inline distT="0" distB="0" distL="0" distR="0" wp14:anchorId="038C42A3" wp14:editId="36E511A0">
            <wp:extent cx="5274310" cy="4104005"/>
            <wp:effectExtent l="0" t="0" r="2540" b="0"/>
            <wp:docPr id="24" name="Picture 24" descr="Figure l - Old Cleveland Road cross section,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PS\CPED\CPBranch\C_PConf\New City Plan Supporting Info\Images\nCP IF\Figures to go into nCP\EasternCorridorNP_Figur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104005"/>
                    </a:xfrm>
                    <a:prstGeom prst="rect">
                      <a:avLst/>
                    </a:prstGeom>
                    <a:noFill/>
                    <a:ln>
                      <a:noFill/>
                    </a:ln>
                  </pic:spPr>
                </pic:pic>
              </a:graphicData>
            </a:graphic>
          </wp:inline>
        </w:drawing>
      </w:r>
      <w:bookmarkEnd w:id="579"/>
    </w:p>
    <w:sectPr w:rsidR="006D7A37" w:rsidSect="00D04CBA">
      <w:headerReference w:type="even" r:id="rId20"/>
      <w:footerReference w:type="default" r:id="rId21"/>
      <w:headerReference w:type="first" r:id="rId22"/>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58BB2" w14:textId="77777777" w:rsidR="005D1DB4" w:rsidRDefault="005D1DB4" w:rsidP="00F3004D">
      <w:r>
        <w:separator/>
      </w:r>
    </w:p>
    <w:p w14:paraId="486D2F76" w14:textId="77777777" w:rsidR="005D1DB4" w:rsidRDefault="005D1DB4"/>
  </w:endnote>
  <w:endnote w:type="continuationSeparator" w:id="0">
    <w:p w14:paraId="0AC79ECE" w14:textId="77777777" w:rsidR="005D1DB4" w:rsidRDefault="005D1DB4" w:rsidP="00F3004D">
      <w:r>
        <w:continuationSeparator/>
      </w:r>
    </w:p>
    <w:p w14:paraId="2723FA90" w14:textId="77777777" w:rsidR="005D1DB4" w:rsidRDefault="005D1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4A248" w14:textId="07A68C4E" w:rsidR="005D1DB4" w:rsidRPr="00C647DB" w:rsidRDefault="005D1DB4" w:rsidP="00414606">
    <w:pPr>
      <w:pStyle w:val="QPPFooter"/>
    </w:pPr>
    <w:r w:rsidRPr="00965851">
      <w:t>Part 7 – Neighbourhood plans (Eastern Corridor)</w:t>
    </w:r>
    <w:r>
      <w:tab/>
    </w:r>
    <w:r>
      <w:tab/>
    </w:r>
    <w:r w:rsidRPr="00965851">
      <w:t xml:space="preserve"> 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F413B" w14:textId="77777777" w:rsidR="005D1DB4" w:rsidRDefault="005D1DB4" w:rsidP="00F3004D">
      <w:r>
        <w:separator/>
      </w:r>
    </w:p>
    <w:p w14:paraId="75464847" w14:textId="77777777" w:rsidR="005D1DB4" w:rsidRDefault="005D1DB4"/>
  </w:footnote>
  <w:footnote w:type="continuationSeparator" w:id="0">
    <w:p w14:paraId="200A98BC" w14:textId="77777777" w:rsidR="005D1DB4" w:rsidRDefault="005D1DB4" w:rsidP="00F3004D">
      <w:r>
        <w:continuationSeparator/>
      </w:r>
    </w:p>
    <w:p w14:paraId="5192227D" w14:textId="77777777" w:rsidR="005D1DB4" w:rsidRDefault="005D1D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5FC68" w14:textId="77777777" w:rsidR="005D1DB4" w:rsidRPr="006E5ECA" w:rsidRDefault="005B3F9C" w:rsidP="006E5ECA">
    <w:r>
      <w:rPr>
        <w:lang w:eastAsia="en-US"/>
      </w:rPr>
      <w:pict w14:anchorId="149A7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3" o:spid="_x0000_s48130" type="#_x0000_t136" style="position:absolute;margin-left:0;margin-top:0;width:506pt;height:79.85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9F700" w14:textId="77777777" w:rsidR="005D1DB4" w:rsidRPr="006E5ECA" w:rsidRDefault="005B3F9C" w:rsidP="006E5ECA">
    <w:r>
      <w:rPr>
        <w:lang w:eastAsia="en-US"/>
      </w:rPr>
      <w:pict w14:anchorId="06147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2" o:spid="_x0000_s48129" type="#_x0000_t136" style="position:absolute;margin-left:0;margin-top:0;width:506pt;height:79.85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7E73751"/>
    <w:multiLevelType w:val="multilevel"/>
    <w:tmpl w:val="CA769D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8"/>
  </w:num>
  <w:num w:numId="2">
    <w:abstractNumId w:val="10"/>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4"/>
  </w:num>
  <w:num w:numId="16">
    <w:abstractNumId w:val="29"/>
  </w:num>
  <w:num w:numId="17">
    <w:abstractNumId w:val="28"/>
  </w:num>
  <w:num w:numId="18">
    <w:abstractNumId w:val="16"/>
  </w:num>
  <w:num w:numId="19">
    <w:abstractNumId w:val="22"/>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22"/>
    <w:lvlOverride w:ilvl="0">
      <w:startOverride w:val="1"/>
    </w:lvlOverride>
  </w:num>
  <w:num w:numId="54">
    <w:abstractNumId w:val="25"/>
    <w:lvlOverride w:ilvl="0">
      <w:startOverride w:val="1"/>
    </w:lvlOverride>
  </w:num>
  <w:num w:numId="55">
    <w:abstractNumId w:val="22"/>
    <w:lvlOverride w:ilvl="0">
      <w:startOverride w:val="1"/>
    </w:lvlOverride>
  </w:num>
  <w:num w:numId="56">
    <w:abstractNumId w:val="22"/>
    <w:lvlOverride w:ilvl="0">
      <w:startOverride w:val="1"/>
    </w:lvlOverride>
  </w:num>
  <w:num w:numId="57">
    <w:abstractNumId w:val="22"/>
    <w:lvlOverride w:ilvl="0">
      <w:startOverride w:val="1"/>
    </w:lvlOverride>
  </w:num>
  <w:num w:numId="58">
    <w:abstractNumId w:val="22"/>
    <w:lvlOverride w:ilvl="0">
      <w:startOverride w:val="1"/>
    </w:lvlOverride>
  </w:num>
  <w:num w:numId="59">
    <w:abstractNumId w:val="22"/>
    <w:lvlOverride w:ilvl="0">
      <w:startOverride w:val="1"/>
    </w:lvlOverride>
  </w:num>
  <w:num w:numId="60">
    <w:abstractNumId w:val="22"/>
    <w:lvlOverride w:ilvl="0">
      <w:startOverride w:val="1"/>
    </w:lvlOverride>
  </w:num>
  <w:num w:numId="61">
    <w:abstractNumId w:val="22"/>
    <w:lvlOverride w:ilvl="0">
      <w:startOverride w:val="1"/>
    </w:lvlOverride>
  </w:num>
  <w:num w:numId="62">
    <w:abstractNumId w:val="22"/>
    <w:lvlOverride w:ilvl="0">
      <w:startOverride w:val="1"/>
    </w:lvlOverride>
  </w:num>
  <w:num w:numId="63">
    <w:abstractNumId w:val="22"/>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 w:numId="69">
    <w:abstractNumId w:val="22"/>
    <w:lvlOverride w:ilvl="0">
      <w:startOverride w:val="1"/>
    </w:lvlOverride>
  </w:num>
  <w:num w:numId="70">
    <w:abstractNumId w:val="22"/>
    <w:lvlOverride w:ilvl="0">
      <w:startOverride w:val="1"/>
    </w:lvlOverride>
  </w:num>
  <w:num w:numId="71">
    <w:abstractNumId w:val="22"/>
    <w:lvlOverride w:ilvl="0">
      <w:startOverride w:val="1"/>
    </w:lvlOverride>
  </w:num>
  <w:num w:numId="72">
    <w:abstractNumId w:val="22"/>
    <w:lvlOverride w:ilvl="0">
      <w:startOverride w:val="1"/>
    </w:lvlOverride>
  </w:num>
  <w:num w:numId="73">
    <w:abstractNumId w:val="22"/>
    <w:lvlOverride w:ilvl="0">
      <w:startOverride w:val="1"/>
    </w:lvlOverride>
  </w:num>
  <w:num w:numId="74">
    <w:abstractNumId w:val="22"/>
    <w:lvlOverride w:ilvl="0">
      <w:startOverride w:val="1"/>
    </w:lvlOverride>
  </w:num>
  <w:num w:numId="75">
    <w:abstractNumId w:val="22"/>
    <w:lvlOverride w:ilvl="0">
      <w:startOverride w:val="1"/>
    </w:lvlOverride>
  </w:num>
  <w:num w:numId="76">
    <w:abstractNumId w:val="22"/>
    <w:lvlOverride w:ilvl="0">
      <w:startOverride w:val="1"/>
    </w:lvlOverride>
  </w:num>
  <w:num w:numId="77">
    <w:abstractNumId w:val="22"/>
    <w:lvlOverride w:ilvl="0">
      <w:startOverride w:val="1"/>
    </w:lvlOverride>
  </w:num>
  <w:num w:numId="78">
    <w:abstractNumId w:val="22"/>
    <w:lvlOverride w:ilvl="0">
      <w:startOverride w:val="1"/>
    </w:lvlOverride>
  </w:num>
  <w:num w:numId="79">
    <w:abstractNumId w:val="22"/>
    <w:lvlOverride w:ilvl="0">
      <w:startOverride w:val="1"/>
    </w:lvlOverride>
  </w:num>
  <w:num w:numId="80">
    <w:abstractNumId w:val="22"/>
    <w:lvlOverride w:ilvl="0">
      <w:startOverride w:val="1"/>
    </w:lvlOverride>
  </w:num>
  <w:num w:numId="81">
    <w:abstractNumId w:val="22"/>
    <w:lvlOverride w:ilvl="0">
      <w:startOverride w:val="1"/>
    </w:lvlOverride>
  </w:num>
  <w:num w:numId="82">
    <w:abstractNumId w:val="22"/>
    <w:lvlOverride w:ilvl="0">
      <w:startOverride w:val="1"/>
    </w:lvlOverride>
  </w:num>
  <w:num w:numId="83">
    <w:abstractNumId w:val="22"/>
    <w:lvlOverride w:ilvl="0">
      <w:startOverride w:val="1"/>
    </w:lvlOverride>
  </w:num>
  <w:num w:numId="84">
    <w:abstractNumId w:val="22"/>
    <w:lvlOverride w:ilvl="0">
      <w:startOverride w:val="1"/>
    </w:lvlOverride>
  </w:num>
  <w:num w:numId="85">
    <w:abstractNumId w:val="22"/>
    <w:lvlOverride w:ilvl="0">
      <w:startOverride w:val="1"/>
    </w:lvlOverride>
  </w:num>
  <w:num w:numId="86">
    <w:abstractNumId w:val="22"/>
    <w:lvlOverride w:ilvl="0">
      <w:startOverride w:val="1"/>
    </w:lvlOverride>
  </w:num>
  <w:num w:numId="87">
    <w:abstractNumId w:val="22"/>
    <w:lvlOverride w:ilvl="0">
      <w:startOverride w:val="1"/>
    </w:lvlOverride>
  </w:num>
  <w:num w:numId="88">
    <w:abstractNumId w:val="22"/>
    <w:lvlOverride w:ilvl="0">
      <w:startOverride w:val="1"/>
    </w:lvlOverride>
  </w:num>
  <w:num w:numId="89">
    <w:abstractNumId w:val="22"/>
    <w:lvlOverride w:ilvl="0">
      <w:startOverride w:val="1"/>
    </w:lvlOverride>
  </w:num>
  <w:num w:numId="90">
    <w:abstractNumId w:val="22"/>
    <w:lvlOverride w:ilvl="0">
      <w:startOverride w:val="1"/>
    </w:lvlOverride>
  </w:num>
  <w:num w:numId="91">
    <w:abstractNumId w:val="22"/>
    <w:lvlOverride w:ilvl="0">
      <w:startOverride w:val="1"/>
    </w:lvlOverride>
  </w:num>
  <w:num w:numId="92">
    <w:abstractNumId w:val="22"/>
    <w:lvlOverride w:ilvl="0">
      <w:startOverride w:val="1"/>
    </w:lvlOverride>
  </w:num>
  <w:num w:numId="93">
    <w:abstractNumId w:val="22"/>
    <w:lvlOverride w:ilvl="0">
      <w:startOverride w:val="1"/>
    </w:lvlOverride>
  </w:num>
  <w:num w:numId="94">
    <w:abstractNumId w:val="22"/>
    <w:lvlOverride w:ilvl="0">
      <w:startOverride w:val="1"/>
    </w:lvlOverride>
  </w:num>
  <w:num w:numId="95">
    <w:abstractNumId w:val="25"/>
    <w:lvlOverride w:ilvl="0">
      <w:startOverride w:val="1"/>
    </w:lvlOverride>
  </w:num>
  <w:num w:numId="96">
    <w:abstractNumId w:val="25"/>
    <w:lvlOverride w:ilvl="0">
      <w:startOverride w:val="1"/>
    </w:lvlOverride>
  </w:num>
  <w:num w:numId="97">
    <w:abstractNumId w:val="25"/>
    <w:lvlOverride w:ilvl="0">
      <w:startOverride w:val="1"/>
    </w:lvlOverride>
  </w:num>
  <w:num w:numId="98">
    <w:abstractNumId w:val="22"/>
    <w:lvlOverride w:ilvl="0">
      <w:startOverride w:val="1"/>
    </w:lvlOverride>
  </w:num>
  <w:num w:numId="99">
    <w:abstractNumId w:val="22"/>
    <w:lvlOverride w:ilvl="0">
      <w:startOverride w:val="1"/>
    </w:lvlOverride>
  </w:num>
  <w:num w:numId="100">
    <w:abstractNumId w:val="32"/>
  </w:num>
  <w:num w:numId="101">
    <w:abstractNumId w:val="19"/>
  </w:num>
  <w:num w:numId="102">
    <w:abstractNumId w:val="11"/>
  </w:num>
  <w:num w:numId="103">
    <w:abstractNumId w:val="33"/>
  </w:num>
  <w:num w:numId="104">
    <w:abstractNumId w:val="15"/>
  </w:num>
  <w:num w:numId="105">
    <w:abstractNumId w:val="15"/>
    <w:lvlOverride w:ilvl="0">
      <w:startOverride w:val="1"/>
    </w:lvlOverride>
  </w:num>
  <w:num w:numId="106">
    <w:abstractNumId w:val="15"/>
    <w:lvlOverride w:ilvl="0">
      <w:startOverride w:val="1"/>
    </w:lvlOverride>
  </w:num>
  <w:num w:numId="107">
    <w:abstractNumId w:val="15"/>
    <w:lvlOverride w:ilvl="0">
      <w:startOverride w:val="1"/>
    </w:lvlOverride>
  </w:num>
  <w:num w:numId="108">
    <w:abstractNumId w:val="15"/>
    <w:lvlOverride w:ilvl="0">
      <w:startOverride w:val="1"/>
    </w:lvlOverride>
  </w:num>
  <w:num w:numId="109">
    <w:abstractNumId w:val="15"/>
    <w:lvlOverride w:ilvl="0">
      <w:startOverride w:val="1"/>
    </w:lvlOverride>
  </w:num>
  <w:num w:numId="110">
    <w:abstractNumId w:val="15"/>
    <w:lvlOverride w:ilvl="0">
      <w:startOverride w:val="1"/>
    </w:lvlOverride>
  </w:num>
  <w:num w:numId="111">
    <w:abstractNumId w:val="15"/>
    <w:lvlOverride w:ilvl="0">
      <w:startOverride w:val="1"/>
    </w:lvlOverride>
  </w:num>
  <w:num w:numId="112">
    <w:abstractNumId w:val="15"/>
    <w:lvlOverride w:ilvl="0">
      <w:startOverride w:val="1"/>
    </w:lvlOverride>
  </w:num>
  <w:num w:numId="113">
    <w:abstractNumId w:val="15"/>
    <w:lvlOverride w:ilvl="0">
      <w:startOverride w:val="1"/>
    </w:lvlOverride>
  </w:num>
  <w:num w:numId="114">
    <w:abstractNumId w:val="22"/>
    <w:lvlOverride w:ilvl="0">
      <w:startOverride w:val="1"/>
    </w:lvlOverride>
  </w:num>
  <w:num w:numId="115">
    <w:abstractNumId w:val="35"/>
  </w:num>
  <w:num w:numId="1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lvlOverride w:ilvl="0">
      <w:startOverride w:val="1"/>
    </w:lvlOverride>
  </w:num>
  <w:num w:numId="126">
    <w:abstractNumId w:val="36"/>
  </w:num>
  <w:num w:numId="127">
    <w:abstractNumId w:val="20"/>
  </w:num>
  <w:num w:numId="128">
    <w:abstractNumId w:val="17"/>
  </w:num>
  <w:num w:numId="129">
    <w:abstractNumId w:val="34"/>
  </w:num>
  <w:num w:numId="130">
    <w:abstractNumId w:val="14"/>
  </w:num>
  <w:num w:numId="131">
    <w:abstractNumId w:val="37"/>
  </w:num>
  <w:num w:numId="132">
    <w:abstractNumId w:val="13"/>
  </w:num>
  <w:num w:numId="133">
    <w:abstractNumId w:val="26"/>
  </w:num>
  <w:num w:numId="134">
    <w:abstractNumId w:val="21"/>
  </w:num>
  <w:num w:numId="135">
    <w:abstractNumId w:val="23"/>
  </w:num>
  <w:num w:numId="136">
    <w:abstractNumId w:val="27"/>
  </w:num>
  <w:num w:numId="137">
    <w:abstractNumId w:val="27"/>
    <w:lvlOverride w:ilvl="0">
      <w:startOverride w:val="1"/>
    </w:lvlOverride>
  </w:num>
  <w:num w:numId="138">
    <w:abstractNumId w:val="31"/>
  </w:num>
  <w:num w:numId="139">
    <w:abstractNumId w:val="30"/>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lark">
    <w15:presenceInfo w15:providerId="AD" w15:userId="S-1-5-21-185431370-872621613-1041720472-180730"/>
  </w15:person>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UaR38f//pjldoPpSY3706Nu5IGZ+NPtnw1NO5MqkvlB24aJoKhXs+P6xUEZefOe3L26d0blCCoVXbkz2NWgd2A==" w:salt="tJnZS2ljAMzsrCsgNR/HQA=="/>
  <w:styleLockTheme/>
  <w:styleLockQFSet/>
  <w:defaultTabStop w:val="720"/>
  <w:drawingGridHorizontalSpacing w:val="360"/>
  <w:drawingGridVerticalSpacing w:val="360"/>
  <w:displayHorizontalDrawingGridEvery w:val="0"/>
  <w:displayVerticalDrawingGridEvery w:val="0"/>
  <w:characterSpacingControl w:val="doNotCompress"/>
  <w:hdrShapeDefaults>
    <o:shapedefaults v:ext="edit" spidmax="48131"/>
    <o:shapelayout v:ext="edit">
      <o:idmap v:ext="edit" data="4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E15"/>
    <w:rsid w:val="00000824"/>
    <w:rsid w:val="00000A98"/>
    <w:rsid w:val="000016E3"/>
    <w:rsid w:val="00002DF3"/>
    <w:rsid w:val="0000321D"/>
    <w:rsid w:val="000037E5"/>
    <w:rsid w:val="000038CD"/>
    <w:rsid w:val="00004D43"/>
    <w:rsid w:val="00005177"/>
    <w:rsid w:val="00006E18"/>
    <w:rsid w:val="00006FC4"/>
    <w:rsid w:val="000075C8"/>
    <w:rsid w:val="00010057"/>
    <w:rsid w:val="00010507"/>
    <w:rsid w:val="00010F33"/>
    <w:rsid w:val="00012DA2"/>
    <w:rsid w:val="00013307"/>
    <w:rsid w:val="000142C6"/>
    <w:rsid w:val="00014735"/>
    <w:rsid w:val="00014826"/>
    <w:rsid w:val="00014F69"/>
    <w:rsid w:val="000151C1"/>
    <w:rsid w:val="000155D6"/>
    <w:rsid w:val="00016BD9"/>
    <w:rsid w:val="00016DB5"/>
    <w:rsid w:val="000229E5"/>
    <w:rsid w:val="000237FE"/>
    <w:rsid w:val="00026977"/>
    <w:rsid w:val="00026C82"/>
    <w:rsid w:val="00030BD4"/>
    <w:rsid w:val="00030ED2"/>
    <w:rsid w:val="00030F4E"/>
    <w:rsid w:val="00031AC6"/>
    <w:rsid w:val="00032200"/>
    <w:rsid w:val="0003240F"/>
    <w:rsid w:val="00032A78"/>
    <w:rsid w:val="00032E51"/>
    <w:rsid w:val="00033F29"/>
    <w:rsid w:val="00036445"/>
    <w:rsid w:val="0003675C"/>
    <w:rsid w:val="0003702A"/>
    <w:rsid w:val="0005104F"/>
    <w:rsid w:val="000511D3"/>
    <w:rsid w:val="000512D9"/>
    <w:rsid w:val="00053191"/>
    <w:rsid w:val="0005430D"/>
    <w:rsid w:val="00055017"/>
    <w:rsid w:val="00055D35"/>
    <w:rsid w:val="00057808"/>
    <w:rsid w:val="00057B7E"/>
    <w:rsid w:val="000618E6"/>
    <w:rsid w:val="00061D7F"/>
    <w:rsid w:val="00062659"/>
    <w:rsid w:val="000632B1"/>
    <w:rsid w:val="0006337A"/>
    <w:rsid w:val="00064E7D"/>
    <w:rsid w:val="00065582"/>
    <w:rsid w:val="000656AC"/>
    <w:rsid w:val="00066573"/>
    <w:rsid w:val="000669F4"/>
    <w:rsid w:val="00066FB2"/>
    <w:rsid w:val="000676D9"/>
    <w:rsid w:val="00070A93"/>
    <w:rsid w:val="00070C43"/>
    <w:rsid w:val="00071E94"/>
    <w:rsid w:val="00072059"/>
    <w:rsid w:val="000727CE"/>
    <w:rsid w:val="000731D0"/>
    <w:rsid w:val="00073B81"/>
    <w:rsid w:val="00073D8E"/>
    <w:rsid w:val="0007528C"/>
    <w:rsid w:val="0007593C"/>
    <w:rsid w:val="000809FC"/>
    <w:rsid w:val="00081381"/>
    <w:rsid w:val="00082297"/>
    <w:rsid w:val="00082BAF"/>
    <w:rsid w:val="00085ACC"/>
    <w:rsid w:val="00086A16"/>
    <w:rsid w:val="00087FD6"/>
    <w:rsid w:val="00087FDC"/>
    <w:rsid w:val="000906B2"/>
    <w:rsid w:val="00090D67"/>
    <w:rsid w:val="0009620E"/>
    <w:rsid w:val="00097083"/>
    <w:rsid w:val="00097B3A"/>
    <w:rsid w:val="000A0068"/>
    <w:rsid w:val="000A1631"/>
    <w:rsid w:val="000A5660"/>
    <w:rsid w:val="000A69F3"/>
    <w:rsid w:val="000B0975"/>
    <w:rsid w:val="000B455D"/>
    <w:rsid w:val="000B4B7E"/>
    <w:rsid w:val="000B4EB2"/>
    <w:rsid w:val="000B53C3"/>
    <w:rsid w:val="000B6665"/>
    <w:rsid w:val="000B746A"/>
    <w:rsid w:val="000C047F"/>
    <w:rsid w:val="000C1AC4"/>
    <w:rsid w:val="000C25E3"/>
    <w:rsid w:val="000C50EE"/>
    <w:rsid w:val="000C521C"/>
    <w:rsid w:val="000C5267"/>
    <w:rsid w:val="000C5952"/>
    <w:rsid w:val="000C7697"/>
    <w:rsid w:val="000D042C"/>
    <w:rsid w:val="000D1FAA"/>
    <w:rsid w:val="000D1FAF"/>
    <w:rsid w:val="000D295F"/>
    <w:rsid w:val="000D5B61"/>
    <w:rsid w:val="000D62CF"/>
    <w:rsid w:val="000D72ED"/>
    <w:rsid w:val="000D765F"/>
    <w:rsid w:val="000D79F7"/>
    <w:rsid w:val="000E2EAE"/>
    <w:rsid w:val="000E36A5"/>
    <w:rsid w:val="000E4074"/>
    <w:rsid w:val="000E45A4"/>
    <w:rsid w:val="000E6090"/>
    <w:rsid w:val="000E6A4A"/>
    <w:rsid w:val="000F3027"/>
    <w:rsid w:val="000F51B5"/>
    <w:rsid w:val="000F5FAB"/>
    <w:rsid w:val="00100D53"/>
    <w:rsid w:val="0010104E"/>
    <w:rsid w:val="00101314"/>
    <w:rsid w:val="001031DE"/>
    <w:rsid w:val="0010650C"/>
    <w:rsid w:val="00106B10"/>
    <w:rsid w:val="00107AB0"/>
    <w:rsid w:val="00110E1D"/>
    <w:rsid w:val="00111673"/>
    <w:rsid w:val="00112D3B"/>
    <w:rsid w:val="001134A5"/>
    <w:rsid w:val="001143A3"/>
    <w:rsid w:val="001144D0"/>
    <w:rsid w:val="00114519"/>
    <w:rsid w:val="0011519B"/>
    <w:rsid w:val="00115512"/>
    <w:rsid w:val="00117003"/>
    <w:rsid w:val="0011760F"/>
    <w:rsid w:val="00120010"/>
    <w:rsid w:val="001202A5"/>
    <w:rsid w:val="00120995"/>
    <w:rsid w:val="00120A5B"/>
    <w:rsid w:val="00120CCB"/>
    <w:rsid w:val="0012677C"/>
    <w:rsid w:val="001276F7"/>
    <w:rsid w:val="00131319"/>
    <w:rsid w:val="00131A27"/>
    <w:rsid w:val="00131D58"/>
    <w:rsid w:val="0013320A"/>
    <w:rsid w:val="001339D1"/>
    <w:rsid w:val="00135139"/>
    <w:rsid w:val="001355DB"/>
    <w:rsid w:val="00136BAE"/>
    <w:rsid w:val="00137D9F"/>
    <w:rsid w:val="0014047A"/>
    <w:rsid w:val="00141257"/>
    <w:rsid w:val="001427AF"/>
    <w:rsid w:val="0014295B"/>
    <w:rsid w:val="00150EDD"/>
    <w:rsid w:val="001512EA"/>
    <w:rsid w:val="001515CF"/>
    <w:rsid w:val="00156083"/>
    <w:rsid w:val="00156FE1"/>
    <w:rsid w:val="0016203C"/>
    <w:rsid w:val="00163FA7"/>
    <w:rsid w:val="00164294"/>
    <w:rsid w:val="00164911"/>
    <w:rsid w:val="00164A64"/>
    <w:rsid w:val="00164FE7"/>
    <w:rsid w:val="00165AB5"/>
    <w:rsid w:val="00165F5D"/>
    <w:rsid w:val="001676C8"/>
    <w:rsid w:val="00167F78"/>
    <w:rsid w:val="00170889"/>
    <w:rsid w:val="00170EED"/>
    <w:rsid w:val="00171541"/>
    <w:rsid w:val="001722BA"/>
    <w:rsid w:val="00172DB2"/>
    <w:rsid w:val="0017519C"/>
    <w:rsid w:val="00175753"/>
    <w:rsid w:val="001772C5"/>
    <w:rsid w:val="00177799"/>
    <w:rsid w:val="00182605"/>
    <w:rsid w:val="00183F9E"/>
    <w:rsid w:val="001840DE"/>
    <w:rsid w:val="001844B7"/>
    <w:rsid w:val="00184A3B"/>
    <w:rsid w:val="00185108"/>
    <w:rsid w:val="00186B79"/>
    <w:rsid w:val="00187184"/>
    <w:rsid w:val="00190FD8"/>
    <w:rsid w:val="0019270D"/>
    <w:rsid w:val="001931DA"/>
    <w:rsid w:val="00195174"/>
    <w:rsid w:val="0019603F"/>
    <w:rsid w:val="00196BFA"/>
    <w:rsid w:val="00197A1D"/>
    <w:rsid w:val="001A00D2"/>
    <w:rsid w:val="001A114D"/>
    <w:rsid w:val="001A248E"/>
    <w:rsid w:val="001A3304"/>
    <w:rsid w:val="001A69FA"/>
    <w:rsid w:val="001B056B"/>
    <w:rsid w:val="001B207D"/>
    <w:rsid w:val="001B2570"/>
    <w:rsid w:val="001B2AA4"/>
    <w:rsid w:val="001B2CE5"/>
    <w:rsid w:val="001B41BF"/>
    <w:rsid w:val="001B45CD"/>
    <w:rsid w:val="001B46F4"/>
    <w:rsid w:val="001B5DBB"/>
    <w:rsid w:val="001B6788"/>
    <w:rsid w:val="001B7970"/>
    <w:rsid w:val="001B7E53"/>
    <w:rsid w:val="001C0507"/>
    <w:rsid w:val="001C0663"/>
    <w:rsid w:val="001C1AC1"/>
    <w:rsid w:val="001C3049"/>
    <w:rsid w:val="001C30AE"/>
    <w:rsid w:val="001C3CCA"/>
    <w:rsid w:val="001C46AC"/>
    <w:rsid w:val="001C55C0"/>
    <w:rsid w:val="001C6887"/>
    <w:rsid w:val="001C6AA4"/>
    <w:rsid w:val="001D00B6"/>
    <w:rsid w:val="001D2CEF"/>
    <w:rsid w:val="001D3628"/>
    <w:rsid w:val="001D3E2D"/>
    <w:rsid w:val="001D63ED"/>
    <w:rsid w:val="001D7CBE"/>
    <w:rsid w:val="001E088E"/>
    <w:rsid w:val="001E2DE7"/>
    <w:rsid w:val="001E3651"/>
    <w:rsid w:val="001E57D9"/>
    <w:rsid w:val="001E6487"/>
    <w:rsid w:val="001F0F39"/>
    <w:rsid w:val="001F15FA"/>
    <w:rsid w:val="001F1BD2"/>
    <w:rsid w:val="001F3D78"/>
    <w:rsid w:val="001F4245"/>
    <w:rsid w:val="001F5421"/>
    <w:rsid w:val="001F6858"/>
    <w:rsid w:val="001F68C3"/>
    <w:rsid w:val="001F7741"/>
    <w:rsid w:val="002001D1"/>
    <w:rsid w:val="00203E14"/>
    <w:rsid w:val="00204076"/>
    <w:rsid w:val="00205753"/>
    <w:rsid w:val="00205C1D"/>
    <w:rsid w:val="00205FAF"/>
    <w:rsid w:val="0020718C"/>
    <w:rsid w:val="00207224"/>
    <w:rsid w:val="0021159C"/>
    <w:rsid w:val="002130A5"/>
    <w:rsid w:val="00215FC9"/>
    <w:rsid w:val="00217EAD"/>
    <w:rsid w:val="00220403"/>
    <w:rsid w:val="00221B01"/>
    <w:rsid w:val="00223D9C"/>
    <w:rsid w:val="00224FFD"/>
    <w:rsid w:val="0022582F"/>
    <w:rsid w:val="00226824"/>
    <w:rsid w:val="00226FFF"/>
    <w:rsid w:val="00233C85"/>
    <w:rsid w:val="00234028"/>
    <w:rsid w:val="0023471F"/>
    <w:rsid w:val="00234F9F"/>
    <w:rsid w:val="0023511F"/>
    <w:rsid w:val="00235122"/>
    <w:rsid w:val="0023588D"/>
    <w:rsid w:val="00235D11"/>
    <w:rsid w:val="00235D8E"/>
    <w:rsid w:val="00237DE1"/>
    <w:rsid w:val="002404DF"/>
    <w:rsid w:val="00241056"/>
    <w:rsid w:val="00242666"/>
    <w:rsid w:val="002426BC"/>
    <w:rsid w:val="002431B6"/>
    <w:rsid w:val="00243215"/>
    <w:rsid w:val="002443C6"/>
    <w:rsid w:val="00244A97"/>
    <w:rsid w:val="0024752A"/>
    <w:rsid w:val="00251066"/>
    <w:rsid w:val="0025133A"/>
    <w:rsid w:val="002528C6"/>
    <w:rsid w:val="00254652"/>
    <w:rsid w:val="002551B0"/>
    <w:rsid w:val="002559BC"/>
    <w:rsid w:val="00257536"/>
    <w:rsid w:val="002605BB"/>
    <w:rsid w:val="00260A94"/>
    <w:rsid w:val="00260CF0"/>
    <w:rsid w:val="00261BD8"/>
    <w:rsid w:val="002637EA"/>
    <w:rsid w:val="00264751"/>
    <w:rsid w:val="002664F5"/>
    <w:rsid w:val="00266B07"/>
    <w:rsid w:val="002671A9"/>
    <w:rsid w:val="00267CD3"/>
    <w:rsid w:val="00267E13"/>
    <w:rsid w:val="00270A93"/>
    <w:rsid w:val="00271C32"/>
    <w:rsid w:val="0027280D"/>
    <w:rsid w:val="0027398C"/>
    <w:rsid w:val="0028050E"/>
    <w:rsid w:val="00280518"/>
    <w:rsid w:val="0028220C"/>
    <w:rsid w:val="00282B54"/>
    <w:rsid w:val="00282E1E"/>
    <w:rsid w:val="00284B81"/>
    <w:rsid w:val="00285921"/>
    <w:rsid w:val="00285C52"/>
    <w:rsid w:val="00285C7E"/>
    <w:rsid w:val="0028619F"/>
    <w:rsid w:val="002871C6"/>
    <w:rsid w:val="00290255"/>
    <w:rsid w:val="002909C4"/>
    <w:rsid w:val="00294365"/>
    <w:rsid w:val="0029606C"/>
    <w:rsid w:val="002A06D5"/>
    <w:rsid w:val="002A109D"/>
    <w:rsid w:val="002A2206"/>
    <w:rsid w:val="002A429E"/>
    <w:rsid w:val="002A6717"/>
    <w:rsid w:val="002A7391"/>
    <w:rsid w:val="002B04F9"/>
    <w:rsid w:val="002B07C9"/>
    <w:rsid w:val="002B39A2"/>
    <w:rsid w:val="002B4218"/>
    <w:rsid w:val="002B4B97"/>
    <w:rsid w:val="002B5D7E"/>
    <w:rsid w:val="002B686A"/>
    <w:rsid w:val="002B7906"/>
    <w:rsid w:val="002C0B78"/>
    <w:rsid w:val="002C1F76"/>
    <w:rsid w:val="002C20CD"/>
    <w:rsid w:val="002C3A5F"/>
    <w:rsid w:val="002C7465"/>
    <w:rsid w:val="002C76C9"/>
    <w:rsid w:val="002C774D"/>
    <w:rsid w:val="002D3607"/>
    <w:rsid w:val="002D4DE0"/>
    <w:rsid w:val="002E1B16"/>
    <w:rsid w:val="002E1C8C"/>
    <w:rsid w:val="002E26E1"/>
    <w:rsid w:val="002E3F1C"/>
    <w:rsid w:val="002E3F4F"/>
    <w:rsid w:val="002E47D7"/>
    <w:rsid w:val="002E54D8"/>
    <w:rsid w:val="002E6189"/>
    <w:rsid w:val="002E6B6B"/>
    <w:rsid w:val="002E7710"/>
    <w:rsid w:val="002E7DD2"/>
    <w:rsid w:val="002F0B5F"/>
    <w:rsid w:val="002F196A"/>
    <w:rsid w:val="002F295C"/>
    <w:rsid w:val="002F3173"/>
    <w:rsid w:val="002F3451"/>
    <w:rsid w:val="002F348B"/>
    <w:rsid w:val="002F45EA"/>
    <w:rsid w:val="002F5570"/>
    <w:rsid w:val="002F6E49"/>
    <w:rsid w:val="002F7369"/>
    <w:rsid w:val="002F7D79"/>
    <w:rsid w:val="003010F9"/>
    <w:rsid w:val="00302933"/>
    <w:rsid w:val="00302E78"/>
    <w:rsid w:val="00303747"/>
    <w:rsid w:val="0030421B"/>
    <w:rsid w:val="003042B3"/>
    <w:rsid w:val="00304A5F"/>
    <w:rsid w:val="003059B6"/>
    <w:rsid w:val="00306996"/>
    <w:rsid w:val="00307255"/>
    <w:rsid w:val="003100EE"/>
    <w:rsid w:val="0031067F"/>
    <w:rsid w:val="00310B89"/>
    <w:rsid w:val="003146B6"/>
    <w:rsid w:val="003163A6"/>
    <w:rsid w:val="00316F13"/>
    <w:rsid w:val="003209BD"/>
    <w:rsid w:val="00322577"/>
    <w:rsid w:val="0032423E"/>
    <w:rsid w:val="0032442F"/>
    <w:rsid w:val="00325142"/>
    <w:rsid w:val="003268C7"/>
    <w:rsid w:val="00327260"/>
    <w:rsid w:val="0032726C"/>
    <w:rsid w:val="00330FFD"/>
    <w:rsid w:val="003310BE"/>
    <w:rsid w:val="00332F63"/>
    <w:rsid w:val="00333D03"/>
    <w:rsid w:val="00334BCF"/>
    <w:rsid w:val="0033778D"/>
    <w:rsid w:val="00340444"/>
    <w:rsid w:val="00340E5D"/>
    <w:rsid w:val="003432A7"/>
    <w:rsid w:val="0034333A"/>
    <w:rsid w:val="00343BDE"/>
    <w:rsid w:val="0034557A"/>
    <w:rsid w:val="0034750E"/>
    <w:rsid w:val="003511E6"/>
    <w:rsid w:val="00351A09"/>
    <w:rsid w:val="003539C7"/>
    <w:rsid w:val="00354A53"/>
    <w:rsid w:val="003602AD"/>
    <w:rsid w:val="00360743"/>
    <w:rsid w:val="003611B3"/>
    <w:rsid w:val="003615B5"/>
    <w:rsid w:val="0036178D"/>
    <w:rsid w:val="003617AB"/>
    <w:rsid w:val="00361E15"/>
    <w:rsid w:val="00361FA6"/>
    <w:rsid w:val="0036348B"/>
    <w:rsid w:val="0036484B"/>
    <w:rsid w:val="0036493C"/>
    <w:rsid w:val="00367EC7"/>
    <w:rsid w:val="00371C52"/>
    <w:rsid w:val="0037297C"/>
    <w:rsid w:val="003729C2"/>
    <w:rsid w:val="00372CD7"/>
    <w:rsid w:val="00372F35"/>
    <w:rsid w:val="00373A53"/>
    <w:rsid w:val="00374067"/>
    <w:rsid w:val="00374D71"/>
    <w:rsid w:val="00377063"/>
    <w:rsid w:val="00380B95"/>
    <w:rsid w:val="00381060"/>
    <w:rsid w:val="003817C3"/>
    <w:rsid w:val="00381B9B"/>
    <w:rsid w:val="003820BD"/>
    <w:rsid w:val="00383F2A"/>
    <w:rsid w:val="00384062"/>
    <w:rsid w:val="00384A6B"/>
    <w:rsid w:val="00384E99"/>
    <w:rsid w:val="00385722"/>
    <w:rsid w:val="003864EC"/>
    <w:rsid w:val="0038671C"/>
    <w:rsid w:val="0038768A"/>
    <w:rsid w:val="00387711"/>
    <w:rsid w:val="0039053B"/>
    <w:rsid w:val="00390CA6"/>
    <w:rsid w:val="00391D95"/>
    <w:rsid w:val="00394D5B"/>
    <w:rsid w:val="003956B5"/>
    <w:rsid w:val="0039666C"/>
    <w:rsid w:val="003977A9"/>
    <w:rsid w:val="00397F90"/>
    <w:rsid w:val="003A0B3B"/>
    <w:rsid w:val="003A20DB"/>
    <w:rsid w:val="003A49D9"/>
    <w:rsid w:val="003A71A5"/>
    <w:rsid w:val="003A77C0"/>
    <w:rsid w:val="003B137F"/>
    <w:rsid w:val="003B1E3A"/>
    <w:rsid w:val="003B2F1C"/>
    <w:rsid w:val="003B30B7"/>
    <w:rsid w:val="003B3213"/>
    <w:rsid w:val="003B3992"/>
    <w:rsid w:val="003B3A39"/>
    <w:rsid w:val="003B3CF7"/>
    <w:rsid w:val="003B500C"/>
    <w:rsid w:val="003B5AF0"/>
    <w:rsid w:val="003B793D"/>
    <w:rsid w:val="003C10C0"/>
    <w:rsid w:val="003C1734"/>
    <w:rsid w:val="003C3D8A"/>
    <w:rsid w:val="003C3EA8"/>
    <w:rsid w:val="003C521B"/>
    <w:rsid w:val="003C5BF8"/>
    <w:rsid w:val="003C639B"/>
    <w:rsid w:val="003C67F0"/>
    <w:rsid w:val="003C68DA"/>
    <w:rsid w:val="003C7206"/>
    <w:rsid w:val="003D01B9"/>
    <w:rsid w:val="003D14DE"/>
    <w:rsid w:val="003D2410"/>
    <w:rsid w:val="003D2529"/>
    <w:rsid w:val="003D295F"/>
    <w:rsid w:val="003D2B1C"/>
    <w:rsid w:val="003D37AF"/>
    <w:rsid w:val="003D3C1F"/>
    <w:rsid w:val="003D5358"/>
    <w:rsid w:val="003D5D91"/>
    <w:rsid w:val="003D6AB0"/>
    <w:rsid w:val="003D6E2D"/>
    <w:rsid w:val="003D7D10"/>
    <w:rsid w:val="003E0736"/>
    <w:rsid w:val="003E079E"/>
    <w:rsid w:val="003E0C9A"/>
    <w:rsid w:val="003E104E"/>
    <w:rsid w:val="003E2F6F"/>
    <w:rsid w:val="003E473C"/>
    <w:rsid w:val="003E4B8B"/>
    <w:rsid w:val="003E56F8"/>
    <w:rsid w:val="003E6421"/>
    <w:rsid w:val="003F0750"/>
    <w:rsid w:val="003F0C34"/>
    <w:rsid w:val="003F0CC4"/>
    <w:rsid w:val="003F215B"/>
    <w:rsid w:val="003F3117"/>
    <w:rsid w:val="003F4093"/>
    <w:rsid w:val="003F4F48"/>
    <w:rsid w:val="003F55B4"/>
    <w:rsid w:val="003F55F6"/>
    <w:rsid w:val="003F6D9C"/>
    <w:rsid w:val="003F7801"/>
    <w:rsid w:val="003F78CA"/>
    <w:rsid w:val="00401582"/>
    <w:rsid w:val="004019BB"/>
    <w:rsid w:val="004044F5"/>
    <w:rsid w:val="00404A47"/>
    <w:rsid w:val="004055A0"/>
    <w:rsid w:val="0040756D"/>
    <w:rsid w:val="00407A35"/>
    <w:rsid w:val="004109C2"/>
    <w:rsid w:val="00414197"/>
    <w:rsid w:val="00414606"/>
    <w:rsid w:val="0041463D"/>
    <w:rsid w:val="004147E8"/>
    <w:rsid w:val="004151BC"/>
    <w:rsid w:val="004159AD"/>
    <w:rsid w:val="004171A9"/>
    <w:rsid w:val="0041777E"/>
    <w:rsid w:val="0042126A"/>
    <w:rsid w:val="00421711"/>
    <w:rsid w:val="00421BEE"/>
    <w:rsid w:val="004228D5"/>
    <w:rsid w:val="0042309F"/>
    <w:rsid w:val="00423154"/>
    <w:rsid w:val="00423289"/>
    <w:rsid w:val="00424270"/>
    <w:rsid w:val="00424E98"/>
    <w:rsid w:val="00424EA7"/>
    <w:rsid w:val="00424EB7"/>
    <w:rsid w:val="0042589D"/>
    <w:rsid w:val="00425FA2"/>
    <w:rsid w:val="00430006"/>
    <w:rsid w:val="00431143"/>
    <w:rsid w:val="004319D2"/>
    <w:rsid w:val="0043328D"/>
    <w:rsid w:val="004342D4"/>
    <w:rsid w:val="00434F09"/>
    <w:rsid w:val="00435156"/>
    <w:rsid w:val="004354E5"/>
    <w:rsid w:val="004357EE"/>
    <w:rsid w:val="00436728"/>
    <w:rsid w:val="00436BA9"/>
    <w:rsid w:val="004415D6"/>
    <w:rsid w:val="00441B65"/>
    <w:rsid w:val="004421E4"/>
    <w:rsid w:val="00442A89"/>
    <w:rsid w:val="00444BB1"/>
    <w:rsid w:val="004453E9"/>
    <w:rsid w:val="00445A7C"/>
    <w:rsid w:val="00446026"/>
    <w:rsid w:val="00446EC4"/>
    <w:rsid w:val="00447845"/>
    <w:rsid w:val="00450522"/>
    <w:rsid w:val="004516B2"/>
    <w:rsid w:val="004540CE"/>
    <w:rsid w:val="00456861"/>
    <w:rsid w:val="00456F1E"/>
    <w:rsid w:val="004603AF"/>
    <w:rsid w:val="00460723"/>
    <w:rsid w:val="00460771"/>
    <w:rsid w:val="004607D0"/>
    <w:rsid w:val="00461094"/>
    <w:rsid w:val="00461785"/>
    <w:rsid w:val="004617DA"/>
    <w:rsid w:val="004618EE"/>
    <w:rsid w:val="00461F08"/>
    <w:rsid w:val="00462438"/>
    <w:rsid w:val="0046345F"/>
    <w:rsid w:val="00464C94"/>
    <w:rsid w:val="00465364"/>
    <w:rsid w:val="00465887"/>
    <w:rsid w:val="00465EAB"/>
    <w:rsid w:val="00471610"/>
    <w:rsid w:val="00471FB2"/>
    <w:rsid w:val="00472F9D"/>
    <w:rsid w:val="00474F7C"/>
    <w:rsid w:val="0047649B"/>
    <w:rsid w:val="004779D6"/>
    <w:rsid w:val="00477ABF"/>
    <w:rsid w:val="00483C55"/>
    <w:rsid w:val="00484A1D"/>
    <w:rsid w:val="00484D1B"/>
    <w:rsid w:val="0048513F"/>
    <w:rsid w:val="004867A3"/>
    <w:rsid w:val="00486EE1"/>
    <w:rsid w:val="00493950"/>
    <w:rsid w:val="00495304"/>
    <w:rsid w:val="00495BAF"/>
    <w:rsid w:val="0049768B"/>
    <w:rsid w:val="004977EA"/>
    <w:rsid w:val="004A1C62"/>
    <w:rsid w:val="004A2DCF"/>
    <w:rsid w:val="004A5890"/>
    <w:rsid w:val="004A595E"/>
    <w:rsid w:val="004A656D"/>
    <w:rsid w:val="004A79F0"/>
    <w:rsid w:val="004A7FA4"/>
    <w:rsid w:val="004B06CF"/>
    <w:rsid w:val="004B0FF6"/>
    <w:rsid w:val="004B1743"/>
    <w:rsid w:val="004B39B2"/>
    <w:rsid w:val="004B3CD9"/>
    <w:rsid w:val="004B51FB"/>
    <w:rsid w:val="004B5505"/>
    <w:rsid w:val="004B590A"/>
    <w:rsid w:val="004B6BCC"/>
    <w:rsid w:val="004B7908"/>
    <w:rsid w:val="004C0179"/>
    <w:rsid w:val="004C1042"/>
    <w:rsid w:val="004C1E3D"/>
    <w:rsid w:val="004C25CD"/>
    <w:rsid w:val="004C352C"/>
    <w:rsid w:val="004C44E8"/>
    <w:rsid w:val="004C6618"/>
    <w:rsid w:val="004C7732"/>
    <w:rsid w:val="004C7DC2"/>
    <w:rsid w:val="004C7ECD"/>
    <w:rsid w:val="004D097F"/>
    <w:rsid w:val="004D146A"/>
    <w:rsid w:val="004D2A01"/>
    <w:rsid w:val="004D31AB"/>
    <w:rsid w:val="004D338F"/>
    <w:rsid w:val="004D4018"/>
    <w:rsid w:val="004D452D"/>
    <w:rsid w:val="004D4E4D"/>
    <w:rsid w:val="004D633A"/>
    <w:rsid w:val="004D7B22"/>
    <w:rsid w:val="004E0274"/>
    <w:rsid w:val="004E02C7"/>
    <w:rsid w:val="004E0F0F"/>
    <w:rsid w:val="004E2188"/>
    <w:rsid w:val="004E224E"/>
    <w:rsid w:val="004E34CD"/>
    <w:rsid w:val="004E44A9"/>
    <w:rsid w:val="004E44B6"/>
    <w:rsid w:val="004E4CFC"/>
    <w:rsid w:val="004E5037"/>
    <w:rsid w:val="004F0B3D"/>
    <w:rsid w:val="004F260D"/>
    <w:rsid w:val="004F284D"/>
    <w:rsid w:val="004F2999"/>
    <w:rsid w:val="004F2E9C"/>
    <w:rsid w:val="004F4125"/>
    <w:rsid w:val="004F4198"/>
    <w:rsid w:val="004F5054"/>
    <w:rsid w:val="004F5D61"/>
    <w:rsid w:val="00500054"/>
    <w:rsid w:val="005046E2"/>
    <w:rsid w:val="005054E9"/>
    <w:rsid w:val="0050598D"/>
    <w:rsid w:val="00507816"/>
    <w:rsid w:val="005104C0"/>
    <w:rsid w:val="005106F2"/>
    <w:rsid w:val="0051243A"/>
    <w:rsid w:val="00512DAD"/>
    <w:rsid w:val="00514473"/>
    <w:rsid w:val="00514945"/>
    <w:rsid w:val="00514AF1"/>
    <w:rsid w:val="00515415"/>
    <w:rsid w:val="00516AB3"/>
    <w:rsid w:val="00516CF2"/>
    <w:rsid w:val="00517509"/>
    <w:rsid w:val="0052065D"/>
    <w:rsid w:val="00520B6C"/>
    <w:rsid w:val="00523C69"/>
    <w:rsid w:val="00524746"/>
    <w:rsid w:val="00525C8E"/>
    <w:rsid w:val="005269B3"/>
    <w:rsid w:val="00526F44"/>
    <w:rsid w:val="00530377"/>
    <w:rsid w:val="00531A7E"/>
    <w:rsid w:val="0053245C"/>
    <w:rsid w:val="00532BA8"/>
    <w:rsid w:val="00533683"/>
    <w:rsid w:val="00533761"/>
    <w:rsid w:val="00534FBF"/>
    <w:rsid w:val="0053749B"/>
    <w:rsid w:val="005423C5"/>
    <w:rsid w:val="00542503"/>
    <w:rsid w:val="00542A1E"/>
    <w:rsid w:val="005438FE"/>
    <w:rsid w:val="0054450E"/>
    <w:rsid w:val="00544DE0"/>
    <w:rsid w:val="00545B7A"/>
    <w:rsid w:val="005462F5"/>
    <w:rsid w:val="00547EFE"/>
    <w:rsid w:val="00550190"/>
    <w:rsid w:val="00550729"/>
    <w:rsid w:val="0055230C"/>
    <w:rsid w:val="00552A85"/>
    <w:rsid w:val="005537DC"/>
    <w:rsid w:val="00554EDC"/>
    <w:rsid w:val="005550E5"/>
    <w:rsid w:val="0055718D"/>
    <w:rsid w:val="00557B06"/>
    <w:rsid w:val="0056294A"/>
    <w:rsid w:val="00563FEA"/>
    <w:rsid w:val="005642AD"/>
    <w:rsid w:val="00564F1D"/>
    <w:rsid w:val="005655A7"/>
    <w:rsid w:val="00567674"/>
    <w:rsid w:val="00570BD9"/>
    <w:rsid w:val="00571017"/>
    <w:rsid w:val="005724D3"/>
    <w:rsid w:val="00576843"/>
    <w:rsid w:val="00577425"/>
    <w:rsid w:val="005820DC"/>
    <w:rsid w:val="005821D3"/>
    <w:rsid w:val="00582E03"/>
    <w:rsid w:val="0058399D"/>
    <w:rsid w:val="00585FE4"/>
    <w:rsid w:val="0058702A"/>
    <w:rsid w:val="005914B7"/>
    <w:rsid w:val="005924E3"/>
    <w:rsid w:val="005939C9"/>
    <w:rsid w:val="00593FDC"/>
    <w:rsid w:val="005958D8"/>
    <w:rsid w:val="005A0861"/>
    <w:rsid w:val="005A0D33"/>
    <w:rsid w:val="005A1649"/>
    <w:rsid w:val="005A17EF"/>
    <w:rsid w:val="005A1EFA"/>
    <w:rsid w:val="005A3AFF"/>
    <w:rsid w:val="005A42DC"/>
    <w:rsid w:val="005A68DF"/>
    <w:rsid w:val="005A6952"/>
    <w:rsid w:val="005A6957"/>
    <w:rsid w:val="005A7238"/>
    <w:rsid w:val="005A79AE"/>
    <w:rsid w:val="005B1A9D"/>
    <w:rsid w:val="005B3F9C"/>
    <w:rsid w:val="005B72F2"/>
    <w:rsid w:val="005C0075"/>
    <w:rsid w:val="005C17E8"/>
    <w:rsid w:val="005C19DC"/>
    <w:rsid w:val="005C1E3F"/>
    <w:rsid w:val="005C2647"/>
    <w:rsid w:val="005C287C"/>
    <w:rsid w:val="005C291F"/>
    <w:rsid w:val="005C34A2"/>
    <w:rsid w:val="005C409D"/>
    <w:rsid w:val="005C50B7"/>
    <w:rsid w:val="005C5FF6"/>
    <w:rsid w:val="005C6F69"/>
    <w:rsid w:val="005D0439"/>
    <w:rsid w:val="005D0869"/>
    <w:rsid w:val="005D0EB5"/>
    <w:rsid w:val="005D16D8"/>
    <w:rsid w:val="005D1D15"/>
    <w:rsid w:val="005D1DB4"/>
    <w:rsid w:val="005D2C1A"/>
    <w:rsid w:val="005D2CC4"/>
    <w:rsid w:val="005D3AE9"/>
    <w:rsid w:val="005D3C56"/>
    <w:rsid w:val="005D461D"/>
    <w:rsid w:val="005D4B44"/>
    <w:rsid w:val="005D66CE"/>
    <w:rsid w:val="005D69DC"/>
    <w:rsid w:val="005D723A"/>
    <w:rsid w:val="005E09D8"/>
    <w:rsid w:val="005E1392"/>
    <w:rsid w:val="005E1742"/>
    <w:rsid w:val="005E21BD"/>
    <w:rsid w:val="005E3596"/>
    <w:rsid w:val="005E377E"/>
    <w:rsid w:val="005E67CA"/>
    <w:rsid w:val="005E6BBC"/>
    <w:rsid w:val="005E7533"/>
    <w:rsid w:val="005F0771"/>
    <w:rsid w:val="005F12EE"/>
    <w:rsid w:val="005F1424"/>
    <w:rsid w:val="005F4F19"/>
    <w:rsid w:val="005F63CA"/>
    <w:rsid w:val="005F6BBB"/>
    <w:rsid w:val="00600146"/>
    <w:rsid w:val="006043EC"/>
    <w:rsid w:val="00604852"/>
    <w:rsid w:val="00605718"/>
    <w:rsid w:val="00606721"/>
    <w:rsid w:val="006075B9"/>
    <w:rsid w:val="00610464"/>
    <w:rsid w:val="00610798"/>
    <w:rsid w:val="006109CC"/>
    <w:rsid w:val="00611A5F"/>
    <w:rsid w:val="00612504"/>
    <w:rsid w:val="00612B13"/>
    <w:rsid w:val="0061479B"/>
    <w:rsid w:val="00616031"/>
    <w:rsid w:val="00617E73"/>
    <w:rsid w:val="00620E7D"/>
    <w:rsid w:val="006214BF"/>
    <w:rsid w:val="0062240E"/>
    <w:rsid w:val="00622434"/>
    <w:rsid w:val="00623AB1"/>
    <w:rsid w:val="00623ACC"/>
    <w:rsid w:val="00623B29"/>
    <w:rsid w:val="006240D1"/>
    <w:rsid w:val="00626CB9"/>
    <w:rsid w:val="00630876"/>
    <w:rsid w:val="00630B6C"/>
    <w:rsid w:val="00633D03"/>
    <w:rsid w:val="006347C7"/>
    <w:rsid w:val="006354FB"/>
    <w:rsid w:val="00642CA5"/>
    <w:rsid w:val="00643227"/>
    <w:rsid w:val="006439F3"/>
    <w:rsid w:val="00644FF6"/>
    <w:rsid w:val="006463DA"/>
    <w:rsid w:val="006463E9"/>
    <w:rsid w:val="006467F4"/>
    <w:rsid w:val="0064751C"/>
    <w:rsid w:val="00650B6D"/>
    <w:rsid w:val="00651B78"/>
    <w:rsid w:val="00654CB7"/>
    <w:rsid w:val="00655C95"/>
    <w:rsid w:val="00656DF7"/>
    <w:rsid w:val="00656FE7"/>
    <w:rsid w:val="0066150B"/>
    <w:rsid w:val="006616EC"/>
    <w:rsid w:val="0066182A"/>
    <w:rsid w:val="00662568"/>
    <w:rsid w:val="00662A2F"/>
    <w:rsid w:val="00665950"/>
    <w:rsid w:val="006670AE"/>
    <w:rsid w:val="0067022A"/>
    <w:rsid w:val="00670241"/>
    <w:rsid w:val="00671EEA"/>
    <w:rsid w:val="00671F88"/>
    <w:rsid w:val="006746DA"/>
    <w:rsid w:val="00674F80"/>
    <w:rsid w:val="00675742"/>
    <w:rsid w:val="00675958"/>
    <w:rsid w:val="006761C2"/>
    <w:rsid w:val="00676593"/>
    <w:rsid w:val="006779B5"/>
    <w:rsid w:val="00681657"/>
    <w:rsid w:val="00682782"/>
    <w:rsid w:val="00685669"/>
    <w:rsid w:val="00687189"/>
    <w:rsid w:val="006876A8"/>
    <w:rsid w:val="0069082C"/>
    <w:rsid w:val="00690C9B"/>
    <w:rsid w:val="0069186C"/>
    <w:rsid w:val="00691CBA"/>
    <w:rsid w:val="0069496B"/>
    <w:rsid w:val="0069505A"/>
    <w:rsid w:val="0069531E"/>
    <w:rsid w:val="006964E8"/>
    <w:rsid w:val="0069650A"/>
    <w:rsid w:val="00697CF4"/>
    <w:rsid w:val="00697E7E"/>
    <w:rsid w:val="00697ED5"/>
    <w:rsid w:val="006A1BA9"/>
    <w:rsid w:val="006A1C45"/>
    <w:rsid w:val="006A1C62"/>
    <w:rsid w:val="006A2F4D"/>
    <w:rsid w:val="006A3311"/>
    <w:rsid w:val="006A4BDC"/>
    <w:rsid w:val="006A5576"/>
    <w:rsid w:val="006A642C"/>
    <w:rsid w:val="006A6DC8"/>
    <w:rsid w:val="006B044F"/>
    <w:rsid w:val="006B06EA"/>
    <w:rsid w:val="006B2DC4"/>
    <w:rsid w:val="006B391F"/>
    <w:rsid w:val="006B3D29"/>
    <w:rsid w:val="006B3D7C"/>
    <w:rsid w:val="006B4EC9"/>
    <w:rsid w:val="006B596B"/>
    <w:rsid w:val="006B67FF"/>
    <w:rsid w:val="006C055C"/>
    <w:rsid w:val="006C0BB6"/>
    <w:rsid w:val="006C3A31"/>
    <w:rsid w:val="006C4173"/>
    <w:rsid w:val="006C4200"/>
    <w:rsid w:val="006C4701"/>
    <w:rsid w:val="006C5147"/>
    <w:rsid w:val="006C533B"/>
    <w:rsid w:val="006C7095"/>
    <w:rsid w:val="006C767D"/>
    <w:rsid w:val="006C76D0"/>
    <w:rsid w:val="006D0450"/>
    <w:rsid w:val="006D0506"/>
    <w:rsid w:val="006D10CF"/>
    <w:rsid w:val="006D17B8"/>
    <w:rsid w:val="006D27EA"/>
    <w:rsid w:val="006D371C"/>
    <w:rsid w:val="006D3FEF"/>
    <w:rsid w:val="006D4624"/>
    <w:rsid w:val="006D51B2"/>
    <w:rsid w:val="006D725A"/>
    <w:rsid w:val="006D77B3"/>
    <w:rsid w:val="006D7A37"/>
    <w:rsid w:val="006D7AC1"/>
    <w:rsid w:val="006E1151"/>
    <w:rsid w:val="006E2FE8"/>
    <w:rsid w:val="006E45C3"/>
    <w:rsid w:val="006E4F40"/>
    <w:rsid w:val="006E5A6B"/>
    <w:rsid w:val="006E5ECA"/>
    <w:rsid w:val="006E7890"/>
    <w:rsid w:val="006E799E"/>
    <w:rsid w:val="006E7C83"/>
    <w:rsid w:val="006F0ABC"/>
    <w:rsid w:val="006F114B"/>
    <w:rsid w:val="006F1637"/>
    <w:rsid w:val="006F28FC"/>
    <w:rsid w:val="006F2DEF"/>
    <w:rsid w:val="006F4F3C"/>
    <w:rsid w:val="006F5957"/>
    <w:rsid w:val="006F5B85"/>
    <w:rsid w:val="006F5D9F"/>
    <w:rsid w:val="006F65EC"/>
    <w:rsid w:val="006F7408"/>
    <w:rsid w:val="006F79D4"/>
    <w:rsid w:val="007002FA"/>
    <w:rsid w:val="00700646"/>
    <w:rsid w:val="00701CFD"/>
    <w:rsid w:val="00701E61"/>
    <w:rsid w:val="00703C33"/>
    <w:rsid w:val="00704FFC"/>
    <w:rsid w:val="00706B83"/>
    <w:rsid w:val="0071108B"/>
    <w:rsid w:val="007125BC"/>
    <w:rsid w:val="007136AD"/>
    <w:rsid w:val="007142CF"/>
    <w:rsid w:val="0071444C"/>
    <w:rsid w:val="00714F0F"/>
    <w:rsid w:val="00714F2E"/>
    <w:rsid w:val="00715E36"/>
    <w:rsid w:val="00716B0E"/>
    <w:rsid w:val="00720F09"/>
    <w:rsid w:val="00721136"/>
    <w:rsid w:val="00721F15"/>
    <w:rsid w:val="00722815"/>
    <w:rsid w:val="00723B99"/>
    <w:rsid w:val="00723D36"/>
    <w:rsid w:val="00724BC7"/>
    <w:rsid w:val="007268AB"/>
    <w:rsid w:val="00732DDB"/>
    <w:rsid w:val="0073345A"/>
    <w:rsid w:val="00733E8E"/>
    <w:rsid w:val="00734892"/>
    <w:rsid w:val="00734A79"/>
    <w:rsid w:val="00736391"/>
    <w:rsid w:val="00736C88"/>
    <w:rsid w:val="00736D4D"/>
    <w:rsid w:val="00737607"/>
    <w:rsid w:val="00743201"/>
    <w:rsid w:val="007439E9"/>
    <w:rsid w:val="007446CA"/>
    <w:rsid w:val="00745340"/>
    <w:rsid w:val="0074599C"/>
    <w:rsid w:val="00747032"/>
    <w:rsid w:val="00747FAB"/>
    <w:rsid w:val="00750B72"/>
    <w:rsid w:val="007513F2"/>
    <w:rsid w:val="00751998"/>
    <w:rsid w:val="007524E8"/>
    <w:rsid w:val="007525CF"/>
    <w:rsid w:val="00752DF8"/>
    <w:rsid w:val="00753993"/>
    <w:rsid w:val="00753E2B"/>
    <w:rsid w:val="00756299"/>
    <w:rsid w:val="00761275"/>
    <w:rsid w:val="00762F38"/>
    <w:rsid w:val="007640E2"/>
    <w:rsid w:val="00764D7A"/>
    <w:rsid w:val="00765367"/>
    <w:rsid w:val="007656EF"/>
    <w:rsid w:val="00766557"/>
    <w:rsid w:val="00766A62"/>
    <w:rsid w:val="00767A12"/>
    <w:rsid w:val="00770DA4"/>
    <w:rsid w:val="0077287E"/>
    <w:rsid w:val="00772E38"/>
    <w:rsid w:val="00773992"/>
    <w:rsid w:val="007753F7"/>
    <w:rsid w:val="00775824"/>
    <w:rsid w:val="00775CC0"/>
    <w:rsid w:val="00777100"/>
    <w:rsid w:val="00777AC8"/>
    <w:rsid w:val="007800B3"/>
    <w:rsid w:val="007804DB"/>
    <w:rsid w:val="00780FDE"/>
    <w:rsid w:val="0078175B"/>
    <w:rsid w:val="00782396"/>
    <w:rsid w:val="00782760"/>
    <w:rsid w:val="00783D21"/>
    <w:rsid w:val="00784077"/>
    <w:rsid w:val="007848BE"/>
    <w:rsid w:val="0078703F"/>
    <w:rsid w:val="00787C05"/>
    <w:rsid w:val="00787CD0"/>
    <w:rsid w:val="00790517"/>
    <w:rsid w:val="0079086B"/>
    <w:rsid w:val="0079097A"/>
    <w:rsid w:val="00790AE7"/>
    <w:rsid w:val="00791346"/>
    <w:rsid w:val="007913F1"/>
    <w:rsid w:val="0079255F"/>
    <w:rsid w:val="00795EC7"/>
    <w:rsid w:val="00795F32"/>
    <w:rsid w:val="007A052B"/>
    <w:rsid w:val="007A12B5"/>
    <w:rsid w:val="007A15FA"/>
    <w:rsid w:val="007A22CA"/>
    <w:rsid w:val="007A2CBB"/>
    <w:rsid w:val="007A47A5"/>
    <w:rsid w:val="007A792D"/>
    <w:rsid w:val="007B0668"/>
    <w:rsid w:val="007B11D6"/>
    <w:rsid w:val="007B192A"/>
    <w:rsid w:val="007B239E"/>
    <w:rsid w:val="007B24EA"/>
    <w:rsid w:val="007B4853"/>
    <w:rsid w:val="007B4ACE"/>
    <w:rsid w:val="007B4D2D"/>
    <w:rsid w:val="007B7C40"/>
    <w:rsid w:val="007C0D3F"/>
    <w:rsid w:val="007C1627"/>
    <w:rsid w:val="007C1B0D"/>
    <w:rsid w:val="007C1C0E"/>
    <w:rsid w:val="007C245A"/>
    <w:rsid w:val="007C281F"/>
    <w:rsid w:val="007C2ADC"/>
    <w:rsid w:val="007C37F8"/>
    <w:rsid w:val="007C4ED6"/>
    <w:rsid w:val="007C59FE"/>
    <w:rsid w:val="007C5EDF"/>
    <w:rsid w:val="007C648F"/>
    <w:rsid w:val="007D23DC"/>
    <w:rsid w:val="007D3B36"/>
    <w:rsid w:val="007D54C4"/>
    <w:rsid w:val="007D6B34"/>
    <w:rsid w:val="007D79C6"/>
    <w:rsid w:val="007D7BF1"/>
    <w:rsid w:val="007E0E5A"/>
    <w:rsid w:val="007E27BE"/>
    <w:rsid w:val="007E291E"/>
    <w:rsid w:val="007E3FB5"/>
    <w:rsid w:val="007E504A"/>
    <w:rsid w:val="007E5449"/>
    <w:rsid w:val="007F1095"/>
    <w:rsid w:val="007F34DE"/>
    <w:rsid w:val="007F3653"/>
    <w:rsid w:val="007F3747"/>
    <w:rsid w:val="007F58C7"/>
    <w:rsid w:val="007F6E1B"/>
    <w:rsid w:val="007F7C1C"/>
    <w:rsid w:val="00801208"/>
    <w:rsid w:val="00801C2F"/>
    <w:rsid w:val="00801CF1"/>
    <w:rsid w:val="00801D4C"/>
    <w:rsid w:val="00803A35"/>
    <w:rsid w:val="008047D8"/>
    <w:rsid w:val="00806108"/>
    <w:rsid w:val="008076F9"/>
    <w:rsid w:val="0080781F"/>
    <w:rsid w:val="00811B3D"/>
    <w:rsid w:val="00812F9D"/>
    <w:rsid w:val="00813FF4"/>
    <w:rsid w:val="008201CC"/>
    <w:rsid w:val="008211A9"/>
    <w:rsid w:val="008233BE"/>
    <w:rsid w:val="00823820"/>
    <w:rsid w:val="00825BAC"/>
    <w:rsid w:val="00827B15"/>
    <w:rsid w:val="00830192"/>
    <w:rsid w:val="00832CA3"/>
    <w:rsid w:val="00834BF2"/>
    <w:rsid w:val="00835279"/>
    <w:rsid w:val="00835573"/>
    <w:rsid w:val="00836589"/>
    <w:rsid w:val="008367A3"/>
    <w:rsid w:val="00837BC5"/>
    <w:rsid w:val="008401EE"/>
    <w:rsid w:val="0084104D"/>
    <w:rsid w:val="008436F7"/>
    <w:rsid w:val="00843971"/>
    <w:rsid w:val="00843CD2"/>
    <w:rsid w:val="008442B1"/>
    <w:rsid w:val="00844723"/>
    <w:rsid w:val="008455E3"/>
    <w:rsid w:val="0084560F"/>
    <w:rsid w:val="00845732"/>
    <w:rsid w:val="00847540"/>
    <w:rsid w:val="008502F7"/>
    <w:rsid w:val="00850D29"/>
    <w:rsid w:val="00851792"/>
    <w:rsid w:val="008518F4"/>
    <w:rsid w:val="008519CD"/>
    <w:rsid w:val="00852992"/>
    <w:rsid w:val="008533CF"/>
    <w:rsid w:val="0085383B"/>
    <w:rsid w:val="00854DA8"/>
    <w:rsid w:val="00855077"/>
    <w:rsid w:val="0085695A"/>
    <w:rsid w:val="00856CEA"/>
    <w:rsid w:val="0086263D"/>
    <w:rsid w:val="00863087"/>
    <w:rsid w:val="008630C6"/>
    <w:rsid w:val="008639BC"/>
    <w:rsid w:val="00864B42"/>
    <w:rsid w:val="00866663"/>
    <w:rsid w:val="0087072A"/>
    <w:rsid w:val="00870F5B"/>
    <w:rsid w:val="008713B7"/>
    <w:rsid w:val="00872DBB"/>
    <w:rsid w:val="0087420D"/>
    <w:rsid w:val="008747C0"/>
    <w:rsid w:val="00875EB1"/>
    <w:rsid w:val="008768B8"/>
    <w:rsid w:val="00877823"/>
    <w:rsid w:val="00882E69"/>
    <w:rsid w:val="00884B12"/>
    <w:rsid w:val="00885DBD"/>
    <w:rsid w:val="00886E60"/>
    <w:rsid w:val="008926F9"/>
    <w:rsid w:val="00893547"/>
    <w:rsid w:val="008949DD"/>
    <w:rsid w:val="008966C1"/>
    <w:rsid w:val="008A0317"/>
    <w:rsid w:val="008A12F6"/>
    <w:rsid w:val="008A212D"/>
    <w:rsid w:val="008A46F2"/>
    <w:rsid w:val="008A46F4"/>
    <w:rsid w:val="008A4F50"/>
    <w:rsid w:val="008A51DE"/>
    <w:rsid w:val="008A56C3"/>
    <w:rsid w:val="008B0E38"/>
    <w:rsid w:val="008B1B88"/>
    <w:rsid w:val="008B24D8"/>
    <w:rsid w:val="008B27B8"/>
    <w:rsid w:val="008B3785"/>
    <w:rsid w:val="008B3FDD"/>
    <w:rsid w:val="008B4DDB"/>
    <w:rsid w:val="008B4F73"/>
    <w:rsid w:val="008B6050"/>
    <w:rsid w:val="008B7ADD"/>
    <w:rsid w:val="008C0A65"/>
    <w:rsid w:val="008C0DE3"/>
    <w:rsid w:val="008C13A0"/>
    <w:rsid w:val="008C28DF"/>
    <w:rsid w:val="008C301F"/>
    <w:rsid w:val="008C3D5E"/>
    <w:rsid w:val="008C49D9"/>
    <w:rsid w:val="008C5154"/>
    <w:rsid w:val="008C65D5"/>
    <w:rsid w:val="008C7DC8"/>
    <w:rsid w:val="008D034C"/>
    <w:rsid w:val="008D0AFC"/>
    <w:rsid w:val="008D0CDB"/>
    <w:rsid w:val="008D19D1"/>
    <w:rsid w:val="008D3099"/>
    <w:rsid w:val="008D3EBA"/>
    <w:rsid w:val="008D4B4F"/>
    <w:rsid w:val="008D523C"/>
    <w:rsid w:val="008D55B7"/>
    <w:rsid w:val="008D66AB"/>
    <w:rsid w:val="008D7019"/>
    <w:rsid w:val="008D712B"/>
    <w:rsid w:val="008D7199"/>
    <w:rsid w:val="008D763B"/>
    <w:rsid w:val="008D7C2E"/>
    <w:rsid w:val="008E0DE6"/>
    <w:rsid w:val="008E0EEE"/>
    <w:rsid w:val="008E1F97"/>
    <w:rsid w:val="008E317F"/>
    <w:rsid w:val="008E49A0"/>
    <w:rsid w:val="008E606A"/>
    <w:rsid w:val="008F00CB"/>
    <w:rsid w:val="008F0B9E"/>
    <w:rsid w:val="008F15B7"/>
    <w:rsid w:val="008F1724"/>
    <w:rsid w:val="008F37C4"/>
    <w:rsid w:val="008F5034"/>
    <w:rsid w:val="008F5E48"/>
    <w:rsid w:val="008F65D2"/>
    <w:rsid w:val="008F7239"/>
    <w:rsid w:val="009004E3"/>
    <w:rsid w:val="00901245"/>
    <w:rsid w:val="00901ADD"/>
    <w:rsid w:val="00902AD6"/>
    <w:rsid w:val="00905829"/>
    <w:rsid w:val="009066C1"/>
    <w:rsid w:val="00907267"/>
    <w:rsid w:val="00907824"/>
    <w:rsid w:val="00907892"/>
    <w:rsid w:val="009105C4"/>
    <w:rsid w:val="00914681"/>
    <w:rsid w:val="00914B4D"/>
    <w:rsid w:val="0091569E"/>
    <w:rsid w:val="00917227"/>
    <w:rsid w:val="0091743C"/>
    <w:rsid w:val="00922426"/>
    <w:rsid w:val="0092506E"/>
    <w:rsid w:val="00926852"/>
    <w:rsid w:val="00926A54"/>
    <w:rsid w:val="009306D7"/>
    <w:rsid w:val="0093110A"/>
    <w:rsid w:val="0093190C"/>
    <w:rsid w:val="009327AD"/>
    <w:rsid w:val="00933397"/>
    <w:rsid w:val="00933F08"/>
    <w:rsid w:val="00933F5B"/>
    <w:rsid w:val="0094047B"/>
    <w:rsid w:val="00940661"/>
    <w:rsid w:val="00941262"/>
    <w:rsid w:val="009417C4"/>
    <w:rsid w:val="00942DDB"/>
    <w:rsid w:val="00943442"/>
    <w:rsid w:val="00944B01"/>
    <w:rsid w:val="009462FF"/>
    <w:rsid w:val="00946B1B"/>
    <w:rsid w:val="00951753"/>
    <w:rsid w:val="009533AD"/>
    <w:rsid w:val="0095384E"/>
    <w:rsid w:val="00954D7C"/>
    <w:rsid w:val="00955550"/>
    <w:rsid w:val="00957F9D"/>
    <w:rsid w:val="00960EFC"/>
    <w:rsid w:val="0096149E"/>
    <w:rsid w:val="00962074"/>
    <w:rsid w:val="00962A8D"/>
    <w:rsid w:val="009632CF"/>
    <w:rsid w:val="00964E70"/>
    <w:rsid w:val="0096560A"/>
    <w:rsid w:val="00965851"/>
    <w:rsid w:val="00965CBD"/>
    <w:rsid w:val="0096689E"/>
    <w:rsid w:val="009677F8"/>
    <w:rsid w:val="009701CC"/>
    <w:rsid w:val="00970F9A"/>
    <w:rsid w:val="0097183A"/>
    <w:rsid w:val="009741EA"/>
    <w:rsid w:val="009746CD"/>
    <w:rsid w:val="00976A3C"/>
    <w:rsid w:val="009805DE"/>
    <w:rsid w:val="00980890"/>
    <w:rsid w:val="00981853"/>
    <w:rsid w:val="0098291E"/>
    <w:rsid w:val="00982A88"/>
    <w:rsid w:val="00982D24"/>
    <w:rsid w:val="0098335B"/>
    <w:rsid w:val="00985A1E"/>
    <w:rsid w:val="0098602F"/>
    <w:rsid w:val="009867FE"/>
    <w:rsid w:val="009871A8"/>
    <w:rsid w:val="00987D82"/>
    <w:rsid w:val="00995D60"/>
    <w:rsid w:val="00996C94"/>
    <w:rsid w:val="00996F5D"/>
    <w:rsid w:val="0099779A"/>
    <w:rsid w:val="0099784C"/>
    <w:rsid w:val="009A030A"/>
    <w:rsid w:val="009A183D"/>
    <w:rsid w:val="009A1A9E"/>
    <w:rsid w:val="009A24FA"/>
    <w:rsid w:val="009A3910"/>
    <w:rsid w:val="009A5E78"/>
    <w:rsid w:val="009A7BBC"/>
    <w:rsid w:val="009B0F3A"/>
    <w:rsid w:val="009B32AF"/>
    <w:rsid w:val="009B5E2F"/>
    <w:rsid w:val="009B761D"/>
    <w:rsid w:val="009B780A"/>
    <w:rsid w:val="009C0EAA"/>
    <w:rsid w:val="009C17B8"/>
    <w:rsid w:val="009C237C"/>
    <w:rsid w:val="009C35FE"/>
    <w:rsid w:val="009C412C"/>
    <w:rsid w:val="009C4573"/>
    <w:rsid w:val="009C4AA4"/>
    <w:rsid w:val="009C4E9A"/>
    <w:rsid w:val="009C4EB6"/>
    <w:rsid w:val="009C6D14"/>
    <w:rsid w:val="009D1768"/>
    <w:rsid w:val="009D2BE4"/>
    <w:rsid w:val="009D36A4"/>
    <w:rsid w:val="009D630F"/>
    <w:rsid w:val="009D6460"/>
    <w:rsid w:val="009D659A"/>
    <w:rsid w:val="009D7090"/>
    <w:rsid w:val="009D7AE2"/>
    <w:rsid w:val="009E1A09"/>
    <w:rsid w:val="009E259B"/>
    <w:rsid w:val="009E25DB"/>
    <w:rsid w:val="009E2E24"/>
    <w:rsid w:val="009F1307"/>
    <w:rsid w:val="009F28CC"/>
    <w:rsid w:val="009F3301"/>
    <w:rsid w:val="009F42C3"/>
    <w:rsid w:val="009F4919"/>
    <w:rsid w:val="009F51DA"/>
    <w:rsid w:val="009F6AC0"/>
    <w:rsid w:val="009F6D01"/>
    <w:rsid w:val="009F7285"/>
    <w:rsid w:val="00A010BB"/>
    <w:rsid w:val="00A035FD"/>
    <w:rsid w:val="00A03CF2"/>
    <w:rsid w:val="00A04528"/>
    <w:rsid w:val="00A04B3A"/>
    <w:rsid w:val="00A04D4C"/>
    <w:rsid w:val="00A0594C"/>
    <w:rsid w:val="00A05B10"/>
    <w:rsid w:val="00A1289E"/>
    <w:rsid w:val="00A13C50"/>
    <w:rsid w:val="00A13FBF"/>
    <w:rsid w:val="00A145BF"/>
    <w:rsid w:val="00A145CC"/>
    <w:rsid w:val="00A16A71"/>
    <w:rsid w:val="00A20044"/>
    <w:rsid w:val="00A225AF"/>
    <w:rsid w:val="00A23351"/>
    <w:rsid w:val="00A2379A"/>
    <w:rsid w:val="00A25179"/>
    <w:rsid w:val="00A2550D"/>
    <w:rsid w:val="00A256D7"/>
    <w:rsid w:val="00A321D1"/>
    <w:rsid w:val="00A3340C"/>
    <w:rsid w:val="00A33BE6"/>
    <w:rsid w:val="00A33DD7"/>
    <w:rsid w:val="00A34A22"/>
    <w:rsid w:val="00A35C44"/>
    <w:rsid w:val="00A36CA6"/>
    <w:rsid w:val="00A41BB6"/>
    <w:rsid w:val="00A43350"/>
    <w:rsid w:val="00A438B5"/>
    <w:rsid w:val="00A43D16"/>
    <w:rsid w:val="00A449A1"/>
    <w:rsid w:val="00A44CD2"/>
    <w:rsid w:val="00A44E6E"/>
    <w:rsid w:val="00A45D12"/>
    <w:rsid w:val="00A45E47"/>
    <w:rsid w:val="00A476B7"/>
    <w:rsid w:val="00A51137"/>
    <w:rsid w:val="00A520EF"/>
    <w:rsid w:val="00A53421"/>
    <w:rsid w:val="00A53C84"/>
    <w:rsid w:val="00A53D3F"/>
    <w:rsid w:val="00A549DB"/>
    <w:rsid w:val="00A55DCE"/>
    <w:rsid w:val="00A61796"/>
    <w:rsid w:val="00A61932"/>
    <w:rsid w:val="00A6215C"/>
    <w:rsid w:val="00A64ACF"/>
    <w:rsid w:val="00A65ED7"/>
    <w:rsid w:val="00A67433"/>
    <w:rsid w:val="00A67783"/>
    <w:rsid w:val="00A701C8"/>
    <w:rsid w:val="00A70BB1"/>
    <w:rsid w:val="00A761EF"/>
    <w:rsid w:val="00A77EBC"/>
    <w:rsid w:val="00A81221"/>
    <w:rsid w:val="00A81BF2"/>
    <w:rsid w:val="00A82266"/>
    <w:rsid w:val="00A82CE3"/>
    <w:rsid w:val="00A83C95"/>
    <w:rsid w:val="00A84CEB"/>
    <w:rsid w:val="00A85E60"/>
    <w:rsid w:val="00A86482"/>
    <w:rsid w:val="00A8761C"/>
    <w:rsid w:val="00A92773"/>
    <w:rsid w:val="00A9298E"/>
    <w:rsid w:val="00A9354E"/>
    <w:rsid w:val="00A94E0F"/>
    <w:rsid w:val="00A956D3"/>
    <w:rsid w:val="00A96DC1"/>
    <w:rsid w:val="00A97E8C"/>
    <w:rsid w:val="00AA05B3"/>
    <w:rsid w:val="00AA0F0B"/>
    <w:rsid w:val="00AA1079"/>
    <w:rsid w:val="00AA33E1"/>
    <w:rsid w:val="00AA4D05"/>
    <w:rsid w:val="00AA632E"/>
    <w:rsid w:val="00AB0423"/>
    <w:rsid w:val="00AB08DD"/>
    <w:rsid w:val="00AB38D5"/>
    <w:rsid w:val="00AC0687"/>
    <w:rsid w:val="00AC0923"/>
    <w:rsid w:val="00AC0B46"/>
    <w:rsid w:val="00AC2730"/>
    <w:rsid w:val="00AC2FAB"/>
    <w:rsid w:val="00AC3FC4"/>
    <w:rsid w:val="00AC6702"/>
    <w:rsid w:val="00AC69CD"/>
    <w:rsid w:val="00AC6DCA"/>
    <w:rsid w:val="00AC7132"/>
    <w:rsid w:val="00AC71EF"/>
    <w:rsid w:val="00AC723E"/>
    <w:rsid w:val="00AC73F4"/>
    <w:rsid w:val="00AC7A57"/>
    <w:rsid w:val="00AC7AC2"/>
    <w:rsid w:val="00AD149D"/>
    <w:rsid w:val="00AD2B46"/>
    <w:rsid w:val="00AD33BD"/>
    <w:rsid w:val="00AD434F"/>
    <w:rsid w:val="00AD4487"/>
    <w:rsid w:val="00AD4703"/>
    <w:rsid w:val="00AD67F3"/>
    <w:rsid w:val="00AD7C9C"/>
    <w:rsid w:val="00AD7DA7"/>
    <w:rsid w:val="00AE298E"/>
    <w:rsid w:val="00AE39FA"/>
    <w:rsid w:val="00AE3DAF"/>
    <w:rsid w:val="00AE5D01"/>
    <w:rsid w:val="00AE624A"/>
    <w:rsid w:val="00AE7259"/>
    <w:rsid w:val="00AE74F0"/>
    <w:rsid w:val="00AF0036"/>
    <w:rsid w:val="00AF03A0"/>
    <w:rsid w:val="00AF0454"/>
    <w:rsid w:val="00AF0E09"/>
    <w:rsid w:val="00AF1001"/>
    <w:rsid w:val="00AF1981"/>
    <w:rsid w:val="00AF2CB6"/>
    <w:rsid w:val="00AF3C6C"/>
    <w:rsid w:val="00AF3FB9"/>
    <w:rsid w:val="00AF4BBF"/>
    <w:rsid w:val="00AF5E66"/>
    <w:rsid w:val="00AF69CC"/>
    <w:rsid w:val="00AF6FD1"/>
    <w:rsid w:val="00B0138B"/>
    <w:rsid w:val="00B02322"/>
    <w:rsid w:val="00B02E86"/>
    <w:rsid w:val="00B02E8B"/>
    <w:rsid w:val="00B02ECF"/>
    <w:rsid w:val="00B0329A"/>
    <w:rsid w:val="00B034F4"/>
    <w:rsid w:val="00B03A3F"/>
    <w:rsid w:val="00B04CB9"/>
    <w:rsid w:val="00B060F3"/>
    <w:rsid w:val="00B06867"/>
    <w:rsid w:val="00B06D4D"/>
    <w:rsid w:val="00B11CED"/>
    <w:rsid w:val="00B13731"/>
    <w:rsid w:val="00B16885"/>
    <w:rsid w:val="00B2355A"/>
    <w:rsid w:val="00B244E9"/>
    <w:rsid w:val="00B25DEC"/>
    <w:rsid w:val="00B30EE4"/>
    <w:rsid w:val="00B316E5"/>
    <w:rsid w:val="00B32D0E"/>
    <w:rsid w:val="00B335C1"/>
    <w:rsid w:val="00B34237"/>
    <w:rsid w:val="00B34E91"/>
    <w:rsid w:val="00B356FF"/>
    <w:rsid w:val="00B358B2"/>
    <w:rsid w:val="00B35ED3"/>
    <w:rsid w:val="00B3650F"/>
    <w:rsid w:val="00B36B6F"/>
    <w:rsid w:val="00B36C59"/>
    <w:rsid w:val="00B36E25"/>
    <w:rsid w:val="00B371AB"/>
    <w:rsid w:val="00B37626"/>
    <w:rsid w:val="00B42871"/>
    <w:rsid w:val="00B432A2"/>
    <w:rsid w:val="00B43EF3"/>
    <w:rsid w:val="00B44442"/>
    <w:rsid w:val="00B44680"/>
    <w:rsid w:val="00B4597E"/>
    <w:rsid w:val="00B45F1D"/>
    <w:rsid w:val="00B4621F"/>
    <w:rsid w:val="00B46C68"/>
    <w:rsid w:val="00B47339"/>
    <w:rsid w:val="00B47B2E"/>
    <w:rsid w:val="00B47E57"/>
    <w:rsid w:val="00B503C5"/>
    <w:rsid w:val="00B516F4"/>
    <w:rsid w:val="00B51799"/>
    <w:rsid w:val="00B51825"/>
    <w:rsid w:val="00B51C77"/>
    <w:rsid w:val="00B51DAF"/>
    <w:rsid w:val="00B55177"/>
    <w:rsid w:val="00B5541B"/>
    <w:rsid w:val="00B5695E"/>
    <w:rsid w:val="00B57E9E"/>
    <w:rsid w:val="00B60042"/>
    <w:rsid w:val="00B6048A"/>
    <w:rsid w:val="00B60628"/>
    <w:rsid w:val="00B60776"/>
    <w:rsid w:val="00B61B8E"/>
    <w:rsid w:val="00B62734"/>
    <w:rsid w:val="00B63CF6"/>
    <w:rsid w:val="00B640B5"/>
    <w:rsid w:val="00B646D0"/>
    <w:rsid w:val="00B654C8"/>
    <w:rsid w:val="00B662A0"/>
    <w:rsid w:val="00B6665B"/>
    <w:rsid w:val="00B671BA"/>
    <w:rsid w:val="00B679CE"/>
    <w:rsid w:val="00B67F00"/>
    <w:rsid w:val="00B723FF"/>
    <w:rsid w:val="00B74C03"/>
    <w:rsid w:val="00B750A9"/>
    <w:rsid w:val="00B750EA"/>
    <w:rsid w:val="00B759C4"/>
    <w:rsid w:val="00B76379"/>
    <w:rsid w:val="00B77637"/>
    <w:rsid w:val="00B77B85"/>
    <w:rsid w:val="00B77EB9"/>
    <w:rsid w:val="00B81864"/>
    <w:rsid w:val="00B82574"/>
    <w:rsid w:val="00B85160"/>
    <w:rsid w:val="00B85CAA"/>
    <w:rsid w:val="00B86BF2"/>
    <w:rsid w:val="00B9072E"/>
    <w:rsid w:val="00B918EA"/>
    <w:rsid w:val="00B93793"/>
    <w:rsid w:val="00B947B2"/>
    <w:rsid w:val="00B94A83"/>
    <w:rsid w:val="00B963DC"/>
    <w:rsid w:val="00B96613"/>
    <w:rsid w:val="00BA08A6"/>
    <w:rsid w:val="00BA0921"/>
    <w:rsid w:val="00BA2183"/>
    <w:rsid w:val="00BA34A4"/>
    <w:rsid w:val="00BA35BE"/>
    <w:rsid w:val="00BA5995"/>
    <w:rsid w:val="00BA5D73"/>
    <w:rsid w:val="00BA6317"/>
    <w:rsid w:val="00BA6D22"/>
    <w:rsid w:val="00BA6D8B"/>
    <w:rsid w:val="00BA7B8A"/>
    <w:rsid w:val="00BB0225"/>
    <w:rsid w:val="00BB02DD"/>
    <w:rsid w:val="00BB0815"/>
    <w:rsid w:val="00BB0A1C"/>
    <w:rsid w:val="00BB293F"/>
    <w:rsid w:val="00BB2D95"/>
    <w:rsid w:val="00BB3024"/>
    <w:rsid w:val="00BB535E"/>
    <w:rsid w:val="00BB5928"/>
    <w:rsid w:val="00BC00A4"/>
    <w:rsid w:val="00BC1BEC"/>
    <w:rsid w:val="00BC2EA7"/>
    <w:rsid w:val="00BC3DEB"/>
    <w:rsid w:val="00BC3E2C"/>
    <w:rsid w:val="00BC511C"/>
    <w:rsid w:val="00BC67AA"/>
    <w:rsid w:val="00BD112E"/>
    <w:rsid w:val="00BD17B4"/>
    <w:rsid w:val="00BD212C"/>
    <w:rsid w:val="00BD30BF"/>
    <w:rsid w:val="00BD34B7"/>
    <w:rsid w:val="00BD67C0"/>
    <w:rsid w:val="00BD7571"/>
    <w:rsid w:val="00BE1143"/>
    <w:rsid w:val="00BE15AF"/>
    <w:rsid w:val="00BE292B"/>
    <w:rsid w:val="00BE3413"/>
    <w:rsid w:val="00BE3AAF"/>
    <w:rsid w:val="00BE5300"/>
    <w:rsid w:val="00BE5B99"/>
    <w:rsid w:val="00BE632C"/>
    <w:rsid w:val="00BE67BD"/>
    <w:rsid w:val="00BF16F9"/>
    <w:rsid w:val="00BF3211"/>
    <w:rsid w:val="00BF4AEA"/>
    <w:rsid w:val="00BF6337"/>
    <w:rsid w:val="00BF64D3"/>
    <w:rsid w:val="00BF6930"/>
    <w:rsid w:val="00C003C0"/>
    <w:rsid w:val="00C01593"/>
    <w:rsid w:val="00C02B96"/>
    <w:rsid w:val="00C10179"/>
    <w:rsid w:val="00C11ABC"/>
    <w:rsid w:val="00C138F2"/>
    <w:rsid w:val="00C13948"/>
    <w:rsid w:val="00C142AD"/>
    <w:rsid w:val="00C14B1E"/>
    <w:rsid w:val="00C14E48"/>
    <w:rsid w:val="00C15197"/>
    <w:rsid w:val="00C16A16"/>
    <w:rsid w:val="00C17245"/>
    <w:rsid w:val="00C17AC3"/>
    <w:rsid w:val="00C203F4"/>
    <w:rsid w:val="00C21855"/>
    <w:rsid w:val="00C218E9"/>
    <w:rsid w:val="00C2197F"/>
    <w:rsid w:val="00C2211E"/>
    <w:rsid w:val="00C221F0"/>
    <w:rsid w:val="00C231F7"/>
    <w:rsid w:val="00C245C5"/>
    <w:rsid w:val="00C25547"/>
    <w:rsid w:val="00C27061"/>
    <w:rsid w:val="00C27223"/>
    <w:rsid w:val="00C27C1B"/>
    <w:rsid w:val="00C305B2"/>
    <w:rsid w:val="00C31832"/>
    <w:rsid w:val="00C32F49"/>
    <w:rsid w:val="00C33ECF"/>
    <w:rsid w:val="00C34585"/>
    <w:rsid w:val="00C3508E"/>
    <w:rsid w:val="00C35E44"/>
    <w:rsid w:val="00C41627"/>
    <w:rsid w:val="00C43082"/>
    <w:rsid w:val="00C440FF"/>
    <w:rsid w:val="00C471FE"/>
    <w:rsid w:val="00C4791A"/>
    <w:rsid w:val="00C47934"/>
    <w:rsid w:val="00C47AF2"/>
    <w:rsid w:val="00C50CC9"/>
    <w:rsid w:val="00C5180C"/>
    <w:rsid w:val="00C51D56"/>
    <w:rsid w:val="00C51FB1"/>
    <w:rsid w:val="00C52241"/>
    <w:rsid w:val="00C53411"/>
    <w:rsid w:val="00C53965"/>
    <w:rsid w:val="00C55D02"/>
    <w:rsid w:val="00C56257"/>
    <w:rsid w:val="00C569F7"/>
    <w:rsid w:val="00C5774A"/>
    <w:rsid w:val="00C6027B"/>
    <w:rsid w:val="00C60487"/>
    <w:rsid w:val="00C6135E"/>
    <w:rsid w:val="00C6271E"/>
    <w:rsid w:val="00C635E6"/>
    <w:rsid w:val="00C63741"/>
    <w:rsid w:val="00C642AB"/>
    <w:rsid w:val="00C647DB"/>
    <w:rsid w:val="00C6508A"/>
    <w:rsid w:val="00C67122"/>
    <w:rsid w:val="00C671BC"/>
    <w:rsid w:val="00C70131"/>
    <w:rsid w:val="00C71675"/>
    <w:rsid w:val="00C7232F"/>
    <w:rsid w:val="00C72CDA"/>
    <w:rsid w:val="00C73246"/>
    <w:rsid w:val="00C73694"/>
    <w:rsid w:val="00C74BEC"/>
    <w:rsid w:val="00C8019C"/>
    <w:rsid w:val="00C830CB"/>
    <w:rsid w:val="00C8388E"/>
    <w:rsid w:val="00C83E55"/>
    <w:rsid w:val="00C85A5E"/>
    <w:rsid w:val="00C863FB"/>
    <w:rsid w:val="00C87047"/>
    <w:rsid w:val="00C874B0"/>
    <w:rsid w:val="00C87C92"/>
    <w:rsid w:val="00C904CB"/>
    <w:rsid w:val="00C91276"/>
    <w:rsid w:val="00C9263D"/>
    <w:rsid w:val="00C9304F"/>
    <w:rsid w:val="00C93956"/>
    <w:rsid w:val="00C93B3C"/>
    <w:rsid w:val="00C96DEF"/>
    <w:rsid w:val="00C97C4E"/>
    <w:rsid w:val="00CA1DF0"/>
    <w:rsid w:val="00CA21EC"/>
    <w:rsid w:val="00CA2A3E"/>
    <w:rsid w:val="00CA4254"/>
    <w:rsid w:val="00CA42B7"/>
    <w:rsid w:val="00CA62DB"/>
    <w:rsid w:val="00CB05AF"/>
    <w:rsid w:val="00CB0817"/>
    <w:rsid w:val="00CB1F26"/>
    <w:rsid w:val="00CB2B0B"/>
    <w:rsid w:val="00CB3A29"/>
    <w:rsid w:val="00CB547E"/>
    <w:rsid w:val="00CB7354"/>
    <w:rsid w:val="00CB798A"/>
    <w:rsid w:val="00CC05C8"/>
    <w:rsid w:val="00CC13D8"/>
    <w:rsid w:val="00CC17C8"/>
    <w:rsid w:val="00CC1B35"/>
    <w:rsid w:val="00CC4576"/>
    <w:rsid w:val="00CC5CED"/>
    <w:rsid w:val="00CC5EB1"/>
    <w:rsid w:val="00CC71B6"/>
    <w:rsid w:val="00CC72B3"/>
    <w:rsid w:val="00CC77C3"/>
    <w:rsid w:val="00CD1E97"/>
    <w:rsid w:val="00CD2050"/>
    <w:rsid w:val="00CD27E5"/>
    <w:rsid w:val="00CD2F2D"/>
    <w:rsid w:val="00CD4C26"/>
    <w:rsid w:val="00CD6DCC"/>
    <w:rsid w:val="00CD71EF"/>
    <w:rsid w:val="00CD7FDC"/>
    <w:rsid w:val="00CE074A"/>
    <w:rsid w:val="00CE3A60"/>
    <w:rsid w:val="00CE3C09"/>
    <w:rsid w:val="00CE48DB"/>
    <w:rsid w:val="00CE6638"/>
    <w:rsid w:val="00CF0460"/>
    <w:rsid w:val="00CF2434"/>
    <w:rsid w:val="00CF29F0"/>
    <w:rsid w:val="00CF4536"/>
    <w:rsid w:val="00CF4968"/>
    <w:rsid w:val="00CF6309"/>
    <w:rsid w:val="00CF688B"/>
    <w:rsid w:val="00CF6D12"/>
    <w:rsid w:val="00CF6F4E"/>
    <w:rsid w:val="00CF77AE"/>
    <w:rsid w:val="00D01537"/>
    <w:rsid w:val="00D01723"/>
    <w:rsid w:val="00D0193B"/>
    <w:rsid w:val="00D019E5"/>
    <w:rsid w:val="00D026EC"/>
    <w:rsid w:val="00D040FF"/>
    <w:rsid w:val="00D04CBA"/>
    <w:rsid w:val="00D050B6"/>
    <w:rsid w:val="00D05B52"/>
    <w:rsid w:val="00D07066"/>
    <w:rsid w:val="00D102F9"/>
    <w:rsid w:val="00D108BC"/>
    <w:rsid w:val="00D10D66"/>
    <w:rsid w:val="00D116D3"/>
    <w:rsid w:val="00D121C1"/>
    <w:rsid w:val="00D12587"/>
    <w:rsid w:val="00D12626"/>
    <w:rsid w:val="00D14008"/>
    <w:rsid w:val="00D1451A"/>
    <w:rsid w:val="00D14738"/>
    <w:rsid w:val="00D14BCD"/>
    <w:rsid w:val="00D1703E"/>
    <w:rsid w:val="00D20BC0"/>
    <w:rsid w:val="00D21C43"/>
    <w:rsid w:val="00D23F10"/>
    <w:rsid w:val="00D2470F"/>
    <w:rsid w:val="00D2514D"/>
    <w:rsid w:val="00D25873"/>
    <w:rsid w:val="00D322A3"/>
    <w:rsid w:val="00D32365"/>
    <w:rsid w:val="00D35870"/>
    <w:rsid w:val="00D35901"/>
    <w:rsid w:val="00D35ACD"/>
    <w:rsid w:val="00D36865"/>
    <w:rsid w:val="00D370AA"/>
    <w:rsid w:val="00D3798C"/>
    <w:rsid w:val="00D41979"/>
    <w:rsid w:val="00D41983"/>
    <w:rsid w:val="00D42AF5"/>
    <w:rsid w:val="00D4345B"/>
    <w:rsid w:val="00D44706"/>
    <w:rsid w:val="00D449DF"/>
    <w:rsid w:val="00D463F8"/>
    <w:rsid w:val="00D505F8"/>
    <w:rsid w:val="00D517AA"/>
    <w:rsid w:val="00D530BE"/>
    <w:rsid w:val="00D53110"/>
    <w:rsid w:val="00D5603C"/>
    <w:rsid w:val="00D57D7D"/>
    <w:rsid w:val="00D6051C"/>
    <w:rsid w:val="00D624CC"/>
    <w:rsid w:val="00D631A0"/>
    <w:rsid w:val="00D660C0"/>
    <w:rsid w:val="00D67C2F"/>
    <w:rsid w:val="00D7022B"/>
    <w:rsid w:val="00D71D44"/>
    <w:rsid w:val="00D73D86"/>
    <w:rsid w:val="00D74CDB"/>
    <w:rsid w:val="00D751B9"/>
    <w:rsid w:val="00D82303"/>
    <w:rsid w:val="00D83602"/>
    <w:rsid w:val="00D83BB7"/>
    <w:rsid w:val="00D8461A"/>
    <w:rsid w:val="00D84A5A"/>
    <w:rsid w:val="00D8587E"/>
    <w:rsid w:val="00D86009"/>
    <w:rsid w:val="00D873EC"/>
    <w:rsid w:val="00D906E4"/>
    <w:rsid w:val="00D91F14"/>
    <w:rsid w:val="00D939B0"/>
    <w:rsid w:val="00D9406B"/>
    <w:rsid w:val="00D95429"/>
    <w:rsid w:val="00D96158"/>
    <w:rsid w:val="00D96A10"/>
    <w:rsid w:val="00DA2DF5"/>
    <w:rsid w:val="00DA3732"/>
    <w:rsid w:val="00DA45E0"/>
    <w:rsid w:val="00DA475E"/>
    <w:rsid w:val="00DA5548"/>
    <w:rsid w:val="00DA5ABA"/>
    <w:rsid w:val="00DA68CD"/>
    <w:rsid w:val="00DA6E03"/>
    <w:rsid w:val="00DA7885"/>
    <w:rsid w:val="00DA78B1"/>
    <w:rsid w:val="00DB101D"/>
    <w:rsid w:val="00DB1FD9"/>
    <w:rsid w:val="00DB29B0"/>
    <w:rsid w:val="00DB304E"/>
    <w:rsid w:val="00DB328F"/>
    <w:rsid w:val="00DB52BC"/>
    <w:rsid w:val="00DB6A2B"/>
    <w:rsid w:val="00DB6CAE"/>
    <w:rsid w:val="00DC34C2"/>
    <w:rsid w:val="00DC433A"/>
    <w:rsid w:val="00DC5EFD"/>
    <w:rsid w:val="00DC621F"/>
    <w:rsid w:val="00DC632B"/>
    <w:rsid w:val="00DC64DE"/>
    <w:rsid w:val="00DC7D6C"/>
    <w:rsid w:val="00DD035F"/>
    <w:rsid w:val="00DD0626"/>
    <w:rsid w:val="00DD07F9"/>
    <w:rsid w:val="00DD1169"/>
    <w:rsid w:val="00DD28D4"/>
    <w:rsid w:val="00DD329B"/>
    <w:rsid w:val="00DD45DB"/>
    <w:rsid w:val="00DD4E5F"/>
    <w:rsid w:val="00DD60AA"/>
    <w:rsid w:val="00DE1338"/>
    <w:rsid w:val="00DE18FE"/>
    <w:rsid w:val="00DE214F"/>
    <w:rsid w:val="00DE2A34"/>
    <w:rsid w:val="00DE3099"/>
    <w:rsid w:val="00DE360E"/>
    <w:rsid w:val="00DE5957"/>
    <w:rsid w:val="00DE64AF"/>
    <w:rsid w:val="00DE6942"/>
    <w:rsid w:val="00DE7459"/>
    <w:rsid w:val="00DE7B63"/>
    <w:rsid w:val="00DE7C37"/>
    <w:rsid w:val="00DF03F7"/>
    <w:rsid w:val="00DF0533"/>
    <w:rsid w:val="00DF0698"/>
    <w:rsid w:val="00DF1019"/>
    <w:rsid w:val="00DF1F08"/>
    <w:rsid w:val="00DF24AC"/>
    <w:rsid w:val="00DF46DE"/>
    <w:rsid w:val="00DF582C"/>
    <w:rsid w:val="00DF5AC1"/>
    <w:rsid w:val="00DF63C6"/>
    <w:rsid w:val="00DF6CCE"/>
    <w:rsid w:val="00DF6F39"/>
    <w:rsid w:val="00DF70FB"/>
    <w:rsid w:val="00DF7E5A"/>
    <w:rsid w:val="00E00FC4"/>
    <w:rsid w:val="00E02C72"/>
    <w:rsid w:val="00E03C1E"/>
    <w:rsid w:val="00E041FD"/>
    <w:rsid w:val="00E07113"/>
    <w:rsid w:val="00E11773"/>
    <w:rsid w:val="00E1464B"/>
    <w:rsid w:val="00E150D2"/>
    <w:rsid w:val="00E1641F"/>
    <w:rsid w:val="00E16757"/>
    <w:rsid w:val="00E22CC3"/>
    <w:rsid w:val="00E22E0B"/>
    <w:rsid w:val="00E238F0"/>
    <w:rsid w:val="00E24223"/>
    <w:rsid w:val="00E26E0D"/>
    <w:rsid w:val="00E27258"/>
    <w:rsid w:val="00E300A4"/>
    <w:rsid w:val="00E301AE"/>
    <w:rsid w:val="00E3091E"/>
    <w:rsid w:val="00E30FE5"/>
    <w:rsid w:val="00E314B6"/>
    <w:rsid w:val="00E36A09"/>
    <w:rsid w:val="00E37381"/>
    <w:rsid w:val="00E404B2"/>
    <w:rsid w:val="00E4215F"/>
    <w:rsid w:val="00E42E96"/>
    <w:rsid w:val="00E44B89"/>
    <w:rsid w:val="00E4505E"/>
    <w:rsid w:val="00E4563A"/>
    <w:rsid w:val="00E505D4"/>
    <w:rsid w:val="00E506AA"/>
    <w:rsid w:val="00E50C40"/>
    <w:rsid w:val="00E5204D"/>
    <w:rsid w:val="00E5245B"/>
    <w:rsid w:val="00E539C8"/>
    <w:rsid w:val="00E548F2"/>
    <w:rsid w:val="00E549EB"/>
    <w:rsid w:val="00E54A8A"/>
    <w:rsid w:val="00E54C20"/>
    <w:rsid w:val="00E557AC"/>
    <w:rsid w:val="00E5765B"/>
    <w:rsid w:val="00E57990"/>
    <w:rsid w:val="00E60D3B"/>
    <w:rsid w:val="00E60E8F"/>
    <w:rsid w:val="00E61B43"/>
    <w:rsid w:val="00E62E56"/>
    <w:rsid w:val="00E62F00"/>
    <w:rsid w:val="00E63895"/>
    <w:rsid w:val="00E649E9"/>
    <w:rsid w:val="00E65AA7"/>
    <w:rsid w:val="00E66FA1"/>
    <w:rsid w:val="00E675FA"/>
    <w:rsid w:val="00E67B49"/>
    <w:rsid w:val="00E70DA1"/>
    <w:rsid w:val="00E70E6D"/>
    <w:rsid w:val="00E7270D"/>
    <w:rsid w:val="00E72AC6"/>
    <w:rsid w:val="00E73E57"/>
    <w:rsid w:val="00E74135"/>
    <w:rsid w:val="00E74533"/>
    <w:rsid w:val="00E74F55"/>
    <w:rsid w:val="00E75D4A"/>
    <w:rsid w:val="00E7662D"/>
    <w:rsid w:val="00E81588"/>
    <w:rsid w:val="00E83426"/>
    <w:rsid w:val="00E84761"/>
    <w:rsid w:val="00E84FDD"/>
    <w:rsid w:val="00E85F26"/>
    <w:rsid w:val="00E8680C"/>
    <w:rsid w:val="00E86FE7"/>
    <w:rsid w:val="00E902B6"/>
    <w:rsid w:val="00E90604"/>
    <w:rsid w:val="00E908C1"/>
    <w:rsid w:val="00E90AEE"/>
    <w:rsid w:val="00E90D8B"/>
    <w:rsid w:val="00E92414"/>
    <w:rsid w:val="00E93080"/>
    <w:rsid w:val="00E94961"/>
    <w:rsid w:val="00E96EFB"/>
    <w:rsid w:val="00E96FDB"/>
    <w:rsid w:val="00E9704A"/>
    <w:rsid w:val="00EA0B23"/>
    <w:rsid w:val="00EA10C1"/>
    <w:rsid w:val="00EA13D2"/>
    <w:rsid w:val="00EA1F90"/>
    <w:rsid w:val="00EA2BC8"/>
    <w:rsid w:val="00EA4067"/>
    <w:rsid w:val="00EA4B75"/>
    <w:rsid w:val="00EA5BD7"/>
    <w:rsid w:val="00EA6538"/>
    <w:rsid w:val="00EA6A5B"/>
    <w:rsid w:val="00EA7E46"/>
    <w:rsid w:val="00EB1B91"/>
    <w:rsid w:val="00EB2117"/>
    <w:rsid w:val="00EB23FA"/>
    <w:rsid w:val="00EB23FF"/>
    <w:rsid w:val="00EB3204"/>
    <w:rsid w:val="00EB3314"/>
    <w:rsid w:val="00EB38C2"/>
    <w:rsid w:val="00EB520F"/>
    <w:rsid w:val="00EB55A6"/>
    <w:rsid w:val="00EB5B44"/>
    <w:rsid w:val="00EB5C7D"/>
    <w:rsid w:val="00EB7D1A"/>
    <w:rsid w:val="00EC0762"/>
    <w:rsid w:val="00EC17D2"/>
    <w:rsid w:val="00EC1DAB"/>
    <w:rsid w:val="00EC2BD4"/>
    <w:rsid w:val="00EC3275"/>
    <w:rsid w:val="00EC32E6"/>
    <w:rsid w:val="00EC4413"/>
    <w:rsid w:val="00EC502F"/>
    <w:rsid w:val="00EC6579"/>
    <w:rsid w:val="00EC768F"/>
    <w:rsid w:val="00EC7953"/>
    <w:rsid w:val="00EC7D9D"/>
    <w:rsid w:val="00ED002C"/>
    <w:rsid w:val="00ED0392"/>
    <w:rsid w:val="00ED0636"/>
    <w:rsid w:val="00ED0F1E"/>
    <w:rsid w:val="00ED1074"/>
    <w:rsid w:val="00ED15EB"/>
    <w:rsid w:val="00ED179A"/>
    <w:rsid w:val="00ED2253"/>
    <w:rsid w:val="00ED2855"/>
    <w:rsid w:val="00ED3614"/>
    <w:rsid w:val="00EE0271"/>
    <w:rsid w:val="00EE02B8"/>
    <w:rsid w:val="00EE0A7C"/>
    <w:rsid w:val="00EE332A"/>
    <w:rsid w:val="00EE39D9"/>
    <w:rsid w:val="00EE56B2"/>
    <w:rsid w:val="00EE61AD"/>
    <w:rsid w:val="00EE6663"/>
    <w:rsid w:val="00EE687B"/>
    <w:rsid w:val="00EE70A5"/>
    <w:rsid w:val="00EE740B"/>
    <w:rsid w:val="00EF04E7"/>
    <w:rsid w:val="00EF08C0"/>
    <w:rsid w:val="00EF09C6"/>
    <w:rsid w:val="00EF2BA2"/>
    <w:rsid w:val="00EF3628"/>
    <w:rsid w:val="00EF5055"/>
    <w:rsid w:val="00EF5478"/>
    <w:rsid w:val="00EF6F53"/>
    <w:rsid w:val="00EF789B"/>
    <w:rsid w:val="00F00AF2"/>
    <w:rsid w:val="00F0227A"/>
    <w:rsid w:val="00F04020"/>
    <w:rsid w:val="00F0539E"/>
    <w:rsid w:val="00F100B1"/>
    <w:rsid w:val="00F12110"/>
    <w:rsid w:val="00F12118"/>
    <w:rsid w:val="00F12E00"/>
    <w:rsid w:val="00F13999"/>
    <w:rsid w:val="00F14051"/>
    <w:rsid w:val="00F14709"/>
    <w:rsid w:val="00F15392"/>
    <w:rsid w:val="00F15D9D"/>
    <w:rsid w:val="00F15F0B"/>
    <w:rsid w:val="00F16410"/>
    <w:rsid w:val="00F20F5A"/>
    <w:rsid w:val="00F21DA7"/>
    <w:rsid w:val="00F23367"/>
    <w:rsid w:val="00F24C81"/>
    <w:rsid w:val="00F27C35"/>
    <w:rsid w:val="00F3004D"/>
    <w:rsid w:val="00F3056D"/>
    <w:rsid w:val="00F30B54"/>
    <w:rsid w:val="00F312D1"/>
    <w:rsid w:val="00F32C54"/>
    <w:rsid w:val="00F33755"/>
    <w:rsid w:val="00F34539"/>
    <w:rsid w:val="00F34C64"/>
    <w:rsid w:val="00F35F50"/>
    <w:rsid w:val="00F36855"/>
    <w:rsid w:val="00F36FDA"/>
    <w:rsid w:val="00F37D07"/>
    <w:rsid w:val="00F40D2F"/>
    <w:rsid w:val="00F41486"/>
    <w:rsid w:val="00F42F57"/>
    <w:rsid w:val="00F456E3"/>
    <w:rsid w:val="00F45C2F"/>
    <w:rsid w:val="00F45D2B"/>
    <w:rsid w:val="00F46D4A"/>
    <w:rsid w:val="00F47114"/>
    <w:rsid w:val="00F4736B"/>
    <w:rsid w:val="00F47CFD"/>
    <w:rsid w:val="00F51F34"/>
    <w:rsid w:val="00F5262E"/>
    <w:rsid w:val="00F5342B"/>
    <w:rsid w:val="00F53464"/>
    <w:rsid w:val="00F5448A"/>
    <w:rsid w:val="00F56909"/>
    <w:rsid w:val="00F60576"/>
    <w:rsid w:val="00F61480"/>
    <w:rsid w:val="00F62578"/>
    <w:rsid w:val="00F629CF"/>
    <w:rsid w:val="00F634DA"/>
    <w:rsid w:val="00F639FC"/>
    <w:rsid w:val="00F64A86"/>
    <w:rsid w:val="00F64CA4"/>
    <w:rsid w:val="00F67201"/>
    <w:rsid w:val="00F67639"/>
    <w:rsid w:val="00F6766D"/>
    <w:rsid w:val="00F676D3"/>
    <w:rsid w:val="00F67B17"/>
    <w:rsid w:val="00F67BA6"/>
    <w:rsid w:val="00F71121"/>
    <w:rsid w:val="00F71B29"/>
    <w:rsid w:val="00F72CC0"/>
    <w:rsid w:val="00F7336D"/>
    <w:rsid w:val="00F74051"/>
    <w:rsid w:val="00F749DE"/>
    <w:rsid w:val="00F74A24"/>
    <w:rsid w:val="00F76494"/>
    <w:rsid w:val="00F76EAD"/>
    <w:rsid w:val="00F8118F"/>
    <w:rsid w:val="00F83B96"/>
    <w:rsid w:val="00F84490"/>
    <w:rsid w:val="00F8624B"/>
    <w:rsid w:val="00F908E2"/>
    <w:rsid w:val="00F90E0F"/>
    <w:rsid w:val="00F9139D"/>
    <w:rsid w:val="00F915AA"/>
    <w:rsid w:val="00F917A6"/>
    <w:rsid w:val="00F92491"/>
    <w:rsid w:val="00F93FEE"/>
    <w:rsid w:val="00F96A83"/>
    <w:rsid w:val="00F97426"/>
    <w:rsid w:val="00F97435"/>
    <w:rsid w:val="00FA51BA"/>
    <w:rsid w:val="00FA6531"/>
    <w:rsid w:val="00FA659E"/>
    <w:rsid w:val="00FA67DC"/>
    <w:rsid w:val="00FA6C43"/>
    <w:rsid w:val="00FB0DCB"/>
    <w:rsid w:val="00FB0E1E"/>
    <w:rsid w:val="00FB1BDB"/>
    <w:rsid w:val="00FB304B"/>
    <w:rsid w:val="00FB5969"/>
    <w:rsid w:val="00FB6559"/>
    <w:rsid w:val="00FB6C7D"/>
    <w:rsid w:val="00FB7076"/>
    <w:rsid w:val="00FB719B"/>
    <w:rsid w:val="00FB783F"/>
    <w:rsid w:val="00FC099E"/>
    <w:rsid w:val="00FC16E5"/>
    <w:rsid w:val="00FC2649"/>
    <w:rsid w:val="00FC4A23"/>
    <w:rsid w:val="00FC56A8"/>
    <w:rsid w:val="00FC6505"/>
    <w:rsid w:val="00FD042E"/>
    <w:rsid w:val="00FD1E64"/>
    <w:rsid w:val="00FD2502"/>
    <w:rsid w:val="00FD2BAA"/>
    <w:rsid w:val="00FD4F1C"/>
    <w:rsid w:val="00FD52F6"/>
    <w:rsid w:val="00FD5A56"/>
    <w:rsid w:val="00FD6024"/>
    <w:rsid w:val="00FD603D"/>
    <w:rsid w:val="00FD60D7"/>
    <w:rsid w:val="00FD6E19"/>
    <w:rsid w:val="00FD7B9E"/>
    <w:rsid w:val="00FD7E9F"/>
    <w:rsid w:val="00FE2291"/>
    <w:rsid w:val="00FE2A24"/>
    <w:rsid w:val="00FE3D91"/>
    <w:rsid w:val="00FE414D"/>
    <w:rsid w:val="00FF1834"/>
    <w:rsid w:val="00FF2BF3"/>
    <w:rsid w:val="00FF51ED"/>
    <w:rsid w:val="00FF57BE"/>
    <w:rsid w:val="00FF7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o:shapelayout v:ext="edit">
      <o:idmap v:ext="edit" data="1"/>
    </o:shapelayout>
  </w:shapeDefaults>
  <w:decimalSymbol w:val="."/>
  <w:listSeparator w:val=","/>
  <w14:docId w14:val="15459592"/>
  <w15:docId w15:val="{2521FA2B-686C-4D46-B1DC-9A912562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nhideWhenUsed="1"/>
    <w:lsdException w:name="toc 2" w:locked="0" w:semiHidden="1" w:unhideWhenUsed="1"/>
    <w:lsdException w:name="toc 3" w:locked="0" w:semiHidden="1"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locked="0" w:semiHidden="1" w:unhideWhenUsed="1"/>
    <w:lsdException w:name="annotation text" w:locked="0" w:semiHidden="1" w:unhideWhenUsed="1"/>
    <w:lsdException w:name="header" w:semiHidden="1" w:unhideWhenUsed="1"/>
    <w:lsdException w:name="footer" w:semiHidden="1" w:unhideWhenUsed="1"/>
    <w:lsdException w:name="index heading" w:locked="0" w:semiHidden="1" w:unhideWhenUsed="1"/>
    <w:lsdException w:name="caption"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5B3F9C"/>
    <w:rPr>
      <w:rFonts w:ascii="Arial" w:eastAsia="Times New Roman" w:hAnsi="Arial"/>
      <w:szCs w:val="24"/>
    </w:rPr>
  </w:style>
  <w:style w:type="paragraph" w:styleId="Heading1">
    <w:name w:val="heading 1"/>
    <w:basedOn w:val="Normal"/>
    <w:next w:val="Normal"/>
    <w:link w:val="Heading1Char"/>
    <w:qFormat/>
    <w:locked/>
    <w:rsid w:val="00C138F2"/>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C138F2"/>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C138F2"/>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C138F2"/>
    <w:pPr>
      <w:keepNext/>
      <w:spacing w:before="240" w:after="60"/>
      <w:outlineLvl w:val="3"/>
    </w:pPr>
    <w:rPr>
      <w:b/>
      <w:bCs/>
      <w:sz w:val="28"/>
      <w:szCs w:val="28"/>
    </w:rPr>
  </w:style>
  <w:style w:type="paragraph" w:styleId="Heading5">
    <w:name w:val="heading 5"/>
    <w:basedOn w:val="Normal"/>
    <w:next w:val="Normal"/>
    <w:link w:val="Heading5Char"/>
    <w:qFormat/>
    <w:locked/>
    <w:rsid w:val="00C138F2"/>
    <w:pPr>
      <w:spacing w:before="240" w:after="60"/>
      <w:outlineLvl w:val="4"/>
    </w:pPr>
    <w:rPr>
      <w:b/>
      <w:bCs/>
      <w:i/>
      <w:iCs/>
      <w:sz w:val="26"/>
      <w:szCs w:val="26"/>
    </w:rPr>
  </w:style>
  <w:style w:type="paragraph" w:styleId="Heading6">
    <w:name w:val="heading 6"/>
    <w:basedOn w:val="Normal"/>
    <w:next w:val="Normal"/>
    <w:link w:val="Heading6Char"/>
    <w:qFormat/>
    <w:locked/>
    <w:rsid w:val="00C138F2"/>
    <w:pPr>
      <w:spacing w:before="240" w:after="60"/>
      <w:outlineLvl w:val="5"/>
    </w:pPr>
    <w:rPr>
      <w:b/>
      <w:bCs/>
      <w:sz w:val="22"/>
      <w:szCs w:val="22"/>
    </w:rPr>
  </w:style>
  <w:style w:type="paragraph" w:styleId="Heading7">
    <w:name w:val="heading 7"/>
    <w:basedOn w:val="Normal"/>
    <w:next w:val="Normal"/>
    <w:link w:val="Heading7Char"/>
    <w:qFormat/>
    <w:locked/>
    <w:rsid w:val="00C138F2"/>
    <w:pPr>
      <w:spacing w:before="240" w:after="60"/>
      <w:outlineLvl w:val="6"/>
    </w:pPr>
  </w:style>
  <w:style w:type="paragraph" w:styleId="Heading8">
    <w:name w:val="heading 8"/>
    <w:basedOn w:val="Normal"/>
    <w:next w:val="Normal"/>
    <w:link w:val="Heading8Char"/>
    <w:qFormat/>
    <w:locked/>
    <w:rsid w:val="00C138F2"/>
    <w:pPr>
      <w:spacing w:before="240" w:after="60"/>
      <w:outlineLvl w:val="7"/>
    </w:pPr>
    <w:rPr>
      <w:i/>
      <w:iCs/>
    </w:rPr>
  </w:style>
  <w:style w:type="paragraph" w:styleId="Heading9">
    <w:name w:val="heading 9"/>
    <w:basedOn w:val="Normal"/>
    <w:next w:val="Normal"/>
    <w:link w:val="Heading9Char"/>
    <w:qFormat/>
    <w:locked/>
    <w:rsid w:val="00C138F2"/>
    <w:pPr>
      <w:spacing w:before="240" w:after="60"/>
      <w:outlineLvl w:val="8"/>
    </w:pPr>
    <w:rPr>
      <w:rFonts w:cs="Arial"/>
      <w:sz w:val="22"/>
      <w:szCs w:val="22"/>
    </w:rPr>
  </w:style>
  <w:style w:type="character" w:default="1" w:styleId="DefaultParagraphFont">
    <w:name w:val="Default Paragraph Font"/>
    <w:uiPriority w:val="1"/>
    <w:semiHidden/>
    <w:unhideWhenUsed/>
    <w:rsid w:val="005B3F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3F9C"/>
  </w:style>
  <w:style w:type="paragraph" w:customStyle="1" w:styleId="QPPBodytext">
    <w:name w:val="QPP Body text"/>
    <w:basedOn w:val="Normal"/>
    <w:link w:val="QPPBodytextChar"/>
    <w:rsid w:val="005B3F9C"/>
    <w:pPr>
      <w:autoSpaceDE w:val="0"/>
      <w:autoSpaceDN w:val="0"/>
      <w:adjustRightInd w:val="0"/>
    </w:pPr>
    <w:rPr>
      <w:rFonts w:cs="Arial"/>
      <w:color w:val="000000"/>
      <w:szCs w:val="20"/>
    </w:rPr>
  </w:style>
  <w:style w:type="character" w:customStyle="1" w:styleId="QPPBodytextChar">
    <w:name w:val="QPP Body text Char"/>
    <w:link w:val="QPPBodytext"/>
    <w:rsid w:val="00C138F2"/>
    <w:rPr>
      <w:rFonts w:ascii="Arial" w:eastAsia="Times New Roman" w:hAnsi="Arial" w:cs="Arial"/>
      <w:color w:val="000000"/>
    </w:rPr>
  </w:style>
  <w:style w:type="character" w:customStyle="1" w:styleId="Heading1Char">
    <w:name w:val="Heading 1 Char"/>
    <w:link w:val="Heading1"/>
    <w:locked/>
    <w:rsid w:val="00361E15"/>
    <w:rPr>
      <w:rFonts w:ascii="Arial" w:eastAsia="Times New Roman" w:hAnsi="Arial" w:cs="Arial"/>
      <w:b/>
      <w:bCs/>
      <w:kern w:val="32"/>
      <w:sz w:val="32"/>
      <w:szCs w:val="32"/>
    </w:rPr>
  </w:style>
  <w:style w:type="character" w:customStyle="1" w:styleId="Heading2Char">
    <w:name w:val="Heading 2 Char"/>
    <w:link w:val="Heading2"/>
    <w:locked/>
    <w:rsid w:val="00361E15"/>
    <w:rPr>
      <w:rFonts w:ascii="Arial" w:eastAsia="Times New Roman" w:hAnsi="Arial" w:cs="Arial"/>
      <w:b/>
      <w:bCs/>
      <w:i/>
      <w:iCs/>
      <w:sz w:val="28"/>
      <w:szCs w:val="28"/>
    </w:rPr>
  </w:style>
  <w:style w:type="character" w:customStyle="1" w:styleId="Heading3Char">
    <w:name w:val="Heading 3 Char"/>
    <w:link w:val="Heading3"/>
    <w:locked/>
    <w:rsid w:val="00361E15"/>
    <w:rPr>
      <w:rFonts w:ascii="Arial" w:eastAsia="Times New Roman" w:hAnsi="Arial" w:cs="Arial"/>
      <w:b/>
      <w:bCs/>
      <w:sz w:val="26"/>
      <w:szCs w:val="26"/>
    </w:rPr>
  </w:style>
  <w:style w:type="character" w:customStyle="1" w:styleId="Heading4Char">
    <w:name w:val="Heading 4 Char"/>
    <w:link w:val="Heading4"/>
    <w:locked/>
    <w:rsid w:val="00361E15"/>
    <w:rPr>
      <w:rFonts w:ascii="Arial" w:eastAsia="Times New Roman" w:hAnsi="Arial"/>
      <w:b/>
      <w:bCs/>
      <w:sz w:val="28"/>
      <w:szCs w:val="28"/>
    </w:rPr>
  </w:style>
  <w:style w:type="character" w:customStyle="1" w:styleId="Heading5Char">
    <w:name w:val="Heading 5 Char"/>
    <w:link w:val="Heading5"/>
    <w:locked/>
    <w:rsid w:val="00361E15"/>
    <w:rPr>
      <w:rFonts w:ascii="Arial" w:eastAsia="Times New Roman" w:hAnsi="Arial"/>
      <w:b/>
      <w:bCs/>
      <w:i/>
      <w:iCs/>
      <w:sz w:val="26"/>
      <w:szCs w:val="26"/>
    </w:rPr>
  </w:style>
  <w:style w:type="character" w:customStyle="1" w:styleId="Heading6Char">
    <w:name w:val="Heading 6 Char"/>
    <w:link w:val="Heading6"/>
    <w:locked/>
    <w:rsid w:val="00361E15"/>
    <w:rPr>
      <w:rFonts w:ascii="Arial" w:eastAsia="Times New Roman" w:hAnsi="Arial"/>
      <w:b/>
      <w:bCs/>
      <w:sz w:val="22"/>
      <w:szCs w:val="22"/>
    </w:rPr>
  </w:style>
  <w:style w:type="character" w:customStyle="1" w:styleId="Heading7Char">
    <w:name w:val="Heading 7 Char"/>
    <w:link w:val="Heading7"/>
    <w:locked/>
    <w:rsid w:val="00361E15"/>
    <w:rPr>
      <w:rFonts w:ascii="Arial" w:eastAsia="Times New Roman" w:hAnsi="Arial"/>
      <w:szCs w:val="24"/>
    </w:rPr>
  </w:style>
  <w:style w:type="character" w:customStyle="1" w:styleId="Heading8Char">
    <w:name w:val="Heading 8 Char"/>
    <w:link w:val="Heading8"/>
    <w:locked/>
    <w:rsid w:val="00361E15"/>
    <w:rPr>
      <w:rFonts w:ascii="Arial" w:eastAsia="Times New Roman" w:hAnsi="Arial"/>
      <w:i/>
      <w:iCs/>
      <w:szCs w:val="24"/>
    </w:rPr>
  </w:style>
  <w:style w:type="character" w:customStyle="1" w:styleId="Heading9Char">
    <w:name w:val="Heading 9 Char"/>
    <w:link w:val="Heading9"/>
    <w:locked/>
    <w:rsid w:val="00361E15"/>
    <w:rPr>
      <w:rFonts w:ascii="Arial" w:eastAsia="Times New Roman" w:hAnsi="Arial" w:cs="Arial"/>
      <w:sz w:val="22"/>
      <w:szCs w:val="22"/>
    </w:rPr>
  </w:style>
  <w:style w:type="paragraph" w:styleId="FootnoteText">
    <w:name w:val="footnote text"/>
    <w:basedOn w:val="Normal"/>
    <w:link w:val="FootnoteTextChar"/>
    <w:semiHidden/>
    <w:locked/>
    <w:rsid w:val="00C138F2"/>
    <w:rPr>
      <w:szCs w:val="20"/>
    </w:rPr>
  </w:style>
  <w:style w:type="character" w:customStyle="1" w:styleId="FootnoteTextChar">
    <w:name w:val="Footnote Text Char"/>
    <w:basedOn w:val="DefaultParagraphFont"/>
    <w:link w:val="FootnoteText"/>
    <w:semiHidden/>
    <w:locked/>
    <w:rsid w:val="00C138F2"/>
    <w:rPr>
      <w:rFonts w:ascii="Arial" w:eastAsia="Times New Roman" w:hAnsi="Arial"/>
    </w:rPr>
  </w:style>
  <w:style w:type="character" w:styleId="CommentReference">
    <w:name w:val="annotation reference"/>
    <w:semiHidden/>
    <w:locked/>
    <w:rsid w:val="00C138F2"/>
    <w:rPr>
      <w:sz w:val="16"/>
      <w:szCs w:val="16"/>
    </w:rPr>
  </w:style>
  <w:style w:type="paragraph" w:styleId="CommentText">
    <w:name w:val="annotation text"/>
    <w:basedOn w:val="Normal"/>
    <w:link w:val="CommentTextChar"/>
    <w:semiHidden/>
    <w:locked/>
    <w:rsid w:val="00C138F2"/>
    <w:rPr>
      <w:szCs w:val="20"/>
    </w:rPr>
  </w:style>
  <w:style w:type="character" w:customStyle="1" w:styleId="CommentTextChar">
    <w:name w:val="Comment Text Char"/>
    <w:link w:val="CommentText"/>
    <w:semiHidden/>
    <w:locked/>
    <w:rsid w:val="00361E15"/>
    <w:rPr>
      <w:rFonts w:ascii="Arial" w:eastAsia="Times New Roman" w:hAnsi="Arial"/>
    </w:rPr>
  </w:style>
  <w:style w:type="paragraph" w:styleId="DocumentMap">
    <w:name w:val="Document Map"/>
    <w:basedOn w:val="Normal"/>
    <w:link w:val="DocumentMapChar"/>
    <w:semiHidden/>
    <w:locked/>
    <w:rsid w:val="00C138F2"/>
    <w:rPr>
      <w:rFonts w:ascii="Tahoma" w:hAnsi="Tahoma" w:cs="Tahoma"/>
      <w:sz w:val="16"/>
      <w:szCs w:val="16"/>
    </w:rPr>
  </w:style>
  <w:style w:type="character" w:customStyle="1" w:styleId="DocumentMapChar">
    <w:name w:val="Document Map Char"/>
    <w:basedOn w:val="DefaultParagraphFont"/>
    <w:link w:val="DocumentMap"/>
    <w:semiHidden/>
    <w:locked/>
    <w:rsid w:val="00C138F2"/>
    <w:rPr>
      <w:rFonts w:ascii="Tahoma" w:eastAsia="Times New Roman" w:hAnsi="Tahoma" w:cs="Tahoma"/>
      <w:sz w:val="16"/>
      <w:szCs w:val="16"/>
    </w:rPr>
  </w:style>
  <w:style w:type="paragraph" w:styleId="EndnoteText">
    <w:name w:val="endnote text"/>
    <w:basedOn w:val="Normal"/>
    <w:link w:val="EndnoteTextChar"/>
    <w:semiHidden/>
    <w:locked/>
    <w:rsid w:val="00C138F2"/>
    <w:rPr>
      <w:szCs w:val="20"/>
    </w:rPr>
  </w:style>
  <w:style w:type="character" w:customStyle="1" w:styleId="EndnoteTextChar">
    <w:name w:val="Endnote Text Char"/>
    <w:basedOn w:val="DefaultParagraphFont"/>
    <w:link w:val="EndnoteText"/>
    <w:semiHidden/>
    <w:locked/>
    <w:rsid w:val="00C138F2"/>
    <w:rPr>
      <w:rFonts w:ascii="Arial" w:eastAsia="Times New Roman" w:hAnsi="Arial"/>
    </w:rPr>
  </w:style>
  <w:style w:type="paragraph" w:styleId="Index1">
    <w:name w:val="index 1"/>
    <w:basedOn w:val="Normal"/>
    <w:next w:val="Normal"/>
    <w:autoRedefine/>
    <w:semiHidden/>
    <w:locked/>
    <w:rsid w:val="00C138F2"/>
    <w:pPr>
      <w:ind w:left="200" w:hanging="200"/>
    </w:pPr>
  </w:style>
  <w:style w:type="paragraph" w:styleId="Index2">
    <w:name w:val="index 2"/>
    <w:basedOn w:val="Normal"/>
    <w:next w:val="Normal"/>
    <w:autoRedefine/>
    <w:semiHidden/>
    <w:locked/>
    <w:rsid w:val="00C138F2"/>
    <w:pPr>
      <w:ind w:left="400" w:hanging="200"/>
    </w:pPr>
  </w:style>
  <w:style w:type="paragraph" w:styleId="Index3">
    <w:name w:val="index 3"/>
    <w:basedOn w:val="Normal"/>
    <w:next w:val="Normal"/>
    <w:autoRedefine/>
    <w:semiHidden/>
    <w:locked/>
    <w:rsid w:val="00C138F2"/>
    <w:pPr>
      <w:ind w:left="600" w:hanging="200"/>
    </w:pPr>
  </w:style>
  <w:style w:type="paragraph" w:styleId="Index4">
    <w:name w:val="index 4"/>
    <w:basedOn w:val="Normal"/>
    <w:next w:val="Normal"/>
    <w:autoRedefine/>
    <w:semiHidden/>
    <w:locked/>
    <w:rsid w:val="00C138F2"/>
    <w:pPr>
      <w:ind w:left="800" w:hanging="200"/>
    </w:pPr>
  </w:style>
  <w:style w:type="paragraph" w:styleId="Index5">
    <w:name w:val="index 5"/>
    <w:basedOn w:val="Normal"/>
    <w:next w:val="Normal"/>
    <w:autoRedefine/>
    <w:semiHidden/>
    <w:locked/>
    <w:rsid w:val="00C138F2"/>
    <w:pPr>
      <w:ind w:left="1000" w:hanging="200"/>
    </w:pPr>
  </w:style>
  <w:style w:type="paragraph" w:styleId="Index6">
    <w:name w:val="index 6"/>
    <w:basedOn w:val="Normal"/>
    <w:next w:val="Normal"/>
    <w:autoRedefine/>
    <w:semiHidden/>
    <w:locked/>
    <w:rsid w:val="00C138F2"/>
    <w:pPr>
      <w:ind w:left="1200" w:hanging="200"/>
    </w:pPr>
  </w:style>
  <w:style w:type="paragraph" w:styleId="Index7">
    <w:name w:val="index 7"/>
    <w:basedOn w:val="Normal"/>
    <w:next w:val="Normal"/>
    <w:autoRedefine/>
    <w:semiHidden/>
    <w:locked/>
    <w:rsid w:val="00C138F2"/>
    <w:pPr>
      <w:ind w:left="1400" w:hanging="200"/>
    </w:pPr>
  </w:style>
  <w:style w:type="paragraph" w:styleId="Index8">
    <w:name w:val="index 8"/>
    <w:basedOn w:val="Normal"/>
    <w:next w:val="Normal"/>
    <w:autoRedefine/>
    <w:semiHidden/>
    <w:locked/>
    <w:rsid w:val="00C138F2"/>
    <w:pPr>
      <w:ind w:left="1600" w:hanging="200"/>
    </w:pPr>
  </w:style>
  <w:style w:type="paragraph" w:styleId="Index9">
    <w:name w:val="index 9"/>
    <w:basedOn w:val="Normal"/>
    <w:next w:val="Normal"/>
    <w:autoRedefine/>
    <w:semiHidden/>
    <w:locked/>
    <w:rsid w:val="00C138F2"/>
    <w:pPr>
      <w:ind w:left="1800" w:hanging="200"/>
    </w:pPr>
  </w:style>
  <w:style w:type="paragraph" w:styleId="IndexHeading">
    <w:name w:val="index heading"/>
    <w:basedOn w:val="Normal"/>
    <w:next w:val="Index1"/>
    <w:semiHidden/>
    <w:locked/>
    <w:rsid w:val="00C138F2"/>
    <w:rPr>
      <w:rFonts w:asciiTheme="majorHAnsi" w:eastAsiaTheme="majorEastAsia" w:hAnsiTheme="majorHAnsi" w:cstheme="majorBidi"/>
      <w:b/>
      <w:bCs/>
    </w:rPr>
  </w:style>
  <w:style w:type="paragraph" w:styleId="MacroText">
    <w:name w:val="macro"/>
    <w:link w:val="MacroTextChar"/>
    <w:semiHidden/>
    <w:locked/>
    <w:rsid w:val="00C138F2"/>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locked/>
    <w:rsid w:val="00C138F2"/>
    <w:rPr>
      <w:rFonts w:ascii="Consolas" w:eastAsia="Times New Roman" w:hAnsi="Consolas" w:cs="Consolas"/>
    </w:rPr>
  </w:style>
  <w:style w:type="paragraph" w:styleId="TableofAuthorities">
    <w:name w:val="table of authorities"/>
    <w:basedOn w:val="Normal"/>
    <w:next w:val="Normal"/>
    <w:semiHidden/>
    <w:locked/>
    <w:rsid w:val="00C138F2"/>
    <w:pPr>
      <w:ind w:left="200" w:hanging="200"/>
    </w:pPr>
  </w:style>
  <w:style w:type="paragraph" w:styleId="TableofFigures">
    <w:name w:val="table of figures"/>
    <w:basedOn w:val="Normal"/>
    <w:next w:val="Normal"/>
    <w:semiHidden/>
    <w:locked/>
    <w:rsid w:val="00C138F2"/>
  </w:style>
  <w:style w:type="paragraph" w:styleId="TOAHeading">
    <w:name w:val="toa heading"/>
    <w:basedOn w:val="Normal"/>
    <w:next w:val="Normal"/>
    <w:semiHidden/>
    <w:locked/>
    <w:rsid w:val="00C138F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C138F2"/>
    <w:pPr>
      <w:spacing w:after="100"/>
    </w:pPr>
  </w:style>
  <w:style w:type="paragraph" w:styleId="TOC2">
    <w:name w:val="toc 2"/>
    <w:basedOn w:val="Normal"/>
    <w:next w:val="Normal"/>
    <w:autoRedefine/>
    <w:semiHidden/>
    <w:locked/>
    <w:rsid w:val="00C138F2"/>
    <w:pPr>
      <w:spacing w:after="100"/>
      <w:ind w:left="200"/>
    </w:pPr>
  </w:style>
  <w:style w:type="paragraph" w:styleId="TOC3">
    <w:name w:val="toc 3"/>
    <w:basedOn w:val="Normal"/>
    <w:next w:val="Normal"/>
    <w:autoRedefine/>
    <w:semiHidden/>
    <w:locked/>
    <w:rsid w:val="00C138F2"/>
    <w:pPr>
      <w:spacing w:after="100"/>
      <w:ind w:left="400"/>
    </w:pPr>
  </w:style>
  <w:style w:type="paragraph" w:styleId="TOC4">
    <w:name w:val="toc 4"/>
    <w:basedOn w:val="Normal"/>
    <w:next w:val="Normal"/>
    <w:autoRedefine/>
    <w:semiHidden/>
    <w:locked/>
    <w:rsid w:val="00C138F2"/>
    <w:pPr>
      <w:spacing w:after="100"/>
      <w:ind w:left="600"/>
    </w:pPr>
  </w:style>
  <w:style w:type="paragraph" w:styleId="TOC5">
    <w:name w:val="toc 5"/>
    <w:basedOn w:val="Normal"/>
    <w:next w:val="Normal"/>
    <w:autoRedefine/>
    <w:semiHidden/>
    <w:locked/>
    <w:rsid w:val="00C138F2"/>
    <w:pPr>
      <w:spacing w:after="100"/>
      <w:ind w:left="800"/>
    </w:pPr>
  </w:style>
  <w:style w:type="paragraph" w:styleId="TOC6">
    <w:name w:val="toc 6"/>
    <w:basedOn w:val="Normal"/>
    <w:next w:val="Normal"/>
    <w:autoRedefine/>
    <w:semiHidden/>
    <w:locked/>
    <w:rsid w:val="00C138F2"/>
    <w:pPr>
      <w:spacing w:after="100"/>
      <w:ind w:left="1000"/>
    </w:pPr>
  </w:style>
  <w:style w:type="paragraph" w:styleId="TOC7">
    <w:name w:val="toc 7"/>
    <w:basedOn w:val="Normal"/>
    <w:next w:val="Normal"/>
    <w:autoRedefine/>
    <w:semiHidden/>
    <w:locked/>
    <w:rsid w:val="00C138F2"/>
    <w:pPr>
      <w:spacing w:after="100"/>
      <w:ind w:left="1200"/>
    </w:pPr>
  </w:style>
  <w:style w:type="paragraph" w:styleId="TOC8">
    <w:name w:val="toc 8"/>
    <w:basedOn w:val="Normal"/>
    <w:next w:val="Normal"/>
    <w:autoRedefine/>
    <w:semiHidden/>
    <w:locked/>
    <w:rsid w:val="00C138F2"/>
    <w:pPr>
      <w:spacing w:after="100"/>
      <w:ind w:left="1400"/>
    </w:pPr>
  </w:style>
  <w:style w:type="paragraph" w:styleId="TOC9">
    <w:name w:val="toc 9"/>
    <w:basedOn w:val="Normal"/>
    <w:next w:val="Normal"/>
    <w:autoRedefine/>
    <w:semiHidden/>
    <w:locked/>
    <w:rsid w:val="00C138F2"/>
    <w:pPr>
      <w:spacing w:after="100"/>
      <w:ind w:left="1600"/>
    </w:pPr>
  </w:style>
  <w:style w:type="paragraph" w:styleId="CommentSubject">
    <w:name w:val="annotation subject"/>
    <w:basedOn w:val="CommentText"/>
    <w:next w:val="CommentText"/>
    <w:link w:val="CommentSubjectChar"/>
    <w:semiHidden/>
    <w:locked/>
    <w:rsid w:val="00C138F2"/>
    <w:rPr>
      <w:b/>
      <w:bCs/>
    </w:rPr>
  </w:style>
  <w:style w:type="character" w:customStyle="1" w:styleId="CommentSubjectChar">
    <w:name w:val="Comment Subject Char"/>
    <w:link w:val="CommentSubject"/>
    <w:semiHidden/>
    <w:locked/>
    <w:rsid w:val="00361E15"/>
    <w:rPr>
      <w:rFonts w:ascii="Arial" w:eastAsia="Times New Roman" w:hAnsi="Arial"/>
      <w:b/>
      <w:bCs/>
    </w:rPr>
  </w:style>
  <w:style w:type="paragraph" w:styleId="BalloonText">
    <w:name w:val="Balloon Text"/>
    <w:basedOn w:val="Normal"/>
    <w:link w:val="BalloonTextChar"/>
    <w:semiHidden/>
    <w:locked/>
    <w:rsid w:val="00C138F2"/>
    <w:rPr>
      <w:rFonts w:ascii="Tahoma" w:hAnsi="Tahoma" w:cs="Tahoma"/>
      <w:sz w:val="16"/>
      <w:szCs w:val="16"/>
    </w:rPr>
  </w:style>
  <w:style w:type="character" w:customStyle="1" w:styleId="BalloonTextChar">
    <w:name w:val="Balloon Text Char"/>
    <w:link w:val="BalloonText"/>
    <w:semiHidden/>
    <w:locked/>
    <w:rsid w:val="00361E15"/>
    <w:rPr>
      <w:rFonts w:ascii="Tahoma" w:eastAsia="Times New Roman" w:hAnsi="Tahoma" w:cs="Tahoma"/>
      <w:sz w:val="16"/>
      <w:szCs w:val="16"/>
    </w:rPr>
  </w:style>
  <w:style w:type="table" w:styleId="TableGrid">
    <w:name w:val="Table Grid"/>
    <w:basedOn w:val="TableNormal"/>
    <w:locked/>
    <w:rsid w:val="00C138F2"/>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9">
    <w:name w:val="Char Char19"/>
    <w:semiHidden/>
    <w:locked/>
    <w:rsid w:val="005C287C"/>
    <w:rPr>
      <w:rFonts w:ascii="Times New (W1)" w:hAnsi="Times New (W1)" w:cs="Times New Roman"/>
      <w:sz w:val="20"/>
      <w:szCs w:val="20"/>
    </w:rPr>
  </w:style>
  <w:style w:type="paragraph" w:customStyle="1" w:styleId="QPPHeading4">
    <w:name w:val="QPP Heading 4"/>
    <w:basedOn w:val="Normal"/>
    <w:link w:val="QPPHeading4Char"/>
    <w:autoRedefine/>
    <w:rsid w:val="005B3F9C"/>
    <w:pPr>
      <w:keepNext/>
      <w:spacing w:before="100" w:after="200"/>
      <w:ind w:left="851" w:hanging="851"/>
      <w:outlineLvl w:val="2"/>
    </w:pPr>
    <w:rPr>
      <w:rFonts w:cs="Arial"/>
      <w:b/>
      <w:bCs/>
      <w:szCs w:val="26"/>
    </w:rPr>
  </w:style>
  <w:style w:type="paragraph" w:customStyle="1" w:styleId="QPPHeading3">
    <w:name w:val="QPP Heading 3"/>
    <w:basedOn w:val="Normal"/>
    <w:autoRedefine/>
    <w:rsid w:val="005B3F9C"/>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5B3F9C"/>
    <w:pPr>
      <w:numPr>
        <w:numId w:val="18"/>
      </w:numPr>
    </w:pPr>
  </w:style>
  <w:style w:type="paragraph" w:customStyle="1" w:styleId="QPPEditorsNoteStyle1">
    <w:name w:val="QPP Editor's Note Style 1"/>
    <w:basedOn w:val="Normal"/>
    <w:next w:val="QPPBodytext"/>
    <w:link w:val="QPPEditorsNoteStyle1Char"/>
    <w:rsid w:val="005B3F9C"/>
    <w:pPr>
      <w:spacing w:before="100" w:beforeAutospacing="1" w:after="100" w:afterAutospacing="1"/>
    </w:pPr>
    <w:rPr>
      <w:sz w:val="16"/>
      <w:szCs w:val="16"/>
    </w:rPr>
  </w:style>
  <w:style w:type="character" w:customStyle="1" w:styleId="QPPEditorsNoteStyle1Char">
    <w:name w:val="QPP Editor's Note Style 1 Char"/>
    <w:link w:val="QPPEditorsNoteStyle1"/>
    <w:rsid w:val="00C138F2"/>
    <w:rPr>
      <w:rFonts w:ascii="Arial" w:eastAsia="Times New Roman" w:hAnsi="Arial"/>
      <w:sz w:val="16"/>
      <w:szCs w:val="16"/>
    </w:rPr>
  </w:style>
  <w:style w:type="paragraph" w:customStyle="1" w:styleId="QPPTableHeadingStyle1">
    <w:name w:val="QPP Table Heading Style 1"/>
    <w:basedOn w:val="QPPHeading4"/>
    <w:rsid w:val="005B3F9C"/>
    <w:pPr>
      <w:spacing w:after="0"/>
      <w:ind w:left="0" w:firstLine="0"/>
    </w:pPr>
  </w:style>
  <w:style w:type="paragraph" w:customStyle="1" w:styleId="QPPTableTextBody">
    <w:name w:val="QPP Table Text Body"/>
    <w:basedOn w:val="QPPBodytext"/>
    <w:link w:val="QPPTableTextBodyChar"/>
    <w:autoRedefine/>
    <w:rsid w:val="005B3F9C"/>
    <w:pPr>
      <w:spacing w:before="60" w:after="60"/>
    </w:pPr>
  </w:style>
  <w:style w:type="character" w:customStyle="1" w:styleId="QPPTableTextBodyChar">
    <w:name w:val="QPP Table Text Body Char"/>
    <w:basedOn w:val="QPPBodytextChar"/>
    <w:link w:val="QPPTableTextBody"/>
    <w:rsid w:val="00C138F2"/>
    <w:rPr>
      <w:rFonts w:ascii="Arial" w:eastAsia="Times New Roman" w:hAnsi="Arial" w:cs="Arial"/>
      <w:color w:val="000000"/>
    </w:rPr>
  </w:style>
  <w:style w:type="paragraph" w:customStyle="1" w:styleId="QPPFooter">
    <w:name w:val="QPP Footer"/>
    <w:basedOn w:val="Normal"/>
    <w:rsid w:val="005B3F9C"/>
    <w:pPr>
      <w:tabs>
        <w:tab w:val="center" w:pos="4153"/>
        <w:tab w:val="right" w:pos="8306"/>
        <w:tab w:val="right" w:pos="8364"/>
      </w:tabs>
    </w:pPr>
    <w:rPr>
      <w:rFonts w:cs="Arial"/>
      <w:sz w:val="14"/>
      <w:szCs w:val="14"/>
    </w:rPr>
  </w:style>
  <w:style w:type="paragraph" w:customStyle="1" w:styleId="QPPBulletpoint3">
    <w:name w:val="QPP Bullet point 3"/>
    <w:basedOn w:val="Normal"/>
    <w:link w:val="QPPBulletpoint3Char"/>
    <w:rsid w:val="005B3F9C"/>
    <w:pPr>
      <w:numPr>
        <w:numId w:val="2"/>
      </w:numPr>
      <w:tabs>
        <w:tab w:val="left" w:pos="1701"/>
      </w:tabs>
    </w:pPr>
    <w:rPr>
      <w:rFonts w:cs="Arial"/>
      <w:szCs w:val="20"/>
      <w:lang w:eastAsia="en-US"/>
    </w:rPr>
  </w:style>
  <w:style w:type="character" w:customStyle="1" w:styleId="QPPBulletpoint3Char">
    <w:name w:val="QPP Bullet point 3 Char"/>
    <w:link w:val="QPPBulletpoint3"/>
    <w:rsid w:val="008B27B8"/>
    <w:rPr>
      <w:rFonts w:ascii="Arial" w:eastAsia="Times New Roman" w:hAnsi="Arial" w:cs="Arial"/>
      <w:lang w:eastAsia="en-US"/>
    </w:rPr>
  </w:style>
  <w:style w:type="paragraph" w:customStyle="1" w:styleId="QPPTableTextBold">
    <w:name w:val="QPP Table Text Bold"/>
    <w:basedOn w:val="QPPTableTextBody"/>
    <w:rsid w:val="005B3F9C"/>
    <w:rPr>
      <w:b/>
    </w:rPr>
  </w:style>
  <w:style w:type="paragraph" w:customStyle="1" w:styleId="QPPBulletpoint2">
    <w:name w:val="QPP Bullet point 2"/>
    <w:basedOn w:val="Normal"/>
    <w:link w:val="QPPBulletpoint2Char"/>
    <w:rsid w:val="005B3F9C"/>
    <w:pPr>
      <w:numPr>
        <w:numId w:val="104"/>
      </w:numPr>
    </w:pPr>
    <w:rPr>
      <w:rFonts w:cs="Arial"/>
      <w:szCs w:val="20"/>
      <w:lang w:eastAsia="en-US"/>
    </w:rPr>
  </w:style>
  <w:style w:type="character" w:customStyle="1" w:styleId="QPPBulletpoint2Char">
    <w:name w:val="QPP Bullet point 2 Char"/>
    <w:link w:val="QPPBulletpoint2"/>
    <w:rsid w:val="00C16A16"/>
    <w:rPr>
      <w:rFonts w:ascii="Arial" w:eastAsia="Times New Roman" w:hAnsi="Arial" w:cs="Arial"/>
      <w:lang w:eastAsia="en-US"/>
    </w:rPr>
  </w:style>
  <w:style w:type="paragraph" w:customStyle="1" w:styleId="QPPEditorsnotebulletpoint1">
    <w:name w:val="QPP Editor's note bullet point 1"/>
    <w:basedOn w:val="Normal"/>
    <w:rsid w:val="005B3F9C"/>
    <w:pPr>
      <w:numPr>
        <w:numId w:val="17"/>
      </w:numPr>
      <w:tabs>
        <w:tab w:val="left" w:pos="426"/>
      </w:tabs>
    </w:pPr>
    <w:rPr>
      <w:sz w:val="16"/>
      <w:szCs w:val="16"/>
    </w:rPr>
  </w:style>
  <w:style w:type="paragraph" w:customStyle="1" w:styleId="QPPTableBullet">
    <w:name w:val="QPP Table Bullet"/>
    <w:basedOn w:val="Normal"/>
    <w:link w:val="QPPTableBulletChar"/>
    <w:rsid w:val="005B3F9C"/>
    <w:pPr>
      <w:tabs>
        <w:tab w:val="num" w:pos="360"/>
      </w:tabs>
      <w:spacing w:before="60" w:after="40"/>
      <w:ind w:left="360" w:hanging="360"/>
    </w:pPr>
    <w:rPr>
      <w:rFonts w:eastAsia="MS Mincho"/>
      <w:lang w:eastAsia="en-US"/>
    </w:rPr>
  </w:style>
  <w:style w:type="character" w:customStyle="1" w:styleId="QPPTableBulletChar">
    <w:name w:val="QPP Table Bullet Char"/>
    <w:link w:val="QPPTableBullet"/>
    <w:rsid w:val="00552A85"/>
    <w:rPr>
      <w:rFonts w:ascii="Arial" w:eastAsia="MS Mincho" w:hAnsi="Arial"/>
      <w:szCs w:val="24"/>
      <w:lang w:eastAsia="en-US"/>
    </w:rPr>
  </w:style>
  <w:style w:type="paragraph" w:customStyle="1" w:styleId="QPPBulletPoint4">
    <w:name w:val="QPP Bullet Point 4"/>
    <w:basedOn w:val="Normal"/>
    <w:rsid w:val="005B3F9C"/>
    <w:pPr>
      <w:numPr>
        <w:numId w:val="16"/>
      </w:numPr>
    </w:pPr>
    <w:rPr>
      <w:rFonts w:cs="Arial"/>
      <w:szCs w:val="20"/>
      <w:lang w:eastAsia="en-US"/>
    </w:rPr>
  </w:style>
  <w:style w:type="paragraph" w:customStyle="1" w:styleId="QPPHeading1">
    <w:name w:val="QPP Heading 1"/>
    <w:basedOn w:val="Heading1"/>
    <w:autoRedefine/>
    <w:rsid w:val="005B3F9C"/>
    <w:pPr>
      <w:spacing w:before="100" w:after="200"/>
      <w:ind w:left="851" w:hanging="851"/>
    </w:pPr>
  </w:style>
  <w:style w:type="paragraph" w:customStyle="1" w:styleId="QPPDotBulletPoint">
    <w:name w:val="QPP Dot Bullet Point"/>
    <w:basedOn w:val="Normal"/>
    <w:rsid w:val="005B3F9C"/>
    <w:pPr>
      <w:numPr>
        <w:numId w:val="1"/>
      </w:numPr>
    </w:pPr>
  </w:style>
  <w:style w:type="paragraph" w:customStyle="1" w:styleId="QPPHeading2">
    <w:name w:val="QPP Heading 2"/>
    <w:basedOn w:val="Normal"/>
    <w:autoRedefine/>
    <w:rsid w:val="005B3F9C"/>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locked/>
    <w:rsid w:val="00C138F2"/>
    <w:rPr>
      <w:i/>
      <w:iCs/>
    </w:rPr>
  </w:style>
  <w:style w:type="paragraph" w:customStyle="1" w:styleId="QPPEditorsNoteStyle2">
    <w:name w:val="QPP Editor's Note Style 2"/>
    <w:basedOn w:val="Normal"/>
    <w:next w:val="QPPBodytext"/>
    <w:rsid w:val="005B3F9C"/>
    <w:pPr>
      <w:spacing w:before="100" w:after="100"/>
      <w:ind w:left="567"/>
    </w:pPr>
    <w:rPr>
      <w:sz w:val="16"/>
      <w:szCs w:val="16"/>
    </w:rPr>
  </w:style>
  <w:style w:type="paragraph" w:customStyle="1" w:styleId="QPPSubscript">
    <w:name w:val="QPP Subscript"/>
    <w:basedOn w:val="QPPBodytext"/>
    <w:next w:val="QPPBodytext"/>
    <w:link w:val="QPPSubscriptChar"/>
    <w:rsid w:val="005B3F9C"/>
    <w:rPr>
      <w:vertAlign w:val="subscript"/>
    </w:rPr>
  </w:style>
  <w:style w:type="paragraph" w:customStyle="1" w:styleId="QPPBulletPoint5DOT">
    <w:name w:val="QPP Bullet Point 5 DOT"/>
    <w:basedOn w:val="QPPBodytext"/>
    <w:autoRedefine/>
    <w:rsid w:val="005B3F9C"/>
    <w:pPr>
      <w:numPr>
        <w:numId w:val="100"/>
      </w:numPr>
    </w:pPr>
  </w:style>
  <w:style w:type="paragraph" w:customStyle="1" w:styleId="QPPBodyTextITALIC">
    <w:name w:val="QPP Body Text ITALIC"/>
    <w:basedOn w:val="QPPBodytext"/>
    <w:autoRedefine/>
    <w:rsid w:val="005B3F9C"/>
    <w:rPr>
      <w:i/>
    </w:rPr>
  </w:style>
  <w:style w:type="paragraph" w:customStyle="1" w:styleId="QPPSuperscript">
    <w:name w:val="QPP Superscript"/>
    <w:basedOn w:val="QPPBodytext"/>
    <w:next w:val="QPPBodytext"/>
    <w:link w:val="QPPSuperscriptChar"/>
    <w:rsid w:val="005B3F9C"/>
    <w:rPr>
      <w:vertAlign w:val="superscript"/>
    </w:rPr>
  </w:style>
  <w:style w:type="character" w:customStyle="1" w:styleId="QPPSuperscriptChar">
    <w:name w:val="QPP Superscript Char"/>
    <w:link w:val="QPPSuperscript"/>
    <w:rsid w:val="00C138F2"/>
    <w:rPr>
      <w:rFonts w:ascii="Arial" w:eastAsia="Times New Roman" w:hAnsi="Arial" w:cs="Arial"/>
      <w:color w:val="000000"/>
      <w:vertAlign w:val="superscript"/>
    </w:rPr>
  </w:style>
  <w:style w:type="paragraph" w:customStyle="1" w:styleId="QPPBullet">
    <w:name w:val="QPP Bullet"/>
    <w:basedOn w:val="Normal"/>
    <w:autoRedefine/>
    <w:rsid w:val="005B3F9C"/>
    <w:pPr>
      <w:numPr>
        <w:numId w:val="15"/>
      </w:numPr>
      <w:spacing w:before="60" w:after="40"/>
    </w:pPr>
    <w:rPr>
      <w:rFonts w:eastAsia="MS Mincho"/>
      <w:lang w:eastAsia="en-US"/>
    </w:rPr>
  </w:style>
  <w:style w:type="paragraph" w:customStyle="1" w:styleId="HGTableBullet2">
    <w:name w:val="HG Table Bullet 2"/>
    <w:basedOn w:val="QPPTableTextBody"/>
    <w:link w:val="HGTableBullet2Char"/>
    <w:rsid w:val="005B3F9C"/>
    <w:pPr>
      <w:numPr>
        <w:numId w:val="19"/>
      </w:numPr>
      <w:tabs>
        <w:tab w:val="left" w:pos="567"/>
      </w:tabs>
    </w:pPr>
  </w:style>
  <w:style w:type="paragraph" w:customStyle="1" w:styleId="HGTableBullet3">
    <w:name w:val="HG Table Bullet 3"/>
    <w:basedOn w:val="QPPTableTextBody"/>
    <w:rsid w:val="005B3F9C"/>
    <w:pPr>
      <w:numPr>
        <w:numId w:val="3"/>
      </w:numPr>
    </w:pPr>
  </w:style>
  <w:style w:type="paragraph" w:customStyle="1" w:styleId="HGTableBullet4">
    <w:name w:val="HG Table Bullet 4"/>
    <w:basedOn w:val="QPPTableTextBody"/>
    <w:rsid w:val="005B3F9C"/>
    <w:pPr>
      <w:numPr>
        <w:numId w:val="14"/>
      </w:numPr>
      <w:tabs>
        <w:tab w:val="left" w:pos="567"/>
      </w:tabs>
    </w:pPr>
  </w:style>
  <w:style w:type="paragraph" w:styleId="ListParagraph">
    <w:name w:val="List Paragraph"/>
    <w:basedOn w:val="Normal"/>
    <w:uiPriority w:val="34"/>
    <w:qFormat/>
    <w:locked/>
    <w:rsid w:val="00C138F2"/>
    <w:pPr>
      <w:ind w:left="720"/>
    </w:pPr>
    <w:rPr>
      <w:rFonts w:ascii="Calibri" w:eastAsia="Calibri" w:hAnsi="Calibri" w:cs="Calibri"/>
      <w:sz w:val="22"/>
      <w:szCs w:val="22"/>
      <w:lang w:eastAsia="en-US"/>
    </w:rPr>
  </w:style>
  <w:style w:type="paragraph" w:styleId="Header">
    <w:name w:val="header"/>
    <w:basedOn w:val="Normal"/>
    <w:locked/>
    <w:rsid w:val="00C138F2"/>
    <w:pPr>
      <w:tabs>
        <w:tab w:val="center" w:pos="4153"/>
        <w:tab w:val="right" w:pos="8306"/>
      </w:tabs>
    </w:pPr>
  </w:style>
  <w:style w:type="paragraph" w:styleId="Footer">
    <w:name w:val="footer"/>
    <w:basedOn w:val="Normal"/>
    <w:locked/>
    <w:rsid w:val="00C138F2"/>
    <w:pPr>
      <w:tabs>
        <w:tab w:val="center" w:pos="4153"/>
        <w:tab w:val="right" w:pos="8306"/>
      </w:tabs>
    </w:pPr>
  </w:style>
  <w:style w:type="character" w:styleId="FollowedHyperlink">
    <w:name w:val="FollowedHyperlink"/>
    <w:locked/>
    <w:rsid w:val="00C138F2"/>
    <w:rPr>
      <w:color w:val="800080"/>
      <w:u w:val="single"/>
    </w:rPr>
  </w:style>
  <w:style w:type="character" w:customStyle="1" w:styleId="HGTableBullet2Char">
    <w:name w:val="HG Table Bullet 2 Char"/>
    <w:basedOn w:val="QPPTableTextBodyChar"/>
    <w:link w:val="HGTableBullet2"/>
    <w:rsid w:val="00C138F2"/>
    <w:rPr>
      <w:rFonts w:ascii="Arial" w:eastAsia="Times New Roman" w:hAnsi="Arial" w:cs="Arial"/>
      <w:color w:val="000000"/>
    </w:rPr>
  </w:style>
  <w:style w:type="character" w:customStyle="1" w:styleId="QPPHeading4Char">
    <w:name w:val="QPP Heading 4 Char"/>
    <w:link w:val="QPPHeading4"/>
    <w:rsid w:val="00C138F2"/>
    <w:rPr>
      <w:rFonts w:ascii="Arial" w:eastAsia="Times New Roman" w:hAnsi="Arial" w:cs="Arial"/>
      <w:b/>
      <w:bCs/>
      <w:szCs w:val="26"/>
    </w:rPr>
  </w:style>
  <w:style w:type="character" w:customStyle="1" w:styleId="QPPSubscriptChar">
    <w:name w:val="QPP Subscript Char"/>
    <w:link w:val="QPPSubscript"/>
    <w:rsid w:val="00C138F2"/>
    <w:rPr>
      <w:rFonts w:ascii="Arial" w:eastAsia="Times New Roman" w:hAnsi="Arial" w:cs="Arial"/>
      <w:color w:val="000000"/>
      <w:vertAlign w:val="subscript"/>
    </w:rPr>
  </w:style>
  <w:style w:type="numbering" w:styleId="111111">
    <w:name w:val="Outline List 2"/>
    <w:basedOn w:val="NoList"/>
    <w:locked/>
    <w:rsid w:val="00C138F2"/>
    <w:pPr>
      <w:numPr>
        <w:numId w:val="101"/>
      </w:numPr>
    </w:pPr>
  </w:style>
  <w:style w:type="numbering" w:styleId="1ai">
    <w:name w:val="Outline List 1"/>
    <w:basedOn w:val="NoList"/>
    <w:locked/>
    <w:rsid w:val="00C138F2"/>
    <w:pPr>
      <w:numPr>
        <w:numId w:val="102"/>
      </w:numPr>
    </w:pPr>
  </w:style>
  <w:style w:type="numbering" w:styleId="ArticleSection">
    <w:name w:val="Outline List 3"/>
    <w:basedOn w:val="NoList"/>
    <w:locked/>
    <w:rsid w:val="00C138F2"/>
    <w:pPr>
      <w:numPr>
        <w:numId w:val="103"/>
      </w:numPr>
    </w:pPr>
  </w:style>
  <w:style w:type="paragraph" w:styleId="Bibliography">
    <w:name w:val="Bibliography"/>
    <w:basedOn w:val="Normal"/>
    <w:next w:val="Normal"/>
    <w:uiPriority w:val="37"/>
    <w:semiHidden/>
    <w:unhideWhenUsed/>
    <w:locked/>
    <w:rsid w:val="00C138F2"/>
  </w:style>
  <w:style w:type="paragraph" w:styleId="BlockText">
    <w:name w:val="Block Text"/>
    <w:basedOn w:val="Normal"/>
    <w:locked/>
    <w:rsid w:val="00C138F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C138F2"/>
    <w:pPr>
      <w:spacing w:after="120"/>
    </w:pPr>
  </w:style>
  <w:style w:type="character" w:customStyle="1" w:styleId="BodyTextChar">
    <w:name w:val="Body Text Char"/>
    <w:basedOn w:val="DefaultParagraphFont"/>
    <w:link w:val="BodyText"/>
    <w:rsid w:val="00C138F2"/>
    <w:rPr>
      <w:rFonts w:ascii="Arial" w:eastAsia="Times New Roman" w:hAnsi="Arial"/>
      <w:szCs w:val="24"/>
    </w:rPr>
  </w:style>
  <w:style w:type="paragraph" w:styleId="BodyText2">
    <w:name w:val="Body Text 2"/>
    <w:basedOn w:val="Normal"/>
    <w:link w:val="BodyText2Char"/>
    <w:locked/>
    <w:rsid w:val="00C138F2"/>
    <w:pPr>
      <w:spacing w:after="120" w:line="480" w:lineRule="auto"/>
    </w:pPr>
  </w:style>
  <w:style w:type="character" w:customStyle="1" w:styleId="BodyText2Char">
    <w:name w:val="Body Text 2 Char"/>
    <w:basedOn w:val="DefaultParagraphFont"/>
    <w:link w:val="BodyText2"/>
    <w:rsid w:val="00C138F2"/>
    <w:rPr>
      <w:rFonts w:ascii="Arial" w:eastAsia="Times New Roman" w:hAnsi="Arial"/>
      <w:szCs w:val="24"/>
    </w:rPr>
  </w:style>
  <w:style w:type="paragraph" w:styleId="BodyText3">
    <w:name w:val="Body Text 3"/>
    <w:basedOn w:val="Normal"/>
    <w:link w:val="BodyText3Char"/>
    <w:locked/>
    <w:rsid w:val="00C138F2"/>
    <w:pPr>
      <w:spacing w:after="120"/>
    </w:pPr>
    <w:rPr>
      <w:sz w:val="16"/>
      <w:szCs w:val="16"/>
    </w:rPr>
  </w:style>
  <w:style w:type="character" w:customStyle="1" w:styleId="BodyText3Char">
    <w:name w:val="Body Text 3 Char"/>
    <w:basedOn w:val="DefaultParagraphFont"/>
    <w:link w:val="BodyText3"/>
    <w:rsid w:val="00C138F2"/>
    <w:rPr>
      <w:rFonts w:ascii="Arial" w:eastAsia="Times New Roman" w:hAnsi="Arial"/>
      <w:sz w:val="16"/>
      <w:szCs w:val="16"/>
    </w:rPr>
  </w:style>
  <w:style w:type="paragraph" w:styleId="BodyTextFirstIndent">
    <w:name w:val="Body Text First Indent"/>
    <w:basedOn w:val="BodyText"/>
    <w:link w:val="BodyTextFirstIndentChar"/>
    <w:locked/>
    <w:rsid w:val="00C138F2"/>
    <w:pPr>
      <w:spacing w:after="0"/>
      <w:ind w:firstLine="360"/>
    </w:pPr>
  </w:style>
  <w:style w:type="character" w:customStyle="1" w:styleId="BodyTextFirstIndentChar">
    <w:name w:val="Body Text First Indent Char"/>
    <w:basedOn w:val="BodyTextChar"/>
    <w:link w:val="BodyTextFirstIndent"/>
    <w:rsid w:val="00C138F2"/>
    <w:rPr>
      <w:rFonts w:ascii="Arial" w:eastAsia="Times New Roman" w:hAnsi="Arial"/>
      <w:szCs w:val="24"/>
    </w:rPr>
  </w:style>
  <w:style w:type="paragraph" w:styleId="BodyTextIndent">
    <w:name w:val="Body Text Indent"/>
    <w:basedOn w:val="Normal"/>
    <w:link w:val="BodyTextIndentChar"/>
    <w:locked/>
    <w:rsid w:val="00C138F2"/>
    <w:pPr>
      <w:spacing w:after="120"/>
      <w:ind w:left="283"/>
    </w:pPr>
  </w:style>
  <w:style w:type="character" w:customStyle="1" w:styleId="BodyTextIndentChar">
    <w:name w:val="Body Text Indent Char"/>
    <w:basedOn w:val="DefaultParagraphFont"/>
    <w:link w:val="BodyTextIndent"/>
    <w:rsid w:val="00C138F2"/>
    <w:rPr>
      <w:rFonts w:ascii="Arial" w:eastAsia="Times New Roman" w:hAnsi="Arial"/>
      <w:szCs w:val="24"/>
    </w:rPr>
  </w:style>
  <w:style w:type="paragraph" w:styleId="BodyTextFirstIndent2">
    <w:name w:val="Body Text First Indent 2"/>
    <w:basedOn w:val="BodyTextIndent"/>
    <w:link w:val="BodyTextFirstIndent2Char"/>
    <w:locked/>
    <w:rsid w:val="00C138F2"/>
    <w:pPr>
      <w:spacing w:after="0"/>
      <w:ind w:left="360" w:firstLine="360"/>
    </w:pPr>
  </w:style>
  <w:style w:type="character" w:customStyle="1" w:styleId="BodyTextFirstIndent2Char">
    <w:name w:val="Body Text First Indent 2 Char"/>
    <w:basedOn w:val="BodyTextIndentChar"/>
    <w:link w:val="BodyTextFirstIndent2"/>
    <w:rsid w:val="00C138F2"/>
    <w:rPr>
      <w:rFonts w:ascii="Arial" w:eastAsia="Times New Roman" w:hAnsi="Arial"/>
      <w:szCs w:val="24"/>
    </w:rPr>
  </w:style>
  <w:style w:type="paragraph" w:styleId="BodyTextIndent2">
    <w:name w:val="Body Text Indent 2"/>
    <w:basedOn w:val="Normal"/>
    <w:link w:val="BodyTextIndent2Char"/>
    <w:locked/>
    <w:rsid w:val="00C138F2"/>
    <w:pPr>
      <w:spacing w:after="120" w:line="480" w:lineRule="auto"/>
      <w:ind w:left="283"/>
    </w:pPr>
  </w:style>
  <w:style w:type="character" w:customStyle="1" w:styleId="BodyTextIndent2Char">
    <w:name w:val="Body Text Indent 2 Char"/>
    <w:basedOn w:val="DefaultParagraphFont"/>
    <w:link w:val="BodyTextIndent2"/>
    <w:rsid w:val="00C138F2"/>
    <w:rPr>
      <w:rFonts w:ascii="Arial" w:eastAsia="Times New Roman" w:hAnsi="Arial"/>
      <w:szCs w:val="24"/>
    </w:rPr>
  </w:style>
  <w:style w:type="paragraph" w:styleId="BodyTextIndent3">
    <w:name w:val="Body Text Indent 3"/>
    <w:basedOn w:val="Normal"/>
    <w:link w:val="BodyTextIndent3Char"/>
    <w:locked/>
    <w:rsid w:val="00C138F2"/>
    <w:pPr>
      <w:spacing w:after="120"/>
      <w:ind w:left="283"/>
    </w:pPr>
    <w:rPr>
      <w:sz w:val="16"/>
      <w:szCs w:val="16"/>
    </w:rPr>
  </w:style>
  <w:style w:type="character" w:customStyle="1" w:styleId="BodyTextIndent3Char">
    <w:name w:val="Body Text Indent 3 Char"/>
    <w:basedOn w:val="DefaultParagraphFont"/>
    <w:link w:val="BodyTextIndent3"/>
    <w:rsid w:val="00C138F2"/>
    <w:rPr>
      <w:rFonts w:ascii="Arial" w:eastAsia="Times New Roman" w:hAnsi="Arial"/>
      <w:sz w:val="16"/>
      <w:szCs w:val="16"/>
    </w:rPr>
  </w:style>
  <w:style w:type="character" w:styleId="BookTitle">
    <w:name w:val="Book Title"/>
    <w:basedOn w:val="DefaultParagraphFont"/>
    <w:uiPriority w:val="33"/>
    <w:qFormat/>
    <w:locked/>
    <w:rsid w:val="00C138F2"/>
    <w:rPr>
      <w:b/>
      <w:bCs/>
      <w:smallCaps/>
      <w:spacing w:val="5"/>
    </w:rPr>
  </w:style>
  <w:style w:type="paragraph" w:styleId="Caption">
    <w:name w:val="caption"/>
    <w:basedOn w:val="Normal"/>
    <w:next w:val="Normal"/>
    <w:semiHidden/>
    <w:unhideWhenUsed/>
    <w:qFormat/>
    <w:locked/>
    <w:rsid w:val="00C138F2"/>
    <w:pPr>
      <w:spacing w:after="200"/>
    </w:pPr>
    <w:rPr>
      <w:b/>
      <w:bCs/>
      <w:color w:val="4F81BD" w:themeColor="accent1"/>
      <w:sz w:val="18"/>
      <w:szCs w:val="18"/>
    </w:rPr>
  </w:style>
  <w:style w:type="paragraph" w:styleId="Closing">
    <w:name w:val="Closing"/>
    <w:basedOn w:val="Normal"/>
    <w:link w:val="ClosingChar"/>
    <w:locked/>
    <w:rsid w:val="00C138F2"/>
    <w:pPr>
      <w:ind w:left="4252"/>
    </w:pPr>
  </w:style>
  <w:style w:type="character" w:customStyle="1" w:styleId="ClosingChar">
    <w:name w:val="Closing Char"/>
    <w:basedOn w:val="DefaultParagraphFont"/>
    <w:link w:val="Closing"/>
    <w:rsid w:val="00C138F2"/>
    <w:rPr>
      <w:rFonts w:ascii="Arial" w:eastAsia="Times New Roman" w:hAnsi="Arial"/>
      <w:szCs w:val="24"/>
    </w:rPr>
  </w:style>
  <w:style w:type="table" w:styleId="ColorfulGrid">
    <w:name w:val="Colorful Grid"/>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C138F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C138F2"/>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C138F2"/>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C138F2"/>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C138F2"/>
  </w:style>
  <w:style w:type="character" w:customStyle="1" w:styleId="DateChar">
    <w:name w:val="Date Char"/>
    <w:basedOn w:val="DefaultParagraphFont"/>
    <w:link w:val="Date"/>
    <w:rsid w:val="00C138F2"/>
    <w:rPr>
      <w:rFonts w:ascii="Arial" w:eastAsia="Times New Roman" w:hAnsi="Arial"/>
      <w:szCs w:val="24"/>
    </w:rPr>
  </w:style>
  <w:style w:type="paragraph" w:styleId="E-mailSignature">
    <w:name w:val="E-mail Signature"/>
    <w:basedOn w:val="Normal"/>
    <w:link w:val="E-mailSignatureChar"/>
    <w:locked/>
    <w:rsid w:val="00C138F2"/>
  </w:style>
  <w:style w:type="character" w:customStyle="1" w:styleId="E-mailSignatureChar">
    <w:name w:val="E-mail Signature Char"/>
    <w:basedOn w:val="DefaultParagraphFont"/>
    <w:link w:val="E-mailSignature"/>
    <w:rsid w:val="00C138F2"/>
    <w:rPr>
      <w:rFonts w:ascii="Arial" w:eastAsia="Times New Roman" w:hAnsi="Arial"/>
      <w:szCs w:val="24"/>
    </w:rPr>
  </w:style>
  <w:style w:type="character" w:styleId="EndnoteReference">
    <w:name w:val="endnote reference"/>
    <w:basedOn w:val="DefaultParagraphFont"/>
    <w:locked/>
    <w:rsid w:val="00C138F2"/>
    <w:rPr>
      <w:vertAlign w:val="superscript"/>
    </w:rPr>
  </w:style>
  <w:style w:type="paragraph" w:styleId="EnvelopeAddress">
    <w:name w:val="envelope address"/>
    <w:basedOn w:val="Normal"/>
    <w:locked/>
    <w:rsid w:val="00C138F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138F2"/>
    <w:rPr>
      <w:rFonts w:asciiTheme="majorHAnsi" w:eastAsiaTheme="majorEastAsia" w:hAnsiTheme="majorHAnsi" w:cstheme="majorBidi"/>
      <w:szCs w:val="20"/>
    </w:rPr>
  </w:style>
  <w:style w:type="character" w:styleId="FootnoteReference">
    <w:name w:val="footnote reference"/>
    <w:basedOn w:val="DefaultParagraphFont"/>
    <w:locked/>
    <w:rsid w:val="00C138F2"/>
    <w:rPr>
      <w:vertAlign w:val="superscript"/>
    </w:rPr>
  </w:style>
  <w:style w:type="character" w:styleId="HTMLAcronym">
    <w:name w:val="HTML Acronym"/>
    <w:basedOn w:val="DefaultParagraphFont"/>
    <w:locked/>
    <w:rsid w:val="00C138F2"/>
  </w:style>
  <w:style w:type="paragraph" w:styleId="HTMLAddress">
    <w:name w:val="HTML Address"/>
    <w:basedOn w:val="Normal"/>
    <w:link w:val="HTMLAddressChar"/>
    <w:locked/>
    <w:rsid w:val="00C138F2"/>
    <w:rPr>
      <w:i/>
      <w:iCs/>
    </w:rPr>
  </w:style>
  <w:style w:type="character" w:customStyle="1" w:styleId="HTMLAddressChar">
    <w:name w:val="HTML Address Char"/>
    <w:basedOn w:val="DefaultParagraphFont"/>
    <w:link w:val="HTMLAddress"/>
    <w:rsid w:val="00C138F2"/>
    <w:rPr>
      <w:rFonts w:ascii="Arial" w:eastAsia="Times New Roman" w:hAnsi="Arial"/>
      <w:i/>
      <w:iCs/>
      <w:szCs w:val="24"/>
    </w:rPr>
  </w:style>
  <w:style w:type="character" w:styleId="HTMLCite">
    <w:name w:val="HTML Cite"/>
    <w:basedOn w:val="DefaultParagraphFont"/>
    <w:locked/>
    <w:rsid w:val="00C138F2"/>
    <w:rPr>
      <w:i/>
      <w:iCs/>
    </w:rPr>
  </w:style>
  <w:style w:type="character" w:styleId="HTMLCode">
    <w:name w:val="HTML Code"/>
    <w:basedOn w:val="DefaultParagraphFont"/>
    <w:locked/>
    <w:rsid w:val="00C138F2"/>
    <w:rPr>
      <w:rFonts w:ascii="Consolas" w:hAnsi="Consolas" w:cs="Consolas"/>
      <w:sz w:val="20"/>
      <w:szCs w:val="20"/>
    </w:rPr>
  </w:style>
  <w:style w:type="character" w:styleId="HTMLDefinition">
    <w:name w:val="HTML Definition"/>
    <w:basedOn w:val="DefaultParagraphFont"/>
    <w:locked/>
    <w:rsid w:val="00C138F2"/>
    <w:rPr>
      <w:i/>
      <w:iCs/>
    </w:rPr>
  </w:style>
  <w:style w:type="character" w:styleId="HTMLKeyboard">
    <w:name w:val="HTML Keyboard"/>
    <w:basedOn w:val="DefaultParagraphFont"/>
    <w:locked/>
    <w:rsid w:val="00C138F2"/>
    <w:rPr>
      <w:rFonts w:ascii="Consolas" w:hAnsi="Consolas" w:cs="Consolas"/>
      <w:sz w:val="20"/>
      <w:szCs w:val="20"/>
    </w:rPr>
  </w:style>
  <w:style w:type="paragraph" w:styleId="HTMLPreformatted">
    <w:name w:val="HTML Preformatted"/>
    <w:basedOn w:val="Normal"/>
    <w:link w:val="HTMLPreformattedChar"/>
    <w:locked/>
    <w:rsid w:val="00C138F2"/>
    <w:rPr>
      <w:rFonts w:ascii="Consolas" w:hAnsi="Consolas" w:cs="Consolas"/>
      <w:szCs w:val="20"/>
    </w:rPr>
  </w:style>
  <w:style w:type="character" w:customStyle="1" w:styleId="HTMLPreformattedChar">
    <w:name w:val="HTML Preformatted Char"/>
    <w:basedOn w:val="DefaultParagraphFont"/>
    <w:link w:val="HTMLPreformatted"/>
    <w:rsid w:val="00C138F2"/>
    <w:rPr>
      <w:rFonts w:ascii="Consolas" w:eastAsia="Times New Roman" w:hAnsi="Consolas" w:cs="Consolas"/>
    </w:rPr>
  </w:style>
  <w:style w:type="character" w:styleId="HTMLSample">
    <w:name w:val="HTML Sample"/>
    <w:basedOn w:val="DefaultParagraphFont"/>
    <w:locked/>
    <w:rsid w:val="00C138F2"/>
    <w:rPr>
      <w:rFonts w:ascii="Consolas" w:hAnsi="Consolas" w:cs="Consolas"/>
      <w:sz w:val="24"/>
      <w:szCs w:val="24"/>
    </w:rPr>
  </w:style>
  <w:style w:type="character" w:styleId="HTMLTypewriter">
    <w:name w:val="HTML Typewriter"/>
    <w:basedOn w:val="DefaultParagraphFont"/>
    <w:locked/>
    <w:rsid w:val="00C138F2"/>
    <w:rPr>
      <w:rFonts w:ascii="Consolas" w:hAnsi="Consolas" w:cs="Consolas"/>
      <w:sz w:val="20"/>
      <w:szCs w:val="20"/>
    </w:rPr>
  </w:style>
  <w:style w:type="character" w:styleId="HTMLVariable">
    <w:name w:val="HTML Variable"/>
    <w:basedOn w:val="DefaultParagraphFont"/>
    <w:locked/>
    <w:rsid w:val="00C138F2"/>
    <w:rPr>
      <w:i/>
      <w:iCs/>
    </w:rPr>
  </w:style>
  <w:style w:type="character" w:styleId="IntenseEmphasis">
    <w:name w:val="Intense Emphasis"/>
    <w:basedOn w:val="DefaultParagraphFont"/>
    <w:uiPriority w:val="21"/>
    <w:qFormat/>
    <w:locked/>
    <w:rsid w:val="00C138F2"/>
    <w:rPr>
      <w:b/>
      <w:bCs/>
      <w:i/>
      <w:iCs/>
      <w:color w:val="4F81BD" w:themeColor="accent1"/>
    </w:rPr>
  </w:style>
  <w:style w:type="paragraph" w:styleId="IntenseQuote">
    <w:name w:val="Intense Quote"/>
    <w:basedOn w:val="Normal"/>
    <w:next w:val="Normal"/>
    <w:link w:val="IntenseQuoteChar"/>
    <w:uiPriority w:val="30"/>
    <w:qFormat/>
    <w:locked/>
    <w:rsid w:val="00C138F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38F2"/>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C138F2"/>
    <w:rPr>
      <w:b/>
      <w:bCs/>
      <w:smallCaps/>
      <w:color w:val="C0504D" w:themeColor="accent2"/>
      <w:spacing w:val="5"/>
      <w:u w:val="single"/>
    </w:rPr>
  </w:style>
  <w:style w:type="table" w:styleId="LightGrid">
    <w:name w:val="Light Grid"/>
    <w:basedOn w:val="TableNormal"/>
    <w:uiPriority w:val="62"/>
    <w:locked/>
    <w:rsid w:val="00C138F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C138F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C138F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C138F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C138F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C138F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C138F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C138F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C138F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C138F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C138F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C138F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C138F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C138F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C138F2"/>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C138F2"/>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C138F2"/>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C138F2"/>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C138F2"/>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C138F2"/>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C138F2"/>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C138F2"/>
  </w:style>
  <w:style w:type="paragraph" w:styleId="List">
    <w:name w:val="List"/>
    <w:basedOn w:val="Normal"/>
    <w:locked/>
    <w:rsid w:val="00C138F2"/>
    <w:pPr>
      <w:ind w:left="283" w:hanging="283"/>
      <w:contextualSpacing/>
    </w:pPr>
  </w:style>
  <w:style w:type="paragraph" w:styleId="List2">
    <w:name w:val="List 2"/>
    <w:basedOn w:val="Normal"/>
    <w:locked/>
    <w:rsid w:val="00C138F2"/>
    <w:pPr>
      <w:ind w:left="566" w:hanging="283"/>
      <w:contextualSpacing/>
    </w:pPr>
  </w:style>
  <w:style w:type="paragraph" w:styleId="List3">
    <w:name w:val="List 3"/>
    <w:basedOn w:val="Normal"/>
    <w:locked/>
    <w:rsid w:val="00C138F2"/>
    <w:pPr>
      <w:ind w:left="849" w:hanging="283"/>
      <w:contextualSpacing/>
    </w:pPr>
  </w:style>
  <w:style w:type="paragraph" w:styleId="List4">
    <w:name w:val="List 4"/>
    <w:basedOn w:val="Normal"/>
    <w:locked/>
    <w:rsid w:val="00C138F2"/>
    <w:pPr>
      <w:ind w:left="1132" w:hanging="283"/>
      <w:contextualSpacing/>
    </w:pPr>
  </w:style>
  <w:style w:type="paragraph" w:styleId="List5">
    <w:name w:val="List 5"/>
    <w:basedOn w:val="Normal"/>
    <w:locked/>
    <w:rsid w:val="00C138F2"/>
    <w:pPr>
      <w:ind w:left="1415" w:hanging="283"/>
      <w:contextualSpacing/>
    </w:pPr>
  </w:style>
  <w:style w:type="paragraph" w:styleId="ListBullet">
    <w:name w:val="List Bullet"/>
    <w:basedOn w:val="Normal"/>
    <w:locked/>
    <w:rsid w:val="00C138F2"/>
    <w:pPr>
      <w:numPr>
        <w:numId w:val="4"/>
      </w:numPr>
      <w:contextualSpacing/>
    </w:pPr>
  </w:style>
  <w:style w:type="paragraph" w:styleId="ListBullet2">
    <w:name w:val="List Bullet 2"/>
    <w:basedOn w:val="Normal"/>
    <w:locked/>
    <w:rsid w:val="00C138F2"/>
    <w:pPr>
      <w:numPr>
        <w:numId w:val="5"/>
      </w:numPr>
      <w:contextualSpacing/>
    </w:pPr>
  </w:style>
  <w:style w:type="paragraph" w:styleId="ListBullet3">
    <w:name w:val="List Bullet 3"/>
    <w:basedOn w:val="Normal"/>
    <w:locked/>
    <w:rsid w:val="00C138F2"/>
    <w:pPr>
      <w:numPr>
        <w:numId w:val="6"/>
      </w:numPr>
      <w:contextualSpacing/>
    </w:pPr>
  </w:style>
  <w:style w:type="paragraph" w:styleId="ListBullet4">
    <w:name w:val="List Bullet 4"/>
    <w:basedOn w:val="Normal"/>
    <w:locked/>
    <w:rsid w:val="00C138F2"/>
    <w:pPr>
      <w:numPr>
        <w:numId w:val="7"/>
      </w:numPr>
      <w:contextualSpacing/>
    </w:pPr>
  </w:style>
  <w:style w:type="paragraph" w:styleId="ListBullet5">
    <w:name w:val="List Bullet 5"/>
    <w:basedOn w:val="Normal"/>
    <w:locked/>
    <w:rsid w:val="00C138F2"/>
    <w:pPr>
      <w:numPr>
        <w:numId w:val="8"/>
      </w:numPr>
      <w:contextualSpacing/>
    </w:pPr>
  </w:style>
  <w:style w:type="paragraph" w:styleId="ListContinue">
    <w:name w:val="List Continue"/>
    <w:basedOn w:val="Normal"/>
    <w:locked/>
    <w:rsid w:val="00C138F2"/>
    <w:pPr>
      <w:spacing w:after="120"/>
      <w:ind w:left="283"/>
      <w:contextualSpacing/>
    </w:pPr>
  </w:style>
  <w:style w:type="paragraph" w:styleId="ListContinue2">
    <w:name w:val="List Continue 2"/>
    <w:basedOn w:val="Normal"/>
    <w:locked/>
    <w:rsid w:val="00C138F2"/>
    <w:pPr>
      <w:spacing w:after="120"/>
      <w:ind w:left="566"/>
      <w:contextualSpacing/>
    </w:pPr>
  </w:style>
  <w:style w:type="paragraph" w:styleId="ListContinue3">
    <w:name w:val="List Continue 3"/>
    <w:basedOn w:val="Normal"/>
    <w:locked/>
    <w:rsid w:val="00C138F2"/>
    <w:pPr>
      <w:spacing w:after="120"/>
      <w:ind w:left="849"/>
      <w:contextualSpacing/>
    </w:pPr>
  </w:style>
  <w:style w:type="paragraph" w:styleId="ListContinue4">
    <w:name w:val="List Continue 4"/>
    <w:basedOn w:val="Normal"/>
    <w:locked/>
    <w:rsid w:val="00C138F2"/>
    <w:pPr>
      <w:spacing w:after="120"/>
      <w:ind w:left="1132"/>
      <w:contextualSpacing/>
    </w:pPr>
  </w:style>
  <w:style w:type="paragraph" w:styleId="ListContinue5">
    <w:name w:val="List Continue 5"/>
    <w:basedOn w:val="Normal"/>
    <w:locked/>
    <w:rsid w:val="00C138F2"/>
    <w:pPr>
      <w:spacing w:after="120"/>
      <w:ind w:left="1415"/>
      <w:contextualSpacing/>
    </w:pPr>
  </w:style>
  <w:style w:type="paragraph" w:styleId="ListNumber">
    <w:name w:val="List Number"/>
    <w:basedOn w:val="Normal"/>
    <w:locked/>
    <w:rsid w:val="00C138F2"/>
    <w:pPr>
      <w:numPr>
        <w:numId w:val="9"/>
      </w:numPr>
      <w:contextualSpacing/>
    </w:pPr>
  </w:style>
  <w:style w:type="paragraph" w:styleId="ListNumber2">
    <w:name w:val="List Number 2"/>
    <w:basedOn w:val="Normal"/>
    <w:locked/>
    <w:rsid w:val="00C138F2"/>
    <w:pPr>
      <w:numPr>
        <w:numId w:val="10"/>
      </w:numPr>
      <w:contextualSpacing/>
    </w:pPr>
  </w:style>
  <w:style w:type="paragraph" w:styleId="ListNumber3">
    <w:name w:val="List Number 3"/>
    <w:basedOn w:val="Normal"/>
    <w:locked/>
    <w:rsid w:val="00C138F2"/>
    <w:pPr>
      <w:numPr>
        <w:numId w:val="11"/>
      </w:numPr>
      <w:contextualSpacing/>
    </w:pPr>
  </w:style>
  <w:style w:type="paragraph" w:styleId="ListNumber4">
    <w:name w:val="List Number 4"/>
    <w:basedOn w:val="Normal"/>
    <w:locked/>
    <w:rsid w:val="00C138F2"/>
    <w:pPr>
      <w:numPr>
        <w:numId w:val="12"/>
      </w:numPr>
      <w:contextualSpacing/>
    </w:pPr>
  </w:style>
  <w:style w:type="paragraph" w:styleId="ListNumber5">
    <w:name w:val="List Number 5"/>
    <w:basedOn w:val="Normal"/>
    <w:locked/>
    <w:rsid w:val="00C138F2"/>
    <w:pPr>
      <w:numPr>
        <w:numId w:val="13"/>
      </w:numPr>
      <w:contextualSpacing/>
    </w:pPr>
  </w:style>
  <w:style w:type="table" w:styleId="MediumGrid1">
    <w:name w:val="Medium Grid 1"/>
    <w:basedOn w:val="TableNormal"/>
    <w:uiPriority w:val="67"/>
    <w:locked/>
    <w:rsid w:val="00C138F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C138F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C138F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C138F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C138F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C138F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C138F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C138F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C138F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C138F2"/>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C138F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C138F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C138F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C138F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C138F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C138F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C138F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C138F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C138F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C138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138F2"/>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C138F2"/>
    <w:rPr>
      <w:rFonts w:ascii="Arial" w:eastAsia="Times New Roman" w:hAnsi="Arial"/>
      <w:szCs w:val="24"/>
    </w:rPr>
  </w:style>
  <w:style w:type="paragraph" w:styleId="NormalWeb">
    <w:name w:val="Normal (Web)"/>
    <w:basedOn w:val="Normal"/>
    <w:locked/>
    <w:rsid w:val="00C138F2"/>
    <w:rPr>
      <w:rFonts w:ascii="Times New Roman" w:hAnsi="Times New Roman"/>
      <w:sz w:val="24"/>
    </w:rPr>
  </w:style>
  <w:style w:type="paragraph" w:styleId="NormalIndent">
    <w:name w:val="Normal Indent"/>
    <w:basedOn w:val="Normal"/>
    <w:locked/>
    <w:rsid w:val="00C138F2"/>
    <w:pPr>
      <w:ind w:left="720"/>
    </w:pPr>
  </w:style>
  <w:style w:type="paragraph" w:styleId="NoteHeading">
    <w:name w:val="Note Heading"/>
    <w:basedOn w:val="Normal"/>
    <w:next w:val="Normal"/>
    <w:link w:val="NoteHeadingChar"/>
    <w:locked/>
    <w:rsid w:val="00C138F2"/>
  </w:style>
  <w:style w:type="character" w:customStyle="1" w:styleId="NoteHeadingChar">
    <w:name w:val="Note Heading Char"/>
    <w:basedOn w:val="DefaultParagraphFont"/>
    <w:link w:val="NoteHeading"/>
    <w:rsid w:val="00C138F2"/>
    <w:rPr>
      <w:rFonts w:ascii="Arial" w:eastAsia="Times New Roman" w:hAnsi="Arial"/>
      <w:szCs w:val="24"/>
    </w:rPr>
  </w:style>
  <w:style w:type="character" w:styleId="PageNumber">
    <w:name w:val="page number"/>
    <w:basedOn w:val="DefaultParagraphFont"/>
    <w:locked/>
    <w:rsid w:val="00C138F2"/>
  </w:style>
  <w:style w:type="character" w:styleId="PlaceholderText">
    <w:name w:val="Placeholder Text"/>
    <w:basedOn w:val="DefaultParagraphFont"/>
    <w:uiPriority w:val="99"/>
    <w:semiHidden/>
    <w:locked/>
    <w:rsid w:val="00C138F2"/>
    <w:rPr>
      <w:color w:val="808080"/>
    </w:rPr>
  </w:style>
  <w:style w:type="paragraph" w:styleId="PlainText">
    <w:name w:val="Plain Text"/>
    <w:basedOn w:val="Normal"/>
    <w:link w:val="PlainTextChar"/>
    <w:locked/>
    <w:rsid w:val="00C138F2"/>
    <w:rPr>
      <w:rFonts w:ascii="Consolas" w:hAnsi="Consolas" w:cs="Consolas"/>
      <w:sz w:val="21"/>
      <w:szCs w:val="21"/>
    </w:rPr>
  </w:style>
  <w:style w:type="character" w:customStyle="1" w:styleId="PlainTextChar">
    <w:name w:val="Plain Text Char"/>
    <w:basedOn w:val="DefaultParagraphFont"/>
    <w:link w:val="PlainText"/>
    <w:rsid w:val="00C138F2"/>
    <w:rPr>
      <w:rFonts w:ascii="Consolas" w:eastAsia="Times New Roman" w:hAnsi="Consolas" w:cs="Consolas"/>
      <w:sz w:val="21"/>
      <w:szCs w:val="21"/>
    </w:rPr>
  </w:style>
  <w:style w:type="paragraph" w:styleId="Quote">
    <w:name w:val="Quote"/>
    <w:basedOn w:val="Normal"/>
    <w:next w:val="Normal"/>
    <w:link w:val="QuoteChar"/>
    <w:uiPriority w:val="29"/>
    <w:qFormat/>
    <w:locked/>
    <w:rsid w:val="00C138F2"/>
    <w:rPr>
      <w:i/>
      <w:iCs/>
      <w:color w:val="000000" w:themeColor="text1"/>
    </w:rPr>
  </w:style>
  <w:style w:type="character" w:customStyle="1" w:styleId="QuoteChar">
    <w:name w:val="Quote Char"/>
    <w:basedOn w:val="DefaultParagraphFont"/>
    <w:link w:val="Quote"/>
    <w:uiPriority w:val="29"/>
    <w:rsid w:val="00C138F2"/>
    <w:rPr>
      <w:rFonts w:ascii="Arial" w:eastAsia="Times New Roman" w:hAnsi="Arial"/>
      <w:i/>
      <w:iCs/>
      <w:color w:val="000000" w:themeColor="text1"/>
      <w:szCs w:val="24"/>
    </w:rPr>
  </w:style>
  <w:style w:type="paragraph" w:styleId="Salutation">
    <w:name w:val="Salutation"/>
    <w:basedOn w:val="Normal"/>
    <w:next w:val="Normal"/>
    <w:link w:val="SalutationChar"/>
    <w:locked/>
    <w:rsid w:val="00C138F2"/>
  </w:style>
  <w:style w:type="character" w:customStyle="1" w:styleId="SalutationChar">
    <w:name w:val="Salutation Char"/>
    <w:basedOn w:val="DefaultParagraphFont"/>
    <w:link w:val="Salutation"/>
    <w:rsid w:val="00C138F2"/>
    <w:rPr>
      <w:rFonts w:ascii="Arial" w:eastAsia="Times New Roman" w:hAnsi="Arial"/>
      <w:szCs w:val="24"/>
    </w:rPr>
  </w:style>
  <w:style w:type="paragraph" w:styleId="Signature">
    <w:name w:val="Signature"/>
    <w:basedOn w:val="Normal"/>
    <w:link w:val="SignatureChar"/>
    <w:locked/>
    <w:rsid w:val="00C138F2"/>
    <w:pPr>
      <w:ind w:left="4252"/>
    </w:pPr>
  </w:style>
  <w:style w:type="character" w:customStyle="1" w:styleId="SignatureChar">
    <w:name w:val="Signature Char"/>
    <w:basedOn w:val="DefaultParagraphFont"/>
    <w:link w:val="Signature"/>
    <w:rsid w:val="00C138F2"/>
    <w:rPr>
      <w:rFonts w:ascii="Arial" w:eastAsia="Times New Roman" w:hAnsi="Arial"/>
      <w:szCs w:val="24"/>
    </w:rPr>
  </w:style>
  <w:style w:type="character" w:styleId="Strong">
    <w:name w:val="Strong"/>
    <w:basedOn w:val="DefaultParagraphFont"/>
    <w:qFormat/>
    <w:locked/>
    <w:rsid w:val="00C138F2"/>
    <w:rPr>
      <w:b/>
      <w:bCs/>
    </w:rPr>
  </w:style>
  <w:style w:type="paragraph" w:styleId="Subtitle">
    <w:name w:val="Subtitle"/>
    <w:basedOn w:val="Normal"/>
    <w:next w:val="Normal"/>
    <w:link w:val="SubtitleChar"/>
    <w:qFormat/>
    <w:locked/>
    <w:rsid w:val="00C138F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138F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C138F2"/>
    <w:rPr>
      <w:i/>
      <w:iCs/>
      <w:color w:val="808080" w:themeColor="text1" w:themeTint="7F"/>
    </w:rPr>
  </w:style>
  <w:style w:type="character" w:styleId="SubtleReference">
    <w:name w:val="Subtle Reference"/>
    <w:basedOn w:val="DefaultParagraphFont"/>
    <w:uiPriority w:val="31"/>
    <w:qFormat/>
    <w:locked/>
    <w:rsid w:val="00C138F2"/>
    <w:rPr>
      <w:smallCaps/>
      <w:color w:val="C0504D" w:themeColor="accent2"/>
      <w:u w:val="single"/>
    </w:rPr>
  </w:style>
  <w:style w:type="table" w:styleId="Table3Deffects1">
    <w:name w:val="Table 3D effects 1"/>
    <w:basedOn w:val="TableNormal"/>
    <w:locked/>
    <w:rsid w:val="00C138F2"/>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C138F2"/>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C138F2"/>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C138F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C138F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C138F2"/>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C138F2"/>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C138F2"/>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C138F2"/>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C138F2"/>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C138F2"/>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C138F2"/>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C138F2"/>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C138F2"/>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C138F2"/>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C138F2"/>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C138F2"/>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C138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C138F2"/>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C138F2"/>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C138F2"/>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C138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C138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C138F2"/>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C138F2"/>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C138F2"/>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C138F2"/>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C138F2"/>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C138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C138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C138F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C138F2"/>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C138F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C138F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C138F2"/>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C138F2"/>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C138F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C138F2"/>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C138F2"/>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C138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C138F2"/>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C138F2"/>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C138F2"/>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C138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138F2"/>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locked/>
    <w:rsid w:val="00C138F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locked/>
    <w:rsid w:val="00C138F2"/>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5B3F9C"/>
    <w:rPr>
      <w:i/>
    </w:rPr>
  </w:style>
  <w:style w:type="character" w:customStyle="1" w:styleId="QPPTableTextITALICChar">
    <w:name w:val="QPP Table Text ITALIC Char"/>
    <w:basedOn w:val="QPPTableTextBodyChar"/>
    <w:link w:val="QPPTableTextITALIC"/>
    <w:rsid w:val="00C138F2"/>
    <w:rPr>
      <w:rFonts w:ascii="Arial" w:eastAsia="Times New Roman" w:hAnsi="Arial" w:cs="Arial"/>
      <w:i/>
      <w:color w:val="000000"/>
    </w:rPr>
  </w:style>
  <w:style w:type="paragraph" w:styleId="Revision">
    <w:name w:val="Revision"/>
    <w:hidden/>
    <w:uiPriority w:val="99"/>
    <w:semiHidden/>
    <w:rsid w:val="00CF6F4E"/>
    <w:rPr>
      <w:rFonts w:ascii="Arial" w:eastAsia="Times New Roman" w:hAnsi="Arial"/>
      <w:szCs w:val="24"/>
    </w:rPr>
  </w:style>
  <w:style w:type="table" w:customStyle="1" w:styleId="QPPTableGrid">
    <w:name w:val="QPP Table Grid"/>
    <w:basedOn w:val="TableNormal"/>
    <w:uiPriority w:val="99"/>
    <w:rsid w:val="005B3F9C"/>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Emphasis">
    <w:name w:val="Emphasis"/>
    <w:basedOn w:val="DefaultParagraphFont"/>
    <w:qFormat/>
    <w:locked/>
    <w:rsid w:val="00C138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410006">
      <w:bodyDiv w:val="1"/>
      <w:marLeft w:val="0"/>
      <w:marRight w:val="0"/>
      <w:marTop w:val="0"/>
      <w:marBottom w:val="0"/>
      <w:divBdr>
        <w:top w:val="none" w:sz="0" w:space="0" w:color="auto"/>
        <w:left w:val="none" w:sz="0" w:space="0" w:color="auto"/>
        <w:bottom w:val="none" w:sz="0" w:space="0" w:color="auto"/>
        <w:right w:val="none" w:sz="0" w:space="0" w:color="auto"/>
      </w:divBdr>
    </w:div>
    <w:div w:id="2113085161">
      <w:bodyDiv w:val="1"/>
      <w:marLeft w:val="0"/>
      <w:marRight w:val="0"/>
      <w:marTop w:val="0"/>
      <w:marBottom w:val="0"/>
      <w:divBdr>
        <w:top w:val="none" w:sz="0" w:space="0" w:color="auto"/>
        <w:left w:val="none" w:sz="0" w:space="0" w:color="auto"/>
        <w:bottom w:val="none" w:sz="0" w:space="0" w:color="auto"/>
        <w:right w:val="none" w:sz="0" w:space="0" w:color="auto"/>
      </w:divBdr>
    </w:div>
    <w:div w:id="21153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942\AppData\Roaming\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42A28-ED30-404F-92C5-6BCEFB6E0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176</TotalTime>
  <Pages>6</Pages>
  <Words>10126</Words>
  <Characters>57723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Eastern Corridor Neighbourhood Plan</vt:lpstr>
    </vt:vector>
  </TitlesOfParts>
  <Company>Brisbane City Council</Company>
  <LinksUpToDate>false</LinksUpToDate>
  <CharactersWithSpaces>67714</CharactersWithSpaces>
  <SharedDoc>false</SharedDoc>
  <HLinks>
    <vt:vector size="2436" baseType="variant">
      <vt:variant>
        <vt:i4>6094935</vt:i4>
      </vt:variant>
      <vt:variant>
        <vt:i4>1215</vt:i4>
      </vt:variant>
      <vt:variant>
        <vt:i4>0</vt:i4>
      </vt:variant>
      <vt:variant>
        <vt:i4>5</vt:i4>
      </vt:variant>
      <vt:variant>
        <vt:lpwstr/>
      </vt:variant>
      <vt:variant>
        <vt:lpwstr>AO62</vt:lpwstr>
      </vt:variant>
      <vt:variant>
        <vt:i4>6160471</vt:i4>
      </vt:variant>
      <vt:variant>
        <vt:i4>1212</vt:i4>
      </vt:variant>
      <vt:variant>
        <vt:i4>0</vt:i4>
      </vt:variant>
      <vt:variant>
        <vt:i4>5</vt:i4>
      </vt:variant>
      <vt:variant>
        <vt:lpwstr/>
      </vt:variant>
      <vt:variant>
        <vt:lpwstr>AO61</vt:lpwstr>
      </vt:variant>
      <vt:variant>
        <vt:i4>1179655</vt:i4>
      </vt:variant>
      <vt:variant>
        <vt:i4>1209</vt:i4>
      </vt:variant>
      <vt:variant>
        <vt:i4>0</vt:i4>
      </vt:variant>
      <vt:variant>
        <vt:i4>5</vt:i4>
      </vt:variant>
      <vt:variant>
        <vt:lpwstr>../Schedule 1 - Definitions/Definitions.doc</vt:lpwstr>
      </vt:variant>
      <vt:variant>
        <vt:lpwstr>BuildingHeight</vt:lpwstr>
      </vt:variant>
      <vt:variant>
        <vt:i4>1507337</vt:i4>
      </vt:variant>
      <vt:variant>
        <vt:i4>1206</vt:i4>
      </vt:variant>
      <vt:variant>
        <vt:i4>0</vt:i4>
      </vt:variant>
      <vt:variant>
        <vt:i4>5</vt:i4>
      </vt:variant>
      <vt:variant>
        <vt:lpwstr>../Schedule 1 - Definitions/Definitions.doc</vt:lpwstr>
      </vt:variant>
      <vt:variant>
        <vt:lpwstr>Setback</vt:lpwstr>
      </vt:variant>
      <vt:variant>
        <vt:i4>6881322</vt:i4>
      </vt:variant>
      <vt:variant>
        <vt:i4>1203</vt:i4>
      </vt:variant>
      <vt:variant>
        <vt:i4>0</vt:i4>
      </vt:variant>
      <vt:variant>
        <vt:i4>5</vt:i4>
      </vt:variant>
      <vt:variant>
        <vt:lpwstr>../Part 9 - Development codes/MultipleDwellingCode.doc</vt:lpwstr>
      </vt:variant>
      <vt:variant>
        <vt:lpwstr/>
      </vt:variant>
      <vt:variant>
        <vt:i4>7012473</vt:i4>
      </vt:variant>
      <vt:variant>
        <vt:i4>1200</vt:i4>
      </vt:variant>
      <vt:variant>
        <vt:i4>0</vt:i4>
      </vt:variant>
      <vt:variant>
        <vt:i4>5</vt:i4>
      </vt:variant>
      <vt:variant>
        <vt:lpwstr>../Schedule 1 - Definitions/Definitions.doc</vt:lpwstr>
      </vt:variant>
      <vt:variant>
        <vt:lpwstr>HabitableRoom</vt:lpwstr>
      </vt:variant>
      <vt:variant>
        <vt:i4>7012473</vt:i4>
      </vt:variant>
      <vt:variant>
        <vt:i4>1197</vt:i4>
      </vt:variant>
      <vt:variant>
        <vt:i4>0</vt:i4>
      </vt:variant>
      <vt:variant>
        <vt:i4>5</vt:i4>
      </vt:variant>
      <vt:variant>
        <vt:lpwstr>../Schedule 1 - Definitions/Definitions.doc</vt:lpwstr>
      </vt:variant>
      <vt:variant>
        <vt:lpwstr>HabitableRoom</vt:lpwstr>
      </vt:variant>
      <vt:variant>
        <vt:i4>2359402</vt:i4>
      </vt:variant>
      <vt:variant>
        <vt:i4>1194</vt:i4>
      </vt:variant>
      <vt:variant>
        <vt:i4>0</vt:i4>
      </vt:variant>
      <vt:variant>
        <vt:i4>5</vt:i4>
      </vt:variant>
      <vt:variant>
        <vt:lpwstr>../Part 9 - Development codes/CentreUseCode.doc</vt:lpwstr>
      </vt:variant>
      <vt:variant>
        <vt:lpwstr/>
      </vt:variant>
      <vt:variant>
        <vt:i4>7012473</vt:i4>
      </vt:variant>
      <vt:variant>
        <vt:i4>1191</vt:i4>
      </vt:variant>
      <vt:variant>
        <vt:i4>0</vt:i4>
      </vt:variant>
      <vt:variant>
        <vt:i4>5</vt:i4>
      </vt:variant>
      <vt:variant>
        <vt:lpwstr>../Schedule 1 - Definitions/Definitions.doc</vt:lpwstr>
      </vt:variant>
      <vt:variant>
        <vt:lpwstr>HabitableRoom</vt:lpwstr>
      </vt:variant>
      <vt:variant>
        <vt:i4>2359402</vt:i4>
      </vt:variant>
      <vt:variant>
        <vt:i4>1188</vt:i4>
      </vt:variant>
      <vt:variant>
        <vt:i4>0</vt:i4>
      </vt:variant>
      <vt:variant>
        <vt:i4>5</vt:i4>
      </vt:variant>
      <vt:variant>
        <vt:lpwstr>../Part 9 - Development codes/CentreUseCode.doc</vt:lpwstr>
      </vt:variant>
      <vt:variant>
        <vt:lpwstr/>
      </vt:variant>
      <vt:variant>
        <vt:i4>7012473</vt:i4>
      </vt:variant>
      <vt:variant>
        <vt:i4>1185</vt:i4>
      </vt:variant>
      <vt:variant>
        <vt:i4>0</vt:i4>
      </vt:variant>
      <vt:variant>
        <vt:i4>5</vt:i4>
      </vt:variant>
      <vt:variant>
        <vt:lpwstr>../Schedule 1 - Definitions/Definitions.doc</vt:lpwstr>
      </vt:variant>
      <vt:variant>
        <vt:lpwstr>HabitableRoom</vt:lpwstr>
      </vt:variant>
      <vt:variant>
        <vt:i4>2359402</vt:i4>
      </vt:variant>
      <vt:variant>
        <vt:i4>1182</vt:i4>
      </vt:variant>
      <vt:variant>
        <vt:i4>0</vt:i4>
      </vt:variant>
      <vt:variant>
        <vt:i4>5</vt:i4>
      </vt:variant>
      <vt:variant>
        <vt:lpwstr>../Part 9 - Development codes/CentreUseCode.doc</vt:lpwstr>
      </vt:variant>
      <vt:variant>
        <vt:lpwstr/>
      </vt:variant>
      <vt:variant>
        <vt:i4>7012473</vt:i4>
      </vt:variant>
      <vt:variant>
        <vt:i4>1179</vt:i4>
      </vt:variant>
      <vt:variant>
        <vt:i4>0</vt:i4>
      </vt:variant>
      <vt:variant>
        <vt:i4>5</vt:i4>
      </vt:variant>
      <vt:variant>
        <vt:lpwstr>../Schedule 1 - Definitions/Definitions.doc</vt:lpwstr>
      </vt:variant>
      <vt:variant>
        <vt:lpwstr>HabitableRoom</vt:lpwstr>
      </vt:variant>
      <vt:variant>
        <vt:i4>1507337</vt:i4>
      </vt:variant>
      <vt:variant>
        <vt:i4>1176</vt:i4>
      </vt:variant>
      <vt:variant>
        <vt:i4>0</vt:i4>
      </vt:variant>
      <vt:variant>
        <vt:i4>5</vt:i4>
      </vt:variant>
      <vt:variant>
        <vt:lpwstr>../Schedule 1 - Definitions/Definitions.doc</vt:lpwstr>
      </vt:variant>
      <vt:variant>
        <vt:lpwstr>Setback</vt:lpwstr>
      </vt:variant>
      <vt:variant>
        <vt:i4>7274608</vt:i4>
      </vt:variant>
      <vt:variant>
        <vt:i4>1173</vt:i4>
      </vt:variant>
      <vt:variant>
        <vt:i4>0</vt:i4>
      </vt:variant>
      <vt:variant>
        <vt:i4>5</vt:i4>
      </vt:variant>
      <vt:variant>
        <vt:lpwstr/>
      </vt:variant>
      <vt:variant>
        <vt:lpwstr>PO9</vt:lpwstr>
      </vt:variant>
      <vt:variant>
        <vt:i4>786454</vt:i4>
      </vt:variant>
      <vt:variant>
        <vt:i4>1170</vt:i4>
      </vt:variant>
      <vt:variant>
        <vt:i4>0</vt:i4>
      </vt:variant>
      <vt:variant>
        <vt:i4>5</vt:i4>
      </vt:variant>
      <vt:variant>
        <vt:lpwstr>../Schedule 1 - Definitions/Definitions.doc</vt:lpwstr>
      </vt:variant>
      <vt:variant>
        <vt:lpwstr>Storey</vt:lpwstr>
      </vt:variant>
      <vt:variant>
        <vt:i4>7078004</vt:i4>
      </vt:variant>
      <vt:variant>
        <vt:i4>1167</vt:i4>
      </vt:variant>
      <vt:variant>
        <vt:i4>0</vt:i4>
      </vt:variant>
      <vt:variant>
        <vt:i4>5</vt:i4>
      </vt:variant>
      <vt:variant>
        <vt:lpwstr>../Schedule 1 - Definitions/Definitions.doc</vt:lpwstr>
      </vt:variant>
      <vt:variant>
        <vt:lpwstr>SignificantCornerSite</vt:lpwstr>
      </vt:variant>
      <vt:variant>
        <vt:i4>7274608</vt:i4>
      </vt:variant>
      <vt:variant>
        <vt:i4>1164</vt:i4>
      </vt:variant>
      <vt:variant>
        <vt:i4>0</vt:i4>
      </vt:variant>
      <vt:variant>
        <vt:i4>5</vt:i4>
      </vt:variant>
      <vt:variant>
        <vt:lpwstr/>
      </vt:variant>
      <vt:variant>
        <vt:lpwstr>PO8</vt:lpwstr>
      </vt:variant>
      <vt:variant>
        <vt:i4>786454</vt:i4>
      </vt:variant>
      <vt:variant>
        <vt:i4>1161</vt:i4>
      </vt:variant>
      <vt:variant>
        <vt:i4>0</vt:i4>
      </vt:variant>
      <vt:variant>
        <vt:i4>5</vt:i4>
      </vt:variant>
      <vt:variant>
        <vt:lpwstr>../Schedule 1 - Definitions/Definitions.doc</vt:lpwstr>
      </vt:variant>
      <vt:variant>
        <vt:lpwstr>Storey</vt:lpwstr>
      </vt:variant>
      <vt:variant>
        <vt:i4>7340149</vt:i4>
      </vt:variant>
      <vt:variant>
        <vt:i4>1158</vt:i4>
      </vt:variant>
      <vt:variant>
        <vt:i4>0</vt:i4>
      </vt:variant>
      <vt:variant>
        <vt:i4>5</vt:i4>
      </vt:variant>
      <vt:variant>
        <vt:lpwstr>../Schedule 1 - Definitions/Definitions.doc</vt:lpwstr>
      </vt:variant>
      <vt:variant>
        <vt:lpwstr>LandmarkSite</vt:lpwstr>
      </vt:variant>
      <vt:variant>
        <vt:i4>6094935</vt:i4>
      </vt:variant>
      <vt:variant>
        <vt:i4>1155</vt:i4>
      </vt:variant>
      <vt:variant>
        <vt:i4>0</vt:i4>
      </vt:variant>
      <vt:variant>
        <vt:i4>5</vt:i4>
      </vt:variant>
      <vt:variant>
        <vt:lpwstr/>
      </vt:variant>
      <vt:variant>
        <vt:lpwstr>AO62</vt:lpwstr>
      </vt:variant>
      <vt:variant>
        <vt:i4>6160471</vt:i4>
      </vt:variant>
      <vt:variant>
        <vt:i4>1152</vt:i4>
      </vt:variant>
      <vt:variant>
        <vt:i4>0</vt:i4>
      </vt:variant>
      <vt:variant>
        <vt:i4>5</vt:i4>
      </vt:variant>
      <vt:variant>
        <vt:lpwstr/>
      </vt:variant>
      <vt:variant>
        <vt:lpwstr>AO61</vt:lpwstr>
      </vt:variant>
      <vt:variant>
        <vt:i4>1179655</vt:i4>
      </vt:variant>
      <vt:variant>
        <vt:i4>1149</vt:i4>
      </vt:variant>
      <vt:variant>
        <vt:i4>0</vt:i4>
      </vt:variant>
      <vt:variant>
        <vt:i4>5</vt:i4>
      </vt:variant>
      <vt:variant>
        <vt:lpwstr>../Schedule 1 - Definitions/Definitions.doc</vt:lpwstr>
      </vt:variant>
      <vt:variant>
        <vt:lpwstr>BuildingHeight</vt:lpwstr>
      </vt:variant>
      <vt:variant>
        <vt:i4>1507337</vt:i4>
      </vt:variant>
      <vt:variant>
        <vt:i4>1146</vt:i4>
      </vt:variant>
      <vt:variant>
        <vt:i4>0</vt:i4>
      </vt:variant>
      <vt:variant>
        <vt:i4>5</vt:i4>
      </vt:variant>
      <vt:variant>
        <vt:lpwstr>../Schedule 1 - Definitions/Definitions.doc</vt:lpwstr>
      </vt:variant>
      <vt:variant>
        <vt:lpwstr>Setback</vt:lpwstr>
      </vt:variant>
      <vt:variant>
        <vt:i4>786454</vt:i4>
      </vt:variant>
      <vt:variant>
        <vt:i4>1143</vt:i4>
      </vt:variant>
      <vt:variant>
        <vt:i4>0</vt:i4>
      </vt:variant>
      <vt:variant>
        <vt:i4>5</vt:i4>
      </vt:variant>
      <vt:variant>
        <vt:lpwstr>../Schedule 1 - Definitions/Definitions.doc</vt:lpwstr>
      </vt:variant>
      <vt:variant>
        <vt:lpwstr>Storey</vt:lpwstr>
      </vt:variant>
      <vt:variant>
        <vt:i4>786454</vt:i4>
      </vt:variant>
      <vt:variant>
        <vt:i4>1140</vt:i4>
      </vt:variant>
      <vt:variant>
        <vt:i4>0</vt:i4>
      </vt:variant>
      <vt:variant>
        <vt:i4>5</vt:i4>
      </vt:variant>
      <vt:variant>
        <vt:lpwstr>../Schedule 1 - Definitions/Definitions.doc</vt:lpwstr>
      </vt:variant>
      <vt:variant>
        <vt:lpwstr>Storey</vt:lpwstr>
      </vt:variant>
      <vt:variant>
        <vt:i4>6881322</vt:i4>
      </vt:variant>
      <vt:variant>
        <vt:i4>1137</vt:i4>
      </vt:variant>
      <vt:variant>
        <vt:i4>0</vt:i4>
      </vt:variant>
      <vt:variant>
        <vt:i4>5</vt:i4>
      </vt:variant>
      <vt:variant>
        <vt:lpwstr>../Part 9 - Development codes/MultipleDwellingCode.doc</vt:lpwstr>
      </vt:variant>
      <vt:variant>
        <vt:lpwstr/>
      </vt:variant>
      <vt:variant>
        <vt:i4>6881322</vt:i4>
      </vt:variant>
      <vt:variant>
        <vt:i4>1134</vt:i4>
      </vt:variant>
      <vt:variant>
        <vt:i4>0</vt:i4>
      </vt:variant>
      <vt:variant>
        <vt:i4>5</vt:i4>
      </vt:variant>
      <vt:variant>
        <vt:lpwstr>../Part 9 - Development codes/MultipleDwellingCode.doc</vt:lpwstr>
      </vt:variant>
      <vt:variant>
        <vt:lpwstr/>
      </vt:variant>
      <vt:variant>
        <vt:i4>786454</vt:i4>
      </vt:variant>
      <vt:variant>
        <vt:i4>1131</vt:i4>
      </vt:variant>
      <vt:variant>
        <vt:i4>0</vt:i4>
      </vt:variant>
      <vt:variant>
        <vt:i4>5</vt:i4>
      </vt:variant>
      <vt:variant>
        <vt:lpwstr>../Schedule 1 - Definitions/Definitions.doc</vt:lpwstr>
      </vt:variant>
      <vt:variant>
        <vt:lpwstr>Storey</vt:lpwstr>
      </vt:variant>
      <vt:variant>
        <vt:i4>786454</vt:i4>
      </vt:variant>
      <vt:variant>
        <vt:i4>1128</vt:i4>
      </vt:variant>
      <vt:variant>
        <vt:i4>0</vt:i4>
      </vt:variant>
      <vt:variant>
        <vt:i4>5</vt:i4>
      </vt:variant>
      <vt:variant>
        <vt:lpwstr>../Schedule 1 - Definitions/Definitions.doc</vt:lpwstr>
      </vt:variant>
      <vt:variant>
        <vt:lpwstr>Storey</vt:lpwstr>
      </vt:variant>
      <vt:variant>
        <vt:i4>786454</vt:i4>
      </vt:variant>
      <vt:variant>
        <vt:i4>1125</vt:i4>
      </vt:variant>
      <vt:variant>
        <vt:i4>0</vt:i4>
      </vt:variant>
      <vt:variant>
        <vt:i4>5</vt:i4>
      </vt:variant>
      <vt:variant>
        <vt:lpwstr>../Schedule 1 - Definitions/Definitions.doc</vt:lpwstr>
      </vt:variant>
      <vt:variant>
        <vt:lpwstr>Storey</vt:lpwstr>
      </vt:variant>
      <vt:variant>
        <vt:i4>2359402</vt:i4>
      </vt:variant>
      <vt:variant>
        <vt:i4>1122</vt:i4>
      </vt:variant>
      <vt:variant>
        <vt:i4>0</vt:i4>
      </vt:variant>
      <vt:variant>
        <vt:i4>5</vt:i4>
      </vt:variant>
      <vt:variant>
        <vt:lpwstr>../Part 9 - Development codes/CentreUseCode.doc</vt:lpwstr>
      </vt:variant>
      <vt:variant>
        <vt:lpwstr/>
      </vt:variant>
      <vt:variant>
        <vt:i4>786454</vt:i4>
      </vt:variant>
      <vt:variant>
        <vt:i4>1119</vt:i4>
      </vt:variant>
      <vt:variant>
        <vt:i4>0</vt:i4>
      </vt:variant>
      <vt:variant>
        <vt:i4>5</vt:i4>
      </vt:variant>
      <vt:variant>
        <vt:lpwstr>../Schedule 1 - Definitions/Definitions.doc</vt:lpwstr>
      </vt:variant>
      <vt:variant>
        <vt:lpwstr>Storey</vt:lpwstr>
      </vt:variant>
      <vt:variant>
        <vt:i4>786454</vt:i4>
      </vt:variant>
      <vt:variant>
        <vt:i4>1116</vt:i4>
      </vt:variant>
      <vt:variant>
        <vt:i4>0</vt:i4>
      </vt:variant>
      <vt:variant>
        <vt:i4>5</vt:i4>
      </vt:variant>
      <vt:variant>
        <vt:lpwstr>../Schedule 1 - Definitions/Definitions.doc</vt:lpwstr>
      </vt:variant>
      <vt:variant>
        <vt:lpwstr>Storey</vt:lpwstr>
      </vt:variant>
      <vt:variant>
        <vt:i4>6881322</vt:i4>
      </vt:variant>
      <vt:variant>
        <vt:i4>1113</vt:i4>
      </vt:variant>
      <vt:variant>
        <vt:i4>0</vt:i4>
      </vt:variant>
      <vt:variant>
        <vt:i4>5</vt:i4>
      </vt:variant>
      <vt:variant>
        <vt:lpwstr>../Part 9 - Development codes/MultipleDwellingCode.doc</vt:lpwstr>
      </vt:variant>
      <vt:variant>
        <vt:lpwstr/>
      </vt:variant>
      <vt:variant>
        <vt:i4>6881322</vt:i4>
      </vt:variant>
      <vt:variant>
        <vt:i4>1110</vt:i4>
      </vt:variant>
      <vt:variant>
        <vt:i4>0</vt:i4>
      </vt:variant>
      <vt:variant>
        <vt:i4>5</vt:i4>
      </vt:variant>
      <vt:variant>
        <vt:lpwstr>../Part 9 - Development codes/MultipleDwellingCode.doc</vt:lpwstr>
      </vt:variant>
      <vt:variant>
        <vt:lpwstr/>
      </vt:variant>
      <vt:variant>
        <vt:i4>786454</vt:i4>
      </vt:variant>
      <vt:variant>
        <vt:i4>1107</vt:i4>
      </vt:variant>
      <vt:variant>
        <vt:i4>0</vt:i4>
      </vt:variant>
      <vt:variant>
        <vt:i4>5</vt:i4>
      </vt:variant>
      <vt:variant>
        <vt:lpwstr>../Schedule 1 - Definitions/Definitions.doc</vt:lpwstr>
      </vt:variant>
      <vt:variant>
        <vt:lpwstr>Storey</vt:lpwstr>
      </vt:variant>
      <vt:variant>
        <vt:i4>786454</vt:i4>
      </vt:variant>
      <vt:variant>
        <vt:i4>1104</vt:i4>
      </vt:variant>
      <vt:variant>
        <vt:i4>0</vt:i4>
      </vt:variant>
      <vt:variant>
        <vt:i4>5</vt:i4>
      </vt:variant>
      <vt:variant>
        <vt:lpwstr>../Schedule 1 - Definitions/Definitions.doc</vt:lpwstr>
      </vt:variant>
      <vt:variant>
        <vt:lpwstr>Storey</vt:lpwstr>
      </vt:variant>
      <vt:variant>
        <vt:i4>786454</vt:i4>
      </vt:variant>
      <vt:variant>
        <vt:i4>1101</vt:i4>
      </vt:variant>
      <vt:variant>
        <vt:i4>0</vt:i4>
      </vt:variant>
      <vt:variant>
        <vt:i4>5</vt:i4>
      </vt:variant>
      <vt:variant>
        <vt:lpwstr>../Schedule 1 - Definitions/Definitions.doc</vt:lpwstr>
      </vt:variant>
      <vt:variant>
        <vt:lpwstr>Storey</vt:lpwstr>
      </vt:variant>
      <vt:variant>
        <vt:i4>2359402</vt:i4>
      </vt:variant>
      <vt:variant>
        <vt:i4>1098</vt:i4>
      </vt:variant>
      <vt:variant>
        <vt:i4>0</vt:i4>
      </vt:variant>
      <vt:variant>
        <vt:i4>5</vt:i4>
      </vt:variant>
      <vt:variant>
        <vt:lpwstr>../Part 9 - Development codes/CentreUseCode.doc</vt:lpwstr>
      </vt:variant>
      <vt:variant>
        <vt:lpwstr/>
      </vt:variant>
      <vt:variant>
        <vt:i4>786454</vt:i4>
      </vt:variant>
      <vt:variant>
        <vt:i4>1095</vt:i4>
      </vt:variant>
      <vt:variant>
        <vt:i4>0</vt:i4>
      </vt:variant>
      <vt:variant>
        <vt:i4>5</vt:i4>
      </vt:variant>
      <vt:variant>
        <vt:lpwstr>../Schedule 1 - Definitions/Definitions.doc</vt:lpwstr>
      </vt:variant>
      <vt:variant>
        <vt:lpwstr>Storey</vt:lpwstr>
      </vt:variant>
      <vt:variant>
        <vt:i4>786454</vt:i4>
      </vt:variant>
      <vt:variant>
        <vt:i4>1092</vt:i4>
      </vt:variant>
      <vt:variant>
        <vt:i4>0</vt:i4>
      </vt:variant>
      <vt:variant>
        <vt:i4>5</vt:i4>
      </vt:variant>
      <vt:variant>
        <vt:lpwstr>../Schedule 1 - Definitions/Definitions.doc</vt:lpwstr>
      </vt:variant>
      <vt:variant>
        <vt:lpwstr>Storey</vt:lpwstr>
      </vt:variant>
      <vt:variant>
        <vt:i4>786454</vt:i4>
      </vt:variant>
      <vt:variant>
        <vt:i4>1089</vt:i4>
      </vt:variant>
      <vt:variant>
        <vt:i4>0</vt:i4>
      </vt:variant>
      <vt:variant>
        <vt:i4>5</vt:i4>
      </vt:variant>
      <vt:variant>
        <vt:lpwstr>../Schedule 1 - Definitions/Definitions.doc</vt:lpwstr>
      </vt:variant>
      <vt:variant>
        <vt:lpwstr>Storey</vt:lpwstr>
      </vt:variant>
      <vt:variant>
        <vt:i4>2359402</vt:i4>
      </vt:variant>
      <vt:variant>
        <vt:i4>1086</vt:i4>
      </vt:variant>
      <vt:variant>
        <vt:i4>0</vt:i4>
      </vt:variant>
      <vt:variant>
        <vt:i4>5</vt:i4>
      </vt:variant>
      <vt:variant>
        <vt:lpwstr>../Part 9 - Development codes/CentreUseCode.doc</vt:lpwstr>
      </vt:variant>
      <vt:variant>
        <vt:lpwstr/>
      </vt:variant>
      <vt:variant>
        <vt:i4>786454</vt:i4>
      </vt:variant>
      <vt:variant>
        <vt:i4>1083</vt:i4>
      </vt:variant>
      <vt:variant>
        <vt:i4>0</vt:i4>
      </vt:variant>
      <vt:variant>
        <vt:i4>5</vt:i4>
      </vt:variant>
      <vt:variant>
        <vt:lpwstr>../Schedule 1 - Definitions/Definitions.doc</vt:lpwstr>
      </vt:variant>
      <vt:variant>
        <vt:lpwstr>Storey</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6881322</vt:i4>
      </vt:variant>
      <vt:variant>
        <vt:i4>1074</vt:i4>
      </vt:variant>
      <vt:variant>
        <vt:i4>0</vt:i4>
      </vt:variant>
      <vt:variant>
        <vt:i4>5</vt:i4>
      </vt:variant>
      <vt:variant>
        <vt:lpwstr>../Part 9 - Development codes/MultipleDwellingCode.doc</vt:lpwstr>
      </vt:variant>
      <vt:variant>
        <vt:lpwstr/>
      </vt:variant>
      <vt:variant>
        <vt:i4>6881322</vt:i4>
      </vt:variant>
      <vt:variant>
        <vt:i4>1071</vt:i4>
      </vt:variant>
      <vt:variant>
        <vt:i4>0</vt:i4>
      </vt:variant>
      <vt:variant>
        <vt:i4>5</vt:i4>
      </vt:variant>
      <vt:variant>
        <vt:lpwstr>../Part 9 - Development codes/MultipleDwellingCode.doc</vt:lpwstr>
      </vt:variant>
      <vt:variant>
        <vt:lpwstr/>
      </vt:variant>
      <vt:variant>
        <vt:i4>786454</vt:i4>
      </vt:variant>
      <vt:variant>
        <vt:i4>1068</vt:i4>
      </vt:variant>
      <vt:variant>
        <vt:i4>0</vt:i4>
      </vt:variant>
      <vt:variant>
        <vt:i4>5</vt:i4>
      </vt:variant>
      <vt:variant>
        <vt:lpwstr>../Schedule 1 - Definitions/Definitions.doc</vt:lpwstr>
      </vt:variant>
      <vt:variant>
        <vt:lpwstr>Storey</vt:lpwstr>
      </vt:variant>
      <vt:variant>
        <vt:i4>786454</vt:i4>
      </vt:variant>
      <vt:variant>
        <vt:i4>1065</vt:i4>
      </vt:variant>
      <vt:variant>
        <vt:i4>0</vt:i4>
      </vt:variant>
      <vt:variant>
        <vt:i4>5</vt:i4>
      </vt:variant>
      <vt:variant>
        <vt:lpwstr>../Schedule 1 - Definitions/Definitions.doc</vt:lpwstr>
      </vt:variant>
      <vt:variant>
        <vt:lpwstr>Storey</vt:lpwstr>
      </vt:variant>
      <vt:variant>
        <vt:i4>786454</vt:i4>
      </vt:variant>
      <vt:variant>
        <vt:i4>1062</vt:i4>
      </vt:variant>
      <vt:variant>
        <vt:i4>0</vt:i4>
      </vt:variant>
      <vt:variant>
        <vt:i4>5</vt:i4>
      </vt:variant>
      <vt:variant>
        <vt:lpwstr>../Schedule 1 - Definitions/Definitions.doc</vt:lpwstr>
      </vt:variant>
      <vt:variant>
        <vt:lpwstr>Storey</vt:lpwstr>
      </vt:variant>
      <vt:variant>
        <vt:i4>2359402</vt:i4>
      </vt:variant>
      <vt:variant>
        <vt:i4>1059</vt:i4>
      </vt:variant>
      <vt:variant>
        <vt:i4>0</vt:i4>
      </vt:variant>
      <vt:variant>
        <vt:i4>5</vt:i4>
      </vt:variant>
      <vt:variant>
        <vt:lpwstr>../Part 9 - Development codes/CentreUseCode.doc</vt:lpwstr>
      </vt:variant>
      <vt:variant>
        <vt:lpwstr/>
      </vt:variant>
      <vt:variant>
        <vt:i4>786454</vt:i4>
      </vt:variant>
      <vt:variant>
        <vt:i4>1056</vt:i4>
      </vt:variant>
      <vt:variant>
        <vt:i4>0</vt:i4>
      </vt:variant>
      <vt:variant>
        <vt:i4>5</vt:i4>
      </vt:variant>
      <vt:variant>
        <vt:lpwstr>../Schedule 1 - Definitions/Definitions.doc</vt:lpwstr>
      </vt:variant>
      <vt:variant>
        <vt:lpwstr>Storey</vt:lpwstr>
      </vt:variant>
      <vt:variant>
        <vt:i4>786454</vt:i4>
      </vt:variant>
      <vt:variant>
        <vt:i4>1053</vt:i4>
      </vt:variant>
      <vt:variant>
        <vt:i4>0</vt:i4>
      </vt:variant>
      <vt:variant>
        <vt:i4>5</vt:i4>
      </vt:variant>
      <vt:variant>
        <vt:lpwstr>../Schedule 1 - Definitions/Definitions.doc</vt:lpwstr>
      </vt:variant>
      <vt:variant>
        <vt:lpwstr>Storey</vt:lpwstr>
      </vt:variant>
      <vt:variant>
        <vt:i4>786454</vt:i4>
      </vt:variant>
      <vt:variant>
        <vt:i4>1050</vt:i4>
      </vt:variant>
      <vt:variant>
        <vt:i4>0</vt:i4>
      </vt:variant>
      <vt:variant>
        <vt:i4>5</vt:i4>
      </vt:variant>
      <vt:variant>
        <vt:lpwstr>../Schedule 1 - Definitions/Definitions.doc</vt:lpwstr>
      </vt:variant>
      <vt:variant>
        <vt:lpwstr>Storey</vt:lpwstr>
      </vt:variant>
      <vt:variant>
        <vt:i4>6881322</vt:i4>
      </vt:variant>
      <vt:variant>
        <vt:i4>1047</vt:i4>
      </vt:variant>
      <vt:variant>
        <vt:i4>0</vt:i4>
      </vt:variant>
      <vt:variant>
        <vt:i4>5</vt:i4>
      </vt:variant>
      <vt:variant>
        <vt:lpwstr>../Part 9 - Development codes/MultipleDwellingCode.doc</vt:lpwstr>
      </vt:variant>
      <vt:variant>
        <vt:lpwstr/>
      </vt:variant>
      <vt:variant>
        <vt:i4>786454</vt:i4>
      </vt:variant>
      <vt:variant>
        <vt:i4>1044</vt:i4>
      </vt:variant>
      <vt:variant>
        <vt:i4>0</vt:i4>
      </vt:variant>
      <vt:variant>
        <vt:i4>5</vt:i4>
      </vt:variant>
      <vt:variant>
        <vt:lpwstr>../Schedule 1 - Definitions/Definitions.doc</vt:lpwstr>
      </vt:variant>
      <vt:variant>
        <vt:lpwstr>Storey</vt:lpwstr>
      </vt:variant>
      <vt:variant>
        <vt:i4>786454</vt:i4>
      </vt:variant>
      <vt:variant>
        <vt:i4>1041</vt:i4>
      </vt:variant>
      <vt:variant>
        <vt:i4>0</vt:i4>
      </vt:variant>
      <vt:variant>
        <vt:i4>5</vt:i4>
      </vt:variant>
      <vt:variant>
        <vt:lpwstr>../Schedule 1 - Definitions/Definitions.doc</vt:lpwstr>
      </vt:variant>
      <vt:variant>
        <vt:lpwstr>Storey</vt:lpwstr>
      </vt:variant>
      <vt:variant>
        <vt:i4>786454</vt:i4>
      </vt:variant>
      <vt:variant>
        <vt:i4>1038</vt:i4>
      </vt:variant>
      <vt:variant>
        <vt:i4>0</vt:i4>
      </vt:variant>
      <vt:variant>
        <vt:i4>5</vt:i4>
      </vt:variant>
      <vt:variant>
        <vt:lpwstr>../Schedule 1 - Definitions/Definitions.doc</vt:lpwstr>
      </vt:variant>
      <vt:variant>
        <vt:lpwstr>Storey</vt:lpwstr>
      </vt:variant>
      <vt:variant>
        <vt:i4>2359402</vt:i4>
      </vt:variant>
      <vt:variant>
        <vt:i4>1035</vt:i4>
      </vt:variant>
      <vt:variant>
        <vt:i4>0</vt:i4>
      </vt:variant>
      <vt:variant>
        <vt:i4>5</vt:i4>
      </vt:variant>
      <vt:variant>
        <vt:lpwstr>../Part 9 - Development codes/CentreUseCode.doc</vt:lpwstr>
      </vt:variant>
      <vt:variant>
        <vt:lpwstr/>
      </vt:variant>
      <vt:variant>
        <vt:i4>786454</vt:i4>
      </vt:variant>
      <vt:variant>
        <vt:i4>1032</vt:i4>
      </vt:variant>
      <vt:variant>
        <vt:i4>0</vt:i4>
      </vt:variant>
      <vt:variant>
        <vt:i4>5</vt:i4>
      </vt:variant>
      <vt:variant>
        <vt:lpwstr>../Schedule 1 - Definitions/Definitions.doc</vt:lpwstr>
      </vt:variant>
      <vt:variant>
        <vt:lpwstr>Storey</vt:lpwstr>
      </vt:variant>
      <vt:variant>
        <vt:i4>786454</vt:i4>
      </vt:variant>
      <vt:variant>
        <vt:i4>1029</vt:i4>
      </vt:variant>
      <vt:variant>
        <vt:i4>0</vt:i4>
      </vt:variant>
      <vt:variant>
        <vt:i4>5</vt:i4>
      </vt:variant>
      <vt:variant>
        <vt:lpwstr>../Schedule 1 - Definitions/Definitions.doc</vt:lpwstr>
      </vt:variant>
      <vt:variant>
        <vt:lpwstr>Storey</vt:lpwstr>
      </vt:variant>
      <vt:variant>
        <vt:i4>786454</vt:i4>
      </vt:variant>
      <vt:variant>
        <vt:i4>1026</vt:i4>
      </vt:variant>
      <vt:variant>
        <vt:i4>0</vt:i4>
      </vt:variant>
      <vt:variant>
        <vt:i4>5</vt:i4>
      </vt:variant>
      <vt:variant>
        <vt:lpwstr>../Schedule 1 - Definitions/Definitions.doc</vt:lpwstr>
      </vt:variant>
      <vt:variant>
        <vt:lpwstr>Storey</vt:lpwstr>
      </vt:variant>
      <vt:variant>
        <vt:i4>2359402</vt:i4>
      </vt:variant>
      <vt:variant>
        <vt:i4>1023</vt:i4>
      </vt:variant>
      <vt:variant>
        <vt:i4>0</vt:i4>
      </vt:variant>
      <vt:variant>
        <vt:i4>5</vt:i4>
      </vt:variant>
      <vt:variant>
        <vt:lpwstr>../Part 9 - Development codes/CentreUseCode.doc</vt:lpwstr>
      </vt:variant>
      <vt:variant>
        <vt:lpwstr/>
      </vt:variant>
      <vt:variant>
        <vt:i4>786454</vt:i4>
      </vt:variant>
      <vt:variant>
        <vt:i4>1020</vt:i4>
      </vt:variant>
      <vt:variant>
        <vt:i4>0</vt:i4>
      </vt:variant>
      <vt:variant>
        <vt:i4>5</vt:i4>
      </vt:variant>
      <vt:variant>
        <vt:lpwstr>../Schedule 1 - Definitions/Definitions.doc</vt:lpwstr>
      </vt:variant>
      <vt:variant>
        <vt:lpwstr>Storey</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786454</vt:i4>
      </vt:variant>
      <vt:variant>
        <vt:i4>1011</vt:i4>
      </vt:variant>
      <vt:variant>
        <vt:i4>0</vt:i4>
      </vt:variant>
      <vt:variant>
        <vt:i4>5</vt:i4>
      </vt:variant>
      <vt:variant>
        <vt:lpwstr>../Schedule 1 - Definitions/Definitions.doc</vt:lpwstr>
      </vt:variant>
      <vt:variant>
        <vt:lpwstr>Storey</vt:lpwstr>
      </vt:variant>
      <vt:variant>
        <vt:i4>2359402</vt:i4>
      </vt:variant>
      <vt:variant>
        <vt:i4>1008</vt:i4>
      </vt:variant>
      <vt:variant>
        <vt:i4>0</vt:i4>
      </vt:variant>
      <vt:variant>
        <vt:i4>5</vt:i4>
      </vt:variant>
      <vt:variant>
        <vt:lpwstr>../Part 9 - Development codes/CentreUseCode.doc</vt:lpwstr>
      </vt:variant>
      <vt:variant>
        <vt:lpwstr/>
      </vt:variant>
      <vt:variant>
        <vt:i4>786454</vt:i4>
      </vt:variant>
      <vt:variant>
        <vt:i4>1005</vt:i4>
      </vt:variant>
      <vt:variant>
        <vt:i4>0</vt:i4>
      </vt:variant>
      <vt:variant>
        <vt:i4>5</vt:i4>
      </vt:variant>
      <vt:variant>
        <vt:lpwstr>../Schedule 1 - Definitions/Definitions.doc</vt:lpwstr>
      </vt:variant>
      <vt:variant>
        <vt:lpwstr>Storey</vt:lpwstr>
      </vt:variant>
      <vt:variant>
        <vt:i4>786454</vt:i4>
      </vt:variant>
      <vt:variant>
        <vt:i4>1002</vt:i4>
      </vt:variant>
      <vt:variant>
        <vt:i4>0</vt:i4>
      </vt:variant>
      <vt:variant>
        <vt:i4>5</vt:i4>
      </vt:variant>
      <vt:variant>
        <vt:lpwstr>../Schedule 1 - Definitions/Definitions.doc</vt:lpwstr>
      </vt:variant>
      <vt:variant>
        <vt:lpwstr>Storey</vt:lpwstr>
      </vt:variant>
      <vt:variant>
        <vt:i4>786454</vt:i4>
      </vt:variant>
      <vt:variant>
        <vt:i4>999</vt:i4>
      </vt:variant>
      <vt:variant>
        <vt:i4>0</vt:i4>
      </vt:variant>
      <vt:variant>
        <vt:i4>5</vt:i4>
      </vt:variant>
      <vt:variant>
        <vt:lpwstr>../Schedule 1 - Definitions/Definitions.doc</vt:lpwstr>
      </vt:variant>
      <vt:variant>
        <vt:lpwstr>Storey</vt:lpwstr>
      </vt:variant>
      <vt:variant>
        <vt:i4>2359402</vt:i4>
      </vt:variant>
      <vt:variant>
        <vt:i4>996</vt:i4>
      </vt:variant>
      <vt:variant>
        <vt:i4>0</vt:i4>
      </vt:variant>
      <vt:variant>
        <vt:i4>5</vt:i4>
      </vt:variant>
      <vt:variant>
        <vt:lpwstr>../Part 9 - Development codes/CentreUseCode.doc</vt:lpwstr>
      </vt:variant>
      <vt:variant>
        <vt:lpwstr/>
      </vt:variant>
      <vt:variant>
        <vt:i4>786454</vt:i4>
      </vt:variant>
      <vt:variant>
        <vt:i4>993</vt:i4>
      </vt:variant>
      <vt:variant>
        <vt:i4>0</vt:i4>
      </vt:variant>
      <vt:variant>
        <vt:i4>5</vt:i4>
      </vt:variant>
      <vt:variant>
        <vt:lpwstr>../Schedule 1 - Definitions/Definitions.doc</vt:lpwstr>
      </vt:variant>
      <vt:variant>
        <vt:lpwstr>Storey</vt:lpwstr>
      </vt:variant>
      <vt:variant>
        <vt:i4>786454</vt:i4>
      </vt:variant>
      <vt:variant>
        <vt:i4>990</vt:i4>
      </vt:variant>
      <vt:variant>
        <vt:i4>0</vt:i4>
      </vt:variant>
      <vt:variant>
        <vt:i4>5</vt:i4>
      </vt:variant>
      <vt:variant>
        <vt:lpwstr>../Schedule 1 - Definitions/Definitions.doc</vt:lpwstr>
      </vt:variant>
      <vt:variant>
        <vt:lpwstr>Storey</vt:lpwstr>
      </vt:variant>
      <vt:variant>
        <vt:i4>786454</vt:i4>
      </vt:variant>
      <vt:variant>
        <vt:i4>987</vt:i4>
      </vt:variant>
      <vt:variant>
        <vt:i4>0</vt:i4>
      </vt:variant>
      <vt:variant>
        <vt:i4>5</vt:i4>
      </vt:variant>
      <vt:variant>
        <vt:lpwstr>../Schedule 1 - Definitions/Definitions.doc</vt:lpwstr>
      </vt:variant>
      <vt:variant>
        <vt:lpwstr>Storey</vt:lpwstr>
      </vt:variant>
      <vt:variant>
        <vt:i4>6881322</vt:i4>
      </vt:variant>
      <vt:variant>
        <vt:i4>984</vt:i4>
      </vt:variant>
      <vt:variant>
        <vt:i4>0</vt:i4>
      </vt:variant>
      <vt:variant>
        <vt:i4>5</vt:i4>
      </vt:variant>
      <vt:variant>
        <vt:lpwstr>../Part 9 - Development codes/MultipleDwellingCode.doc</vt:lpwstr>
      </vt:variant>
      <vt:variant>
        <vt:lpwstr/>
      </vt:variant>
      <vt:variant>
        <vt:i4>6881322</vt:i4>
      </vt:variant>
      <vt:variant>
        <vt:i4>981</vt:i4>
      </vt:variant>
      <vt:variant>
        <vt:i4>0</vt:i4>
      </vt:variant>
      <vt:variant>
        <vt:i4>5</vt:i4>
      </vt:variant>
      <vt:variant>
        <vt:lpwstr>../Part 9 - Development codes/MultipleDwellingCode.doc</vt:lpwstr>
      </vt:variant>
      <vt:variant>
        <vt:lpwstr/>
      </vt:variant>
      <vt:variant>
        <vt:i4>786454</vt:i4>
      </vt:variant>
      <vt:variant>
        <vt:i4>978</vt:i4>
      </vt:variant>
      <vt:variant>
        <vt:i4>0</vt:i4>
      </vt:variant>
      <vt:variant>
        <vt:i4>5</vt:i4>
      </vt:variant>
      <vt:variant>
        <vt:lpwstr>../Schedule 1 - Definitions/Definitions.doc</vt:lpwstr>
      </vt:variant>
      <vt:variant>
        <vt:lpwstr>Storey</vt:lpwstr>
      </vt:variant>
      <vt:variant>
        <vt:i4>786454</vt:i4>
      </vt:variant>
      <vt:variant>
        <vt:i4>975</vt:i4>
      </vt:variant>
      <vt:variant>
        <vt:i4>0</vt:i4>
      </vt:variant>
      <vt:variant>
        <vt:i4>5</vt:i4>
      </vt:variant>
      <vt:variant>
        <vt:lpwstr>../Schedule 1 - Definitions/Definitions.doc</vt:lpwstr>
      </vt:variant>
      <vt:variant>
        <vt:lpwstr>Storey</vt:lpwstr>
      </vt:variant>
      <vt:variant>
        <vt:i4>786454</vt:i4>
      </vt:variant>
      <vt:variant>
        <vt:i4>972</vt:i4>
      </vt:variant>
      <vt:variant>
        <vt:i4>0</vt:i4>
      </vt:variant>
      <vt:variant>
        <vt:i4>5</vt:i4>
      </vt:variant>
      <vt:variant>
        <vt:lpwstr>../Schedule 1 - Definitions/Definitions.doc</vt:lpwstr>
      </vt:variant>
      <vt:variant>
        <vt:lpwstr>Storey</vt:lpwstr>
      </vt:variant>
      <vt:variant>
        <vt:i4>2359402</vt:i4>
      </vt:variant>
      <vt:variant>
        <vt:i4>969</vt:i4>
      </vt:variant>
      <vt:variant>
        <vt:i4>0</vt:i4>
      </vt:variant>
      <vt:variant>
        <vt:i4>5</vt:i4>
      </vt:variant>
      <vt:variant>
        <vt:lpwstr>../Part 9 - Development codes/CentreUseCode.doc</vt:lpwstr>
      </vt:variant>
      <vt:variant>
        <vt:lpwstr/>
      </vt:variant>
      <vt:variant>
        <vt:i4>786454</vt:i4>
      </vt:variant>
      <vt:variant>
        <vt:i4>966</vt:i4>
      </vt:variant>
      <vt:variant>
        <vt:i4>0</vt:i4>
      </vt:variant>
      <vt:variant>
        <vt:i4>5</vt:i4>
      </vt:variant>
      <vt:variant>
        <vt:lpwstr>../Schedule 1 - Definitions/Definitions.doc</vt:lpwstr>
      </vt:variant>
      <vt:variant>
        <vt:lpwstr>Storey</vt:lpwstr>
      </vt:variant>
      <vt:variant>
        <vt:i4>786454</vt:i4>
      </vt:variant>
      <vt:variant>
        <vt:i4>963</vt:i4>
      </vt:variant>
      <vt:variant>
        <vt:i4>0</vt:i4>
      </vt:variant>
      <vt:variant>
        <vt:i4>5</vt:i4>
      </vt:variant>
      <vt:variant>
        <vt:lpwstr>../Schedule 1 - Definitions/Definitions.doc</vt:lpwstr>
      </vt:variant>
      <vt:variant>
        <vt:lpwstr>Storey</vt:lpwstr>
      </vt:variant>
      <vt:variant>
        <vt:i4>786454</vt:i4>
      </vt:variant>
      <vt:variant>
        <vt:i4>960</vt:i4>
      </vt:variant>
      <vt:variant>
        <vt:i4>0</vt:i4>
      </vt:variant>
      <vt:variant>
        <vt:i4>5</vt:i4>
      </vt:variant>
      <vt:variant>
        <vt:lpwstr>../Schedule 1 - Definitions/Definitions.doc</vt:lpwstr>
      </vt:variant>
      <vt:variant>
        <vt:lpwstr>Storey</vt:lpwstr>
      </vt:variant>
      <vt:variant>
        <vt:i4>2359402</vt:i4>
      </vt:variant>
      <vt:variant>
        <vt:i4>957</vt:i4>
      </vt:variant>
      <vt:variant>
        <vt:i4>0</vt:i4>
      </vt:variant>
      <vt:variant>
        <vt:i4>5</vt:i4>
      </vt:variant>
      <vt:variant>
        <vt:lpwstr>../Part 9 - Development codes/CentreUseCode.doc</vt:lpwstr>
      </vt:variant>
      <vt:variant>
        <vt:lpwstr/>
      </vt:variant>
      <vt:variant>
        <vt:i4>786454</vt:i4>
      </vt:variant>
      <vt:variant>
        <vt:i4>954</vt:i4>
      </vt:variant>
      <vt:variant>
        <vt:i4>0</vt:i4>
      </vt:variant>
      <vt:variant>
        <vt:i4>5</vt:i4>
      </vt:variant>
      <vt:variant>
        <vt:lpwstr>../Schedule 1 - Definitions/Definitions.doc</vt:lpwstr>
      </vt:variant>
      <vt:variant>
        <vt:lpwstr>Storey</vt:lpwstr>
      </vt:variant>
      <vt:variant>
        <vt:i4>786454</vt:i4>
      </vt:variant>
      <vt:variant>
        <vt:i4>951</vt:i4>
      </vt:variant>
      <vt:variant>
        <vt:i4>0</vt:i4>
      </vt:variant>
      <vt:variant>
        <vt:i4>5</vt:i4>
      </vt:variant>
      <vt:variant>
        <vt:lpwstr>../Schedule 1 - Definitions/Definitions.doc</vt:lpwstr>
      </vt:variant>
      <vt:variant>
        <vt:lpwstr>Storey</vt:lpwstr>
      </vt:variant>
      <vt:variant>
        <vt:i4>1179655</vt:i4>
      </vt:variant>
      <vt:variant>
        <vt:i4>948</vt:i4>
      </vt:variant>
      <vt:variant>
        <vt:i4>0</vt:i4>
      </vt:variant>
      <vt:variant>
        <vt:i4>5</vt:i4>
      </vt:variant>
      <vt:variant>
        <vt:lpwstr>../Schedule 1 - Definitions/Definitions.doc</vt:lpwstr>
      </vt:variant>
      <vt:variant>
        <vt:lpwstr>BuildingHeight</vt:lpwstr>
      </vt:variant>
      <vt:variant>
        <vt:i4>7929965</vt:i4>
      </vt:variant>
      <vt:variant>
        <vt:i4>945</vt:i4>
      </vt:variant>
      <vt:variant>
        <vt:i4>0</vt:i4>
      </vt:variant>
      <vt:variant>
        <vt:i4>5</vt:i4>
      </vt:variant>
      <vt:variant>
        <vt:lpwstr>../Schedule 1 - Definitions/Definitions.doc</vt:lpwstr>
      </vt:variant>
      <vt:variant>
        <vt:lpwstr>Park</vt:lpwstr>
      </vt:variant>
      <vt:variant>
        <vt:i4>7929965</vt:i4>
      </vt:variant>
      <vt:variant>
        <vt:i4>942</vt:i4>
      </vt:variant>
      <vt:variant>
        <vt:i4>0</vt:i4>
      </vt:variant>
      <vt:variant>
        <vt:i4>5</vt:i4>
      </vt:variant>
      <vt:variant>
        <vt:lpwstr>../Schedule 1 - Definitions/Definitions.doc</vt:lpwstr>
      </vt:variant>
      <vt:variant>
        <vt:lpwstr>Park</vt:lpwstr>
      </vt:variant>
      <vt:variant>
        <vt:i4>7667837</vt:i4>
      </vt:variant>
      <vt:variant>
        <vt:i4>939</vt:i4>
      </vt:variant>
      <vt:variant>
        <vt:i4>0</vt:i4>
      </vt:variant>
      <vt:variant>
        <vt:i4>5</vt:i4>
      </vt:variant>
      <vt:variant>
        <vt:lpwstr>../Schedule 1 - Definitions/Definitions.doc</vt:lpwstr>
      </vt:variant>
      <vt:variant>
        <vt:lpwstr>SiteCover</vt:lpwstr>
      </vt:variant>
      <vt:variant>
        <vt:i4>8257634</vt:i4>
      </vt:variant>
      <vt:variant>
        <vt:i4>936</vt:i4>
      </vt:variant>
      <vt:variant>
        <vt:i4>0</vt:i4>
      </vt:variant>
      <vt:variant>
        <vt:i4>5</vt:i4>
      </vt:variant>
      <vt:variant>
        <vt:lpwstr>../Schedule 1 - Definitions/Definitions.doc</vt:lpwstr>
      </vt:variant>
      <vt:variant>
        <vt:lpwstr>CentreActivities</vt:lpwstr>
      </vt:variant>
      <vt:variant>
        <vt:i4>1638405</vt:i4>
      </vt:variant>
      <vt:variant>
        <vt:i4>933</vt:i4>
      </vt:variant>
      <vt:variant>
        <vt:i4>0</vt:i4>
      </vt:variant>
      <vt:variant>
        <vt:i4>5</vt:i4>
      </vt:variant>
      <vt:variant>
        <vt:lpwstr>../Schedule 1 - Definitions/Definitions.doc</vt:lpwstr>
      </vt:variant>
      <vt:variant>
        <vt:lpwstr>Office</vt:lpwstr>
      </vt:variant>
      <vt:variant>
        <vt:i4>8257634</vt:i4>
      </vt:variant>
      <vt:variant>
        <vt:i4>930</vt:i4>
      </vt:variant>
      <vt:variant>
        <vt:i4>0</vt:i4>
      </vt:variant>
      <vt:variant>
        <vt:i4>5</vt:i4>
      </vt:variant>
      <vt:variant>
        <vt:lpwstr>../Schedule 1 - Definitions/Definitions.doc</vt:lpwstr>
      </vt:variant>
      <vt:variant>
        <vt:lpwstr>CentreActivities</vt:lpwstr>
      </vt:variant>
      <vt:variant>
        <vt:i4>8257634</vt:i4>
      </vt:variant>
      <vt:variant>
        <vt:i4>927</vt:i4>
      </vt:variant>
      <vt:variant>
        <vt:i4>0</vt:i4>
      </vt:variant>
      <vt:variant>
        <vt:i4>5</vt:i4>
      </vt:variant>
      <vt:variant>
        <vt:lpwstr>../Schedule 1 - Definitions/Definitions.doc</vt:lpwstr>
      </vt:variant>
      <vt:variant>
        <vt:lpwstr>CentreActivities</vt:lpwstr>
      </vt:variant>
      <vt:variant>
        <vt:i4>1376264</vt:i4>
      </vt:variant>
      <vt:variant>
        <vt:i4>924</vt:i4>
      </vt:variant>
      <vt:variant>
        <vt:i4>0</vt:i4>
      </vt:variant>
      <vt:variant>
        <vt:i4>5</vt:i4>
      </vt:variant>
      <vt:variant>
        <vt:lpwstr>../Schedule 1 - Definitions/Definitions.doc</vt:lpwstr>
      </vt:variant>
      <vt:variant>
        <vt:lpwstr>GFA</vt:lpwstr>
      </vt:variant>
      <vt:variant>
        <vt:i4>8257634</vt:i4>
      </vt:variant>
      <vt:variant>
        <vt:i4>921</vt:i4>
      </vt:variant>
      <vt:variant>
        <vt:i4>0</vt:i4>
      </vt:variant>
      <vt:variant>
        <vt:i4>5</vt:i4>
      </vt:variant>
      <vt:variant>
        <vt:lpwstr>../Schedule 1 - Definitions/Definitions.doc</vt:lpwstr>
      </vt:variant>
      <vt:variant>
        <vt:lpwstr>CentreActivities</vt:lpwstr>
      </vt:variant>
      <vt:variant>
        <vt:i4>6684797</vt:i4>
      </vt:variant>
      <vt:variant>
        <vt:i4>918</vt:i4>
      </vt:variant>
      <vt:variant>
        <vt:i4>0</vt:i4>
      </vt:variant>
      <vt:variant>
        <vt:i4>5</vt:i4>
      </vt:variant>
      <vt:variant>
        <vt:lpwstr>../Schedule 1 - Definitions/Definitions.doc</vt:lpwstr>
      </vt:variant>
      <vt:variant>
        <vt:lpwstr>Basement</vt:lpwstr>
      </vt:variant>
      <vt:variant>
        <vt:i4>786454</vt:i4>
      </vt:variant>
      <vt:variant>
        <vt:i4>915</vt:i4>
      </vt:variant>
      <vt:variant>
        <vt:i4>0</vt:i4>
      </vt:variant>
      <vt:variant>
        <vt:i4>5</vt:i4>
      </vt:variant>
      <vt:variant>
        <vt:lpwstr>../Schedule 1 - Definitions/Definitions.doc</vt:lpwstr>
      </vt:variant>
      <vt:variant>
        <vt:lpwstr>Storey</vt:lpwstr>
      </vt:variant>
      <vt:variant>
        <vt:i4>1179655</vt:i4>
      </vt:variant>
      <vt:variant>
        <vt:i4>912</vt:i4>
      </vt:variant>
      <vt:variant>
        <vt:i4>0</vt:i4>
      </vt:variant>
      <vt:variant>
        <vt:i4>5</vt:i4>
      </vt:variant>
      <vt:variant>
        <vt:lpwstr>../Schedule 1 - Definitions/Definitions.doc</vt:lpwstr>
      </vt:variant>
      <vt:variant>
        <vt:lpwstr>BuildingHeight</vt:lpwstr>
      </vt:variant>
      <vt:variant>
        <vt:i4>1441821</vt:i4>
      </vt:variant>
      <vt:variant>
        <vt:i4>909</vt:i4>
      </vt:variant>
      <vt:variant>
        <vt:i4>0</vt:i4>
      </vt:variant>
      <vt:variant>
        <vt:i4>5</vt:i4>
      </vt:variant>
      <vt:variant>
        <vt:lpwstr>../Schedule 1 - Definitions/Definitions.doc</vt:lpwstr>
      </vt:variant>
      <vt:variant>
        <vt:lpwstr>CrossBlockLink</vt:lpwstr>
      </vt:variant>
      <vt:variant>
        <vt:i4>7929971</vt:i4>
      </vt:variant>
      <vt:variant>
        <vt:i4>906</vt:i4>
      </vt:variant>
      <vt:variant>
        <vt:i4>0</vt:i4>
      </vt:variant>
      <vt:variant>
        <vt:i4>5</vt:i4>
      </vt:variant>
      <vt:variant>
        <vt:lpwstr/>
      </vt:variant>
      <vt:variant>
        <vt:lpwstr>Figuree</vt:lpwstr>
      </vt:variant>
      <vt:variant>
        <vt:i4>7929965</vt:i4>
      </vt:variant>
      <vt:variant>
        <vt:i4>903</vt:i4>
      </vt:variant>
      <vt:variant>
        <vt:i4>0</vt:i4>
      </vt:variant>
      <vt:variant>
        <vt:i4>5</vt:i4>
      </vt:variant>
      <vt:variant>
        <vt:lpwstr>../Schedule 1 - Definitions/Definitions.doc</vt:lpwstr>
      </vt:variant>
      <vt:variant>
        <vt:lpwstr>Park</vt:lpwstr>
      </vt:variant>
      <vt:variant>
        <vt:i4>262226</vt:i4>
      </vt:variant>
      <vt:variant>
        <vt:i4>900</vt:i4>
      </vt:variant>
      <vt:variant>
        <vt:i4>0</vt:i4>
      </vt:variant>
      <vt:variant>
        <vt:i4>5</vt:i4>
      </vt:variant>
      <vt:variant>
        <vt:lpwstr>EasternCorridorLP.doc</vt:lpwstr>
      </vt:variant>
      <vt:variant>
        <vt:lpwstr>AO16</vt:lpwstr>
      </vt:variant>
      <vt:variant>
        <vt:i4>7929971</vt:i4>
      </vt:variant>
      <vt:variant>
        <vt:i4>897</vt:i4>
      </vt:variant>
      <vt:variant>
        <vt:i4>0</vt:i4>
      </vt:variant>
      <vt:variant>
        <vt:i4>5</vt:i4>
      </vt:variant>
      <vt:variant>
        <vt:lpwstr/>
      </vt:variant>
      <vt:variant>
        <vt:lpwstr>Figuree</vt:lpwstr>
      </vt:variant>
      <vt:variant>
        <vt:i4>786454</vt:i4>
      </vt:variant>
      <vt:variant>
        <vt:i4>894</vt:i4>
      </vt:variant>
      <vt:variant>
        <vt:i4>0</vt:i4>
      </vt:variant>
      <vt:variant>
        <vt:i4>5</vt:i4>
      </vt:variant>
      <vt:variant>
        <vt:lpwstr>../Schedule 1 - Definitions/Definitions.doc</vt:lpwstr>
      </vt:variant>
      <vt:variant>
        <vt:lpwstr>Storey</vt:lpwstr>
      </vt:variant>
      <vt:variant>
        <vt:i4>7929971</vt:i4>
      </vt:variant>
      <vt:variant>
        <vt:i4>891</vt:i4>
      </vt:variant>
      <vt:variant>
        <vt:i4>0</vt:i4>
      </vt:variant>
      <vt:variant>
        <vt:i4>5</vt:i4>
      </vt:variant>
      <vt:variant>
        <vt:lpwstr/>
      </vt:variant>
      <vt:variant>
        <vt:lpwstr>Figurem</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5963856</vt:i4>
      </vt:variant>
      <vt:variant>
        <vt:i4>882</vt:i4>
      </vt:variant>
      <vt:variant>
        <vt:i4>0</vt:i4>
      </vt:variant>
      <vt:variant>
        <vt:i4>5</vt:i4>
      </vt:variant>
      <vt:variant>
        <vt:lpwstr/>
      </vt:variant>
      <vt:variant>
        <vt:lpwstr>AO141</vt:lpwstr>
      </vt:variant>
      <vt:variant>
        <vt:i4>7929971</vt:i4>
      </vt:variant>
      <vt:variant>
        <vt:i4>879</vt:i4>
      </vt:variant>
      <vt:variant>
        <vt:i4>0</vt:i4>
      </vt:variant>
      <vt:variant>
        <vt:i4>5</vt:i4>
      </vt:variant>
      <vt:variant>
        <vt:lpwstr/>
      </vt:variant>
      <vt:variant>
        <vt:lpwstr>Figuree</vt:lpwstr>
      </vt:variant>
      <vt:variant>
        <vt:i4>786454</vt:i4>
      </vt:variant>
      <vt:variant>
        <vt:i4>876</vt:i4>
      </vt:variant>
      <vt:variant>
        <vt:i4>0</vt:i4>
      </vt:variant>
      <vt:variant>
        <vt:i4>5</vt:i4>
      </vt:variant>
      <vt:variant>
        <vt:lpwstr>../Schedule 1 - Definitions/Definitions.doc</vt:lpwstr>
      </vt:variant>
      <vt:variant>
        <vt:lpwstr>Storey</vt:lpwstr>
      </vt:variant>
      <vt:variant>
        <vt:i4>8257634</vt:i4>
      </vt:variant>
      <vt:variant>
        <vt:i4>873</vt:i4>
      </vt:variant>
      <vt:variant>
        <vt:i4>0</vt:i4>
      </vt:variant>
      <vt:variant>
        <vt:i4>5</vt:i4>
      </vt:variant>
      <vt:variant>
        <vt:lpwstr>../Schedule 1 - Definitions/Definitions.doc</vt:lpwstr>
      </vt:variant>
      <vt:variant>
        <vt:lpwstr>CentreActivities</vt:lpwstr>
      </vt:variant>
      <vt:variant>
        <vt:i4>7929971</vt:i4>
      </vt:variant>
      <vt:variant>
        <vt:i4>870</vt:i4>
      </vt:variant>
      <vt:variant>
        <vt:i4>0</vt:i4>
      </vt:variant>
      <vt:variant>
        <vt:i4>5</vt:i4>
      </vt:variant>
      <vt:variant>
        <vt:lpwstr/>
      </vt:variant>
      <vt:variant>
        <vt:lpwstr>Figuree</vt:lpwstr>
      </vt:variant>
      <vt:variant>
        <vt:i4>7929965</vt:i4>
      </vt:variant>
      <vt:variant>
        <vt:i4>867</vt:i4>
      </vt:variant>
      <vt:variant>
        <vt:i4>0</vt:i4>
      </vt:variant>
      <vt:variant>
        <vt:i4>5</vt:i4>
      </vt:variant>
      <vt:variant>
        <vt:lpwstr>../Schedule 1 - Definitions/Definitions.doc</vt:lpwstr>
      </vt:variant>
      <vt:variant>
        <vt:lpwstr>Park</vt:lpwstr>
      </vt:variant>
      <vt:variant>
        <vt:i4>589897</vt:i4>
      </vt:variant>
      <vt:variant>
        <vt:i4>864</vt:i4>
      </vt:variant>
      <vt:variant>
        <vt:i4>0</vt:i4>
      </vt:variant>
      <vt:variant>
        <vt:i4>5</vt:i4>
      </vt:variant>
      <vt:variant>
        <vt:lpwstr>../Schedule 6 - Planning scheme policies/Infrastructure Design PSP/final version/InfrastructureDesignPSP.doc</vt:lpwstr>
      </vt:variant>
      <vt:variant>
        <vt:lpwstr/>
      </vt:variant>
      <vt:variant>
        <vt:i4>7929965</vt:i4>
      </vt:variant>
      <vt:variant>
        <vt:i4>861</vt:i4>
      </vt:variant>
      <vt:variant>
        <vt:i4>0</vt:i4>
      </vt:variant>
      <vt:variant>
        <vt:i4>5</vt:i4>
      </vt:variant>
      <vt:variant>
        <vt:lpwstr>../Schedule 1 - Definitions/Definitions.doc</vt:lpwstr>
      </vt:variant>
      <vt:variant>
        <vt:lpwstr>Park</vt:lpwstr>
      </vt:variant>
      <vt:variant>
        <vt:i4>7929971</vt:i4>
      </vt:variant>
      <vt:variant>
        <vt:i4>858</vt:i4>
      </vt:variant>
      <vt:variant>
        <vt:i4>0</vt:i4>
      </vt:variant>
      <vt:variant>
        <vt:i4>5</vt:i4>
      </vt:variant>
      <vt:variant>
        <vt:lpwstr/>
      </vt:variant>
      <vt:variant>
        <vt:lpwstr>Figuree</vt:lpwstr>
      </vt:variant>
      <vt:variant>
        <vt:i4>5898328</vt:i4>
      </vt:variant>
      <vt:variant>
        <vt:i4>855</vt:i4>
      </vt:variant>
      <vt:variant>
        <vt:i4>0</vt:i4>
      </vt:variant>
      <vt:variant>
        <vt:i4>5</vt:i4>
      </vt:variant>
      <vt:variant>
        <vt:lpwstr/>
      </vt:variant>
      <vt:variant>
        <vt:lpwstr>AO95</vt:lpwstr>
      </vt:variant>
      <vt:variant>
        <vt:i4>6160472</vt:i4>
      </vt:variant>
      <vt:variant>
        <vt:i4>852</vt:i4>
      </vt:variant>
      <vt:variant>
        <vt:i4>0</vt:i4>
      </vt:variant>
      <vt:variant>
        <vt:i4>5</vt:i4>
      </vt:variant>
      <vt:variant>
        <vt:lpwstr/>
      </vt:variant>
      <vt:variant>
        <vt:lpwstr>AO91</vt:lpwstr>
      </vt:variant>
      <vt:variant>
        <vt:i4>6881390</vt:i4>
      </vt:variant>
      <vt:variant>
        <vt:i4>849</vt:i4>
      </vt:variant>
      <vt:variant>
        <vt:i4>0</vt:i4>
      </vt:variant>
      <vt:variant>
        <vt:i4>5</vt:i4>
      </vt:variant>
      <vt:variant>
        <vt:lpwstr>../Schedule 1 - Definitions/Definitions.doc</vt:lpwstr>
      </vt:variant>
      <vt:variant>
        <vt:lpwstr>Activefrontageprimary</vt:lpwstr>
      </vt:variant>
      <vt:variant>
        <vt:i4>786454</vt:i4>
      </vt:variant>
      <vt:variant>
        <vt:i4>846</vt:i4>
      </vt:variant>
      <vt:variant>
        <vt:i4>0</vt:i4>
      </vt:variant>
      <vt:variant>
        <vt:i4>5</vt:i4>
      </vt:variant>
      <vt:variant>
        <vt:lpwstr>../Schedule 1 - Definitions/Definitions.doc</vt:lpwstr>
      </vt:variant>
      <vt:variant>
        <vt:lpwstr>Storey</vt:lpwstr>
      </vt:variant>
      <vt:variant>
        <vt:i4>1507337</vt:i4>
      </vt:variant>
      <vt:variant>
        <vt:i4>843</vt:i4>
      </vt:variant>
      <vt:variant>
        <vt:i4>0</vt:i4>
      </vt:variant>
      <vt:variant>
        <vt:i4>5</vt:i4>
      </vt:variant>
      <vt:variant>
        <vt:lpwstr>../Schedule 1 - Definitions/Definitions.doc</vt:lpwstr>
      </vt:variant>
      <vt:variant>
        <vt:lpwstr>Setback</vt:lpwstr>
      </vt:variant>
      <vt:variant>
        <vt:i4>6881390</vt:i4>
      </vt:variant>
      <vt:variant>
        <vt:i4>840</vt:i4>
      </vt:variant>
      <vt:variant>
        <vt:i4>0</vt:i4>
      </vt:variant>
      <vt:variant>
        <vt:i4>5</vt:i4>
      </vt:variant>
      <vt:variant>
        <vt:lpwstr>../Schedule 1 - Definitions/Definitions.doc</vt:lpwstr>
      </vt:variant>
      <vt:variant>
        <vt:lpwstr>Activefrontageprimary</vt:lpwstr>
      </vt:variant>
      <vt:variant>
        <vt:i4>6881390</vt:i4>
      </vt:variant>
      <vt:variant>
        <vt:i4>837</vt:i4>
      </vt:variant>
      <vt:variant>
        <vt:i4>0</vt:i4>
      </vt:variant>
      <vt:variant>
        <vt:i4>5</vt:i4>
      </vt:variant>
      <vt:variant>
        <vt:lpwstr>../Schedule 1 - Definitions/Definitions.doc</vt:lpwstr>
      </vt:variant>
      <vt:variant>
        <vt:lpwstr>Activefrontageprimary</vt:lpwstr>
      </vt:variant>
      <vt:variant>
        <vt:i4>1048595</vt:i4>
      </vt:variant>
      <vt:variant>
        <vt:i4>834</vt:i4>
      </vt:variant>
      <vt:variant>
        <vt:i4>0</vt:i4>
      </vt:variant>
      <vt:variant>
        <vt:i4>5</vt:i4>
      </vt:variant>
      <vt:variant>
        <vt:lpwstr>../Schedule 1 - Definitions/Definitions.doc</vt:lpwstr>
      </vt:variant>
      <vt:variant>
        <vt:lpwstr>GroundLevel</vt:lpwstr>
      </vt:variant>
      <vt:variant>
        <vt:i4>1048595</vt:i4>
      </vt:variant>
      <vt:variant>
        <vt:i4>831</vt:i4>
      </vt:variant>
      <vt:variant>
        <vt:i4>0</vt:i4>
      </vt:variant>
      <vt:variant>
        <vt:i4>5</vt:i4>
      </vt:variant>
      <vt:variant>
        <vt:lpwstr>../Schedule 1 - Definitions/Definitions.doc</vt:lpwstr>
      </vt:variant>
      <vt:variant>
        <vt:lpwstr>GroundLevel</vt:lpwstr>
      </vt:variant>
      <vt:variant>
        <vt:i4>6357097</vt:i4>
      </vt:variant>
      <vt:variant>
        <vt:i4>828</vt:i4>
      </vt:variant>
      <vt:variant>
        <vt:i4>0</vt:i4>
      </vt:variant>
      <vt:variant>
        <vt:i4>5</vt:i4>
      </vt:variant>
      <vt:variant>
        <vt:lpwstr>../Schedule 1 - Definitions/Definitions.doc</vt:lpwstr>
      </vt:variant>
      <vt:variant>
        <vt:lpwstr>ArterialR</vt:lpwstr>
      </vt:variant>
      <vt:variant>
        <vt:i4>1507337</vt:i4>
      </vt:variant>
      <vt:variant>
        <vt:i4>824</vt:i4>
      </vt:variant>
      <vt:variant>
        <vt:i4>0</vt:i4>
      </vt:variant>
      <vt:variant>
        <vt:i4>5</vt:i4>
      </vt:variant>
      <vt:variant>
        <vt:lpwstr>../Schedule 1 - Definitions/Definitions.doc</vt:lpwstr>
      </vt:variant>
      <vt:variant>
        <vt:lpwstr>Setback</vt:lpwstr>
      </vt:variant>
      <vt:variant>
        <vt:i4>1507337</vt:i4>
      </vt:variant>
      <vt:variant>
        <vt:i4>822</vt:i4>
      </vt:variant>
      <vt:variant>
        <vt:i4>0</vt:i4>
      </vt:variant>
      <vt:variant>
        <vt:i4>5</vt:i4>
      </vt:variant>
      <vt:variant>
        <vt:lpwstr>../Schedule 1 - Definitions/Definitions.doc</vt:lpwstr>
      </vt:variant>
      <vt:variant>
        <vt:lpwstr>Setback</vt:lpwstr>
      </vt:variant>
      <vt:variant>
        <vt:i4>7667837</vt:i4>
      </vt:variant>
      <vt:variant>
        <vt:i4>819</vt:i4>
      </vt:variant>
      <vt:variant>
        <vt:i4>0</vt:i4>
      </vt:variant>
      <vt:variant>
        <vt:i4>5</vt:i4>
      </vt:variant>
      <vt:variant>
        <vt:lpwstr>../Schedule 1 - Definitions/Definitions.doc</vt:lpwstr>
      </vt:variant>
      <vt:variant>
        <vt:lpwstr>SiteCover</vt:lpwstr>
      </vt:variant>
      <vt:variant>
        <vt:i4>7667837</vt:i4>
      </vt:variant>
      <vt:variant>
        <vt:i4>816</vt:i4>
      </vt:variant>
      <vt:variant>
        <vt:i4>0</vt:i4>
      </vt:variant>
      <vt:variant>
        <vt:i4>5</vt:i4>
      </vt:variant>
      <vt:variant>
        <vt:lpwstr>../Schedule 1 - Definitions/Definitions.doc</vt:lpwstr>
      </vt:variant>
      <vt:variant>
        <vt:lpwstr>SiteCover</vt:lpwstr>
      </vt:variant>
      <vt:variant>
        <vt:i4>1507337</vt:i4>
      </vt:variant>
      <vt:variant>
        <vt:i4>813</vt:i4>
      </vt:variant>
      <vt:variant>
        <vt:i4>0</vt:i4>
      </vt:variant>
      <vt:variant>
        <vt:i4>5</vt:i4>
      </vt:variant>
      <vt:variant>
        <vt:lpwstr>../Schedule 1 - Definitions/Definitions.doc</vt:lpwstr>
      </vt:variant>
      <vt:variant>
        <vt:lpwstr>Setback</vt:lpwstr>
      </vt:variant>
      <vt:variant>
        <vt:i4>131084</vt:i4>
      </vt:variant>
      <vt:variant>
        <vt:i4>810</vt:i4>
      </vt:variant>
      <vt:variant>
        <vt:i4>0</vt:i4>
      </vt:variant>
      <vt:variant>
        <vt:i4>5</vt:i4>
      </vt:variant>
      <vt:variant>
        <vt:lpwstr>../Schedule 1 - Definitions/Definitions.doc</vt:lpwstr>
      </vt:variant>
      <vt:variant>
        <vt:lpwstr>ParkingStation</vt:lpwstr>
      </vt:variant>
      <vt:variant>
        <vt:i4>6750315</vt:i4>
      </vt:variant>
      <vt:variant>
        <vt:i4>807</vt:i4>
      </vt:variant>
      <vt:variant>
        <vt:i4>0</vt:i4>
      </vt:variant>
      <vt:variant>
        <vt:i4>5</vt:i4>
      </vt:variant>
      <vt:variant>
        <vt:lpwstr>../Schedule 1 - Definitions/Definitions.doc</vt:lpwstr>
      </vt:variant>
      <vt:variant>
        <vt:lpwstr>Multiple</vt:lpwstr>
      </vt:variant>
      <vt:variant>
        <vt:i4>8257634</vt:i4>
      </vt:variant>
      <vt:variant>
        <vt:i4>804</vt:i4>
      </vt:variant>
      <vt:variant>
        <vt:i4>0</vt:i4>
      </vt:variant>
      <vt:variant>
        <vt:i4>5</vt:i4>
      </vt:variant>
      <vt:variant>
        <vt:lpwstr>../Schedule 1 - Definitions/Definitions.doc</vt:lpwstr>
      </vt:variant>
      <vt:variant>
        <vt:lpwstr>CentreActivities</vt:lpwstr>
      </vt:variant>
      <vt:variant>
        <vt:i4>7</vt:i4>
      </vt:variant>
      <vt:variant>
        <vt:i4>801</vt:i4>
      </vt:variant>
      <vt:variant>
        <vt:i4>0</vt:i4>
      </vt:variant>
      <vt:variant>
        <vt:i4>5</vt:i4>
      </vt:variant>
      <vt:variant>
        <vt:lpwstr>../Schedule 1 - Definitions/Definitions.doc</vt:lpwstr>
      </vt:variant>
      <vt:variant>
        <vt:lpwstr>PublicRealm</vt:lpwstr>
      </vt:variant>
      <vt:variant>
        <vt:i4>6750315</vt:i4>
      </vt:variant>
      <vt:variant>
        <vt:i4>798</vt:i4>
      </vt:variant>
      <vt:variant>
        <vt:i4>0</vt:i4>
      </vt:variant>
      <vt:variant>
        <vt:i4>5</vt:i4>
      </vt:variant>
      <vt:variant>
        <vt:lpwstr>../Schedule 1 - Definitions/Definitions.doc</vt:lpwstr>
      </vt:variant>
      <vt:variant>
        <vt:lpwstr>Multiple</vt:lpwstr>
      </vt:variant>
      <vt:variant>
        <vt:i4>8257634</vt:i4>
      </vt:variant>
      <vt:variant>
        <vt:i4>795</vt:i4>
      </vt:variant>
      <vt:variant>
        <vt:i4>0</vt:i4>
      </vt:variant>
      <vt:variant>
        <vt:i4>5</vt:i4>
      </vt:variant>
      <vt:variant>
        <vt:lpwstr>../Schedule 1 - Definitions/Definitions.doc</vt:lpwstr>
      </vt:variant>
      <vt:variant>
        <vt:lpwstr>CentreActivities</vt:lpwstr>
      </vt:variant>
      <vt:variant>
        <vt:i4>7929971</vt:i4>
      </vt:variant>
      <vt:variant>
        <vt:i4>792</vt:i4>
      </vt:variant>
      <vt:variant>
        <vt:i4>0</vt:i4>
      </vt:variant>
      <vt:variant>
        <vt:i4>5</vt:i4>
      </vt:variant>
      <vt:variant>
        <vt:lpwstr/>
      </vt:variant>
      <vt:variant>
        <vt:lpwstr>Figured</vt:lpwstr>
      </vt:variant>
      <vt:variant>
        <vt:i4>131084</vt:i4>
      </vt:variant>
      <vt:variant>
        <vt:i4>789</vt:i4>
      </vt:variant>
      <vt:variant>
        <vt:i4>0</vt:i4>
      </vt:variant>
      <vt:variant>
        <vt:i4>5</vt:i4>
      </vt:variant>
      <vt:variant>
        <vt:lpwstr>../Schedule 1 - Definitions/Definitions.doc</vt:lpwstr>
      </vt:variant>
      <vt:variant>
        <vt:lpwstr>ParkingStation</vt:lpwstr>
      </vt:variant>
      <vt:variant>
        <vt:i4>7</vt:i4>
      </vt:variant>
      <vt:variant>
        <vt:i4>786</vt:i4>
      </vt:variant>
      <vt:variant>
        <vt:i4>0</vt:i4>
      </vt:variant>
      <vt:variant>
        <vt:i4>5</vt:i4>
      </vt:variant>
      <vt:variant>
        <vt:lpwstr>../Schedule 1 - Definitions/Definitions.doc</vt:lpwstr>
      </vt:variant>
      <vt:variant>
        <vt:lpwstr>PublicRealm</vt:lpwstr>
      </vt:variant>
      <vt:variant>
        <vt:i4>131084</vt:i4>
      </vt:variant>
      <vt:variant>
        <vt:i4>783</vt:i4>
      </vt:variant>
      <vt:variant>
        <vt:i4>0</vt:i4>
      </vt:variant>
      <vt:variant>
        <vt:i4>5</vt:i4>
      </vt:variant>
      <vt:variant>
        <vt:lpwstr>../Schedule 1 - Definitions/Definitions.doc</vt:lpwstr>
      </vt:variant>
      <vt:variant>
        <vt:lpwstr>ParkingStation</vt:lpwstr>
      </vt:variant>
      <vt:variant>
        <vt:i4>7012475</vt:i4>
      </vt:variant>
      <vt:variant>
        <vt:i4>780</vt:i4>
      </vt:variant>
      <vt:variant>
        <vt:i4>0</vt:i4>
      </vt:variant>
      <vt:variant>
        <vt:i4>5</vt:i4>
      </vt:variant>
      <vt:variant>
        <vt:lpwstr>../Schedule 6 - Planning scheme policies/CrimePreventionPSP.doc</vt:lpwstr>
      </vt:variant>
      <vt:variant>
        <vt:lpwstr/>
      </vt:variant>
      <vt:variant>
        <vt:i4>786454</vt:i4>
      </vt:variant>
      <vt:variant>
        <vt:i4>777</vt:i4>
      </vt:variant>
      <vt:variant>
        <vt:i4>0</vt:i4>
      </vt:variant>
      <vt:variant>
        <vt:i4>5</vt:i4>
      </vt:variant>
      <vt:variant>
        <vt:lpwstr>../Schedule 1 - Definitions/Definitions.doc</vt:lpwstr>
      </vt:variant>
      <vt:variant>
        <vt:lpwstr>Storey</vt:lpwstr>
      </vt:variant>
      <vt:variant>
        <vt:i4>1179655</vt:i4>
      </vt:variant>
      <vt:variant>
        <vt:i4>774</vt:i4>
      </vt:variant>
      <vt:variant>
        <vt:i4>0</vt:i4>
      </vt:variant>
      <vt:variant>
        <vt:i4>5</vt:i4>
      </vt:variant>
      <vt:variant>
        <vt:lpwstr>../Schedule 1 - Definitions/Definitions.doc</vt:lpwstr>
      </vt:variant>
      <vt:variant>
        <vt:lpwstr>BuildingHeight</vt:lpwstr>
      </vt:variant>
      <vt:variant>
        <vt:i4>7929971</vt:i4>
      </vt:variant>
      <vt:variant>
        <vt:i4>771</vt:i4>
      </vt:variant>
      <vt:variant>
        <vt:i4>0</vt:i4>
      </vt:variant>
      <vt:variant>
        <vt:i4>5</vt:i4>
      </vt:variant>
      <vt:variant>
        <vt:lpwstr/>
      </vt:variant>
      <vt:variant>
        <vt:lpwstr>Figurel</vt:lpwstr>
      </vt:variant>
      <vt:variant>
        <vt:i4>7929971</vt:i4>
      </vt:variant>
      <vt:variant>
        <vt:i4>768</vt:i4>
      </vt:variant>
      <vt:variant>
        <vt:i4>0</vt:i4>
      </vt:variant>
      <vt:variant>
        <vt:i4>5</vt:i4>
      </vt:variant>
      <vt:variant>
        <vt:lpwstr/>
      </vt:variant>
      <vt:variant>
        <vt:lpwstr>Figurek</vt:lpwstr>
      </vt:variant>
      <vt:variant>
        <vt:i4>786454</vt:i4>
      </vt:variant>
      <vt:variant>
        <vt:i4>765</vt:i4>
      </vt:variant>
      <vt:variant>
        <vt:i4>0</vt:i4>
      </vt:variant>
      <vt:variant>
        <vt:i4>5</vt:i4>
      </vt:variant>
      <vt:variant>
        <vt:lpwstr>../Schedule 1 - Definitions/Definitions.doc</vt:lpwstr>
      </vt:variant>
      <vt:variant>
        <vt:lpwstr>Storey</vt:lpwstr>
      </vt:variant>
      <vt:variant>
        <vt:i4>1638405</vt:i4>
      </vt:variant>
      <vt:variant>
        <vt:i4>762</vt:i4>
      </vt:variant>
      <vt:variant>
        <vt:i4>0</vt:i4>
      </vt:variant>
      <vt:variant>
        <vt:i4>5</vt:i4>
      </vt:variant>
      <vt:variant>
        <vt:lpwstr>../Schedule 1 - Definitions/Definitions.doc</vt:lpwstr>
      </vt:variant>
      <vt:variant>
        <vt:lpwstr>Office</vt:lpwstr>
      </vt:variant>
      <vt:variant>
        <vt:i4>7929971</vt:i4>
      </vt:variant>
      <vt:variant>
        <vt:i4>759</vt:i4>
      </vt:variant>
      <vt:variant>
        <vt:i4>0</vt:i4>
      </vt:variant>
      <vt:variant>
        <vt:i4>5</vt:i4>
      </vt:variant>
      <vt:variant>
        <vt:lpwstr/>
      </vt:variant>
      <vt:variant>
        <vt:lpwstr>Figureh</vt:lpwstr>
      </vt:variant>
      <vt:variant>
        <vt:i4>7929971</vt:i4>
      </vt:variant>
      <vt:variant>
        <vt:i4>756</vt:i4>
      </vt:variant>
      <vt:variant>
        <vt:i4>0</vt:i4>
      </vt:variant>
      <vt:variant>
        <vt:i4>5</vt:i4>
      </vt:variant>
      <vt:variant>
        <vt:lpwstr/>
      </vt:variant>
      <vt:variant>
        <vt:lpwstr>Figurei</vt:lpwstr>
      </vt:variant>
      <vt:variant>
        <vt:i4>7929971</vt:i4>
      </vt:variant>
      <vt:variant>
        <vt:i4>753</vt:i4>
      </vt:variant>
      <vt:variant>
        <vt:i4>0</vt:i4>
      </vt:variant>
      <vt:variant>
        <vt:i4>5</vt:i4>
      </vt:variant>
      <vt:variant>
        <vt:lpwstr/>
      </vt:variant>
      <vt:variant>
        <vt:lpwstr>Figureh</vt:lpwstr>
      </vt:variant>
      <vt:variant>
        <vt:i4>7012467</vt:i4>
      </vt:variant>
      <vt:variant>
        <vt:i4>750</vt:i4>
      </vt:variant>
      <vt:variant>
        <vt:i4>0</vt:i4>
      </vt:variant>
      <vt:variant>
        <vt:i4>5</vt:i4>
      </vt:variant>
      <vt:variant>
        <vt:lpwstr>../Schedule 1 - Definitions/Definitions.doc</vt:lpwstr>
      </vt:variant>
      <vt:variant>
        <vt:lpwstr>Shop</vt:lpwstr>
      </vt:variant>
      <vt:variant>
        <vt:i4>6881390</vt:i4>
      </vt:variant>
      <vt:variant>
        <vt:i4>747</vt:i4>
      </vt:variant>
      <vt:variant>
        <vt:i4>0</vt:i4>
      </vt:variant>
      <vt:variant>
        <vt:i4>5</vt:i4>
      </vt:variant>
      <vt:variant>
        <vt:lpwstr>../Schedule 1 - Definitions/Definitions.doc</vt:lpwstr>
      </vt:variant>
      <vt:variant>
        <vt:lpwstr>Activefrontageprimary</vt:lpwstr>
      </vt:variant>
      <vt:variant>
        <vt:i4>7929971</vt:i4>
      </vt:variant>
      <vt:variant>
        <vt:i4>744</vt:i4>
      </vt:variant>
      <vt:variant>
        <vt:i4>0</vt:i4>
      </vt:variant>
      <vt:variant>
        <vt:i4>5</vt:i4>
      </vt:variant>
      <vt:variant>
        <vt:lpwstr/>
      </vt:variant>
      <vt:variant>
        <vt:lpwstr>Figurei</vt:lpwstr>
      </vt:variant>
      <vt:variant>
        <vt:i4>7929971</vt:i4>
      </vt:variant>
      <vt:variant>
        <vt:i4>741</vt:i4>
      </vt:variant>
      <vt:variant>
        <vt:i4>0</vt:i4>
      </vt:variant>
      <vt:variant>
        <vt:i4>5</vt:i4>
      </vt:variant>
      <vt:variant>
        <vt:lpwstr/>
      </vt:variant>
      <vt:variant>
        <vt:lpwstr>Figurej</vt:lpwstr>
      </vt:variant>
      <vt:variant>
        <vt:i4>786454</vt:i4>
      </vt:variant>
      <vt:variant>
        <vt:i4>738</vt:i4>
      </vt:variant>
      <vt:variant>
        <vt:i4>0</vt:i4>
      </vt:variant>
      <vt:variant>
        <vt:i4>5</vt:i4>
      </vt:variant>
      <vt:variant>
        <vt:lpwstr>../Schedule 1 - Definitions/Definitions.doc</vt:lpwstr>
      </vt:variant>
      <vt:variant>
        <vt:lpwstr>Storey</vt:lpwstr>
      </vt:variant>
      <vt:variant>
        <vt:i4>1179655</vt:i4>
      </vt:variant>
      <vt:variant>
        <vt:i4>735</vt:i4>
      </vt:variant>
      <vt:variant>
        <vt:i4>0</vt:i4>
      </vt:variant>
      <vt:variant>
        <vt:i4>5</vt:i4>
      </vt:variant>
      <vt:variant>
        <vt:lpwstr>../Schedule 1 - Definitions/Definitions.doc</vt:lpwstr>
      </vt:variant>
      <vt:variant>
        <vt:lpwstr>BuildingHeight</vt:lpwstr>
      </vt:variant>
      <vt:variant>
        <vt:i4>6881390</vt:i4>
      </vt:variant>
      <vt:variant>
        <vt:i4>732</vt:i4>
      </vt:variant>
      <vt:variant>
        <vt:i4>0</vt:i4>
      </vt:variant>
      <vt:variant>
        <vt:i4>5</vt:i4>
      </vt:variant>
      <vt:variant>
        <vt:lpwstr>../Schedule 1 - Definitions/Definitions.doc</vt:lpwstr>
      </vt:variant>
      <vt:variant>
        <vt:lpwstr>Activefrontageprimary</vt:lpwstr>
      </vt:variant>
      <vt:variant>
        <vt:i4>6619262</vt:i4>
      </vt:variant>
      <vt:variant>
        <vt:i4>729</vt:i4>
      </vt:variant>
      <vt:variant>
        <vt:i4>0</vt:i4>
      </vt:variant>
      <vt:variant>
        <vt:i4>5</vt:i4>
      </vt:variant>
      <vt:variant>
        <vt:lpwstr>../Schedule 1 - Definitions/Definitions.doc</vt:lpwstr>
      </vt:variant>
      <vt:variant>
        <vt:lpwstr>Plaza</vt:lpwstr>
      </vt:variant>
      <vt:variant>
        <vt:i4>7929971</vt:i4>
      </vt:variant>
      <vt:variant>
        <vt:i4>726</vt:i4>
      </vt:variant>
      <vt:variant>
        <vt:i4>0</vt:i4>
      </vt:variant>
      <vt:variant>
        <vt:i4>5</vt:i4>
      </vt:variant>
      <vt:variant>
        <vt:lpwstr/>
      </vt:variant>
      <vt:variant>
        <vt:lpwstr>Figuref</vt:lpwstr>
      </vt:variant>
      <vt:variant>
        <vt:i4>6619262</vt:i4>
      </vt:variant>
      <vt:variant>
        <vt:i4>723</vt:i4>
      </vt:variant>
      <vt:variant>
        <vt:i4>0</vt:i4>
      </vt:variant>
      <vt:variant>
        <vt:i4>5</vt:i4>
      </vt:variant>
      <vt:variant>
        <vt:lpwstr>../Schedule 1 - Definitions/Definitions.doc</vt:lpwstr>
      </vt:variant>
      <vt:variant>
        <vt:lpwstr>Plaza</vt:lpwstr>
      </vt:variant>
      <vt:variant>
        <vt:i4>6619262</vt:i4>
      </vt:variant>
      <vt:variant>
        <vt:i4>720</vt:i4>
      </vt:variant>
      <vt:variant>
        <vt:i4>0</vt:i4>
      </vt:variant>
      <vt:variant>
        <vt:i4>5</vt:i4>
      </vt:variant>
      <vt:variant>
        <vt:lpwstr>../Schedule 1 - Definitions/Definitions.doc</vt:lpwstr>
      </vt:variant>
      <vt:variant>
        <vt:lpwstr>Plaza</vt:lpwstr>
      </vt:variant>
      <vt:variant>
        <vt:i4>1507337</vt:i4>
      </vt:variant>
      <vt:variant>
        <vt:i4>717</vt:i4>
      </vt:variant>
      <vt:variant>
        <vt:i4>0</vt:i4>
      </vt:variant>
      <vt:variant>
        <vt:i4>5</vt:i4>
      </vt:variant>
      <vt:variant>
        <vt:lpwstr>../Schedule 1 - Definitions/Definitions.doc</vt:lpwstr>
      </vt:variant>
      <vt:variant>
        <vt:lpwstr>Setback</vt:lpwstr>
      </vt:variant>
      <vt:variant>
        <vt:i4>786454</vt:i4>
      </vt:variant>
      <vt:variant>
        <vt:i4>714</vt:i4>
      </vt:variant>
      <vt:variant>
        <vt:i4>0</vt:i4>
      </vt:variant>
      <vt:variant>
        <vt:i4>5</vt:i4>
      </vt:variant>
      <vt:variant>
        <vt:lpwstr>../Schedule 1 - Definitions/Definitions.doc</vt:lpwstr>
      </vt:variant>
      <vt:variant>
        <vt:lpwstr>Storey</vt:lpwstr>
      </vt:variant>
      <vt:variant>
        <vt:i4>1179655</vt:i4>
      </vt:variant>
      <vt:variant>
        <vt:i4>711</vt:i4>
      </vt:variant>
      <vt:variant>
        <vt:i4>0</vt:i4>
      </vt:variant>
      <vt:variant>
        <vt:i4>5</vt:i4>
      </vt:variant>
      <vt:variant>
        <vt:lpwstr>../Schedule 1 - Definitions/Definitions.doc</vt:lpwstr>
      </vt:variant>
      <vt:variant>
        <vt:lpwstr>BuildingHeight</vt:lpwstr>
      </vt:variant>
      <vt:variant>
        <vt:i4>786454</vt:i4>
      </vt:variant>
      <vt:variant>
        <vt:i4>708</vt:i4>
      </vt:variant>
      <vt:variant>
        <vt:i4>0</vt:i4>
      </vt:variant>
      <vt:variant>
        <vt:i4>5</vt:i4>
      </vt:variant>
      <vt:variant>
        <vt:lpwstr>../Schedule 1 - Definitions/Definitions.doc</vt:lpwstr>
      </vt:variant>
      <vt:variant>
        <vt:lpwstr>Storey</vt:lpwstr>
      </vt:variant>
      <vt:variant>
        <vt:i4>1179655</vt:i4>
      </vt:variant>
      <vt:variant>
        <vt:i4>705</vt:i4>
      </vt:variant>
      <vt:variant>
        <vt:i4>0</vt:i4>
      </vt:variant>
      <vt:variant>
        <vt:i4>5</vt:i4>
      </vt:variant>
      <vt:variant>
        <vt:lpwstr>../Schedule 1 - Definitions/Definitions.doc</vt:lpwstr>
      </vt:variant>
      <vt:variant>
        <vt:lpwstr>BuildingHeight</vt:lpwstr>
      </vt:variant>
      <vt:variant>
        <vt:i4>786454</vt:i4>
      </vt:variant>
      <vt:variant>
        <vt:i4>702</vt:i4>
      </vt:variant>
      <vt:variant>
        <vt:i4>0</vt:i4>
      </vt:variant>
      <vt:variant>
        <vt:i4>5</vt:i4>
      </vt:variant>
      <vt:variant>
        <vt:lpwstr>../Schedule 1 - Definitions/Definitions.doc</vt:lpwstr>
      </vt:variant>
      <vt:variant>
        <vt:lpwstr>Storey</vt:lpwstr>
      </vt:variant>
      <vt:variant>
        <vt:i4>1179655</vt:i4>
      </vt:variant>
      <vt:variant>
        <vt:i4>699</vt:i4>
      </vt:variant>
      <vt:variant>
        <vt:i4>0</vt:i4>
      </vt:variant>
      <vt:variant>
        <vt:i4>5</vt:i4>
      </vt:variant>
      <vt:variant>
        <vt:lpwstr>../Schedule 1 - Definitions/Definitions.doc</vt:lpwstr>
      </vt:variant>
      <vt:variant>
        <vt:lpwstr>BuildingHeight</vt:lpwstr>
      </vt:variant>
      <vt:variant>
        <vt:i4>6226002</vt:i4>
      </vt:variant>
      <vt:variant>
        <vt:i4>696</vt:i4>
      </vt:variant>
      <vt:variant>
        <vt:i4>0</vt:i4>
      </vt:variant>
      <vt:variant>
        <vt:i4>5</vt:i4>
      </vt:variant>
      <vt:variant>
        <vt:lpwstr/>
      </vt:variant>
      <vt:variant>
        <vt:lpwstr>AO302</vt:lpwstr>
      </vt:variant>
      <vt:variant>
        <vt:i4>6226002</vt:i4>
      </vt:variant>
      <vt:variant>
        <vt:i4>693</vt:i4>
      </vt:variant>
      <vt:variant>
        <vt:i4>0</vt:i4>
      </vt:variant>
      <vt:variant>
        <vt:i4>5</vt:i4>
      </vt:variant>
      <vt:variant>
        <vt:lpwstr/>
      </vt:variant>
      <vt:variant>
        <vt:lpwstr>AO301</vt:lpwstr>
      </vt:variant>
      <vt:variant>
        <vt:i4>1507337</vt:i4>
      </vt:variant>
      <vt:variant>
        <vt:i4>690</vt:i4>
      </vt:variant>
      <vt:variant>
        <vt:i4>0</vt:i4>
      </vt:variant>
      <vt:variant>
        <vt:i4>5</vt:i4>
      </vt:variant>
      <vt:variant>
        <vt:lpwstr>../Schedule 1 - Definitions/Definitions.doc</vt:lpwstr>
      </vt:variant>
      <vt:variant>
        <vt:lpwstr>Setback</vt:lpwstr>
      </vt:variant>
      <vt:variant>
        <vt:i4>1638405</vt:i4>
      </vt:variant>
      <vt:variant>
        <vt:i4>687</vt:i4>
      </vt:variant>
      <vt:variant>
        <vt:i4>0</vt:i4>
      </vt:variant>
      <vt:variant>
        <vt:i4>5</vt:i4>
      </vt:variant>
      <vt:variant>
        <vt:lpwstr>../Schedule 1 - Definitions/Definitions.doc</vt:lpwstr>
      </vt:variant>
      <vt:variant>
        <vt:lpwstr>Office</vt:lpwstr>
      </vt:variant>
      <vt:variant>
        <vt:i4>8257634</vt:i4>
      </vt:variant>
      <vt:variant>
        <vt:i4>684</vt:i4>
      </vt:variant>
      <vt:variant>
        <vt:i4>0</vt:i4>
      </vt:variant>
      <vt:variant>
        <vt:i4>5</vt:i4>
      </vt:variant>
      <vt:variant>
        <vt:lpwstr>../Schedule 1 - Definitions/Definitions.doc</vt:lpwstr>
      </vt:variant>
      <vt:variant>
        <vt:lpwstr>CentreActivities</vt:lpwstr>
      </vt:variant>
      <vt:variant>
        <vt:i4>8257634</vt:i4>
      </vt:variant>
      <vt:variant>
        <vt:i4>681</vt:i4>
      </vt:variant>
      <vt:variant>
        <vt:i4>0</vt:i4>
      </vt:variant>
      <vt:variant>
        <vt:i4>5</vt:i4>
      </vt:variant>
      <vt:variant>
        <vt:lpwstr>../Schedule 1 - Definitions/Definitions.doc</vt:lpwstr>
      </vt:variant>
      <vt:variant>
        <vt:lpwstr>CentreActivities</vt:lpwstr>
      </vt:variant>
      <vt:variant>
        <vt:i4>8257634</vt:i4>
      </vt:variant>
      <vt:variant>
        <vt:i4>678</vt:i4>
      </vt:variant>
      <vt:variant>
        <vt:i4>0</vt:i4>
      </vt:variant>
      <vt:variant>
        <vt:i4>5</vt:i4>
      </vt:variant>
      <vt:variant>
        <vt:lpwstr>../Schedule 1 - Definitions/Definitions.doc</vt:lpwstr>
      </vt:variant>
      <vt:variant>
        <vt:lpwstr>CentreActivities</vt:lpwstr>
      </vt:variant>
      <vt:variant>
        <vt:i4>1376264</vt:i4>
      </vt:variant>
      <vt:variant>
        <vt:i4>675</vt:i4>
      </vt:variant>
      <vt:variant>
        <vt:i4>0</vt:i4>
      </vt:variant>
      <vt:variant>
        <vt:i4>5</vt:i4>
      </vt:variant>
      <vt:variant>
        <vt:lpwstr>../Schedule 1 - Definitions/Definitions.doc</vt:lpwstr>
      </vt:variant>
      <vt:variant>
        <vt:lpwstr>GFA</vt:lpwstr>
      </vt:variant>
      <vt:variant>
        <vt:i4>7929971</vt:i4>
      </vt:variant>
      <vt:variant>
        <vt:i4>672</vt:i4>
      </vt:variant>
      <vt:variant>
        <vt:i4>0</vt:i4>
      </vt:variant>
      <vt:variant>
        <vt:i4>5</vt:i4>
      </vt:variant>
      <vt:variant>
        <vt:lpwstr/>
      </vt:variant>
      <vt:variant>
        <vt:lpwstr>Figurec</vt:lpwstr>
      </vt:variant>
      <vt:variant>
        <vt:i4>7929965</vt:i4>
      </vt:variant>
      <vt:variant>
        <vt:i4>669</vt:i4>
      </vt:variant>
      <vt:variant>
        <vt:i4>0</vt:i4>
      </vt:variant>
      <vt:variant>
        <vt:i4>5</vt:i4>
      </vt:variant>
      <vt:variant>
        <vt:lpwstr>../Schedule 1 - Definitions/Definitions.doc</vt:lpwstr>
      </vt:variant>
      <vt:variant>
        <vt:lpwstr>Park</vt:lpwstr>
      </vt:variant>
      <vt:variant>
        <vt:i4>786454</vt:i4>
      </vt:variant>
      <vt:variant>
        <vt:i4>666</vt:i4>
      </vt:variant>
      <vt:variant>
        <vt:i4>0</vt:i4>
      </vt:variant>
      <vt:variant>
        <vt:i4>5</vt:i4>
      </vt:variant>
      <vt:variant>
        <vt:lpwstr>../Schedule 1 - Definitions/Definitions.doc</vt:lpwstr>
      </vt:variant>
      <vt:variant>
        <vt:lpwstr>Storey</vt:lpwstr>
      </vt:variant>
      <vt:variant>
        <vt:i4>7929965</vt:i4>
      </vt:variant>
      <vt:variant>
        <vt:i4>663</vt:i4>
      </vt:variant>
      <vt:variant>
        <vt:i4>0</vt:i4>
      </vt:variant>
      <vt:variant>
        <vt:i4>5</vt:i4>
      </vt:variant>
      <vt:variant>
        <vt:lpwstr>../Schedule 1 - Definitions/Definitions.doc</vt:lpwstr>
      </vt:variant>
      <vt:variant>
        <vt:lpwstr>Park</vt:lpwstr>
      </vt:variant>
      <vt:variant>
        <vt:i4>262146</vt:i4>
      </vt:variant>
      <vt:variant>
        <vt:i4>660</vt:i4>
      </vt:variant>
      <vt:variant>
        <vt:i4>0</vt:i4>
      </vt:variant>
      <vt:variant>
        <vt:i4>5</vt:i4>
      </vt:variant>
      <vt:variant>
        <vt:lpwstr>../Schedule 1 - Definitions/Definitions.doc</vt:lpwstr>
      </vt:variant>
      <vt:variant>
        <vt:lpwstr>Amenity</vt:lpwstr>
      </vt:variant>
      <vt:variant>
        <vt:i4>7929971</vt:i4>
      </vt:variant>
      <vt:variant>
        <vt:i4>657</vt:i4>
      </vt:variant>
      <vt:variant>
        <vt:i4>0</vt:i4>
      </vt:variant>
      <vt:variant>
        <vt:i4>5</vt:i4>
      </vt:variant>
      <vt:variant>
        <vt:lpwstr/>
      </vt:variant>
      <vt:variant>
        <vt:lpwstr>Figuree</vt:lpwstr>
      </vt:variant>
      <vt:variant>
        <vt:i4>7929971</vt:i4>
      </vt:variant>
      <vt:variant>
        <vt:i4>654</vt:i4>
      </vt:variant>
      <vt:variant>
        <vt:i4>0</vt:i4>
      </vt:variant>
      <vt:variant>
        <vt:i4>5</vt:i4>
      </vt:variant>
      <vt:variant>
        <vt:lpwstr/>
      </vt:variant>
      <vt:variant>
        <vt:lpwstr>Figurec</vt:lpwstr>
      </vt:variant>
      <vt:variant>
        <vt:i4>7929965</vt:i4>
      </vt:variant>
      <vt:variant>
        <vt:i4>651</vt:i4>
      </vt:variant>
      <vt:variant>
        <vt:i4>0</vt:i4>
      </vt:variant>
      <vt:variant>
        <vt:i4>5</vt:i4>
      </vt:variant>
      <vt:variant>
        <vt:lpwstr>../Schedule 1 - Definitions/Definitions.doc</vt:lpwstr>
      </vt:variant>
      <vt:variant>
        <vt:lpwstr>Park</vt:lpwstr>
      </vt:variant>
      <vt:variant>
        <vt:i4>7929965</vt:i4>
      </vt:variant>
      <vt:variant>
        <vt:i4>648</vt:i4>
      </vt:variant>
      <vt:variant>
        <vt:i4>0</vt:i4>
      </vt:variant>
      <vt:variant>
        <vt:i4>5</vt:i4>
      </vt:variant>
      <vt:variant>
        <vt:lpwstr>../Schedule 1 - Definitions/Definitions.doc</vt:lpwstr>
      </vt:variant>
      <vt:variant>
        <vt:lpwstr>Park</vt:lpwstr>
      </vt:variant>
      <vt:variant>
        <vt:i4>6684780</vt:i4>
      </vt:variant>
      <vt:variant>
        <vt:i4>645</vt:i4>
      </vt:variant>
      <vt:variant>
        <vt:i4>0</vt:i4>
      </vt:variant>
      <vt:variant>
        <vt:i4>5</vt:i4>
      </vt:variant>
      <vt:variant>
        <vt:lpwstr>../Schedule 1 - Definitions/Definitions.doc</vt:lpwstr>
      </vt:variant>
      <vt:variant>
        <vt:lpwstr>Dwelling</vt:lpwstr>
      </vt:variant>
      <vt:variant>
        <vt:i4>262146</vt:i4>
      </vt:variant>
      <vt:variant>
        <vt:i4>642</vt:i4>
      </vt:variant>
      <vt:variant>
        <vt:i4>0</vt:i4>
      </vt:variant>
      <vt:variant>
        <vt:i4>5</vt:i4>
      </vt:variant>
      <vt:variant>
        <vt:lpwstr>../Schedule 1 - Definitions/Definitions.doc</vt:lpwstr>
      </vt:variant>
      <vt:variant>
        <vt:lpwstr>Amenity</vt:lpwstr>
      </vt:variant>
      <vt:variant>
        <vt:i4>6684797</vt:i4>
      </vt:variant>
      <vt:variant>
        <vt:i4>639</vt:i4>
      </vt:variant>
      <vt:variant>
        <vt:i4>0</vt:i4>
      </vt:variant>
      <vt:variant>
        <vt:i4>5</vt:i4>
      </vt:variant>
      <vt:variant>
        <vt:lpwstr>../Schedule 1 - Definitions/Definitions.doc</vt:lpwstr>
      </vt:variant>
      <vt:variant>
        <vt:lpwstr>Basement</vt:lpwstr>
      </vt:variant>
      <vt:variant>
        <vt:i4>7929971</vt:i4>
      </vt:variant>
      <vt:variant>
        <vt:i4>636</vt:i4>
      </vt:variant>
      <vt:variant>
        <vt:i4>0</vt:i4>
      </vt:variant>
      <vt:variant>
        <vt:i4>5</vt:i4>
      </vt:variant>
      <vt:variant>
        <vt:lpwstr/>
      </vt:variant>
      <vt:variant>
        <vt:lpwstr>Figureg</vt:lpwstr>
      </vt:variant>
      <vt:variant>
        <vt:i4>7929971</vt:i4>
      </vt:variant>
      <vt:variant>
        <vt:i4>633</vt:i4>
      </vt:variant>
      <vt:variant>
        <vt:i4>0</vt:i4>
      </vt:variant>
      <vt:variant>
        <vt:i4>5</vt:i4>
      </vt:variant>
      <vt:variant>
        <vt:lpwstr/>
      </vt:variant>
      <vt:variant>
        <vt:lpwstr>Figuref</vt:lpwstr>
      </vt:variant>
      <vt:variant>
        <vt:i4>7929971</vt:i4>
      </vt:variant>
      <vt:variant>
        <vt:i4>630</vt:i4>
      </vt:variant>
      <vt:variant>
        <vt:i4>0</vt:i4>
      </vt:variant>
      <vt:variant>
        <vt:i4>5</vt:i4>
      </vt:variant>
      <vt:variant>
        <vt:lpwstr/>
      </vt:variant>
      <vt:variant>
        <vt:lpwstr>Figuree</vt:lpwstr>
      </vt:variant>
      <vt:variant>
        <vt:i4>7929971</vt:i4>
      </vt:variant>
      <vt:variant>
        <vt:i4>627</vt:i4>
      </vt:variant>
      <vt:variant>
        <vt:i4>0</vt:i4>
      </vt:variant>
      <vt:variant>
        <vt:i4>5</vt:i4>
      </vt:variant>
      <vt:variant>
        <vt:lpwstr/>
      </vt:variant>
      <vt:variant>
        <vt:lpwstr>Figured</vt:lpwstr>
      </vt:variant>
      <vt:variant>
        <vt:i4>7929971</vt:i4>
      </vt:variant>
      <vt:variant>
        <vt:i4>624</vt:i4>
      </vt:variant>
      <vt:variant>
        <vt:i4>0</vt:i4>
      </vt:variant>
      <vt:variant>
        <vt:i4>5</vt:i4>
      </vt:variant>
      <vt:variant>
        <vt:lpwstr/>
      </vt:variant>
      <vt:variant>
        <vt:lpwstr>Figurec</vt:lpwstr>
      </vt:variant>
      <vt:variant>
        <vt:i4>7929971</vt:i4>
      </vt:variant>
      <vt:variant>
        <vt:i4>621</vt:i4>
      </vt:variant>
      <vt:variant>
        <vt:i4>0</vt:i4>
      </vt:variant>
      <vt:variant>
        <vt:i4>5</vt:i4>
      </vt:variant>
      <vt:variant>
        <vt:lpwstr/>
      </vt:variant>
      <vt:variant>
        <vt:lpwstr>Figureb</vt:lpwstr>
      </vt:variant>
      <vt:variant>
        <vt:i4>7929971</vt:i4>
      </vt:variant>
      <vt:variant>
        <vt:i4>618</vt:i4>
      </vt:variant>
      <vt:variant>
        <vt:i4>0</vt:i4>
      </vt:variant>
      <vt:variant>
        <vt:i4>5</vt:i4>
      </vt:variant>
      <vt:variant>
        <vt:lpwstr/>
      </vt:variant>
      <vt:variant>
        <vt:lpwstr>Figurea</vt:lpwstr>
      </vt:variant>
      <vt:variant>
        <vt:i4>1441821</vt:i4>
      </vt:variant>
      <vt:variant>
        <vt:i4>615</vt:i4>
      </vt:variant>
      <vt:variant>
        <vt:i4>0</vt:i4>
      </vt:variant>
      <vt:variant>
        <vt:i4>5</vt:i4>
      </vt:variant>
      <vt:variant>
        <vt:lpwstr>../Schedule 1 - Definitions/Definitions.doc</vt:lpwstr>
      </vt:variant>
      <vt:variant>
        <vt:lpwstr>CrossBlockLink</vt:lpwstr>
      </vt:variant>
      <vt:variant>
        <vt:i4>327689</vt:i4>
      </vt:variant>
      <vt:variant>
        <vt:i4>612</vt:i4>
      </vt:variant>
      <vt:variant>
        <vt:i4>0</vt:i4>
      </vt:variant>
      <vt:variant>
        <vt:i4>5</vt:i4>
      </vt:variant>
      <vt:variant>
        <vt:lpwstr>../Schedule 1 - Definitions/Definitions.doc</vt:lpwstr>
      </vt:variant>
      <vt:variant>
        <vt:lpwstr>Arcade</vt:lpwstr>
      </vt:variant>
      <vt:variant>
        <vt:i4>1441821</vt:i4>
      </vt:variant>
      <vt:variant>
        <vt:i4>609</vt:i4>
      </vt:variant>
      <vt:variant>
        <vt:i4>0</vt:i4>
      </vt:variant>
      <vt:variant>
        <vt:i4>5</vt:i4>
      </vt:variant>
      <vt:variant>
        <vt:lpwstr>../Schedule 1 - Definitions/Definitions.doc</vt:lpwstr>
      </vt:variant>
      <vt:variant>
        <vt:lpwstr>CrossBlockLink</vt:lpwstr>
      </vt:variant>
      <vt:variant>
        <vt:i4>327689</vt:i4>
      </vt:variant>
      <vt:variant>
        <vt:i4>606</vt:i4>
      </vt:variant>
      <vt:variant>
        <vt:i4>0</vt:i4>
      </vt:variant>
      <vt:variant>
        <vt:i4>5</vt:i4>
      </vt:variant>
      <vt:variant>
        <vt:lpwstr>../Schedule 1 - Definitions/Definitions.doc</vt:lpwstr>
      </vt:variant>
      <vt:variant>
        <vt:lpwstr>Arcade</vt:lpwstr>
      </vt:variant>
      <vt:variant>
        <vt:i4>1441821</vt:i4>
      </vt:variant>
      <vt:variant>
        <vt:i4>603</vt:i4>
      </vt:variant>
      <vt:variant>
        <vt:i4>0</vt:i4>
      </vt:variant>
      <vt:variant>
        <vt:i4>5</vt:i4>
      </vt:variant>
      <vt:variant>
        <vt:lpwstr>../Schedule 1 - Definitions/Definitions.doc</vt:lpwstr>
      </vt:variant>
      <vt:variant>
        <vt:lpwstr>CrossBlockLink</vt:lpwstr>
      </vt:variant>
      <vt:variant>
        <vt:i4>327689</vt:i4>
      </vt:variant>
      <vt:variant>
        <vt:i4>600</vt:i4>
      </vt:variant>
      <vt:variant>
        <vt:i4>0</vt:i4>
      </vt:variant>
      <vt:variant>
        <vt:i4>5</vt:i4>
      </vt:variant>
      <vt:variant>
        <vt:lpwstr>../Schedule 1 - Definitions/Definitions.doc</vt:lpwstr>
      </vt:variant>
      <vt:variant>
        <vt:lpwstr>Arcade</vt:lpwstr>
      </vt:variant>
      <vt:variant>
        <vt:i4>327689</vt:i4>
      </vt:variant>
      <vt:variant>
        <vt:i4>597</vt:i4>
      </vt:variant>
      <vt:variant>
        <vt:i4>0</vt:i4>
      </vt:variant>
      <vt:variant>
        <vt:i4>5</vt:i4>
      </vt:variant>
      <vt:variant>
        <vt:lpwstr>../Schedule 1 - Definitions/Definitions.doc</vt:lpwstr>
      </vt:variant>
      <vt:variant>
        <vt:lpwstr>Arcade</vt:lpwstr>
      </vt:variant>
      <vt:variant>
        <vt:i4>327689</vt:i4>
      </vt:variant>
      <vt:variant>
        <vt:i4>594</vt:i4>
      </vt:variant>
      <vt:variant>
        <vt:i4>0</vt:i4>
      </vt:variant>
      <vt:variant>
        <vt:i4>5</vt:i4>
      </vt:variant>
      <vt:variant>
        <vt:lpwstr>../Schedule 1 - Definitions/Definitions.doc</vt:lpwstr>
      </vt:variant>
      <vt:variant>
        <vt:lpwstr>Arcade</vt:lpwstr>
      </vt:variant>
      <vt:variant>
        <vt:i4>1441821</vt:i4>
      </vt:variant>
      <vt:variant>
        <vt:i4>591</vt:i4>
      </vt:variant>
      <vt:variant>
        <vt:i4>0</vt:i4>
      </vt:variant>
      <vt:variant>
        <vt:i4>5</vt:i4>
      </vt:variant>
      <vt:variant>
        <vt:lpwstr>../Schedule 1 - Definitions/Definitions.doc</vt:lpwstr>
      </vt:variant>
      <vt:variant>
        <vt:lpwstr>CrossBlockLink</vt:lpwstr>
      </vt:variant>
      <vt:variant>
        <vt:i4>1441821</vt:i4>
      </vt:variant>
      <vt:variant>
        <vt:i4>588</vt:i4>
      </vt:variant>
      <vt:variant>
        <vt:i4>0</vt:i4>
      </vt:variant>
      <vt:variant>
        <vt:i4>5</vt:i4>
      </vt:variant>
      <vt:variant>
        <vt:lpwstr>../Schedule 1 - Definitions/Definitions.doc</vt:lpwstr>
      </vt:variant>
      <vt:variant>
        <vt:lpwstr>CrossBlockLink</vt:lpwstr>
      </vt:variant>
      <vt:variant>
        <vt:i4>1441821</vt:i4>
      </vt:variant>
      <vt:variant>
        <vt:i4>585</vt:i4>
      </vt:variant>
      <vt:variant>
        <vt:i4>0</vt:i4>
      </vt:variant>
      <vt:variant>
        <vt:i4>5</vt:i4>
      </vt:variant>
      <vt:variant>
        <vt:lpwstr>../Schedule 1 - Definitions/Definitions.doc</vt:lpwstr>
      </vt:variant>
      <vt:variant>
        <vt:lpwstr>CrossBlockLink</vt:lpwstr>
      </vt:variant>
      <vt:variant>
        <vt:i4>1441821</vt:i4>
      </vt:variant>
      <vt:variant>
        <vt:i4>582</vt:i4>
      </vt:variant>
      <vt:variant>
        <vt:i4>0</vt:i4>
      </vt:variant>
      <vt:variant>
        <vt:i4>5</vt:i4>
      </vt:variant>
      <vt:variant>
        <vt:lpwstr>../Schedule 1 - Definitions/Definitions.doc</vt:lpwstr>
      </vt:variant>
      <vt:variant>
        <vt:lpwstr>CrossBlockLink</vt:lpwstr>
      </vt:variant>
      <vt:variant>
        <vt:i4>589897</vt:i4>
      </vt:variant>
      <vt:variant>
        <vt:i4>579</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576</vt:i4>
      </vt:variant>
      <vt:variant>
        <vt:i4>0</vt:i4>
      </vt:variant>
      <vt:variant>
        <vt:i4>5</vt:i4>
      </vt:variant>
      <vt:variant>
        <vt:lpwstr>../Schedule 1 - Definitions/Definitions.doc</vt:lpwstr>
      </vt:variant>
      <vt:variant>
        <vt:lpwstr>CrossBlockLink</vt:lpwstr>
      </vt:variant>
      <vt:variant>
        <vt:i4>1441821</vt:i4>
      </vt:variant>
      <vt:variant>
        <vt:i4>573</vt:i4>
      </vt:variant>
      <vt:variant>
        <vt:i4>0</vt:i4>
      </vt:variant>
      <vt:variant>
        <vt:i4>5</vt:i4>
      </vt:variant>
      <vt:variant>
        <vt:lpwstr>../Schedule 1 - Definitions/Definitions.doc</vt:lpwstr>
      </vt:variant>
      <vt:variant>
        <vt:lpwstr>CrossBlockLink</vt:lpwstr>
      </vt:variant>
      <vt:variant>
        <vt:i4>327689</vt:i4>
      </vt:variant>
      <vt:variant>
        <vt:i4>570</vt:i4>
      </vt:variant>
      <vt:variant>
        <vt:i4>0</vt:i4>
      </vt:variant>
      <vt:variant>
        <vt:i4>5</vt:i4>
      </vt:variant>
      <vt:variant>
        <vt:lpwstr>../Schedule 1 - Definitions/Definitions.doc</vt:lpwstr>
      </vt:variant>
      <vt:variant>
        <vt:lpwstr>Arcade</vt:lpwstr>
      </vt:variant>
      <vt:variant>
        <vt:i4>1441821</vt:i4>
      </vt:variant>
      <vt:variant>
        <vt:i4>567</vt:i4>
      </vt:variant>
      <vt:variant>
        <vt:i4>0</vt:i4>
      </vt:variant>
      <vt:variant>
        <vt:i4>5</vt:i4>
      </vt:variant>
      <vt:variant>
        <vt:lpwstr>../Schedule 1 - Definitions/Definitions.doc</vt:lpwstr>
      </vt:variant>
      <vt:variant>
        <vt:lpwstr>CrossBlockLink</vt:lpwstr>
      </vt:variant>
      <vt:variant>
        <vt:i4>327689</vt:i4>
      </vt:variant>
      <vt:variant>
        <vt:i4>564</vt:i4>
      </vt:variant>
      <vt:variant>
        <vt:i4>0</vt:i4>
      </vt:variant>
      <vt:variant>
        <vt:i4>5</vt:i4>
      </vt:variant>
      <vt:variant>
        <vt:lpwstr>../Schedule 1 - Definitions/Definitions.doc</vt:lpwstr>
      </vt:variant>
      <vt:variant>
        <vt:lpwstr>Arcade</vt:lpwstr>
      </vt:variant>
      <vt:variant>
        <vt:i4>7929971</vt:i4>
      </vt:variant>
      <vt:variant>
        <vt:i4>561</vt:i4>
      </vt:variant>
      <vt:variant>
        <vt:i4>0</vt:i4>
      </vt:variant>
      <vt:variant>
        <vt:i4>5</vt:i4>
      </vt:variant>
      <vt:variant>
        <vt:lpwstr/>
      </vt:variant>
      <vt:variant>
        <vt:lpwstr>Figuref</vt:lpwstr>
      </vt:variant>
      <vt:variant>
        <vt:i4>7929971</vt:i4>
      </vt:variant>
      <vt:variant>
        <vt:i4>558</vt:i4>
      </vt:variant>
      <vt:variant>
        <vt:i4>0</vt:i4>
      </vt:variant>
      <vt:variant>
        <vt:i4>5</vt:i4>
      </vt:variant>
      <vt:variant>
        <vt:lpwstr/>
      </vt:variant>
      <vt:variant>
        <vt:lpwstr>Figuree</vt:lpwstr>
      </vt:variant>
      <vt:variant>
        <vt:i4>7929971</vt:i4>
      </vt:variant>
      <vt:variant>
        <vt:i4>555</vt:i4>
      </vt:variant>
      <vt:variant>
        <vt:i4>0</vt:i4>
      </vt:variant>
      <vt:variant>
        <vt:i4>5</vt:i4>
      </vt:variant>
      <vt:variant>
        <vt:lpwstr/>
      </vt:variant>
      <vt:variant>
        <vt:lpwstr>Figured</vt:lpwstr>
      </vt:variant>
      <vt:variant>
        <vt:i4>7929971</vt:i4>
      </vt:variant>
      <vt:variant>
        <vt:i4>552</vt:i4>
      </vt:variant>
      <vt:variant>
        <vt:i4>0</vt:i4>
      </vt:variant>
      <vt:variant>
        <vt:i4>5</vt:i4>
      </vt:variant>
      <vt:variant>
        <vt:lpwstr/>
      </vt:variant>
      <vt:variant>
        <vt:lpwstr>Figurec</vt:lpwstr>
      </vt:variant>
      <vt:variant>
        <vt:i4>7929971</vt:i4>
      </vt:variant>
      <vt:variant>
        <vt:i4>549</vt:i4>
      </vt:variant>
      <vt:variant>
        <vt:i4>0</vt:i4>
      </vt:variant>
      <vt:variant>
        <vt:i4>5</vt:i4>
      </vt:variant>
      <vt:variant>
        <vt:lpwstr/>
      </vt:variant>
      <vt:variant>
        <vt:lpwstr>Figureb</vt:lpwstr>
      </vt:variant>
      <vt:variant>
        <vt:i4>7929971</vt:i4>
      </vt:variant>
      <vt:variant>
        <vt:i4>546</vt:i4>
      </vt:variant>
      <vt:variant>
        <vt:i4>0</vt:i4>
      </vt:variant>
      <vt:variant>
        <vt:i4>5</vt:i4>
      </vt:variant>
      <vt:variant>
        <vt:lpwstr/>
      </vt:variant>
      <vt:variant>
        <vt:lpwstr>Figurea</vt:lpwstr>
      </vt:variant>
      <vt:variant>
        <vt:i4>1441821</vt:i4>
      </vt:variant>
      <vt:variant>
        <vt:i4>543</vt:i4>
      </vt:variant>
      <vt:variant>
        <vt:i4>0</vt:i4>
      </vt:variant>
      <vt:variant>
        <vt:i4>5</vt:i4>
      </vt:variant>
      <vt:variant>
        <vt:lpwstr>../Schedule 1 - Definitions/Definitions.doc</vt:lpwstr>
      </vt:variant>
      <vt:variant>
        <vt:lpwstr>CrossBlockLink</vt:lpwstr>
      </vt:variant>
      <vt:variant>
        <vt:i4>327689</vt:i4>
      </vt:variant>
      <vt:variant>
        <vt:i4>540</vt:i4>
      </vt:variant>
      <vt:variant>
        <vt:i4>0</vt:i4>
      </vt:variant>
      <vt:variant>
        <vt:i4>5</vt:i4>
      </vt:variant>
      <vt:variant>
        <vt:lpwstr>../Schedule 1 - Definitions/Definitions.doc</vt:lpwstr>
      </vt:variant>
      <vt:variant>
        <vt:lpwstr>Arcade</vt:lpwstr>
      </vt:variant>
      <vt:variant>
        <vt:i4>1441821</vt:i4>
      </vt:variant>
      <vt:variant>
        <vt:i4>537</vt:i4>
      </vt:variant>
      <vt:variant>
        <vt:i4>0</vt:i4>
      </vt:variant>
      <vt:variant>
        <vt:i4>5</vt:i4>
      </vt:variant>
      <vt:variant>
        <vt:lpwstr>../Schedule 1 - Definitions/Definitions.doc</vt:lpwstr>
      </vt:variant>
      <vt:variant>
        <vt:lpwstr>CrossBlockLink</vt:lpwstr>
      </vt:variant>
      <vt:variant>
        <vt:i4>327689</vt:i4>
      </vt:variant>
      <vt:variant>
        <vt:i4>534</vt:i4>
      </vt:variant>
      <vt:variant>
        <vt:i4>0</vt:i4>
      </vt:variant>
      <vt:variant>
        <vt:i4>5</vt:i4>
      </vt:variant>
      <vt:variant>
        <vt:lpwstr>../Schedule 1 - Definitions/Definitions.doc</vt:lpwstr>
      </vt:variant>
      <vt:variant>
        <vt:lpwstr>Arcade</vt:lpwstr>
      </vt:variant>
      <vt:variant>
        <vt:i4>7929971</vt:i4>
      </vt:variant>
      <vt:variant>
        <vt:i4>531</vt:i4>
      </vt:variant>
      <vt:variant>
        <vt:i4>0</vt:i4>
      </vt:variant>
      <vt:variant>
        <vt:i4>5</vt:i4>
      </vt:variant>
      <vt:variant>
        <vt:lpwstr/>
      </vt:variant>
      <vt:variant>
        <vt:lpwstr>Figuref</vt:lpwstr>
      </vt:variant>
      <vt:variant>
        <vt:i4>7929971</vt:i4>
      </vt:variant>
      <vt:variant>
        <vt:i4>528</vt:i4>
      </vt:variant>
      <vt:variant>
        <vt:i4>0</vt:i4>
      </vt:variant>
      <vt:variant>
        <vt:i4>5</vt:i4>
      </vt:variant>
      <vt:variant>
        <vt:lpwstr/>
      </vt:variant>
      <vt:variant>
        <vt:lpwstr>Figuree</vt:lpwstr>
      </vt:variant>
      <vt:variant>
        <vt:i4>7929971</vt:i4>
      </vt:variant>
      <vt:variant>
        <vt:i4>525</vt:i4>
      </vt:variant>
      <vt:variant>
        <vt:i4>0</vt:i4>
      </vt:variant>
      <vt:variant>
        <vt:i4>5</vt:i4>
      </vt:variant>
      <vt:variant>
        <vt:lpwstr/>
      </vt:variant>
      <vt:variant>
        <vt:lpwstr>Figured</vt:lpwstr>
      </vt:variant>
      <vt:variant>
        <vt:i4>7929971</vt:i4>
      </vt:variant>
      <vt:variant>
        <vt:i4>522</vt:i4>
      </vt:variant>
      <vt:variant>
        <vt:i4>0</vt:i4>
      </vt:variant>
      <vt:variant>
        <vt:i4>5</vt:i4>
      </vt:variant>
      <vt:variant>
        <vt:lpwstr/>
      </vt:variant>
      <vt:variant>
        <vt:lpwstr>Figurec</vt:lpwstr>
      </vt:variant>
      <vt:variant>
        <vt:i4>7929971</vt:i4>
      </vt:variant>
      <vt:variant>
        <vt:i4>519</vt:i4>
      </vt:variant>
      <vt:variant>
        <vt:i4>0</vt:i4>
      </vt:variant>
      <vt:variant>
        <vt:i4>5</vt:i4>
      </vt:variant>
      <vt:variant>
        <vt:lpwstr/>
      </vt:variant>
      <vt:variant>
        <vt:lpwstr>Figureb</vt:lpwstr>
      </vt:variant>
      <vt:variant>
        <vt:i4>7929971</vt:i4>
      </vt:variant>
      <vt:variant>
        <vt:i4>516</vt:i4>
      </vt:variant>
      <vt:variant>
        <vt:i4>0</vt:i4>
      </vt:variant>
      <vt:variant>
        <vt:i4>5</vt:i4>
      </vt:variant>
      <vt:variant>
        <vt:lpwstr/>
      </vt:variant>
      <vt:variant>
        <vt:lpwstr>Figurea</vt:lpwstr>
      </vt:variant>
      <vt:variant>
        <vt:i4>1441821</vt:i4>
      </vt:variant>
      <vt:variant>
        <vt:i4>513</vt:i4>
      </vt:variant>
      <vt:variant>
        <vt:i4>0</vt:i4>
      </vt:variant>
      <vt:variant>
        <vt:i4>5</vt:i4>
      </vt:variant>
      <vt:variant>
        <vt:lpwstr>../Schedule 1 - Definitions/Definitions.doc</vt:lpwstr>
      </vt:variant>
      <vt:variant>
        <vt:lpwstr>CrossBlockLink</vt:lpwstr>
      </vt:variant>
      <vt:variant>
        <vt:i4>327689</vt:i4>
      </vt:variant>
      <vt:variant>
        <vt:i4>510</vt:i4>
      </vt:variant>
      <vt:variant>
        <vt:i4>0</vt:i4>
      </vt:variant>
      <vt:variant>
        <vt:i4>5</vt:i4>
      </vt:variant>
      <vt:variant>
        <vt:lpwstr>../Schedule 1 - Definitions/Definitions.doc</vt:lpwstr>
      </vt:variant>
      <vt:variant>
        <vt:lpwstr>Arcade</vt:lpwstr>
      </vt:variant>
      <vt:variant>
        <vt:i4>7929965</vt:i4>
      </vt:variant>
      <vt:variant>
        <vt:i4>507</vt:i4>
      </vt:variant>
      <vt:variant>
        <vt:i4>0</vt:i4>
      </vt:variant>
      <vt:variant>
        <vt:i4>5</vt:i4>
      </vt:variant>
      <vt:variant>
        <vt:lpwstr>../Schedule 1 - Definitions/Definitions.doc</vt:lpwstr>
      </vt:variant>
      <vt:variant>
        <vt:lpwstr>Park</vt:lpwstr>
      </vt:variant>
      <vt:variant>
        <vt:i4>1441821</vt:i4>
      </vt:variant>
      <vt:variant>
        <vt:i4>504</vt:i4>
      </vt:variant>
      <vt:variant>
        <vt:i4>0</vt:i4>
      </vt:variant>
      <vt:variant>
        <vt:i4>5</vt:i4>
      </vt:variant>
      <vt:variant>
        <vt:lpwstr>../Schedule 1 - Definitions/Definitions.doc</vt:lpwstr>
      </vt:variant>
      <vt:variant>
        <vt:lpwstr>CrossBlockLink</vt:lpwstr>
      </vt:variant>
      <vt:variant>
        <vt:i4>327689</vt:i4>
      </vt:variant>
      <vt:variant>
        <vt:i4>501</vt:i4>
      </vt:variant>
      <vt:variant>
        <vt:i4>0</vt:i4>
      </vt:variant>
      <vt:variant>
        <vt:i4>5</vt:i4>
      </vt:variant>
      <vt:variant>
        <vt:lpwstr>../Schedule 1 - Definitions/Definitions.doc</vt:lpwstr>
      </vt:variant>
      <vt:variant>
        <vt:lpwstr>Arcade</vt:lpwstr>
      </vt:variant>
      <vt:variant>
        <vt:i4>1441821</vt:i4>
      </vt:variant>
      <vt:variant>
        <vt:i4>497</vt:i4>
      </vt:variant>
      <vt:variant>
        <vt:i4>0</vt:i4>
      </vt:variant>
      <vt:variant>
        <vt:i4>5</vt:i4>
      </vt:variant>
      <vt:variant>
        <vt:lpwstr>../Schedule 1 - Definitions/Definitions.doc</vt:lpwstr>
      </vt:variant>
      <vt:variant>
        <vt:lpwstr>CrossBlockLink</vt:lpwstr>
      </vt:variant>
      <vt:variant>
        <vt:i4>1441821</vt:i4>
      </vt:variant>
      <vt:variant>
        <vt:i4>495</vt:i4>
      </vt:variant>
      <vt:variant>
        <vt:i4>0</vt:i4>
      </vt:variant>
      <vt:variant>
        <vt:i4>5</vt:i4>
      </vt:variant>
      <vt:variant>
        <vt:lpwstr>../Schedule 1 - Definitions/Definitions.doc</vt:lpwstr>
      </vt:variant>
      <vt:variant>
        <vt:lpwstr>CrossBlockLink</vt:lpwstr>
      </vt:variant>
      <vt:variant>
        <vt:i4>327689</vt:i4>
      </vt:variant>
      <vt:variant>
        <vt:i4>492</vt:i4>
      </vt:variant>
      <vt:variant>
        <vt:i4>0</vt:i4>
      </vt:variant>
      <vt:variant>
        <vt:i4>5</vt:i4>
      </vt:variant>
      <vt:variant>
        <vt:lpwstr>../Schedule 1 - Definitions/Definitions.doc</vt:lpwstr>
      </vt:variant>
      <vt:variant>
        <vt:lpwstr>Arcade</vt:lpwstr>
      </vt:variant>
      <vt:variant>
        <vt:i4>8257634</vt:i4>
      </vt:variant>
      <vt:variant>
        <vt:i4>489</vt:i4>
      </vt:variant>
      <vt:variant>
        <vt:i4>0</vt:i4>
      </vt:variant>
      <vt:variant>
        <vt:i4>5</vt:i4>
      </vt:variant>
      <vt:variant>
        <vt:lpwstr>../Schedule 1 - Definitions/Definitions.doc</vt:lpwstr>
      </vt:variant>
      <vt:variant>
        <vt:lpwstr>CentreActivities</vt:lpwstr>
      </vt:variant>
      <vt:variant>
        <vt:i4>7929971</vt:i4>
      </vt:variant>
      <vt:variant>
        <vt:i4>486</vt:i4>
      </vt:variant>
      <vt:variant>
        <vt:i4>0</vt:i4>
      </vt:variant>
      <vt:variant>
        <vt:i4>5</vt:i4>
      </vt:variant>
      <vt:variant>
        <vt:lpwstr/>
      </vt:variant>
      <vt:variant>
        <vt:lpwstr>Figuref</vt:lpwstr>
      </vt:variant>
      <vt:variant>
        <vt:i4>7929971</vt:i4>
      </vt:variant>
      <vt:variant>
        <vt:i4>483</vt:i4>
      </vt:variant>
      <vt:variant>
        <vt:i4>0</vt:i4>
      </vt:variant>
      <vt:variant>
        <vt:i4>5</vt:i4>
      </vt:variant>
      <vt:variant>
        <vt:lpwstr/>
      </vt:variant>
      <vt:variant>
        <vt:lpwstr>Figuree</vt:lpwstr>
      </vt:variant>
      <vt:variant>
        <vt:i4>7929971</vt:i4>
      </vt:variant>
      <vt:variant>
        <vt:i4>480</vt:i4>
      </vt:variant>
      <vt:variant>
        <vt:i4>0</vt:i4>
      </vt:variant>
      <vt:variant>
        <vt:i4>5</vt:i4>
      </vt:variant>
      <vt:variant>
        <vt:lpwstr/>
      </vt:variant>
      <vt:variant>
        <vt:lpwstr>Figured</vt:lpwstr>
      </vt:variant>
      <vt:variant>
        <vt:i4>7929971</vt:i4>
      </vt:variant>
      <vt:variant>
        <vt:i4>477</vt:i4>
      </vt:variant>
      <vt:variant>
        <vt:i4>0</vt:i4>
      </vt:variant>
      <vt:variant>
        <vt:i4>5</vt:i4>
      </vt:variant>
      <vt:variant>
        <vt:lpwstr/>
      </vt:variant>
      <vt:variant>
        <vt:lpwstr>Figurec</vt:lpwstr>
      </vt:variant>
      <vt:variant>
        <vt:i4>7929971</vt:i4>
      </vt:variant>
      <vt:variant>
        <vt:i4>474</vt:i4>
      </vt:variant>
      <vt:variant>
        <vt:i4>0</vt:i4>
      </vt:variant>
      <vt:variant>
        <vt:i4>5</vt:i4>
      </vt:variant>
      <vt:variant>
        <vt:lpwstr/>
      </vt:variant>
      <vt:variant>
        <vt:lpwstr>Figuref</vt:lpwstr>
      </vt:variant>
      <vt:variant>
        <vt:i4>7929971</vt:i4>
      </vt:variant>
      <vt:variant>
        <vt:i4>471</vt:i4>
      </vt:variant>
      <vt:variant>
        <vt:i4>0</vt:i4>
      </vt:variant>
      <vt:variant>
        <vt:i4>5</vt:i4>
      </vt:variant>
      <vt:variant>
        <vt:lpwstr/>
      </vt:variant>
      <vt:variant>
        <vt:lpwstr>Figuree</vt:lpwstr>
      </vt:variant>
      <vt:variant>
        <vt:i4>7929971</vt:i4>
      </vt:variant>
      <vt:variant>
        <vt:i4>468</vt:i4>
      </vt:variant>
      <vt:variant>
        <vt:i4>0</vt:i4>
      </vt:variant>
      <vt:variant>
        <vt:i4>5</vt:i4>
      </vt:variant>
      <vt:variant>
        <vt:lpwstr/>
      </vt:variant>
      <vt:variant>
        <vt:lpwstr>Figured</vt:lpwstr>
      </vt:variant>
      <vt:variant>
        <vt:i4>7929971</vt:i4>
      </vt:variant>
      <vt:variant>
        <vt:i4>465</vt:i4>
      </vt:variant>
      <vt:variant>
        <vt:i4>0</vt:i4>
      </vt:variant>
      <vt:variant>
        <vt:i4>5</vt:i4>
      </vt:variant>
      <vt:variant>
        <vt:lpwstr/>
      </vt:variant>
      <vt:variant>
        <vt:lpwstr>Figurec</vt:lpwstr>
      </vt:variant>
      <vt:variant>
        <vt:i4>8061047</vt:i4>
      </vt:variant>
      <vt:variant>
        <vt:i4>462</vt:i4>
      </vt:variant>
      <vt:variant>
        <vt:i4>0</vt:i4>
      </vt:variant>
      <vt:variant>
        <vt:i4>5</vt:i4>
      </vt:variant>
      <vt:variant>
        <vt:lpwstr>../Schedule 1 - Definitions/Definitions.doc</vt:lpwstr>
      </vt:variant>
      <vt:variant>
        <vt:lpwstr>CommunityUse</vt:lpwstr>
      </vt:variant>
      <vt:variant>
        <vt:i4>1638405</vt:i4>
      </vt:variant>
      <vt:variant>
        <vt:i4>459</vt:i4>
      </vt:variant>
      <vt:variant>
        <vt:i4>0</vt:i4>
      </vt:variant>
      <vt:variant>
        <vt:i4>5</vt:i4>
      </vt:variant>
      <vt:variant>
        <vt:lpwstr>../Schedule 1 - Definitions/Definitions.doc</vt:lpwstr>
      </vt:variant>
      <vt:variant>
        <vt:lpwstr>Office</vt:lpwstr>
      </vt:variant>
      <vt:variant>
        <vt:i4>6881390</vt:i4>
      </vt:variant>
      <vt:variant>
        <vt:i4>456</vt:i4>
      </vt:variant>
      <vt:variant>
        <vt:i4>0</vt:i4>
      </vt:variant>
      <vt:variant>
        <vt:i4>5</vt:i4>
      </vt:variant>
      <vt:variant>
        <vt:lpwstr>../Schedule 1 - Definitions/Definitions.doc</vt:lpwstr>
      </vt:variant>
      <vt:variant>
        <vt:lpwstr>Activefrontageprimary</vt:lpwstr>
      </vt:variant>
      <vt:variant>
        <vt:i4>1507337</vt:i4>
      </vt:variant>
      <vt:variant>
        <vt:i4>453</vt:i4>
      </vt:variant>
      <vt:variant>
        <vt:i4>0</vt:i4>
      </vt:variant>
      <vt:variant>
        <vt:i4>5</vt:i4>
      </vt:variant>
      <vt:variant>
        <vt:lpwstr>../Schedule 1 - Definitions/Definitions.doc</vt:lpwstr>
      </vt:variant>
      <vt:variant>
        <vt:lpwstr>Setback</vt:lpwstr>
      </vt:variant>
      <vt:variant>
        <vt:i4>6881390</vt:i4>
      </vt:variant>
      <vt:variant>
        <vt:i4>450</vt:i4>
      </vt:variant>
      <vt:variant>
        <vt:i4>0</vt:i4>
      </vt:variant>
      <vt:variant>
        <vt:i4>5</vt:i4>
      </vt:variant>
      <vt:variant>
        <vt:lpwstr>../Schedule 1 - Definitions/Definitions.doc</vt:lpwstr>
      </vt:variant>
      <vt:variant>
        <vt:lpwstr>Activefrontageprimary</vt:lpwstr>
      </vt:variant>
      <vt:variant>
        <vt:i4>262146</vt:i4>
      </vt:variant>
      <vt:variant>
        <vt:i4>447</vt:i4>
      </vt:variant>
      <vt:variant>
        <vt:i4>0</vt:i4>
      </vt:variant>
      <vt:variant>
        <vt:i4>5</vt:i4>
      </vt:variant>
      <vt:variant>
        <vt:lpwstr>../Schedule 1 - Definitions/Definitions.doc</vt:lpwstr>
      </vt:variant>
      <vt:variant>
        <vt:lpwstr>Amenity</vt:lpwstr>
      </vt:variant>
      <vt:variant>
        <vt:i4>6881390</vt:i4>
      </vt:variant>
      <vt:variant>
        <vt:i4>444</vt:i4>
      </vt:variant>
      <vt:variant>
        <vt:i4>0</vt:i4>
      </vt:variant>
      <vt:variant>
        <vt:i4>5</vt:i4>
      </vt:variant>
      <vt:variant>
        <vt:lpwstr>../Schedule 1 - Definitions/Definitions.doc</vt:lpwstr>
      </vt:variant>
      <vt:variant>
        <vt:lpwstr>Activefrontageprimary</vt:lpwstr>
      </vt:variant>
      <vt:variant>
        <vt:i4>6881390</vt:i4>
      </vt:variant>
      <vt:variant>
        <vt:i4>441</vt:i4>
      </vt:variant>
      <vt:variant>
        <vt:i4>0</vt:i4>
      </vt:variant>
      <vt:variant>
        <vt:i4>5</vt:i4>
      </vt:variant>
      <vt:variant>
        <vt:lpwstr>../Schedule 1 - Definitions/Definitions.doc</vt:lpwstr>
      </vt:variant>
      <vt:variant>
        <vt:lpwstr>Activefrontageprimary</vt:lpwstr>
      </vt:variant>
      <vt:variant>
        <vt:i4>7929971</vt:i4>
      </vt:variant>
      <vt:variant>
        <vt:i4>438</vt:i4>
      </vt:variant>
      <vt:variant>
        <vt:i4>0</vt:i4>
      </vt:variant>
      <vt:variant>
        <vt:i4>5</vt:i4>
      </vt:variant>
      <vt:variant>
        <vt:lpwstr/>
      </vt:variant>
      <vt:variant>
        <vt:lpwstr>Figuref</vt:lpwstr>
      </vt:variant>
      <vt:variant>
        <vt:i4>7929971</vt:i4>
      </vt:variant>
      <vt:variant>
        <vt:i4>435</vt:i4>
      </vt:variant>
      <vt:variant>
        <vt:i4>0</vt:i4>
      </vt:variant>
      <vt:variant>
        <vt:i4>5</vt:i4>
      </vt:variant>
      <vt:variant>
        <vt:lpwstr/>
      </vt:variant>
      <vt:variant>
        <vt:lpwstr>Figuree</vt:lpwstr>
      </vt:variant>
      <vt:variant>
        <vt:i4>7929971</vt:i4>
      </vt:variant>
      <vt:variant>
        <vt:i4>432</vt:i4>
      </vt:variant>
      <vt:variant>
        <vt:i4>0</vt:i4>
      </vt:variant>
      <vt:variant>
        <vt:i4>5</vt:i4>
      </vt:variant>
      <vt:variant>
        <vt:lpwstr/>
      </vt:variant>
      <vt:variant>
        <vt:lpwstr>Figured</vt:lpwstr>
      </vt:variant>
      <vt:variant>
        <vt:i4>7929971</vt:i4>
      </vt:variant>
      <vt:variant>
        <vt:i4>429</vt:i4>
      </vt:variant>
      <vt:variant>
        <vt:i4>0</vt:i4>
      </vt:variant>
      <vt:variant>
        <vt:i4>5</vt:i4>
      </vt:variant>
      <vt:variant>
        <vt:lpwstr/>
      </vt:variant>
      <vt:variant>
        <vt:lpwstr>Figurec</vt:lpwstr>
      </vt:variant>
      <vt:variant>
        <vt:i4>6881390</vt:i4>
      </vt:variant>
      <vt:variant>
        <vt:i4>426</vt:i4>
      </vt:variant>
      <vt:variant>
        <vt:i4>0</vt:i4>
      </vt:variant>
      <vt:variant>
        <vt:i4>5</vt:i4>
      </vt:variant>
      <vt:variant>
        <vt:lpwstr>../Schedule 1 - Definitions/Definitions.doc</vt:lpwstr>
      </vt:variant>
      <vt:variant>
        <vt:lpwstr>Activefrontageprimary</vt:lpwstr>
      </vt:variant>
      <vt:variant>
        <vt:i4>6881390</vt:i4>
      </vt:variant>
      <vt:variant>
        <vt:i4>423</vt:i4>
      </vt:variant>
      <vt:variant>
        <vt:i4>0</vt:i4>
      </vt:variant>
      <vt:variant>
        <vt:i4>5</vt:i4>
      </vt:variant>
      <vt:variant>
        <vt:lpwstr>../Schedule 1 - Definitions/Definitions.doc</vt:lpwstr>
      </vt:variant>
      <vt:variant>
        <vt:lpwstr>Activefrontageprimary</vt:lpwstr>
      </vt:variant>
      <vt:variant>
        <vt:i4>7929965</vt:i4>
      </vt:variant>
      <vt:variant>
        <vt:i4>420</vt:i4>
      </vt:variant>
      <vt:variant>
        <vt:i4>0</vt:i4>
      </vt:variant>
      <vt:variant>
        <vt:i4>5</vt:i4>
      </vt:variant>
      <vt:variant>
        <vt:lpwstr>../Schedule 1 - Definitions/Definitions.doc</vt:lpwstr>
      </vt:variant>
      <vt:variant>
        <vt:lpwstr>Park</vt:lpwstr>
      </vt:variant>
      <vt:variant>
        <vt:i4>1441821</vt:i4>
      </vt:variant>
      <vt:variant>
        <vt:i4>417</vt:i4>
      </vt:variant>
      <vt:variant>
        <vt:i4>0</vt:i4>
      </vt:variant>
      <vt:variant>
        <vt:i4>5</vt:i4>
      </vt:variant>
      <vt:variant>
        <vt:lpwstr>../Schedule 1 - Definitions/Definitions.doc</vt:lpwstr>
      </vt:variant>
      <vt:variant>
        <vt:lpwstr>CrossBlockLink</vt:lpwstr>
      </vt:variant>
      <vt:variant>
        <vt:i4>327689</vt:i4>
      </vt:variant>
      <vt:variant>
        <vt:i4>414</vt:i4>
      </vt:variant>
      <vt:variant>
        <vt:i4>0</vt:i4>
      </vt:variant>
      <vt:variant>
        <vt:i4>5</vt:i4>
      </vt:variant>
      <vt:variant>
        <vt:lpwstr>../Schedule 1 - Definitions/Definitions.doc</vt:lpwstr>
      </vt:variant>
      <vt:variant>
        <vt:lpwstr>Arcade</vt:lpwstr>
      </vt:variant>
      <vt:variant>
        <vt:i4>6684780</vt:i4>
      </vt:variant>
      <vt:variant>
        <vt:i4>411</vt:i4>
      </vt:variant>
      <vt:variant>
        <vt:i4>0</vt:i4>
      </vt:variant>
      <vt:variant>
        <vt:i4>5</vt:i4>
      </vt:variant>
      <vt:variant>
        <vt:lpwstr>../Schedule 1 - Definitions/Definitions.doc</vt:lpwstr>
      </vt:variant>
      <vt:variant>
        <vt:lpwstr>Dwelling</vt:lpwstr>
      </vt:variant>
      <vt:variant>
        <vt:i4>7929965</vt:i4>
      </vt:variant>
      <vt:variant>
        <vt:i4>408</vt:i4>
      </vt:variant>
      <vt:variant>
        <vt:i4>0</vt:i4>
      </vt:variant>
      <vt:variant>
        <vt:i4>5</vt:i4>
      </vt:variant>
      <vt:variant>
        <vt:lpwstr>../Schedule 1 - Definitions/Definitions.doc</vt:lpwstr>
      </vt:variant>
      <vt:variant>
        <vt:lpwstr>Park</vt:lpwstr>
      </vt:variant>
      <vt:variant>
        <vt:i4>1441821</vt:i4>
      </vt:variant>
      <vt:variant>
        <vt:i4>405</vt:i4>
      </vt:variant>
      <vt:variant>
        <vt:i4>0</vt:i4>
      </vt:variant>
      <vt:variant>
        <vt:i4>5</vt:i4>
      </vt:variant>
      <vt:variant>
        <vt:lpwstr>../Schedule 1 - Definitions/Definitions.doc</vt:lpwstr>
      </vt:variant>
      <vt:variant>
        <vt:lpwstr>CrossBlockLink</vt:lpwstr>
      </vt:variant>
      <vt:variant>
        <vt:i4>7929971</vt:i4>
      </vt:variant>
      <vt:variant>
        <vt:i4>402</vt:i4>
      </vt:variant>
      <vt:variant>
        <vt:i4>0</vt:i4>
      </vt:variant>
      <vt:variant>
        <vt:i4>5</vt:i4>
      </vt:variant>
      <vt:variant>
        <vt:lpwstr/>
      </vt:variant>
      <vt:variant>
        <vt:lpwstr>Figureb</vt:lpwstr>
      </vt:variant>
      <vt:variant>
        <vt:i4>7929971</vt:i4>
      </vt:variant>
      <vt:variant>
        <vt:i4>399</vt:i4>
      </vt:variant>
      <vt:variant>
        <vt:i4>0</vt:i4>
      </vt:variant>
      <vt:variant>
        <vt:i4>5</vt:i4>
      </vt:variant>
      <vt:variant>
        <vt:lpwstr/>
      </vt:variant>
      <vt:variant>
        <vt:lpwstr>Figurea</vt:lpwstr>
      </vt:variant>
      <vt:variant>
        <vt:i4>1441821</vt:i4>
      </vt:variant>
      <vt:variant>
        <vt:i4>396</vt:i4>
      </vt:variant>
      <vt:variant>
        <vt:i4>0</vt:i4>
      </vt:variant>
      <vt:variant>
        <vt:i4>5</vt:i4>
      </vt:variant>
      <vt:variant>
        <vt:lpwstr>../Schedule 1 - Definitions/Definitions.doc</vt:lpwstr>
      </vt:variant>
      <vt:variant>
        <vt:lpwstr>CrossBlockLinks</vt:lpwstr>
      </vt:variant>
      <vt:variant>
        <vt:i4>327689</vt:i4>
      </vt:variant>
      <vt:variant>
        <vt:i4>393</vt:i4>
      </vt:variant>
      <vt:variant>
        <vt:i4>0</vt:i4>
      </vt:variant>
      <vt:variant>
        <vt:i4>5</vt:i4>
      </vt:variant>
      <vt:variant>
        <vt:lpwstr>../Schedule 1 - Definitions/Definitions.doc</vt:lpwstr>
      </vt:variant>
      <vt:variant>
        <vt:lpwstr>Arcade</vt:lpwstr>
      </vt:variant>
      <vt:variant>
        <vt:i4>589897</vt:i4>
      </vt:variant>
      <vt:variant>
        <vt:i4>390</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387</vt:i4>
      </vt:variant>
      <vt:variant>
        <vt:i4>0</vt:i4>
      </vt:variant>
      <vt:variant>
        <vt:i4>5</vt:i4>
      </vt:variant>
      <vt:variant>
        <vt:lpwstr>../Schedule 1 - Definitions/Definitions.doc</vt:lpwstr>
      </vt:variant>
      <vt:variant>
        <vt:lpwstr>CrossBlockLink</vt:lpwstr>
      </vt:variant>
      <vt:variant>
        <vt:i4>327689</vt:i4>
      </vt:variant>
      <vt:variant>
        <vt:i4>384</vt:i4>
      </vt:variant>
      <vt:variant>
        <vt:i4>0</vt:i4>
      </vt:variant>
      <vt:variant>
        <vt:i4>5</vt:i4>
      </vt:variant>
      <vt:variant>
        <vt:lpwstr>../Schedule 1 - Definitions/Definitions.doc</vt:lpwstr>
      </vt:variant>
      <vt:variant>
        <vt:lpwstr>Arcade</vt:lpwstr>
      </vt:variant>
      <vt:variant>
        <vt:i4>7929971</vt:i4>
      </vt:variant>
      <vt:variant>
        <vt:i4>381</vt:i4>
      </vt:variant>
      <vt:variant>
        <vt:i4>0</vt:i4>
      </vt:variant>
      <vt:variant>
        <vt:i4>5</vt:i4>
      </vt:variant>
      <vt:variant>
        <vt:lpwstr/>
      </vt:variant>
      <vt:variant>
        <vt:lpwstr>Figureb</vt:lpwstr>
      </vt:variant>
      <vt:variant>
        <vt:i4>7929971</vt:i4>
      </vt:variant>
      <vt:variant>
        <vt:i4>378</vt:i4>
      </vt:variant>
      <vt:variant>
        <vt:i4>0</vt:i4>
      </vt:variant>
      <vt:variant>
        <vt:i4>5</vt:i4>
      </vt:variant>
      <vt:variant>
        <vt:lpwstr/>
      </vt:variant>
      <vt:variant>
        <vt:lpwstr>Figurea</vt:lpwstr>
      </vt:variant>
      <vt:variant>
        <vt:i4>589897</vt:i4>
      </vt:variant>
      <vt:variant>
        <vt:i4>375</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372</vt:i4>
      </vt:variant>
      <vt:variant>
        <vt:i4>0</vt:i4>
      </vt:variant>
      <vt:variant>
        <vt:i4>5</vt:i4>
      </vt:variant>
      <vt:variant>
        <vt:lpwstr>../Schedule 6 - Planning scheme policies/Infrastructure Design PSP/final version/InfrastructureDesignPSP.doc</vt:lpwstr>
      </vt:variant>
      <vt:variant>
        <vt:lpwstr/>
      </vt:variant>
      <vt:variant>
        <vt:i4>786454</vt:i4>
      </vt:variant>
      <vt:variant>
        <vt:i4>369</vt:i4>
      </vt:variant>
      <vt:variant>
        <vt:i4>0</vt:i4>
      </vt:variant>
      <vt:variant>
        <vt:i4>5</vt:i4>
      </vt:variant>
      <vt:variant>
        <vt:lpwstr>../Schedule 1 - Definitions/Definitions.doc</vt:lpwstr>
      </vt:variant>
      <vt:variant>
        <vt:lpwstr>Storey</vt:lpwstr>
      </vt:variant>
      <vt:variant>
        <vt:i4>6029400</vt:i4>
      </vt:variant>
      <vt:variant>
        <vt:i4>366</vt:i4>
      </vt:variant>
      <vt:variant>
        <vt:i4>0</vt:i4>
      </vt:variant>
      <vt:variant>
        <vt:i4>5</vt:i4>
      </vt:variant>
      <vt:variant>
        <vt:lpwstr/>
      </vt:variant>
      <vt:variant>
        <vt:lpwstr>AO93</vt:lpwstr>
      </vt:variant>
      <vt:variant>
        <vt:i4>6160472</vt:i4>
      </vt:variant>
      <vt:variant>
        <vt:i4>363</vt:i4>
      </vt:variant>
      <vt:variant>
        <vt:i4>0</vt:i4>
      </vt:variant>
      <vt:variant>
        <vt:i4>5</vt:i4>
      </vt:variant>
      <vt:variant>
        <vt:lpwstr/>
      </vt:variant>
      <vt:variant>
        <vt:lpwstr>AO91</vt:lpwstr>
      </vt:variant>
      <vt:variant>
        <vt:i4>6553707</vt:i4>
      </vt:variant>
      <vt:variant>
        <vt:i4>360</vt:i4>
      </vt:variant>
      <vt:variant>
        <vt:i4>0</vt:i4>
      </vt:variant>
      <vt:variant>
        <vt:i4>5</vt:i4>
      </vt:variant>
      <vt:variant>
        <vt:lpwstr>../Schedule 1 - Definitions/Definitions.doc</vt:lpwstr>
      </vt:variant>
      <vt:variant>
        <vt:lpwstr>FoodDrink</vt:lpwstr>
      </vt:variant>
      <vt:variant>
        <vt:i4>7012467</vt:i4>
      </vt:variant>
      <vt:variant>
        <vt:i4>357</vt:i4>
      </vt:variant>
      <vt:variant>
        <vt:i4>0</vt:i4>
      </vt:variant>
      <vt:variant>
        <vt:i4>5</vt:i4>
      </vt:variant>
      <vt:variant>
        <vt:lpwstr>../Schedule 1 - Definitions/Definitions.doc</vt:lpwstr>
      </vt:variant>
      <vt:variant>
        <vt:lpwstr>Shop</vt:lpwstr>
      </vt:variant>
      <vt:variant>
        <vt:i4>589897</vt:i4>
      </vt:variant>
      <vt:variant>
        <vt:i4>354</vt:i4>
      </vt:variant>
      <vt:variant>
        <vt:i4>0</vt:i4>
      </vt:variant>
      <vt:variant>
        <vt:i4>5</vt:i4>
      </vt:variant>
      <vt:variant>
        <vt:lpwstr>../Schedule 6 - Planning scheme policies/Infrastructure Design PSP/final version/InfrastructureDesignPSP.doc</vt:lpwstr>
      </vt:variant>
      <vt:variant>
        <vt:lpwstr/>
      </vt:variant>
      <vt:variant>
        <vt:i4>6684797</vt:i4>
      </vt:variant>
      <vt:variant>
        <vt:i4>351</vt:i4>
      </vt:variant>
      <vt:variant>
        <vt:i4>0</vt:i4>
      </vt:variant>
      <vt:variant>
        <vt:i4>5</vt:i4>
      </vt:variant>
      <vt:variant>
        <vt:lpwstr>../Schedule 1 - Definitions/Definitions.doc</vt:lpwstr>
      </vt:variant>
      <vt:variant>
        <vt:lpwstr>Basement</vt:lpwstr>
      </vt:variant>
      <vt:variant>
        <vt:i4>2359402</vt:i4>
      </vt:variant>
      <vt:variant>
        <vt:i4>348</vt:i4>
      </vt:variant>
      <vt:variant>
        <vt:i4>0</vt:i4>
      </vt:variant>
      <vt:variant>
        <vt:i4>5</vt:i4>
      </vt:variant>
      <vt:variant>
        <vt:lpwstr>../Part 9 - Development codes/CentreUseCode.doc</vt:lpwstr>
      </vt:variant>
      <vt:variant>
        <vt:lpwstr/>
      </vt:variant>
      <vt:variant>
        <vt:i4>720986</vt:i4>
      </vt:variant>
      <vt:variant>
        <vt:i4>345</vt:i4>
      </vt:variant>
      <vt:variant>
        <vt:i4>0</vt:i4>
      </vt:variant>
      <vt:variant>
        <vt:i4>5</vt:i4>
      </vt:variant>
      <vt:variant>
        <vt:lpwstr>../Part 9 - Development codes/MultipleDwellingDesignCode.doc</vt:lpwstr>
      </vt:variant>
      <vt:variant>
        <vt:lpwstr/>
      </vt:variant>
      <vt:variant>
        <vt:i4>7929971</vt:i4>
      </vt:variant>
      <vt:variant>
        <vt:i4>342</vt:i4>
      </vt:variant>
      <vt:variant>
        <vt:i4>0</vt:i4>
      </vt:variant>
      <vt:variant>
        <vt:i4>5</vt:i4>
      </vt:variant>
      <vt:variant>
        <vt:lpwstr/>
      </vt:variant>
      <vt:variant>
        <vt:lpwstr>Figuref</vt:lpwstr>
      </vt:variant>
      <vt:variant>
        <vt:i4>7929971</vt:i4>
      </vt:variant>
      <vt:variant>
        <vt:i4>339</vt:i4>
      </vt:variant>
      <vt:variant>
        <vt:i4>0</vt:i4>
      </vt:variant>
      <vt:variant>
        <vt:i4>5</vt:i4>
      </vt:variant>
      <vt:variant>
        <vt:lpwstr/>
      </vt:variant>
      <vt:variant>
        <vt:lpwstr>Figuree</vt:lpwstr>
      </vt:variant>
      <vt:variant>
        <vt:i4>7929971</vt:i4>
      </vt:variant>
      <vt:variant>
        <vt:i4>336</vt:i4>
      </vt:variant>
      <vt:variant>
        <vt:i4>0</vt:i4>
      </vt:variant>
      <vt:variant>
        <vt:i4>5</vt:i4>
      </vt:variant>
      <vt:variant>
        <vt:lpwstr/>
      </vt:variant>
      <vt:variant>
        <vt:lpwstr>Figured</vt:lpwstr>
      </vt:variant>
      <vt:variant>
        <vt:i4>7929971</vt:i4>
      </vt:variant>
      <vt:variant>
        <vt:i4>333</vt:i4>
      </vt:variant>
      <vt:variant>
        <vt:i4>0</vt:i4>
      </vt:variant>
      <vt:variant>
        <vt:i4>5</vt:i4>
      </vt:variant>
      <vt:variant>
        <vt:lpwstr/>
      </vt:variant>
      <vt:variant>
        <vt:lpwstr>Figurec</vt:lpwstr>
      </vt:variant>
      <vt:variant>
        <vt:i4>7078004</vt:i4>
      </vt:variant>
      <vt:variant>
        <vt:i4>330</vt:i4>
      </vt:variant>
      <vt:variant>
        <vt:i4>0</vt:i4>
      </vt:variant>
      <vt:variant>
        <vt:i4>5</vt:i4>
      </vt:variant>
      <vt:variant>
        <vt:lpwstr>../Schedule 1 - Definitions/Definitions.doc</vt:lpwstr>
      </vt:variant>
      <vt:variant>
        <vt:lpwstr>SignificantCornerSite</vt:lpwstr>
      </vt:variant>
      <vt:variant>
        <vt:i4>6291581</vt:i4>
      </vt:variant>
      <vt:variant>
        <vt:i4>327</vt:i4>
      </vt:variant>
      <vt:variant>
        <vt:i4>0</vt:i4>
      </vt:variant>
      <vt:variant>
        <vt:i4>5</vt:i4>
      </vt:variant>
      <vt:variant>
        <vt:lpwstr>../Schedule 1 - Definitions/Definitions.doc</vt:lpwstr>
      </vt:variant>
      <vt:variant>
        <vt:lpwstr>CornerLandDed</vt:lpwstr>
      </vt:variant>
      <vt:variant>
        <vt:i4>7</vt:i4>
      </vt:variant>
      <vt:variant>
        <vt:i4>324</vt:i4>
      </vt:variant>
      <vt:variant>
        <vt:i4>0</vt:i4>
      </vt:variant>
      <vt:variant>
        <vt:i4>5</vt:i4>
      </vt:variant>
      <vt:variant>
        <vt:lpwstr>../Schedule 1 - Definitions/Definitions.doc</vt:lpwstr>
      </vt:variant>
      <vt:variant>
        <vt:lpwstr>PublicRealm</vt:lpwstr>
      </vt:variant>
      <vt:variant>
        <vt:i4>7078004</vt:i4>
      </vt:variant>
      <vt:variant>
        <vt:i4>321</vt:i4>
      </vt:variant>
      <vt:variant>
        <vt:i4>0</vt:i4>
      </vt:variant>
      <vt:variant>
        <vt:i4>5</vt:i4>
      </vt:variant>
      <vt:variant>
        <vt:lpwstr>../Schedule 1 - Definitions/Definitions.doc</vt:lpwstr>
      </vt:variant>
      <vt:variant>
        <vt:lpwstr>SignificantCornerSite</vt:lpwstr>
      </vt:variant>
      <vt:variant>
        <vt:i4>7</vt:i4>
      </vt:variant>
      <vt:variant>
        <vt:i4>318</vt:i4>
      </vt:variant>
      <vt:variant>
        <vt:i4>0</vt:i4>
      </vt:variant>
      <vt:variant>
        <vt:i4>5</vt:i4>
      </vt:variant>
      <vt:variant>
        <vt:lpwstr>../Schedule 1 - Definitions/Definitions.doc</vt:lpwstr>
      </vt:variant>
      <vt:variant>
        <vt:lpwstr>PublicRealm</vt:lpwstr>
      </vt:variant>
      <vt:variant>
        <vt:i4>7340149</vt:i4>
      </vt:variant>
      <vt:variant>
        <vt:i4>315</vt:i4>
      </vt:variant>
      <vt:variant>
        <vt:i4>0</vt:i4>
      </vt:variant>
      <vt:variant>
        <vt:i4>5</vt:i4>
      </vt:variant>
      <vt:variant>
        <vt:lpwstr>../Schedule 1 - Definitions/Definitions.doc</vt:lpwstr>
      </vt:variant>
      <vt:variant>
        <vt:lpwstr>LandmarkSite</vt:lpwstr>
      </vt:variant>
      <vt:variant>
        <vt:i4>7929971</vt:i4>
      </vt:variant>
      <vt:variant>
        <vt:i4>312</vt:i4>
      </vt:variant>
      <vt:variant>
        <vt:i4>0</vt:i4>
      </vt:variant>
      <vt:variant>
        <vt:i4>5</vt:i4>
      </vt:variant>
      <vt:variant>
        <vt:lpwstr/>
      </vt:variant>
      <vt:variant>
        <vt:lpwstr>Figureb</vt:lpwstr>
      </vt:variant>
      <vt:variant>
        <vt:i4>1376264</vt:i4>
      </vt:variant>
      <vt:variant>
        <vt:i4>309</vt:i4>
      </vt:variant>
      <vt:variant>
        <vt:i4>0</vt:i4>
      </vt:variant>
      <vt:variant>
        <vt:i4>5</vt:i4>
      </vt:variant>
      <vt:variant>
        <vt:lpwstr>../Schedule 1 - Definitions/Definitions.doc</vt:lpwstr>
      </vt:variant>
      <vt:variant>
        <vt:lpwstr>GFA</vt:lpwstr>
      </vt:variant>
      <vt:variant>
        <vt:i4>851989</vt:i4>
      </vt:variant>
      <vt:variant>
        <vt:i4>306</vt:i4>
      </vt:variant>
      <vt:variant>
        <vt:i4>0</vt:i4>
      </vt:variant>
      <vt:variant>
        <vt:i4>5</vt:i4>
      </vt:variant>
      <vt:variant>
        <vt:lpwstr>../Schedule 1 - Definitions/Definitions.doc</vt:lpwstr>
      </vt:variant>
      <vt:variant>
        <vt:lpwstr>Market</vt:lpwstr>
      </vt:variant>
      <vt:variant>
        <vt:i4>851989</vt:i4>
      </vt:variant>
      <vt:variant>
        <vt:i4>303</vt:i4>
      </vt:variant>
      <vt:variant>
        <vt:i4>0</vt:i4>
      </vt:variant>
      <vt:variant>
        <vt:i4>5</vt:i4>
      </vt:variant>
      <vt:variant>
        <vt:lpwstr>../Schedule 1 - Definitions/Definitions.doc</vt:lpwstr>
      </vt:variant>
      <vt:variant>
        <vt:lpwstr>Market</vt:lpwstr>
      </vt:variant>
      <vt:variant>
        <vt:i4>7929971</vt:i4>
      </vt:variant>
      <vt:variant>
        <vt:i4>300</vt:i4>
      </vt:variant>
      <vt:variant>
        <vt:i4>0</vt:i4>
      </vt:variant>
      <vt:variant>
        <vt:i4>5</vt:i4>
      </vt:variant>
      <vt:variant>
        <vt:lpwstr/>
      </vt:variant>
      <vt:variant>
        <vt:lpwstr>Figuree</vt:lpwstr>
      </vt:variant>
      <vt:variant>
        <vt:i4>1376264</vt:i4>
      </vt:variant>
      <vt:variant>
        <vt:i4>297</vt:i4>
      </vt:variant>
      <vt:variant>
        <vt:i4>0</vt:i4>
      </vt:variant>
      <vt:variant>
        <vt:i4>5</vt:i4>
      </vt:variant>
      <vt:variant>
        <vt:lpwstr>../Schedule 1 - Definitions/Definitions.doc</vt:lpwstr>
      </vt:variant>
      <vt:variant>
        <vt:lpwstr>GFA</vt:lpwstr>
      </vt:variant>
      <vt:variant>
        <vt:i4>1441821</vt:i4>
      </vt:variant>
      <vt:variant>
        <vt:i4>294</vt:i4>
      </vt:variant>
      <vt:variant>
        <vt:i4>0</vt:i4>
      </vt:variant>
      <vt:variant>
        <vt:i4>5</vt:i4>
      </vt:variant>
      <vt:variant>
        <vt:lpwstr>../Schedule 1 - Definitions/Definitions.doc</vt:lpwstr>
      </vt:variant>
      <vt:variant>
        <vt:lpwstr>CrossBlockLink</vt:lpwstr>
      </vt:variant>
      <vt:variant>
        <vt:i4>327689</vt:i4>
      </vt:variant>
      <vt:variant>
        <vt:i4>291</vt:i4>
      </vt:variant>
      <vt:variant>
        <vt:i4>0</vt:i4>
      </vt:variant>
      <vt:variant>
        <vt:i4>5</vt:i4>
      </vt:variant>
      <vt:variant>
        <vt:lpwstr>../Schedule 1 - Definitions/Definitions.doc</vt:lpwstr>
      </vt:variant>
      <vt:variant>
        <vt:lpwstr>Arcade</vt:lpwstr>
      </vt:variant>
      <vt:variant>
        <vt:i4>7929965</vt:i4>
      </vt:variant>
      <vt:variant>
        <vt:i4>288</vt:i4>
      </vt:variant>
      <vt:variant>
        <vt:i4>0</vt:i4>
      </vt:variant>
      <vt:variant>
        <vt:i4>5</vt:i4>
      </vt:variant>
      <vt:variant>
        <vt:lpwstr>../Schedule 1 - Definitions/Definitions.doc</vt:lpwstr>
      </vt:variant>
      <vt:variant>
        <vt:lpwstr>Park</vt:lpwstr>
      </vt:variant>
      <vt:variant>
        <vt:i4>1179667</vt:i4>
      </vt:variant>
      <vt:variant>
        <vt:i4>285</vt:i4>
      </vt:variant>
      <vt:variant>
        <vt:i4>0</vt:i4>
      </vt:variant>
      <vt:variant>
        <vt:i4>5</vt:i4>
      </vt:variant>
      <vt:variant>
        <vt:lpwstr>../Schedule 1 - Definitions/Definitions.doc</vt:lpwstr>
      </vt:variant>
      <vt:variant>
        <vt:lpwstr>NonResidential</vt:lpwstr>
      </vt:variant>
      <vt:variant>
        <vt:i4>1507337</vt:i4>
      </vt:variant>
      <vt:variant>
        <vt:i4>282</vt:i4>
      </vt:variant>
      <vt:variant>
        <vt:i4>0</vt:i4>
      </vt:variant>
      <vt:variant>
        <vt:i4>5</vt:i4>
      </vt:variant>
      <vt:variant>
        <vt:lpwstr>../Schedule 1 - Definitions/Definitions.doc</vt:lpwstr>
      </vt:variant>
      <vt:variant>
        <vt:lpwstr>Setback</vt:lpwstr>
      </vt:variant>
      <vt:variant>
        <vt:i4>786454</vt:i4>
      </vt:variant>
      <vt:variant>
        <vt:i4>279</vt:i4>
      </vt:variant>
      <vt:variant>
        <vt:i4>0</vt:i4>
      </vt:variant>
      <vt:variant>
        <vt:i4>5</vt:i4>
      </vt:variant>
      <vt:variant>
        <vt:lpwstr>../Schedule 1 - Definitions/Definitions.doc</vt:lpwstr>
      </vt:variant>
      <vt:variant>
        <vt:lpwstr>Storey</vt:lpwstr>
      </vt:variant>
      <vt:variant>
        <vt:i4>1179655</vt:i4>
      </vt:variant>
      <vt:variant>
        <vt:i4>276</vt:i4>
      </vt:variant>
      <vt:variant>
        <vt:i4>0</vt:i4>
      </vt:variant>
      <vt:variant>
        <vt:i4>5</vt:i4>
      </vt:variant>
      <vt:variant>
        <vt:lpwstr>../Schedule 1 - Definitions/Definitions.doc</vt:lpwstr>
      </vt:variant>
      <vt:variant>
        <vt:lpwstr>BuildingHeight</vt:lpwstr>
      </vt:variant>
      <vt:variant>
        <vt:i4>458782</vt:i4>
      </vt:variant>
      <vt:variant>
        <vt:i4>273</vt:i4>
      </vt:variant>
      <vt:variant>
        <vt:i4>0</vt:i4>
      </vt:variant>
      <vt:variant>
        <vt:i4>5</vt:i4>
      </vt:variant>
      <vt:variant>
        <vt:lpwstr>../Schedule 1 - Definitions/Definitions.doc</vt:lpwstr>
      </vt:variant>
      <vt:variant>
        <vt:lpwstr>MinorR</vt:lpwstr>
      </vt:variant>
      <vt:variant>
        <vt:i4>786454</vt:i4>
      </vt:variant>
      <vt:variant>
        <vt:i4>270</vt:i4>
      </vt:variant>
      <vt:variant>
        <vt:i4>0</vt:i4>
      </vt:variant>
      <vt:variant>
        <vt:i4>5</vt:i4>
      </vt:variant>
      <vt:variant>
        <vt:lpwstr>../Schedule 1 - Definitions/Definitions.doc</vt:lpwstr>
      </vt:variant>
      <vt:variant>
        <vt:lpwstr>Storey</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262146</vt:i4>
      </vt:variant>
      <vt:variant>
        <vt:i4>264</vt:i4>
      </vt:variant>
      <vt:variant>
        <vt:i4>0</vt:i4>
      </vt:variant>
      <vt:variant>
        <vt:i4>5</vt:i4>
      </vt:variant>
      <vt:variant>
        <vt:lpwstr>../Schedule 1 - Definitions/Definitions.doc</vt:lpwstr>
      </vt:variant>
      <vt:variant>
        <vt:lpwstr>Amenity</vt:lpwstr>
      </vt:variant>
      <vt:variant>
        <vt:i4>7667837</vt:i4>
      </vt:variant>
      <vt:variant>
        <vt:i4>261</vt:i4>
      </vt:variant>
      <vt:variant>
        <vt:i4>0</vt:i4>
      </vt:variant>
      <vt:variant>
        <vt:i4>5</vt:i4>
      </vt:variant>
      <vt:variant>
        <vt:lpwstr>../Schedule 1 - Definitions/Definitions.doc</vt:lpwstr>
      </vt:variant>
      <vt:variant>
        <vt:lpwstr>SiteCover</vt:lpwstr>
      </vt:variant>
      <vt:variant>
        <vt:i4>1507337</vt:i4>
      </vt:variant>
      <vt:variant>
        <vt:i4>258</vt:i4>
      </vt:variant>
      <vt:variant>
        <vt:i4>0</vt:i4>
      </vt:variant>
      <vt:variant>
        <vt:i4>5</vt:i4>
      </vt:variant>
      <vt:variant>
        <vt:lpwstr>../Schedule 1 - Definitions/Definitions.doc</vt:lpwstr>
      </vt:variant>
      <vt:variant>
        <vt:lpwstr>Setback</vt:lpwstr>
      </vt:variant>
      <vt:variant>
        <vt:i4>5963858</vt:i4>
      </vt:variant>
      <vt:variant>
        <vt:i4>255</vt:i4>
      </vt:variant>
      <vt:variant>
        <vt:i4>0</vt:i4>
      </vt:variant>
      <vt:variant>
        <vt:i4>5</vt:i4>
      </vt:variant>
      <vt:variant>
        <vt:lpwstr/>
      </vt:variant>
      <vt:variant>
        <vt:lpwstr>AO344</vt:lpwstr>
      </vt:variant>
      <vt:variant>
        <vt:i4>5636181</vt:i4>
      </vt:variant>
      <vt:variant>
        <vt:i4>252</vt:i4>
      </vt:variant>
      <vt:variant>
        <vt:i4>0</vt:i4>
      </vt:variant>
      <vt:variant>
        <vt:i4>5</vt:i4>
      </vt:variant>
      <vt:variant>
        <vt:lpwstr/>
      </vt:variant>
      <vt:variant>
        <vt:lpwstr>AO492</vt:lpwstr>
      </vt:variant>
      <vt:variant>
        <vt:i4>5832786</vt:i4>
      </vt:variant>
      <vt:variant>
        <vt:i4>249</vt:i4>
      </vt:variant>
      <vt:variant>
        <vt:i4>0</vt:i4>
      </vt:variant>
      <vt:variant>
        <vt:i4>5</vt:i4>
      </vt:variant>
      <vt:variant>
        <vt:lpwstr/>
      </vt:variant>
      <vt:variant>
        <vt:lpwstr>AO362</vt:lpwstr>
      </vt:variant>
      <vt:variant>
        <vt:i4>6094930</vt:i4>
      </vt:variant>
      <vt:variant>
        <vt:i4>246</vt:i4>
      </vt:variant>
      <vt:variant>
        <vt:i4>0</vt:i4>
      </vt:variant>
      <vt:variant>
        <vt:i4>5</vt:i4>
      </vt:variant>
      <vt:variant>
        <vt:lpwstr/>
      </vt:variant>
      <vt:variant>
        <vt:lpwstr>AO322</vt:lpwstr>
      </vt:variant>
      <vt:variant>
        <vt:i4>1507337</vt:i4>
      </vt:variant>
      <vt:variant>
        <vt:i4>243</vt:i4>
      </vt:variant>
      <vt:variant>
        <vt:i4>0</vt:i4>
      </vt:variant>
      <vt:variant>
        <vt:i4>5</vt:i4>
      </vt:variant>
      <vt:variant>
        <vt:lpwstr>../Schedule 1 - Definitions/Definitions.doc</vt:lpwstr>
      </vt:variant>
      <vt:variant>
        <vt:lpwstr>Setback</vt:lpwstr>
      </vt:variant>
      <vt:variant>
        <vt:i4>3932275</vt:i4>
      </vt:variant>
      <vt:variant>
        <vt:i4>240</vt:i4>
      </vt:variant>
      <vt:variant>
        <vt:i4>0</vt:i4>
      </vt:variant>
      <vt:variant>
        <vt:i4>5</vt:i4>
      </vt:variant>
      <vt:variant>
        <vt:lpwstr/>
      </vt:variant>
      <vt:variant>
        <vt:lpwstr>Table72523c</vt:lpwstr>
      </vt:variant>
      <vt:variant>
        <vt:i4>1507337</vt:i4>
      </vt:variant>
      <vt:variant>
        <vt:i4>237</vt:i4>
      </vt:variant>
      <vt:variant>
        <vt:i4>0</vt:i4>
      </vt:variant>
      <vt:variant>
        <vt:i4>5</vt:i4>
      </vt:variant>
      <vt:variant>
        <vt:lpwstr>../Schedule 1 - Definitions/Definitions.doc</vt:lpwstr>
      </vt:variant>
      <vt:variant>
        <vt:lpwstr>Setback</vt:lpwstr>
      </vt:variant>
      <vt:variant>
        <vt:i4>1507337</vt:i4>
      </vt:variant>
      <vt:variant>
        <vt:i4>234</vt:i4>
      </vt:variant>
      <vt:variant>
        <vt:i4>0</vt:i4>
      </vt:variant>
      <vt:variant>
        <vt:i4>5</vt:i4>
      </vt:variant>
      <vt:variant>
        <vt:lpwstr>../Schedule 1 - Definitions/Definitions.doc</vt:lpwstr>
      </vt:variant>
      <vt:variant>
        <vt:lpwstr>Setback</vt:lpwstr>
      </vt:variant>
      <vt:variant>
        <vt:i4>1179655</vt:i4>
      </vt:variant>
      <vt:variant>
        <vt:i4>231</vt:i4>
      </vt:variant>
      <vt:variant>
        <vt:i4>0</vt:i4>
      </vt:variant>
      <vt:variant>
        <vt:i4>5</vt:i4>
      </vt:variant>
      <vt:variant>
        <vt:lpwstr>../Schedule 1 - Definitions/Definitions.doc</vt:lpwstr>
      </vt:variant>
      <vt:variant>
        <vt:lpwstr>BuildingHeight</vt:lpwstr>
      </vt:variant>
      <vt:variant>
        <vt:i4>786454</vt:i4>
      </vt:variant>
      <vt:variant>
        <vt:i4>228</vt:i4>
      </vt:variant>
      <vt:variant>
        <vt:i4>0</vt:i4>
      </vt:variant>
      <vt:variant>
        <vt:i4>5</vt:i4>
      </vt:variant>
      <vt:variant>
        <vt:lpwstr>../Schedule 1 - Definitions/Definitions.doc</vt:lpwstr>
      </vt:variant>
      <vt:variant>
        <vt:lpwstr>Storey</vt:lpwstr>
      </vt:variant>
      <vt:variant>
        <vt:i4>3932275</vt:i4>
      </vt:variant>
      <vt:variant>
        <vt:i4>225</vt:i4>
      </vt:variant>
      <vt:variant>
        <vt:i4>0</vt:i4>
      </vt:variant>
      <vt:variant>
        <vt:i4>5</vt:i4>
      </vt:variant>
      <vt:variant>
        <vt:lpwstr/>
      </vt:variant>
      <vt:variant>
        <vt:lpwstr>Table72523b</vt:lpwstr>
      </vt:variant>
      <vt:variant>
        <vt:i4>1179655</vt:i4>
      </vt:variant>
      <vt:variant>
        <vt:i4>222</vt:i4>
      </vt:variant>
      <vt:variant>
        <vt:i4>0</vt:i4>
      </vt:variant>
      <vt:variant>
        <vt:i4>5</vt:i4>
      </vt:variant>
      <vt:variant>
        <vt:lpwstr>../Schedule 1 - Definitions/Definitions.doc</vt:lpwstr>
      </vt:variant>
      <vt:variant>
        <vt:lpwstr>BuildingHeight</vt:lpwstr>
      </vt:variant>
      <vt:variant>
        <vt:i4>786454</vt:i4>
      </vt:variant>
      <vt:variant>
        <vt:i4>219</vt:i4>
      </vt:variant>
      <vt:variant>
        <vt:i4>0</vt:i4>
      </vt:variant>
      <vt:variant>
        <vt:i4>5</vt:i4>
      </vt:variant>
      <vt:variant>
        <vt:lpwstr>../Schedule 1 - Definitions/Definitions.doc</vt:lpwstr>
      </vt:variant>
      <vt:variant>
        <vt:lpwstr>Storey</vt:lpwstr>
      </vt:variant>
      <vt:variant>
        <vt:i4>262146</vt:i4>
      </vt:variant>
      <vt:variant>
        <vt:i4>216</vt:i4>
      </vt:variant>
      <vt:variant>
        <vt:i4>0</vt:i4>
      </vt:variant>
      <vt:variant>
        <vt:i4>5</vt:i4>
      </vt:variant>
      <vt:variant>
        <vt:lpwstr>../Schedule 1 - Definitions/Definitions.doc</vt:lpwstr>
      </vt:variant>
      <vt:variant>
        <vt:lpwstr>Amenity</vt:lpwstr>
      </vt:variant>
      <vt:variant>
        <vt:i4>1245196</vt:i4>
      </vt:variant>
      <vt:variant>
        <vt:i4>213</vt:i4>
      </vt:variant>
      <vt:variant>
        <vt:i4>0</vt:i4>
      </vt:variant>
      <vt:variant>
        <vt:i4>5</vt:i4>
      </vt:variant>
      <vt:variant>
        <vt:lpwstr>../Schedule 1 - Definitions/Definitions.doc</vt:lpwstr>
      </vt:variant>
      <vt:variant>
        <vt:lpwstr>CommunityFacilities</vt:lpwstr>
      </vt:variant>
      <vt:variant>
        <vt:i4>1179655</vt:i4>
      </vt:variant>
      <vt:variant>
        <vt:i4>210</vt:i4>
      </vt:variant>
      <vt:variant>
        <vt:i4>0</vt:i4>
      </vt:variant>
      <vt:variant>
        <vt:i4>5</vt:i4>
      </vt:variant>
      <vt:variant>
        <vt:lpwstr>../Schedule 1 - Definitions/Definitions.doc</vt:lpwstr>
      </vt:variant>
      <vt:variant>
        <vt:lpwstr>BuildingHeight</vt:lpwstr>
      </vt:variant>
      <vt:variant>
        <vt:i4>786454</vt:i4>
      </vt:variant>
      <vt:variant>
        <vt:i4>207</vt:i4>
      </vt:variant>
      <vt:variant>
        <vt:i4>0</vt:i4>
      </vt:variant>
      <vt:variant>
        <vt:i4>5</vt:i4>
      </vt:variant>
      <vt:variant>
        <vt:lpwstr>../Schedule 1 - Definitions/Definitions.doc</vt:lpwstr>
      </vt:variant>
      <vt:variant>
        <vt:lpwstr>Storey</vt:lpwstr>
      </vt:variant>
      <vt:variant>
        <vt:i4>786454</vt:i4>
      </vt:variant>
      <vt:variant>
        <vt:i4>204</vt:i4>
      </vt:variant>
      <vt:variant>
        <vt:i4>0</vt:i4>
      </vt:variant>
      <vt:variant>
        <vt:i4>5</vt:i4>
      </vt:variant>
      <vt:variant>
        <vt:lpwstr>../Schedule 1 - Definitions/Definitions.doc</vt:lpwstr>
      </vt:variant>
      <vt:variant>
        <vt:lpwstr>Storey</vt:lpwstr>
      </vt:variant>
      <vt:variant>
        <vt:i4>262146</vt:i4>
      </vt:variant>
      <vt:variant>
        <vt:i4>201</vt:i4>
      </vt:variant>
      <vt:variant>
        <vt:i4>0</vt:i4>
      </vt:variant>
      <vt:variant>
        <vt:i4>5</vt:i4>
      </vt:variant>
      <vt:variant>
        <vt:lpwstr>../Schedule 1 - Definitions/Definitions.doc</vt:lpwstr>
      </vt:variant>
      <vt:variant>
        <vt:lpwstr>Amenity</vt:lpwstr>
      </vt:variant>
      <vt:variant>
        <vt:i4>6619262</vt:i4>
      </vt:variant>
      <vt:variant>
        <vt:i4>198</vt:i4>
      </vt:variant>
      <vt:variant>
        <vt:i4>0</vt:i4>
      </vt:variant>
      <vt:variant>
        <vt:i4>5</vt:i4>
      </vt:variant>
      <vt:variant>
        <vt:lpwstr>../Schedule 1 - Definitions/Definitions.doc</vt:lpwstr>
      </vt:variant>
      <vt:variant>
        <vt:lpwstr>Plaza</vt:lpwstr>
      </vt:variant>
      <vt:variant>
        <vt:i4>7929971</vt:i4>
      </vt:variant>
      <vt:variant>
        <vt:i4>195</vt:i4>
      </vt:variant>
      <vt:variant>
        <vt:i4>0</vt:i4>
      </vt:variant>
      <vt:variant>
        <vt:i4>5</vt:i4>
      </vt:variant>
      <vt:variant>
        <vt:lpwstr/>
      </vt:variant>
      <vt:variant>
        <vt:lpwstr>Figureb</vt:lpwstr>
      </vt:variant>
      <vt:variant>
        <vt:i4>7929971</vt:i4>
      </vt:variant>
      <vt:variant>
        <vt:i4>192</vt:i4>
      </vt:variant>
      <vt:variant>
        <vt:i4>0</vt:i4>
      </vt:variant>
      <vt:variant>
        <vt:i4>5</vt:i4>
      </vt:variant>
      <vt:variant>
        <vt:lpwstr/>
      </vt:variant>
      <vt:variant>
        <vt:lpwstr>Figurea</vt:lpwstr>
      </vt:variant>
      <vt:variant>
        <vt:i4>7929965</vt:i4>
      </vt:variant>
      <vt:variant>
        <vt:i4>189</vt:i4>
      </vt:variant>
      <vt:variant>
        <vt:i4>0</vt:i4>
      </vt:variant>
      <vt:variant>
        <vt:i4>5</vt:i4>
      </vt:variant>
      <vt:variant>
        <vt:lpwstr>../Schedule 1 - Definitions/Definitions.doc</vt:lpwstr>
      </vt:variant>
      <vt:variant>
        <vt:lpwstr>Park</vt:lpwstr>
      </vt:variant>
      <vt:variant>
        <vt:i4>1179667</vt:i4>
      </vt:variant>
      <vt:variant>
        <vt:i4>186</vt:i4>
      </vt:variant>
      <vt:variant>
        <vt:i4>0</vt:i4>
      </vt:variant>
      <vt:variant>
        <vt:i4>5</vt:i4>
      </vt:variant>
      <vt:variant>
        <vt:lpwstr>../Schedule 1 - Definitions/Definitions.doc</vt:lpwstr>
      </vt:variant>
      <vt:variant>
        <vt:lpwstr>NonResidential</vt:lpwstr>
      </vt:variant>
      <vt:variant>
        <vt:i4>786454</vt:i4>
      </vt:variant>
      <vt:variant>
        <vt:i4>183</vt:i4>
      </vt:variant>
      <vt:variant>
        <vt:i4>0</vt:i4>
      </vt:variant>
      <vt:variant>
        <vt:i4>5</vt:i4>
      </vt:variant>
      <vt:variant>
        <vt:lpwstr>../Schedule 1 - Definitions/Definitions.doc</vt:lpwstr>
      </vt:variant>
      <vt:variant>
        <vt:lpwstr>Storey</vt:lpwstr>
      </vt:variant>
      <vt:variant>
        <vt:i4>786454</vt:i4>
      </vt:variant>
      <vt:variant>
        <vt:i4>180</vt:i4>
      </vt:variant>
      <vt:variant>
        <vt:i4>0</vt:i4>
      </vt:variant>
      <vt:variant>
        <vt:i4>5</vt:i4>
      </vt:variant>
      <vt:variant>
        <vt:lpwstr>../Schedule 1 - Definitions/Definitions.doc</vt:lpwstr>
      </vt:variant>
      <vt:variant>
        <vt:lpwstr>Storey</vt:lpwstr>
      </vt:variant>
      <vt:variant>
        <vt:i4>786454</vt:i4>
      </vt:variant>
      <vt:variant>
        <vt:i4>177</vt:i4>
      </vt:variant>
      <vt:variant>
        <vt:i4>0</vt:i4>
      </vt:variant>
      <vt:variant>
        <vt:i4>5</vt:i4>
      </vt:variant>
      <vt:variant>
        <vt:lpwstr>../Schedule 1 - Definitions/Definitions.doc</vt:lpwstr>
      </vt:variant>
      <vt:variant>
        <vt:lpwstr>Storey</vt:lpwstr>
      </vt:variant>
      <vt:variant>
        <vt:i4>786454</vt:i4>
      </vt:variant>
      <vt:variant>
        <vt:i4>174</vt:i4>
      </vt:variant>
      <vt:variant>
        <vt:i4>0</vt:i4>
      </vt:variant>
      <vt:variant>
        <vt:i4>5</vt:i4>
      </vt:variant>
      <vt:variant>
        <vt:lpwstr>../Schedule 1 - Definitions/Definitions.doc</vt:lpwstr>
      </vt:variant>
      <vt:variant>
        <vt:lpwstr>Storey</vt:lpwstr>
      </vt:variant>
      <vt:variant>
        <vt:i4>7929965</vt:i4>
      </vt:variant>
      <vt:variant>
        <vt:i4>171</vt:i4>
      </vt:variant>
      <vt:variant>
        <vt:i4>0</vt:i4>
      </vt:variant>
      <vt:variant>
        <vt:i4>5</vt:i4>
      </vt:variant>
      <vt:variant>
        <vt:lpwstr>../Schedule 1 - Definitions/Definitions.doc</vt:lpwstr>
      </vt:variant>
      <vt:variant>
        <vt:lpwstr>Park</vt:lpwstr>
      </vt:variant>
      <vt:variant>
        <vt:i4>7929965</vt:i4>
      </vt:variant>
      <vt:variant>
        <vt:i4>168</vt:i4>
      </vt:variant>
      <vt:variant>
        <vt:i4>0</vt:i4>
      </vt:variant>
      <vt:variant>
        <vt:i4>5</vt:i4>
      </vt:variant>
      <vt:variant>
        <vt:lpwstr>../Schedule 1 - Definitions/Definitions.doc</vt:lpwstr>
      </vt:variant>
      <vt:variant>
        <vt:lpwstr>Park</vt:lpwstr>
      </vt:variant>
      <vt:variant>
        <vt:i4>851989</vt:i4>
      </vt:variant>
      <vt:variant>
        <vt:i4>165</vt:i4>
      </vt:variant>
      <vt:variant>
        <vt:i4>0</vt:i4>
      </vt:variant>
      <vt:variant>
        <vt:i4>5</vt:i4>
      </vt:variant>
      <vt:variant>
        <vt:lpwstr>../Schedule 1 - Definitions/Definitions.doc</vt:lpwstr>
      </vt:variant>
      <vt:variant>
        <vt:lpwstr>Market</vt:lpwstr>
      </vt:variant>
      <vt:variant>
        <vt:i4>6553707</vt:i4>
      </vt:variant>
      <vt:variant>
        <vt:i4>162</vt:i4>
      </vt:variant>
      <vt:variant>
        <vt:i4>0</vt:i4>
      </vt:variant>
      <vt:variant>
        <vt:i4>5</vt:i4>
      </vt:variant>
      <vt:variant>
        <vt:lpwstr>../Schedule 1 - Definitions/Definitions.doc</vt:lpwstr>
      </vt:variant>
      <vt:variant>
        <vt:lpwstr>FoodDrink</vt:lpwstr>
      </vt:variant>
      <vt:variant>
        <vt:i4>7012467</vt:i4>
      </vt:variant>
      <vt:variant>
        <vt:i4>159</vt:i4>
      </vt:variant>
      <vt:variant>
        <vt:i4>0</vt:i4>
      </vt:variant>
      <vt:variant>
        <vt:i4>5</vt:i4>
      </vt:variant>
      <vt:variant>
        <vt:lpwstr>../Schedule 1 - Definitions/Definitions.doc</vt:lpwstr>
      </vt:variant>
      <vt:variant>
        <vt:lpwstr>Shop</vt:lpwstr>
      </vt:variant>
      <vt:variant>
        <vt:i4>1638405</vt:i4>
      </vt:variant>
      <vt:variant>
        <vt:i4>156</vt:i4>
      </vt:variant>
      <vt:variant>
        <vt:i4>0</vt:i4>
      </vt:variant>
      <vt:variant>
        <vt:i4>5</vt:i4>
      </vt:variant>
      <vt:variant>
        <vt:lpwstr>../Schedule 1 - Definitions/Definitions.doc</vt:lpwstr>
      </vt:variant>
      <vt:variant>
        <vt:lpwstr>Office</vt:lpwstr>
      </vt:variant>
      <vt:variant>
        <vt:i4>786454</vt:i4>
      </vt:variant>
      <vt:variant>
        <vt:i4>153</vt:i4>
      </vt:variant>
      <vt:variant>
        <vt:i4>0</vt:i4>
      </vt:variant>
      <vt:variant>
        <vt:i4>5</vt:i4>
      </vt:variant>
      <vt:variant>
        <vt:lpwstr>../Schedule 1 - Definitions/Definitions.doc</vt:lpwstr>
      </vt:variant>
      <vt:variant>
        <vt:lpwstr>Storey</vt:lpwstr>
      </vt:variant>
      <vt:variant>
        <vt:i4>1507337</vt:i4>
      </vt:variant>
      <vt:variant>
        <vt:i4>150</vt:i4>
      </vt:variant>
      <vt:variant>
        <vt:i4>0</vt:i4>
      </vt:variant>
      <vt:variant>
        <vt:i4>5</vt:i4>
      </vt:variant>
      <vt:variant>
        <vt:lpwstr>../Schedule 1 - Definitions/Definitions.doc</vt:lpwstr>
      </vt:variant>
      <vt:variant>
        <vt:lpwstr>Setback</vt:lpwstr>
      </vt:variant>
      <vt:variant>
        <vt:i4>786454</vt:i4>
      </vt:variant>
      <vt:variant>
        <vt:i4>147</vt:i4>
      </vt:variant>
      <vt:variant>
        <vt:i4>0</vt:i4>
      </vt:variant>
      <vt:variant>
        <vt:i4>5</vt:i4>
      </vt:variant>
      <vt:variant>
        <vt:lpwstr>../Schedule 1 - Definitions/Definitions.doc</vt:lpwstr>
      </vt:variant>
      <vt:variant>
        <vt:lpwstr>Storey</vt:lpwstr>
      </vt:variant>
      <vt:variant>
        <vt:i4>786454</vt:i4>
      </vt:variant>
      <vt:variant>
        <vt:i4>144</vt:i4>
      </vt:variant>
      <vt:variant>
        <vt:i4>0</vt:i4>
      </vt:variant>
      <vt:variant>
        <vt:i4>5</vt:i4>
      </vt:variant>
      <vt:variant>
        <vt:lpwstr>../Schedule 1 - Definitions/Definitions.doc</vt:lpwstr>
      </vt:variant>
      <vt:variant>
        <vt:lpwstr>Storey</vt:lpwstr>
      </vt:variant>
      <vt:variant>
        <vt:i4>786454</vt:i4>
      </vt:variant>
      <vt:variant>
        <vt:i4>141</vt:i4>
      </vt:variant>
      <vt:variant>
        <vt:i4>0</vt:i4>
      </vt:variant>
      <vt:variant>
        <vt:i4>5</vt:i4>
      </vt:variant>
      <vt:variant>
        <vt:lpwstr>../Schedule 1 - Definitions/Definitions.doc</vt:lpwstr>
      </vt:variant>
      <vt:variant>
        <vt:lpwstr>Storey</vt:lpwstr>
      </vt:variant>
      <vt:variant>
        <vt:i4>6619262</vt:i4>
      </vt:variant>
      <vt:variant>
        <vt:i4>138</vt:i4>
      </vt:variant>
      <vt:variant>
        <vt:i4>0</vt:i4>
      </vt:variant>
      <vt:variant>
        <vt:i4>5</vt:i4>
      </vt:variant>
      <vt:variant>
        <vt:lpwstr>../Schedule 1 - Definitions/Definitions.doc</vt:lpwstr>
      </vt:variant>
      <vt:variant>
        <vt:lpwstr>Plaza</vt:lpwstr>
      </vt:variant>
      <vt:variant>
        <vt:i4>6553707</vt:i4>
      </vt:variant>
      <vt:variant>
        <vt:i4>135</vt:i4>
      </vt:variant>
      <vt:variant>
        <vt:i4>0</vt:i4>
      </vt:variant>
      <vt:variant>
        <vt:i4>5</vt:i4>
      </vt:variant>
      <vt:variant>
        <vt:lpwstr>../Schedule 1 - Definitions/Definitions.doc</vt:lpwstr>
      </vt:variant>
      <vt:variant>
        <vt:lpwstr>FoodDrink</vt:lpwstr>
      </vt:variant>
      <vt:variant>
        <vt:i4>786454</vt:i4>
      </vt:variant>
      <vt:variant>
        <vt:i4>132</vt:i4>
      </vt:variant>
      <vt:variant>
        <vt:i4>0</vt:i4>
      </vt:variant>
      <vt:variant>
        <vt:i4>5</vt:i4>
      </vt:variant>
      <vt:variant>
        <vt:lpwstr>../Schedule 1 - Definitions/Definitions.doc</vt:lpwstr>
      </vt:variant>
      <vt:variant>
        <vt:lpwstr>Storey</vt:lpwstr>
      </vt:variant>
      <vt:variant>
        <vt:i4>6881390</vt:i4>
      </vt:variant>
      <vt:variant>
        <vt:i4>129</vt:i4>
      </vt:variant>
      <vt:variant>
        <vt:i4>0</vt:i4>
      </vt:variant>
      <vt:variant>
        <vt:i4>5</vt:i4>
      </vt:variant>
      <vt:variant>
        <vt:lpwstr>../Schedule 1 - Definitions/Definitions.doc</vt:lpwstr>
      </vt:variant>
      <vt:variant>
        <vt:lpwstr>Activefrontageprimary</vt:lpwstr>
      </vt:variant>
      <vt:variant>
        <vt:i4>6881390</vt:i4>
      </vt:variant>
      <vt:variant>
        <vt:i4>126</vt:i4>
      </vt:variant>
      <vt:variant>
        <vt:i4>0</vt:i4>
      </vt:variant>
      <vt:variant>
        <vt:i4>5</vt:i4>
      </vt:variant>
      <vt:variant>
        <vt:lpwstr>../Schedule 1 - Definitions/Definitions.doc</vt:lpwstr>
      </vt:variant>
      <vt:variant>
        <vt:lpwstr>Activefrontageprimary</vt:lpwstr>
      </vt:variant>
      <vt:variant>
        <vt:i4>1441821</vt:i4>
      </vt:variant>
      <vt:variant>
        <vt:i4>123</vt:i4>
      </vt:variant>
      <vt:variant>
        <vt:i4>0</vt:i4>
      </vt:variant>
      <vt:variant>
        <vt:i4>5</vt:i4>
      </vt:variant>
      <vt:variant>
        <vt:lpwstr>../Schedule 1 - Definitions/Definitions.doc</vt:lpwstr>
      </vt:variant>
      <vt:variant>
        <vt:lpwstr>CrossBlockLink</vt:lpwstr>
      </vt:variant>
      <vt:variant>
        <vt:i4>6881390</vt:i4>
      </vt:variant>
      <vt:variant>
        <vt:i4>120</vt:i4>
      </vt:variant>
      <vt:variant>
        <vt:i4>0</vt:i4>
      </vt:variant>
      <vt:variant>
        <vt:i4>5</vt:i4>
      </vt:variant>
      <vt:variant>
        <vt:lpwstr>../Schedule 1 - Definitions/Definitions.doc</vt:lpwstr>
      </vt:variant>
      <vt:variant>
        <vt:lpwstr>Activefrontageprimary</vt:lpwstr>
      </vt:variant>
      <vt:variant>
        <vt:i4>8192105</vt:i4>
      </vt:variant>
      <vt:variant>
        <vt:i4>117</vt:i4>
      </vt:variant>
      <vt:variant>
        <vt:i4>0</vt:i4>
      </vt:variant>
      <vt:variant>
        <vt:i4>5</vt:i4>
      </vt:variant>
      <vt:variant>
        <vt:lpwstr>../Schedule 1 - Definitions/Definitions.doc</vt:lpwstr>
      </vt:variant>
      <vt:variant>
        <vt:lpwstr>SignificantLandscapeTree</vt:lpwstr>
      </vt:variant>
      <vt:variant>
        <vt:i4>7340149</vt:i4>
      </vt:variant>
      <vt:variant>
        <vt:i4>114</vt:i4>
      </vt:variant>
      <vt:variant>
        <vt:i4>0</vt:i4>
      </vt:variant>
      <vt:variant>
        <vt:i4>5</vt:i4>
      </vt:variant>
      <vt:variant>
        <vt:lpwstr>../Schedule 1 - Definitions/Definitions.doc</vt:lpwstr>
      </vt:variant>
      <vt:variant>
        <vt:lpwstr>LandmarkSite</vt:lpwstr>
      </vt:variant>
      <vt:variant>
        <vt:i4>786454</vt:i4>
      </vt:variant>
      <vt:variant>
        <vt:i4>111</vt:i4>
      </vt:variant>
      <vt:variant>
        <vt:i4>0</vt:i4>
      </vt:variant>
      <vt:variant>
        <vt:i4>5</vt:i4>
      </vt:variant>
      <vt:variant>
        <vt:lpwstr>../Schedule 1 - Definitions/Definitions.doc</vt:lpwstr>
      </vt:variant>
      <vt:variant>
        <vt:lpwstr>Storey</vt:lpwstr>
      </vt:variant>
      <vt:variant>
        <vt:i4>786454</vt:i4>
      </vt:variant>
      <vt:variant>
        <vt:i4>108</vt:i4>
      </vt:variant>
      <vt:variant>
        <vt:i4>0</vt:i4>
      </vt:variant>
      <vt:variant>
        <vt:i4>5</vt:i4>
      </vt:variant>
      <vt:variant>
        <vt:lpwstr>../Schedule 1 - Definitions/Definitions.doc</vt:lpwstr>
      </vt:variant>
      <vt:variant>
        <vt:lpwstr>Storey</vt:lpwstr>
      </vt:variant>
      <vt:variant>
        <vt:i4>1245196</vt:i4>
      </vt:variant>
      <vt:variant>
        <vt:i4>105</vt:i4>
      </vt:variant>
      <vt:variant>
        <vt:i4>0</vt:i4>
      </vt:variant>
      <vt:variant>
        <vt:i4>5</vt:i4>
      </vt:variant>
      <vt:variant>
        <vt:lpwstr>../Schedule 1 - Definitions/Definitions.doc</vt:lpwstr>
      </vt:variant>
      <vt:variant>
        <vt:lpwstr>CommunityFacilities</vt:lpwstr>
      </vt:variant>
      <vt:variant>
        <vt:i4>1638405</vt:i4>
      </vt:variant>
      <vt:variant>
        <vt:i4>102</vt:i4>
      </vt:variant>
      <vt:variant>
        <vt:i4>0</vt:i4>
      </vt:variant>
      <vt:variant>
        <vt:i4>5</vt:i4>
      </vt:variant>
      <vt:variant>
        <vt:lpwstr>../Schedule 1 - Definitions/Definitions.doc</vt:lpwstr>
      </vt:variant>
      <vt:variant>
        <vt:lpwstr>Office</vt:lpwstr>
      </vt:variant>
      <vt:variant>
        <vt:i4>6553707</vt:i4>
      </vt:variant>
      <vt:variant>
        <vt:i4>99</vt:i4>
      </vt:variant>
      <vt:variant>
        <vt:i4>0</vt:i4>
      </vt:variant>
      <vt:variant>
        <vt:i4>5</vt:i4>
      </vt:variant>
      <vt:variant>
        <vt:lpwstr>../Schedule 1 - Definitions/Definitions.doc</vt:lpwstr>
      </vt:variant>
      <vt:variant>
        <vt:lpwstr>FoodDrink</vt:lpwstr>
      </vt:variant>
      <vt:variant>
        <vt:i4>1638405</vt:i4>
      </vt:variant>
      <vt:variant>
        <vt:i4>96</vt:i4>
      </vt:variant>
      <vt:variant>
        <vt:i4>0</vt:i4>
      </vt:variant>
      <vt:variant>
        <vt:i4>5</vt:i4>
      </vt:variant>
      <vt:variant>
        <vt:lpwstr>../Schedule 1 - Definitions/Definitions.doc</vt:lpwstr>
      </vt:variant>
      <vt:variant>
        <vt:lpwstr>Office</vt:lpwstr>
      </vt:variant>
      <vt:variant>
        <vt:i4>7274594</vt:i4>
      </vt:variant>
      <vt:variant>
        <vt:i4>93</vt:i4>
      </vt:variant>
      <vt:variant>
        <vt:i4>0</vt:i4>
      </vt:variant>
      <vt:variant>
        <vt:i4>5</vt:i4>
      </vt:variant>
      <vt:variant>
        <vt:lpwstr>../Schedule 1 - Definitions/Definitions.doc</vt:lpwstr>
      </vt:variant>
      <vt:variant>
        <vt:lpwstr>Shortterm</vt:lpwstr>
      </vt:variant>
      <vt:variant>
        <vt:i4>131081</vt:i4>
      </vt:variant>
      <vt:variant>
        <vt:i4>90</vt:i4>
      </vt:variant>
      <vt:variant>
        <vt:i4>0</vt:i4>
      </vt:variant>
      <vt:variant>
        <vt:i4>5</vt:i4>
      </vt:variant>
      <vt:variant>
        <vt:lpwstr>../Schedule 1 - Definitions/Definitions.doc</vt:lpwstr>
      </vt:variant>
      <vt:variant>
        <vt:lpwstr>WalkingDistance</vt:lpwstr>
      </vt:variant>
      <vt:variant>
        <vt:i4>786454</vt:i4>
      </vt:variant>
      <vt:variant>
        <vt:i4>87</vt:i4>
      </vt:variant>
      <vt:variant>
        <vt:i4>0</vt:i4>
      </vt:variant>
      <vt:variant>
        <vt:i4>5</vt:i4>
      </vt:variant>
      <vt:variant>
        <vt:lpwstr>../Schedule 1 - Definitions/Definitions.doc</vt:lpwstr>
      </vt:variant>
      <vt:variant>
        <vt:lpwstr>Storey</vt:lpwstr>
      </vt:variant>
      <vt:variant>
        <vt:i4>1179655</vt:i4>
      </vt:variant>
      <vt:variant>
        <vt:i4>84</vt:i4>
      </vt:variant>
      <vt:variant>
        <vt:i4>0</vt:i4>
      </vt:variant>
      <vt:variant>
        <vt:i4>5</vt:i4>
      </vt:variant>
      <vt:variant>
        <vt:lpwstr>../Schedule 1 - Definitions/Definitions.doc</vt:lpwstr>
      </vt:variant>
      <vt:variant>
        <vt:lpwstr>BuildingHeight</vt:lpwstr>
      </vt:variant>
      <vt:variant>
        <vt:i4>1638405</vt:i4>
      </vt:variant>
      <vt:variant>
        <vt:i4>81</vt:i4>
      </vt:variant>
      <vt:variant>
        <vt:i4>0</vt:i4>
      </vt:variant>
      <vt:variant>
        <vt:i4>5</vt:i4>
      </vt:variant>
      <vt:variant>
        <vt:lpwstr>../Schedule 1 - Definitions/Definitions.doc</vt:lpwstr>
      </vt:variant>
      <vt:variant>
        <vt:lpwstr>Offices</vt:lpwstr>
      </vt:variant>
      <vt:variant>
        <vt:i4>786454</vt:i4>
      </vt:variant>
      <vt:variant>
        <vt:i4>78</vt:i4>
      </vt:variant>
      <vt:variant>
        <vt:i4>0</vt:i4>
      </vt:variant>
      <vt:variant>
        <vt:i4>5</vt:i4>
      </vt:variant>
      <vt:variant>
        <vt:lpwstr>../Schedule 1 - Definitions/Definitions.doc</vt:lpwstr>
      </vt:variant>
      <vt:variant>
        <vt:lpwstr>Storey</vt:lpwstr>
      </vt:variant>
      <vt:variant>
        <vt:i4>6881390</vt:i4>
      </vt:variant>
      <vt:variant>
        <vt:i4>75</vt:i4>
      </vt:variant>
      <vt:variant>
        <vt:i4>0</vt:i4>
      </vt:variant>
      <vt:variant>
        <vt:i4>5</vt:i4>
      </vt:variant>
      <vt:variant>
        <vt:lpwstr>../Schedule 1 - Definitions/Definitions.doc</vt:lpwstr>
      </vt:variant>
      <vt:variant>
        <vt:lpwstr>Activefrontageprimary</vt:lpwstr>
      </vt:variant>
      <vt:variant>
        <vt:i4>7929965</vt:i4>
      </vt:variant>
      <vt:variant>
        <vt:i4>72</vt:i4>
      </vt:variant>
      <vt:variant>
        <vt:i4>0</vt:i4>
      </vt:variant>
      <vt:variant>
        <vt:i4>5</vt:i4>
      </vt:variant>
      <vt:variant>
        <vt:lpwstr>../Schedule 1 - Definitions/Definitions.doc</vt:lpwstr>
      </vt:variant>
      <vt:variant>
        <vt:lpwstr>Park</vt:lpwstr>
      </vt:variant>
      <vt:variant>
        <vt:i4>1441821</vt:i4>
      </vt:variant>
      <vt:variant>
        <vt:i4>69</vt:i4>
      </vt:variant>
      <vt:variant>
        <vt:i4>0</vt:i4>
      </vt:variant>
      <vt:variant>
        <vt:i4>5</vt:i4>
      </vt:variant>
      <vt:variant>
        <vt:lpwstr>../Schedule 1 - Definitions/Definitions.doc</vt:lpwstr>
      </vt:variant>
      <vt:variant>
        <vt:lpwstr>CrossBlockLink</vt:lpwstr>
      </vt:variant>
      <vt:variant>
        <vt:i4>327689</vt:i4>
      </vt:variant>
      <vt:variant>
        <vt:i4>66</vt:i4>
      </vt:variant>
      <vt:variant>
        <vt:i4>0</vt:i4>
      </vt:variant>
      <vt:variant>
        <vt:i4>5</vt:i4>
      </vt:variant>
      <vt:variant>
        <vt:lpwstr>../Schedule 1 - Definitions/Definitions.doc</vt:lpwstr>
      </vt:variant>
      <vt:variant>
        <vt:lpwstr>Arcade</vt:lpwstr>
      </vt:variant>
      <vt:variant>
        <vt:i4>3932275</vt:i4>
      </vt:variant>
      <vt:variant>
        <vt:i4>63</vt:i4>
      </vt:variant>
      <vt:variant>
        <vt:i4>0</vt:i4>
      </vt:variant>
      <vt:variant>
        <vt:i4>5</vt:i4>
      </vt:variant>
      <vt:variant>
        <vt:lpwstr/>
      </vt:variant>
      <vt:variant>
        <vt:lpwstr>Table72523b</vt:lpwstr>
      </vt:variant>
      <vt:variant>
        <vt:i4>6619262</vt:i4>
      </vt:variant>
      <vt:variant>
        <vt:i4>60</vt:i4>
      </vt:variant>
      <vt:variant>
        <vt:i4>0</vt:i4>
      </vt:variant>
      <vt:variant>
        <vt:i4>5</vt:i4>
      </vt:variant>
      <vt:variant>
        <vt:lpwstr>../Schedule 1 - Definitions/Definitions.doc</vt:lpwstr>
      </vt:variant>
      <vt:variant>
        <vt:lpwstr>Plaza</vt:lpwstr>
      </vt:variant>
      <vt:variant>
        <vt:i4>7143538</vt:i4>
      </vt:variant>
      <vt:variant>
        <vt:i4>57</vt:i4>
      </vt:variant>
      <vt:variant>
        <vt:i4>0</vt:i4>
      </vt:variant>
      <vt:variant>
        <vt:i4>5</vt:i4>
      </vt:variant>
      <vt:variant>
        <vt:lpwstr>../Schedule 1 - Definitions/Definitions.doc</vt:lpwstr>
      </vt:variant>
      <vt:variant>
        <vt:lpwstr>AffordHsg</vt:lpwstr>
      </vt:variant>
      <vt:variant>
        <vt:i4>7012472</vt:i4>
      </vt:variant>
      <vt:variant>
        <vt:i4>54</vt:i4>
      </vt:variant>
      <vt:variant>
        <vt:i4>0</vt:i4>
      </vt:variant>
      <vt:variant>
        <vt:i4>5</vt:i4>
      </vt:variant>
      <vt:variant>
        <vt:lpwstr>../Schedule 1 - Definitions/Definitions.doc</vt:lpwstr>
      </vt:variant>
      <vt:variant>
        <vt:lpwstr>Household</vt:lpwstr>
      </vt:variant>
      <vt:variant>
        <vt:i4>1441821</vt:i4>
      </vt:variant>
      <vt:variant>
        <vt:i4>50</vt:i4>
      </vt:variant>
      <vt:variant>
        <vt:i4>0</vt:i4>
      </vt:variant>
      <vt:variant>
        <vt:i4>5</vt:i4>
      </vt:variant>
      <vt:variant>
        <vt:lpwstr>../Schedule 1 - Definitions/Definitions.doc</vt:lpwstr>
      </vt:variant>
      <vt:variant>
        <vt:lpwstr>CrossBlockLink</vt:lpwstr>
      </vt:variant>
      <vt:variant>
        <vt:i4>1441821</vt:i4>
      </vt:variant>
      <vt:variant>
        <vt:i4>48</vt:i4>
      </vt:variant>
      <vt:variant>
        <vt:i4>0</vt:i4>
      </vt:variant>
      <vt:variant>
        <vt:i4>5</vt:i4>
      </vt:variant>
      <vt:variant>
        <vt:lpwstr>../Schedule 1 - Definitions/Definitions.doc</vt:lpwstr>
      </vt:variant>
      <vt:variant>
        <vt:lpwstr>CrossBlockLink</vt:lpwstr>
      </vt:variant>
      <vt:variant>
        <vt:i4>327689</vt:i4>
      </vt:variant>
      <vt:variant>
        <vt:i4>45</vt:i4>
      </vt:variant>
      <vt:variant>
        <vt:i4>0</vt:i4>
      </vt:variant>
      <vt:variant>
        <vt:i4>5</vt:i4>
      </vt:variant>
      <vt:variant>
        <vt:lpwstr>../Schedule 1 - Definitions/Definitions.doc</vt:lpwstr>
      </vt:variant>
      <vt:variant>
        <vt:lpwstr>Arcade</vt:lpwstr>
      </vt:variant>
      <vt:variant>
        <vt:i4>6881390</vt:i4>
      </vt:variant>
      <vt:variant>
        <vt:i4>42</vt:i4>
      </vt:variant>
      <vt:variant>
        <vt:i4>0</vt:i4>
      </vt:variant>
      <vt:variant>
        <vt:i4>5</vt:i4>
      </vt:variant>
      <vt:variant>
        <vt:lpwstr>../Schedule 1 - Definitions/Definitions.doc</vt:lpwstr>
      </vt:variant>
      <vt:variant>
        <vt:lpwstr>Activefrontageprimary</vt:lpwstr>
      </vt:variant>
      <vt:variant>
        <vt:i4>5767235</vt:i4>
      </vt:variant>
      <vt:variant>
        <vt:i4>39</vt:i4>
      </vt:variant>
      <vt:variant>
        <vt:i4>0</vt:i4>
      </vt:variant>
      <vt:variant>
        <vt:i4>5</vt:i4>
      </vt:variant>
      <vt:variant>
        <vt:lpwstr>../Part 5 - Tables of assessment/Part5NeighbourhoodPlans/EasternCorridorTOA.doc</vt:lpwstr>
      </vt:variant>
      <vt:variant>
        <vt:lpwstr>Table5622D</vt:lpwstr>
      </vt:variant>
      <vt:variant>
        <vt:i4>6225987</vt:i4>
      </vt:variant>
      <vt:variant>
        <vt:i4>36</vt:i4>
      </vt:variant>
      <vt:variant>
        <vt:i4>0</vt:i4>
      </vt:variant>
      <vt:variant>
        <vt:i4>5</vt:i4>
      </vt:variant>
      <vt:variant>
        <vt:lpwstr>../Part 5 - Tables of assessment/Part5NeighbourhoodPlans/EasternCorridorTOA.doc</vt:lpwstr>
      </vt:variant>
      <vt:variant>
        <vt:lpwstr>Table5622C</vt:lpwstr>
      </vt:variant>
      <vt:variant>
        <vt:i4>6160451</vt:i4>
      </vt:variant>
      <vt:variant>
        <vt:i4>33</vt:i4>
      </vt:variant>
      <vt:variant>
        <vt:i4>0</vt:i4>
      </vt:variant>
      <vt:variant>
        <vt:i4>5</vt:i4>
      </vt:variant>
      <vt:variant>
        <vt:lpwstr>../Part 5 - Tables of assessment/Part5NeighbourhoodPlans/EasternCorridorTOA.doc</vt:lpwstr>
      </vt:variant>
      <vt:variant>
        <vt:lpwstr>Table5622B</vt:lpwstr>
      </vt:variant>
      <vt:variant>
        <vt:i4>3538996</vt:i4>
      </vt:variant>
      <vt:variant>
        <vt:i4>30</vt:i4>
      </vt:variant>
      <vt:variant>
        <vt:i4>0</vt:i4>
      </vt:variant>
      <vt:variant>
        <vt:i4>5</vt:i4>
      </vt:variant>
      <vt:variant>
        <vt:lpwstr>../Part 5 - Tables of assessment/Part5NeighbourhoodPlans/EasternCorridorTOA.doc</vt:lpwstr>
      </vt:variant>
      <vt:variant>
        <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Corridor Neighbourhood Plan</dc:title>
  <dc:creator>Gillian Goodfellow</dc:creator>
  <cp:lastModifiedBy>David Clark</cp:lastModifiedBy>
  <cp:revision>21</cp:revision>
  <cp:lastPrinted>2012-10-30T13:58:00Z</cp:lastPrinted>
  <dcterms:created xsi:type="dcterms:W3CDTF">2018-03-21T04:33:00Z</dcterms:created>
  <dcterms:modified xsi:type="dcterms:W3CDTF">2019-07-23T23:07:00Z</dcterms:modified>
</cp:coreProperties>
</file>