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7" w:rsidRPr="00D23DF0" w:rsidRDefault="00BF0397" w:rsidP="00404D0E">
      <w:pPr>
        <w:pStyle w:val="QPPHeading4"/>
      </w:pPr>
      <w:bookmarkStart w:id="0" w:name="_GoBack"/>
      <w:bookmarkEnd w:id="0"/>
      <w:r>
        <w:t>7</w:t>
      </w:r>
      <w:r w:rsidR="00F513E5">
        <w:t>.2</w:t>
      </w:r>
      <w:r w:rsidR="00F76D36">
        <w:t>.1.6</w:t>
      </w:r>
      <w:r w:rsidR="005C0231">
        <w:t xml:space="preserve"> </w:t>
      </w:r>
      <w:smartTag w:uri="urn:schemas-microsoft-com:office:smarttags" w:element="place">
        <w:smartTag w:uri="urn:schemas-microsoft-com:office:smarttags" w:element="country-region">
          <w:r w:rsidR="00651F45">
            <w:t>Australia</w:t>
          </w:r>
        </w:smartTag>
      </w:smartTag>
      <w:r w:rsidR="00651F45">
        <w:t xml:space="preserve"> TradeCoast</w:t>
      </w:r>
      <w:r w:rsidR="00997F29" w:rsidRPr="00D23DF0">
        <w:t xml:space="preserve"> </w:t>
      </w:r>
      <w:r w:rsidR="00C73332">
        <w:t>neighbourhood plan</w:t>
      </w:r>
      <w:r w:rsidR="009D78E3">
        <w:t xml:space="preserve"> </w:t>
      </w:r>
      <w:r w:rsidR="00997F29" w:rsidRPr="00D23DF0">
        <w:t>code</w:t>
      </w:r>
    </w:p>
    <w:p w:rsidR="00997F29" w:rsidRPr="00D23DF0" w:rsidRDefault="00BF0397" w:rsidP="00997F29">
      <w:pPr>
        <w:pStyle w:val="QPPHeading4"/>
      </w:pPr>
      <w:r>
        <w:t>7</w:t>
      </w:r>
      <w:r w:rsidR="00997F29" w:rsidRPr="00D23DF0">
        <w:t>.</w:t>
      </w:r>
      <w:r w:rsidR="00F513E5">
        <w:t>2</w:t>
      </w:r>
      <w:r w:rsidR="00F76D36">
        <w:t>.1.6</w:t>
      </w:r>
      <w:r w:rsidR="00A8023C">
        <w:t xml:space="preserve">.1 </w:t>
      </w:r>
      <w:r w:rsidR="00997F29" w:rsidRPr="00D23DF0">
        <w:t>Application</w:t>
      </w:r>
    </w:p>
    <w:p w:rsidR="00F901EE" w:rsidRDefault="00B43A52" w:rsidP="00F901EE">
      <w:pPr>
        <w:pStyle w:val="QPPBulletPoint1"/>
      </w:pPr>
      <w:r w:rsidRPr="00F901EE">
        <w:t xml:space="preserve">This code applies to assessing a material change of use, reconfiguring a lot, operational work or building work in the </w:t>
      </w:r>
      <w:r w:rsidR="001C42D9" w:rsidRPr="00F901EE">
        <w:t>Australia TradeCoast neighbourhood pla</w:t>
      </w:r>
      <w:r w:rsidR="001B1336" w:rsidRPr="00F901EE">
        <w:t>n area</w:t>
      </w:r>
      <w:r w:rsidRPr="00F901EE">
        <w:t xml:space="preserve"> if:</w:t>
      </w:r>
    </w:p>
    <w:p w:rsidR="00F901EE" w:rsidRDefault="00B43A52" w:rsidP="00F901EE">
      <w:pPr>
        <w:pStyle w:val="QPPBulletpoint2"/>
      </w:pPr>
      <w:r w:rsidRPr="00F901EE">
        <w:t xml:space="preserve">assessable development where this code is an applicable code identified in the assessment criteria column of a table of assessment for </w:t>
      </w:r>
      <w:r w:rsidR="00E44196">
        <w:t xml:space="preserve">a </w:t>
      </w:r>
      <w:r w:rsidRPr="00F901EE">
        <w:t>neighbourhood plan (</w:t>
      </w:r>
      <w:hyperlink r:id="rId8" w:history="1">
        <w:r w:rsidR="000D703A" w:rsidRPr="00BC3F79">
          <w:rPr>
            <w:rStyle w:val="Hyperlink"/>
          </w:rPr>
          <w:t>section 5.</w:t>
        </w:r>
        <w:r w:rsidR="00AC772D" w:rsidRPr="00404D0E">
          <w:rPr>
            <w:rStyle w:val="Hyperlink"/>
          </w:rPr>
          <w:t>9</w:t>
        </w:r>
      </w:hyperlink>
      <w:r w:rsidRPr="00F901EE">
        <w:t>);</w:t>
      </w:r>
      <w:r w:rsidR="00842F32">
        <w:t xml:space="preserve"> or</w:t>
      </w:r>
    </w:p>
    <w:p w:rsidR="00F901EE" w:rsidRDefault="00B43A52" w:rsidP="00F901EE">
      <w:pPr>
        <w:pStyle w:val="QPPBulletpoint2"/>
      </w:pPr>
      <w:proofErr w:type="gramStart"/>
      <w:r w:rsidRPr="00F901EE">
        <w:t>impact</w:t>
      </w:r>
      <w:proofErr w:type="gramEnd"/>
      <w:r w:rsidRPr="00F901EE">
        <w:t xml:space="preserve"> assessable development.</w:t>
      </w:r>
    </w:p>
    <w:p w:rsidR="00F901EE" w:rsidRDefault="001C42D9" w:rsidP="00F901EE">
      <w:pPr>
        <w:pStyle w:val="QPPBulletPoint1"/>
      </w:pPr>
      <w:r w:rsidRPr="00F901EE">
        <w:t>Land in the Australia TradeCoast neighbourhood plan ar</w:t>
      </w:r>
      <w:r w:rsidR="00BF0397" w:rsidRPr="00F901EE">
        <w:t xml:space="preserve">ea </w:t>
      </w:r>
      <w:r w:rsidRPr="00F901EE">
        <w:t>is identified on</w:t>
      </w:r>
      <w:r w:rsidR="00CD2FF4" w:rsidRPr="00F901EE">
        <w:t xml:space="preserve"> </w:t>
      </w:r>
      <w:r w:rsidR="005C0231" w:rsidRPr="00F901EE">
        <w:t xml:space="preserve">the </w:t>
      </w:r>
      <w:hyperlink r:id="rId9" w:history="1">
        <w:r w:rsidR="005C0231" w:rsidRPr="00FE1314">
          <w:rPr>
            <w:rStyle w:val="Hyperlink"/>
          </w:rPr>
          <w:t>NPM-001.6 Australia TradeCoast neighbourhood plan map</w:t>
        </w:r>
      </w:hyperlink>
      <w:r w:rsidR="005C0231" w:rsidRPr="00F901EE">
        <w:t xml:space="preserve"> </w:t>
      </w:r>
      <w:r w:rsidRPr="00F901EE">
        <w:t>and includes the following precincts:</w:t>
      </w:r>
    </w:p>
    <w:p w:rsidR="00F901EE" w:rsidRDefault="001C42D9" w:rsidP="00404D0E">
      <w:pPr>
        <w:pStyle w:val="QPPBulletpoint2"/>
        <w:numPr>
          <w:ilvl w:val="0"/>
          <w:numId w:val="32"/>
        </w:numPr>
      </w:pPr>
      <w:r w:rsidRPr="00F901EE">
        <w:t>Pinkenba precinct (</w:t>
      </w:r>
      <w:r w:rsidR="009A5921" w:rsidRPr="00F901EE">
        <w:t xml:space="preserve">Australia TradeCoast </w:t>
      </w:r>
      <w:r w:rsidR="00B43A52" w:rsidRPr="00F901EE">
        <w:t>neighbourhood plan/</w:t>
      </w:r>
      <w:r w:rsidRPr="00F901EE">
        <w:t>NPP-00</w:t>
      </w:r>
      <w:r w:rsidR="002F31F8" w:rsidRPr="00F901EE">
        <w:t>1</w:t>
      </w:r>
      <w:r w:rsidRPr="00F901EE">
        <w:t>)</w:t>
      </w:r>
      <w:r w:rsidR="00B43A52" w:rsidRPr="00F901EE">
        <w:t>;</w:t>
      </w:r>
    </w:p>
    <w:p w:rsidR="00F901EE" w:rsidRDefault="001C42D9" w:rsidP="00F901EE">
      <w:pPr>
        <w:pStyle w:val="QPPBulletpoint2"/>
      </w:pPr>
      <w:r w:rsidRPr="00F901EE">
        <w:t>Airport precinct (</w:t>
      </w:r>
      <w:r w:rsidR="009A5921" w:rsidRPr="00F901EE">
        <w:t xml:space="preserve">Australia TradeCoast </w:t>
      </w:r>
      <w:r w:rsidR="00B43A52" w:rsidRPr="00F901EE">
        <w:t>neighbourhood plan/</w:t>
      </w:r>
      <w:r w:rsidR="002F31F8" w:rsidRPr="00F901EE">
        <w:t xml:space="preserve"> NPP-002</w:t>
      </w:r>
      <w:r w:rsidRPr="00F901EE">
        <w:t>)</w:t>
      </w:r>
      <w:r w:rsidR="00B43A52" w:rsidRPr="00F901EE">
        <w:t>;</w:t>
      </w:r>
    </w:p>
    <w:p w:rsidR="00F901EE" w:rsidRDefault="001C42D9" w:rsidP="00F901EE">
      <w:pPr>
        <w:pStyle w:val="QPPBulletpoint2"/>
      </w:pPr>
      <w:r w:rsidRPr="00F901EE">
        <w:t xml:space="preserve">Old </w:t>
      </w:r>
      <w:r w:rsidR="00452593">
        <w:t>a</w:t>
      </w:r>
      <w:r w:rsidRPr="00F901EE">
        <w:t>irport precinct (</w:t>
      </w:r>
      <w:r w:rsidR="009A5921" w:rsidRPr="00F901EE">
        <w:t xml:space="preserve">Australia TradeCoast </w:t>
      </w:r>
      <w:r w:rsidR="00B43A52" w:rsidRPr="00F901EE">
        <w:t>neighbourhood plan/</w:t>
      </w:r>
      <w:r w:rsidRPr="00F901EE">
        <w:t>NPP-00</w:t>
      </w:r>
      <w:r w:rsidR="002F31F8" w:rsidRPr="00F901EE">
        <w:t>3</w:t>
      </w:r>
      <w:r w:rsidRPr="00F901EE">
        <w:t>)</w:t>
      </w:r>
      <w:r w:rsidR="00B43A52" w:rsidRPr="00F901EE">
        <w:t>;</w:t>
      </w:r>
    </w:p>
    <w:p w:rsidR="00F901EE" w:rsidRDefault="001C42D9" w:rsidP="00F901EE">
      <w:pPr>
        <w:pStyle w:val="QPPBulletpoint2"/>
      </w:pPr>
      <w:r w:rsidRPr="00F901EE">
        <w:t>Fisherman Islands precinct (</w:t>
      </w:r>
      <w:r w:rsidR="009A5921" w:rsidRPr="00F901EE">
        <w:t xml:space="preserve">Australia TradeCoast </w:t>
      </w:r>
      <w:r w:rsidR="00B43A52" w:rsidRPr="00F901EE">
        <w:t>neighbourhood plan/</w:t>
      </w:r>
      <w:r w:rsidRPr="00F901EE">
        <w:t>NPP-00</w:t>
      </w:r>
      <w:r w:rsidR="002F31F8" w:rsidRPr="00F901EE">
        <w:t>4</w:t>
      </w:r>
      <w:r w:rsidRPr="00F901EE">
        <w:t>)</w:t>
      </w:r>
      <w:r w:rsidR="00B43A52" w:rsidRPr="00F901EE">
        <w:t>;</w:t>
      </w:r>
    </w:p>
    <w:p w:rsidR="00F901EE" w:rsidRDefault="001C42D9" w:rsidP="00F901EE">
      <w:pPr>
        <w:pStyle w:val="QPPBulletpoint2"/>
      </w:pPr>
      <w:r w:rsidRPr="00F901EE">
        <w:t>Lytton precinct (</w:t>
      </w:r>
      <w:r w:rsidR="009A5921" w:rsidRPr="00F901EE">
        <w:t xml:space="preserve">Australia TradeCoast </w:t>
      </w:r>
      <w:r w:rsidR="00B43A52" w:rsidRPr="00F901EE">
        <w:t>neighbourhood plan/</w:t>
      </w:r>
      <w:r w:rsidRPr="00F901EE">
        <w:t>NPP-00</w:t>
      </w:r>
      <w:r w:rsidR="002F31F8" w:rsidRPr="00F901EE">
        <w:t>5</w:t>
      </w:r>
      <w:r w:rsidRPr="00F901EE">
        <w:t>)</w:t>
      </w:r>
      <w:r w:rsidR="00B43A52" w:rsidRPr="00F901EE">
        <w:t>;</w:t>
      </w:r>
    </w:p>
    <w:p w:rsidR="00F901EE" w:rsidRDefault="001C42D9" w:rsidP="00F901EE">
      <w:pPr>
        <w:pStyle w:val="QPPBulletpoint2"/>
      </w:pPr>
      <w:r w:rsidRPr="00F901EE">
        <w:t>Hemmant precinct (</w:t>
      </w:r>
      <w:r w:rsidR="009A5921" w:rsidRPr="00F901EE">
        <w:t xml:space="preserve">Australia TradeCoast </w:t>
      </w:r>
      <w:r w:rsidR="00B43A52" w:rsidRPr="00F901EE">
        <w:t>neighbourhood plan/</w:t>
      </w:r>
      <w:r w:rsidRPr="00F901EE">
        <w:t>NPP-00</w:t>
      </w:r>
      <w:r w:rsidR="002F31F8" w:rsidRPr="00F901EE">
        <w:t>6</w:t>
      </w:r>
      <w:r w:rsidRPr="00F901EE">
        <w:t>)</w:t>
      </w:r>
      <w:r w:rsidR="00B43A52" w:rsidRPr="00F901EE">
        <w:t>;</w:t>
      </w:r>
    </w:p>
    <w:p w:rsidR="00802EA3" w:rsidRDefault="001C42D9">
      <w:pPr>
        <w:pStyle w:val="QPPBulletpoint2"/>
      </w:pPr>
      <w:r w:rsidRPr="00F901EE">
        <w:t>Murarrie precinct (</w:t>
      </w:r>
      <w:r w:rsidR="009A5921" w:rsidRPr="00F901EE">
        <w:t xml:space="preserve">Australia TradeCoast </w:t>
      </w:r>
      <w:r w:rsidR="00B43A52" w:rsidRPr="00F901EE">
        <w:t>neighbourhood plan/</w:t>
      </w:r>
      <w:r w:rsidRPr="00F901EE">
        <w:t>NPP-</w:t>
      </w:r>
      <w:r w:rsidR="004D462D" w:rsidRPr="00F901EE">
        <w:t>0</w:t>
      </w:r>
      <w:r w:rsidRPr="00F901EE">
        <w:t>0</w:t>
      </w:r>
      <w:r w:rsidR="002F31F8" w:rsidRPr="00F901EE">
        <w:t>7</w:t>
      </w:r>
      <w:r w:rsidRPr="00F901EE">
        <w:t>)</w:t>
      </w:r>
      <w:r w:rsidR="00B43A52" w:rsidRPr="00F901EE">
        <w:t>.</w:t>
      </w:r>
    </w:p>
    <w:p w:rsidR="00802EA3" w:rsidRDefault="00802EA3" w:rsidP="00404D0E">
      <w:pPr>
        <w:pStyle w:val="QPPEditorsNoteStyle1"/>
      </w:pPr>
      <w:r>
        <w:t>Editor's note</w:t>
      </w:r>
      <w:r w:rsidRPr="00B25A2D">
        <w:t>—</w:t>
      </w:r>
      <w:r>
        <w:t xml:space="preserve">Part of the neighbourhood plan area is covered by the Northshore Hamilton priority development area which Economic Development Queensland is responsible for planning under the </w:t>
      </w:r>
      <w:hyperlink r:id="rId10" w:history="1">
        <w:r w:rsidRPr="00B02586">
          <w:rPr>
            <w:rStyle w:val="HyperlinkITALIC"/>
          </w:rPr>
          <w:t>Economic Development Act 2012</w:t>
        </w:r>
      </w:hyperlink>
      <w:r>
        <w:t>.</w:t>
      </w:r>
    </w:p>
    <w:p w:rsidR="00997F29" w:rsidRPr="00F901EE" w:rsidRDefault="00997F29" w:rsidP="00F901EE">
      <w:pPr>
        <w:pStyle w:val="QPPBulletPoint1"/>
      </w:pPr>
      <w:r w:rsidRPr="00F901EE">
        <w:t xml:space="preserve">When using this code, reference should be made to </w:t>
      </w:r>
      <w:hyperlink r:id="rId11" w:anchor="Part1Pt5" w:history="1">
        <w:r w:rsidRPr="00F901EE">
          <w:rPr>
            <w:rStyle w:val="Hyperlink"/>
          </w:rPr>
          <w:t>section 1.5</w:t>
        </w:r>
      </w:hyperlink>
      <w:r w:rsidR="007B17F6" w:rsidRPr="00F901EE">
        <w:t xml:space="preserve">, </w:t>
      </w:r>
      <w:hyperlink r:id="rId12" w:anchor="Part532" w:history="1">
        <w:r w:rsidR="00C7769D" w:rsidRPr="00F901EE">
          <w:rPr>
            <w:rStyle w:val="Hyperlink"/>
          </w:rPr>
          <w:t>section 5.3.2</w:t>
        </w:r>
      </w:hyperlink>
      <w:r w:rsidR="007B17F6" w:rsidRPr="00F901EE">
        <w:t xml:space="preserve"> </w:t>
      </w:r>
      <w:r w:rsidRPr="00F901EE">
        <w:t xml:space="preserve">and </w:t>
      </w:r>
      <w:hyperlink r:id="rId13" w:anchor="Part533" w:history="1">
        <w:r w:rsidRPr="00F901EE">
          <w:rPr>
            <w:rStyle w:val="Hyperlink"/>
          </w:rPr>
          <w:t xml:space="preserve">section </w:t>
        </w:r>
        <w:r w:rsidR="00CD2FF4" w:rsidRPr="00F901EE">
          <w:rPr>
            <w:rStyle w:val="Hyperlink"/>
          </w:rPr>
          <w:t>5.3.3</w:t>
        </w:r>
      </w:hyperlink>
      <w:r w:rsidRPr="00F901EE">
        <w:t>.</w:t>
      </w:r>
    </w:p>
    <w:p w:rsidR="00DB7B16" w:rsidRDefault="00DB7B16" w:rsidP="00DB7B16">
      <w:pPr>
        <w:pStyle w:val="QPPEditorsNoteStyle1"/>
      </w:pPr>
      <w:r w:rsidRPr="00B25A2D">
        <w:t>Note—</w:t>
      </w:r>
      <w:proofErr w:type="gramStart"/>
      <w:r w:rsidRPr="00B25A2D">
        <w:t>This</w:t>
      </w:r>
      <w:proofErr w:type="gramEnd"/>
      <w:r w:rsidRPr="00B25A2D">
        <w:t xml:space="preserve"> neighbourhood plan includes a</w:t>
      </w:r>
      <w:r>
        <w:t xml:space="preserve"> table of assessment. Refer to </w:t>
      </w:r>
      <w:hyperlink r:id="rId14" w:anchor="Table596A" w:history="1">
        <w:r w:rsidRPr="00BC3F79">
          <w:rPr>
            <w:rStyle w:val="Hyperlink"/>
          </w:rPr>
          <w:t>Table 5.</w:t>
        </w:r>
        <w:r w:rsidR="00AC772D" w:rsidRPr="00BC3F79">
          <w:rPr>
            <w:rStyle w:val="Hyperlink"/>
          </w:rPr>
          <w:t>9</w:t>
        </w:r>
        <w:r w:rsidRPr="00BC3F79">
          <w:rPr>
            <w:rStyle w:val="Hyperlink"/>
          </w:rPr>
          <w:t>.6.A</w:t>
        </w:r>
      </w:hyperlink>
      <w:r>
        <w:t xml:space="preserve">, </w:t>
      </w:r>
      <w:hyperlink r:id="rId15" w:anchor="Table596B" w:history="1">
        <w:r w:rsidRPr="00BC3F79">
          <w:rPr>
            <w:rStyle w:val="Hyperlink"/>
          </w:rPr>
          <w:t>Table 5.</w:t>
        </w:r>
        <w:r w:rsidR="00AC772D" w:rsidRPr="00BC3F79">
          <w:rPr>
            <w:rStyle w:val="Hyperlink"/>
          </w:rPr>
          <w:t>9</w:t>
        </w:r>
        <w:r w:rsidRPr="00BC3F79">
          <w:rPr>
            <w:rStyle w:val="Hyperlink"/>
          </w:rPr>
          <w:t>.6.B</w:t>
        </w:r>
      </w:hyperlink>
      <w:r>
        <w:t xml:space="preserve">, </w:t>
      </w:r>
      <w:hyperlink r:id="rId16" w:anchor="Table596C" w:history="1">
        <w:r w:rsidRPr="00BC3F79">
          <w:rPr>
            <w:rStyle w:val="Hyperlink"/>
          </w:rPr>
          <w:t>Table 5.</w:t>
        </w:r>
        <w:r w:rsidR="00AC772D" w:rsidRPr="00BC3F79">
          <w:rPr>
            <w:rStyle w:val="Hyperlink"/>
          </w:rPr>
          <w:t>9</w:t>
        </w:r>
        <w:r w:rsidRPr="00BC3F79">
          <w:rPr>
            <w:rStyle w:val="Hyperlink"/>
          </w:rPr>
          <w:t>.6.C</w:t>
        </w:r>
      </w:hyperlink>
      <w:r>
        <w:t xml:space="preserve"> and </w:t>
      </w:r>
      <w:hyperlink r:id="rId17" w:anchor="Table596D" w:history="1">
        <w:r w:rsidRPr="00BC3F79">
          <w:rPr>
            <w:rStyle w:val="Hyperlink"/>
          </w:rPr>
          <w:t>Table 5.</w:t>
        </w:r>
        <w:r w:rsidR="00AC772D" w:rsidRPr="00BC3F79">
          <w:rPr>
            <w:rStyle w:val="Hyperlink"/>
          </w:rPr>
          <w:t>9</w:t>
        </w:r>
        <w:r w:rsidRPr="00BC3F79">
          <w:rPr>
            <w:rStyle w:val="Hyperlink"/>
          </w:rPr>
          <w:t>.6.D</w:t>
        </w:r>
      </w:hyperlink>
      <w:r>
        <w:t>.</w:t>
      </w:r>
    </w:p>
    <w:p w:rsidR="00997F29" w:rsidRPr="00D23DF0" w:rsidRDefault="004324D2" w:rsidP="00380DA3">
      <w:pPr>
        <w:pStyle w:val="QPPHeading4"/>
      </w:pPr>
      <w:r>
        <w:t>7</w:t>
      </w:r>
      <w:r w:rsidR="00F513E5">
        <w:t>.2</w:t>
      </w:r>
      <w:r w:rsidR="00F76D36">
        <w:t>.1.6</w:t>
      </w:r>
      <w:r w:rsidR="00A8023C">
        <w:t xml:space="preserve">.2 </w:t>
      </w:r>
      <w:r w:rsidR="00997F29" w:rsidRPr="00D23DF0">
        <w:t>Purpose</w:t>
      </w:r>
    </w:p>
    <w:p w:rsidR="004324D2" w:rsidRDefault="00512073" w:rsidP="0033071C">
      <w:pPr>
        <w:pStyle w:val="QPPBulletPoint1"/>
        <w:numPr>
          <w:ilvl w:val="0"/>
          <w:numId w:val="13"/>
        </w:numPr>
      </w:pPr>
      <w:r>
        <w:t>The purpose of the Australia TradeCoast</w:t>
      </w:r>
      <w:r w:rsidR="00997F29" w:rsidRPr="00D23DF0">
        <w:t xml:space="preserve"> </w:t>
      </w:r>
      <w:r w:rsidR="00C73332">
        <w:t>neighbourhood plan</w:t>
      </w:r>
      <w:r w:rsidR="00F513E5">
        <w:t xml:space="preserve"> </w:t>
      </w:r>
      <w:r w:rsidR="00997F29" w:rsidRPr="00D23DF0">
        <w:t>code is</w:t>
      </w:r>
      <w:r w:rsidR="0073014F" w:rsidRPr="00D23DF0">
        <w:t xml:space="preserve"> to</w:t>
      </w:r>
      <w:r w:rsidR="004324D2">
        <w:t xml:space="preserve"> provide finer grained planning at a local level for the </w:t>
      </w:r>
      <w:r>
        <w:t>Australia TradeCoast</w:t>
      </w:r>
      <w:r w:rsidR="004324D2">
        <w:t xml:space="preserve"> </w:t>
      </w:r>
      <w:r w:rsidR="00701EB3">
        <w:t xml:space="preserve">neighbourhood plan </w:t>
      </w:r>
      <w:r w:rsidR="004324D2">
        <w:t>area.</w:t>
      </w:r>
    </w:p>
    <w:p w:rsidR="00701EB3" w:rsidRDefault="00701EB3" w:rsidP="00574F8C">
      <w:pPr>
        <w:pStyle w:val="QPPBulletPoint1"/>
      </w:pPr>
      <w:r>
        <w:t>The purpose of the Australia TradeCoast</w:t>
      </w:r>
      <w:r w:rsidRPr="00D23DF0">
        <w:t xml:space="preserve"> </w:t>
      </w:r>
      <w:r>
        <w:t xml:space="preserve">neighbourhood plan </w:t>
      </w:r>
      <w:r w:rsidRPr="00D23DF0">
        <w:t>code</w:t>
      </w:r>
      <w:r>
        <w:t xml:space="preserve"> will be achieved through the overall outcomes including overall outcomes for each precinct </w:t>
      </w:r>
      <w:r w:rsidR="009A2CA9">
        <w:t>of the neighbourhood plan area.</w:t>
      </w:r>
    </w:p>
    <w:p w:rsidR="00F85A79" w:rsidRPr="00D23DF0" w:rsidRDefault="00997F29" w:rsidP="00574F8C">
      <w:pPr>
        <w:pStyle w:val="QPPBulletPoint1"/>
      </w:pPr>
      <w:r w:rsidRPr="00D23DF0">
        <w:lastRenderedPageBreak/>
        <w:t>The overall outcomes</w:t>
      </w:r>
      <w:r w:rsidR="00701EB3">
        <w:t xml:space="preserve"> for the neighbourhood plan area are</w:t>
      </w:r>
      <w:r w:rsidR="006B7387">
        <w:t>:</w:t>
      </w:r>
    </w:p>
    <w:p w:rsidR="00663E36" w:rsidRPr="009F2B34" w:rsidRDefault="00F92595" w:rsidP="0033071C">
      <w:pPr>
        <w:pStyle w:val="QPPBulletpoint2"/>
        <w:numPr>
          <w:ilvl w:val="0"/>
          <w:numId w:val="14"/>
        </w:numPr>
      </w:pPr>
      <w:r w:rsidRPr="009F2B34">
        <w:t>D</w:t>
      </w:r>
      <w:r w:rsidR="00E3793D" w:rsidRPr="009F2B34">
        <w:t xml:space="preserve">evelopment </w:t>
      </w:r>
      <w:r w:rsidR="005C0231">
        <w:t>in</w:t>
      </w:r>
      <w:r w:rsidR="005C0231" w:rsidRPr="009F2B34">
        <w:t xml:space="preserve"> the Australia TradeCoast </w:t>
      </w:r>
      <w:r w:rsidR="005C0231">
        <w:t xml:space="preserve">neighbourhood plan area </w:t>
      </w:r>
      <w:r w:rsidR="00E3793D" w:rsidRPr="009F2B34">
        <w:t>occur</w:t>
      </w:r>
      <w:r w:rsidR="0050383D">
        <w:t>s</w:t>
      </w:r>
      <w:r w:rsidR="00E3793D" w:rsidRPr="009F2B34">
        <w:t xml:space="preserve"> in accordance with</w:t>
      </w:r>
      <w:r w:rsidR="005B5F0A">
        <w:t xml:space="preserve"> </w:t>
      </w:r>
      <w:hyperlink w:anchor="figurea" w:history="1">
        <w:r w:rsidR="005B5F0A" w:rsidRPr="005B5F0A">
          <w:rPr>
            <w:rStyle w:val="Hyperlink"/>
          </w:rPr>
          <w:t xml:space="preserve">Figure </w:t>
        </w:r>
        <w:proofErr w:type="gramStart"/>
        <w:r w:rsidR="005B5F0A" w:rsidRPr="005B5F0A">
          <w:rPr>
            <w:rStyle w:val="Hyperlink"/>
          </w:rPr>
          <w:t>a</w:t>
        </w:r>
      </w:hyperlink>
      <w:r w:rsidR="005B5F0A">
        <w:t xml:space="preserve"> </w:t>
      </w:r>
      <w:r w:rsidRPr="009F2B34">
        <w:t>to</w:t>
      </w:r>
      <w:proofErr w:type="gramEnd"/>
      <w:r w:rsidRPr="009F2B34">
        <w:t xml:space="preserve"> </w:t>
      </w:r>
      <w:r w:rsidR="00E3793D" w:rsidRPr="009F2B34">
        <w:t>ensure cost</w:t>
      </w:r>
      <w:r w:rsidR="005D770A">
        <w:t>-</w:t>
      </w:r>
      <w:r w:rsidR="005273EB">
        <w:t>e</w:t>
      </w:r>
      <w:r w:rsidR="00E3793D" w:rsidRPr="009F2B34">
        <w:t>fficient provision of sewerage, water, stormwate</w:t>
      </w:r>
      <w:r w:rsidR="009A2CA9">
        <w:t>r and transport infrastructure.</w:t>
      </w:r>
    </w:p>
    <w:p w:rsidR="00CD7AA1" w:rsidRPr="009F2B34" w:rsidRDefault="00AD03B3" w:rsidP="00CD7AA1">
      <w:pPr>
        <w:pStyle w:val="QPPBulletpoint2"/>
      </w:pPr>
      <w:r>
        <w:t>A</w:t>
      </w:r>
      <w:r w:rsidR="00C71D19" w:rsidRPr="009F2B34">
        <w:t xml:space="preserve">ctivities producing high volumes of trade waste are to locate east of the </w:t>
      </w:r>
      <w:proofErr w:type="spellStart"/>
      <w:smartTag w:uri="urn:schemas-microsoft-com:office:smarttags" w:element="Street">
        <w:smartTag w:uri="urn:schemas-microsoft-com:office:smarttags" w:element="address">
          <w:r w:rsidR="00C71D19" w:rsidRPr="009F2B34">
            <w:t>Queensport</w:t>
          </w:r>
          <w:proofErr w:type="spellEnd"/>
          <w:r w:rsidR="00C71D19" w:rsidRPr="009F2B34">
            <w:t xml:space="preserve"> Road</w:t>
          </w:r>
        </w:smartTag>
      </w:smartTag>
      <w:r w:rsidR="00C71D19" w:rsidRPr="009F2B34">
        <w:t xml:space="preserve"> </w:t>
      </w:r>
      <w:r w:rsidR="005C0231">
        <w:t>sewage</w:t>
      </w:r>
      <w:r w:rsidR="005C0231" w:rsidRPr="009F2B34">
        <w:t xml:space="preserve"> pump station</w:t>
      </w:r>
      <w:r w:rsidR="00C71D19" w:rsidRPr="009F2B34">
        <w:t>.</w:t>
      </w:r>
    </w:p>
    <w:p w:rsidR="00CD7AA1" w:rsidRPr="009F2B34" w:rsidRDefault="002373FE" w:rsidP="00CD7AA1">
      <w:pPr>
        <w:pStyle w:val="QPPBulletpoint2"/>
      </w:pPr>
      <w:r>
        <w:t xml:space="preserve">Waterfront </w:t>
      </w:r>
      <w:r w:rsidRPr="008505FE">
        <w:t xml:space="preserve">and </w:t>
      </w:r>
      <w:r w:rsidR="00AE17CC">
        <w:t>m</w:t>
      </w:r>
      <w:r w:rsidR="000F33B0" w:rsidRPr="00D77EDB">
        <w:t xml:space="preserve">arine </w:t>
      </w:r>
      <w:r w:rsidRPr="00D77EDB">
        <w:t>industr</w:t>
      </w:r>
      <w:r w:rsidR="008068A0">
        <w:t>ies</w:t>
      </w:r>
      <w:r>
        <w:t xml:space="preserve"> </w:t>
      </w:r>
      <w:r w:rsidR="00C71D19" w:rsidRPr="009F2B34">
        <w:t>north</w:t>
      </w:r>
      <w:r w:rsidR="00217907">
        <w:t xml:space="preserve"> of the </w:t>
      </w:r>
      <w:r w:rsidR="000F33B0">
        <w:t>river</w:t>
      </w:r>
      <w:r w:rsidR="00217907">
        <w:t xml:space="preserve"> and </w:t>
      </w:r>
      <w:r w:rsidR="00C71D19" w:rsidRPr="009F2B34">
        <w:t xml:space="preserve">west of the Gateway Bridge </w:t>
      </w:r>
      <w:r w:rsidR="00E108D1">
        <w:t xml:space="preserve">south of the river </w:t>
      </w:r>
      <w:r w:rsidR="00C71D19" w:rsidRPr="009F2B34">
        <w:t>are gradually relocate</w:t>
      </w:r>
      <w:r w:rsidR="00217907">
        <w:t>d</w:t>
      </w:r>
      <w:r w:rsidR="00C71D19" w:rsidRPr="009F2B34">
        <w:t xml:space="preserve"> to</w:t>
      </w:r>
      <w:r w:rsidR="00F45FDF">
        <w:t xml:space="preserve"> the mouth of the </w:t>
      </w:r>
      <w:r w:rsidR="000F33B0">
        <w:t>river</w:t>
      </w:r>
      <w:r w:rsidR="00F45FDF">
        <w:t xml:space="preserve">. </w:t>
      </w:r>
      <w:r w:rsidR="000F33B0">
        <w:t>The r</w:t>
      </w:r>
      <w:r w:rsidR="00C71D19" w:rsidRPr="009F2B34">
        <w:t>edevelopment of thes</w:t>
      </w:r>
      <w:r w:rsidR="007E2749">
        <w:t xml:space="preserve">e areas </w:t>
      </w:r>
      <w:r w:rsidR="00E108D1">
        <w:t>is to be</w:t>
      </w:r>
      <w:r w:rsidR="007E2749">
        <w:t xml:space="preserve"> of high quality</w:t>
      </w:r>
      <w:r w:rsidR="00C71D19" w:rsidRPr="009F2B34">
        <w:t>.</w:t>
      </w:r>
    </w:p>
    <w:p w:rsidR="000F3A22" w:rsidRPr="009F2B34" w:rsidRDefault="009010A5" w:rsidP="000F3A22">
      <w:pPr>
        <w:pStyle w:val="QPPBulletpoint2"/>
      </w:pPr>
      <w:r w:rsidRPr="009F2B34">
        <w:t>Public access is provided to the riverfront where this does not conflict with waterfront activities or impact on public safety.</w:t>
      </w:r>
    </w:p>
    <w:p w:rsidR="0023402B" w:rsidRPr="009F2B34" w:rsidRDefault="0023402B" w:rsidP="00812BAE">
      <w:pPr>
        <w:pStyle w:val="QPPBulletpoint2"/>
      </w:pPr>
      <w:r w:rsidRPr="009F2B34">
        <w:t xml:space="preserve">Industrial development requiring the use of over mass vehicles is located in the precincts adjacent to the Gateway Motorway and the </w:t>
      </w:r>
      <w:smartTag w:uri="urn:schemas-microsoft-com:office:smarttags" w:element="place">
        <w:smartTag w:uri="urn:schemas-microsoft-com:office:smarttags" w:element="PlaceType">
          <w:r w:rsidRPr="009F2B34">
            <w:t>Port</w:t>
          </w:r>
        </w:smartTag>
        <w:r w:rsidRPr="009F2B34">
          <w:t xml:space="preserve"> of </w:t>
        </w:r>
        <w:smartTag w:uri="urn:schemas-microsoft-com:office:smarttags" w:element="PlaceName">
          <w:r w:rsidRPr="009F2B34">
            <w:t>Brisbane Motorway</w:t>
          </w:r>
        </w:smartTag>
      </w:smartTag>
      <w:r w:rsidRPr="009F2B34">
        <w:t xml:space="preserve"> subject to the activity being appropriate to that area.</w:t>
      </w:r>
    </w:p>
    <w:p w:rsidR="00C81259" w:rsidRPr="004F55C1" w:rsidRDefault="008D5780" w:rsidP="00701EB3">
      <w:pPr>
        <w:pStyle w:val="QPPBulletPoint1"/>
      </w:pPr>
      <w:r w:rsidRPr="000D38FB">
        <w:t>Pinkenba</w:t>
      </w:r>
      <w:r w:rsidR="001F725D" w:rsidRPr="000D38FB">
        <w:t xml:space="preserve"> precinct (</w:t>
      </w:r>
      <w:r w:rsidR="009A5921" w:rsidRPr="000D38FB">
        <w:t xml:space="preserve">Australia TradeCoast </w:t>
      </w:r>
      <w:r w:rsidR="00B43A52" w:rsidRPr="000D38FB">
        <w:t>neighbourhood plan/</w:t>
      </w:r>
      <w:r w:rsidR="005B5F0A" w:rsidRPr="000D38FB">
        <w:t>NP</w:t>
      </w:r>
      <w:r w:rsidR="00AE3E16" w:rsidRPr="000D38FB">
        <w:t>P-</w:t>
      </w:r>
      <w:r w:rsidR="002F31F8" w:rsidRPr="000D38FB">
        <w:t>001</w:t>
      </w:r>
      <w:r w:rsidR="00C81259" w:rsidRPr="000D38FB">
        <w:t>)</w:t>
      </w:r>
      <w:r w:rsidR="00701EB3">
        <w:t xml:space="preserve"> overall outcome</w:t>
      </w:r>
      <w:r w:rsidR="005C0231">
        <w:t xml:space="preserve"> is</w:t>
      </w:r>
      <w:r w:rsidR="00701EB3">
        <w:t>:</w:t>
      </w:r>
    </w:p>
    <w:p w:rsidR="00FF3513" w:rsidRDefault="00280759" w:rsidP="0033071C">
      <w:pPr>
        <w:pStyle w:val="QPPBulletpoint2"/>
        <w:numPr>
          <w:ilvl w:val="0"/>
          <w:numId w:val="17"/>
        </w:numPr>
      </w:pPr>
      <w:r w:rsidRPr="001C3224">
        <w:t xml:space="preserve">Land adjacent to the Entrance Creek </w:t>
      </w:r>
      <w:r w:rsidR="005C0231" w:rsidRPr="001C3224">
        <w:t xml:space="preserve">Wetland </w:t>
      </w:r>
      <w:r w:rsidRPr="001C3224">
        <w:t xml:space="preserve">is </w:t>
      </w:r>
      <w:r w:rsidR="008C565B" w:rsidRPr="004F55C1">
        <w:t xml:space="preserve">developed </w:t>
      </w:r>
      <w:r w:rsidR="00980D75">
        <w:t xml:space="preserve">for </w:t>
      </w:r>
      <w:hyperlink r:id="rId18" w:anchor="Lowimpactindustryusedef" w:history="1">
        <w:r w:rsidR="00E108D1" w:rsidRPr="00D77EDB">
          <w:rPr>
            <w:rStyle w:val="Hyperlink"/>
          </w:rPr>
          <w:t>L</w:t>
        </w:r>
        <w:r w:rsidRPr="00D77EDB">
          <w:rPr>
            <w:rStyle w:val="Hyperlink"/>
          </w:rPr>
          <w:t xml:space="preserve">ow </w:t>
        </w:r>
        <w:r w:rsidR="008C565B" w:rsidRPr="00D77EDB">
          <w:rPr>
            <w:rStyle w:val="Hyperlink"/>
          </w:rPr>
          <w:t>i</w:t>
        </w:r>
        <w:r w:rsidRPr="00D77EDB">
          <w:rPr>
            <w:rStyle w:val="Hyperlink"/>
          </w:rPr>
          <w:t>mpact industry</w:t>
        </w:r>
      </w:hyperlink>
      <w:r w:rsidR="00BF5E9F" w:rsidRPr="004F55C1">
        <w:t xml:space="preserve"> </w:t>
      </w:r>
      <w:r w:rsidR="008C565B" w:rsidRPr="004F55C1">
        <w:t xml:space="preserve">where the </w:t>
      </w:r>
      <w:r w:rsidRPr="004F55C1">
        <w:t>enviro</w:t>
      </w:r>
      <w:r w:rsidR="00BF5E9F" w:rsidRPr="004F55C1">
        <w:t>nmental values of the wetland</w:t>
      </w:r>
      <w:r w:rsidR="008C565B" w:rsidRPr="004F55C1">
        <w:t xml:space="preserve"> are not compromised</w:t>
      </w:r>
      <w:r w:rsidR="00BF5E9F" w:rsidRPr="008C565B">
        <w:t>.</w:t>
      </w:r>
      <w:r w:rsidR="004B748F">
        <w:t xml:space="preserve"> </w:t>
      </w:r>
      <w:hyperlink r:id="rId19" w:anchor="MediumImpactIndustryusedef" w:history="1">
        <w:r w:rsidR="004B748F" w:rsidRPr="005273EB">
          <w:rPr>
            <w:rStyle w:val="Hyperlink"/>
          </w:rPr>
          <w:t>Medium impact industry</w:t>
        </w:r>
      </w:hyperlink>
      <w:r w:rsidR="004B748F">
        <w:t xml:space="preserve"> </w:t>
      </w:r>
      <w:r w:rsidRPr="001C3224">
        <w:t>is suitable for the remainder of the precinct.</w:t>
      </w:r>
    </w:p>
    <w:p w:rsidR="00FF3513" w:rsidRPr="004F55C1" w:rsidRDefault="00FF3513" w:rsidP="004F55C1">
      <w:pPr>
        <w:pStyle w:val="QPPBulletPoint1"/>
      </w:pPr>
      <w:r w:rsidRPr="000D38FB">
        <w:t>Airport precinct (</w:t>
      </w:r>
      <w:r w:rsidR="009A5921" w:rsidRPr="000D38FB">
        <w:t xml:space="preserve">Australia TradeCoast </w:t>
      </w:r>
      <w:r w:rsidR="00B43A52" w:rsidRPr="000D38FB">
        <w:t>neighbourhood plan/</w:t>
      </w:r>
      <w:r w:rsidR="002F31F8" w:rsidRPr="000D38FB">
        <w:t xml:space="preserve"> NPP-002</w:t>
      </w:r>
      <w:r w:rsidRPr="000D38FB">
        <w:t>)</w:t>
      </w:r>
      <w:r w:rsidR="00CF7B94">
        <w:t xml:space="preserve"> overall outcomes are:</w:t>
      </w:r>
    </w:p>
    <w:p w:rsidR="00FF3513" w:rsidRDefault="00FF3513" w:rsidP="0033071C">
      <w:pPr>
        <w:pStyle w:val="QPPBulletpoint2"/>
        <w:numPr>
          <w:ilvl w:val="0"/>
          <w:numId w:val="15"/>
        </w:numPr>
      </w:pPr>
      <w:r>
        <w:t xml:space="preserve">Appropriate land use activities are identified in the </w:t>
      </w:r>
      <w:hyperlink r:id="rId20" w:history="1">
        <w:r w:rsidRPr="004F55C1">
          <w:rPr>
            <w:rStyle w:val="Hyperlink"/>
          </w:rPr>
          <w:t xml:space="preserve">Brisbane </w:t>
        </w:r>
        <w:r w:rsidR="005C0231" w:rsidRPr="004F55C1">
          <w:rPr>
            <w:rStyle w:val="Hyperlink"/>
          </w:rPr>
          <w:t>Airport master plan</w:t>
        </w:r>
      </w:hyperlink>
      <w:r>
        <w:t xml:space="preserve"> under the control of the Brisbane</w:t>
      </w:r>
      <w:r w:rsidRPr="00165A99">
        <w:t xml:space="preserve"> </w:t>
      </w:r>
      <w:r>
        <w:t>Airport Corporation.</w:t>
      </w:r>
    </w:p>
    <w:p w:rsidR="00FF3513" w:rsidRDefault="00FF3513" w:rsidP="00FF3513">
      <w:pPr>
        <w:pStyle w:val="QPPBulletpoint2"/>
      </w:pPr>
      <w:r>
        <w:t xml:space="preserve">Any commercial and retail development has a nexus with </w:t>
      </w:r>
      <w:r w:rsidR="005C0231">
        <w:t xml:space="preserve">airport </w:t>
      </w:r>
      <w:r>
        <w:t>activities.</w:t>
      </w:r>
    </w:p>
    <w:p w:rsidR="00FF3513" w:rsidRDefault="00FF3513" w:rsidP="00FF3513">
      <w:pPr>
        <w:pStyle w:val="QPPBulletpoint2"/>
      </w:pPr>
      <w:r>
        <w:t>General or low</w:t>
      </w:r>
      <w:r w:rsidR="00AE17CC">
        <w:t>-</w:t>
      </w:r>
      <w:r>
        <w:t>intensity retail activities are not accommodated.</w:t>
      </w:r>
    </w:p>
    <w:p w:rsidR="0010450C" w:rsidRDefault="00EC0D99" w:rsidP="0010450C">
      <w:pPr>
        <w:pStyle w:val="QPPBulletPoint1"/>
      </w:pPr>
      <w:r w:rsidRPr="00843A14">
        <w:t xml:space="preserve">Old </w:t>
      </w:r>
      <w:r w:rsidR="00452593">
        <w:t>a</w:t>
      </w:r>
      <w:r w:rsidRPr="00843A14">
        <w:t>irport precinct (</w:t>
      </w:r>
      <w:r w:rsidR="009A5921" w:rsidRPr="00843A14">
        <w:t xml:space="preserve">Australia TradeCoast </w:t>
      </w:r>
      <w:r w:rsidR="00B43A52" w:rsidRPr="00843A14">
        <w:t>neighbourhood plan/</w:t>
      </w:r>
      <w:r w:rsidR="005B5F0A" w:rsidRPr="00843A14">
        <w:t>NP</w:t>
      </w:r>
      <w:r w:rsidR="00BB1012" w:rsidRPr="00843A14">
        <w:t>P-</w:t>
      </w:r>
      <w:r w:rsidR="002F31F8" w:rsidRPr="00843A14">
        <w:t>003</w:t>
      </w:r>
      <w:r w:rsidR="00C81259" w:rsidRPr="00843A14">
        <w:t>)</w:t>
      </w:r>
      <w:r w:rsidR="00CF7B94" w:rsidRPr="00843A14">
        <w:t xml:space="preserve"> ov</w:t>
      </w:r>
      <w:r w:rsidR="00CF7B94">
        <w:t>erall outcomes are:</w:t>
      </w:r>
    </w:p>
    <w:p w:rsidR="00CB6D28" w:rsidRDefault="00E01A57" w:rsidP="00404D0E">
      <w:pPr>
        <w:pStyle w:val="QPPBulletpoint2"/>
        <w:numPr>
          <w:ilvl w:val="0"/>
          <w:numId w:val="18"/>
        </w:numPr>
      </w:pPr>
      <w:hyperlink r:id="rId21" w:anchor="MediumImpactIndustryusedef" w:history="1">
        <w:r w:rsidR="00CB6D28" w:rsidRPr="00917EC8">
          <w:rPr>
            <w:rStyle w:val="Hyperlink"/>
          </w:rPr>
          <w:t>Medium</w:t>
        </w:r>
        <w:r w:rsidR="009B7EE7" w:rsidRPr="00917EC8">
          <w:rPr>
            <w:rStyle w:val="Hyperlink"/>
          </w:rPr>
          <w:t xml:space="preserve"> i</w:t>
        </w:r>
        <w:r w:rsidR="00CB6D28" w:rsidRPr="00917EC8">
          <w:rPr>
            <w:rStyle w:val="Hyperlink"/>
          </w:rPr>
          <w:t>mpact industr</w:t>
        </w:r>
        <w:r w:rsidR="009B7EE7" w:rsidRPr="00917EC8">
          <w:rPr>
            <w:rStyle w:val="Hyperlink"/>
          </w:rPr>
          <w:t>ies</w:t>
        </w:r>
      </w:hyperlink>
      <w:r w:rsidR="0067424A">
        <w:t xml:space="preserve"> </w:t>
      </w:r>
      <w:r w:rsidR="009B7EE7">
        <w:t xml:space="preserve">are </w:t>
      </w:r>
      <w:r w:rsidR="00CB6D28" w:rsidRPr="000C51EB">
        <w:t>well presented due</w:t>
      </w:r>
      <w:r w:rsidR="009A2CA9">
        <w:t xml:space="preserve"> to the area’s high visibility.</w:t>
      </w:r>
    </w:p>
    <w:p w:rsidR="00CB6D28" w:rsidRDefault="00CB6D28" w:rsidP="00CB6D28">
      <w:pPr>
        <w:pStyle w:val="QPPBulletpoint2"/>
      </w:pPr>
      <w:r w:rsidRPr="000C51EB">
        <w:t xml:space="preserve">A 30m landscaped buffer is required </w:t>
      </w:r>
      <w:r w:rsidR="00B32AB9">
        <w:t xml:space="preserve">for development </w:t>
      </w:r>
      <w:r w:rsidRPr="000C51EB">
        <w:t>ad</w:t>
      </w:r>
      <w:r w:rsidR="009A2CA9">
        <w:t>jacent to the Gateway Motorway.</w:t>
      </w:r>
    </w:p>
    <w:p w:rsidR="00CB6D28" w:rsidRDefault="00CB6D28" w:rsidP="00CB6D28">
      <w:pPr>
        <w:pStyle w:val="QPPBulletpoint2"/>
      </w:pPr>
      <w:r w:rsidRPr="000C51EB">
        <w:t xml:space="preserve">Direct access to </w:t>
      </w:r>
      <w:r w:rsidR="007C5F82">
        <w:t>the Gateway Motorway is not</w:t>
      </w:r>
      <w:r w:rsidRPr="000C51EB">
        <w:t xml:space="preserve"> permitted.</w:t>
      </w:r>
    </w:p>
    <w:p w:rsidR="00CB6D28" w:rsidRDefault="00AF2C73" w:rsidP="00CB6D28">
      <w:pPr>
        <w:pStyle w:val="QPPBulletpoint2"/>
      </w:pPr>
      <w:r>
        <w:t>R</w:t>
      </w:r>
      <w:r w:rsidR="008C392D">
        <w:t>etail development</w:t>
      </w:r>
      <w:r w:rsidR="000C5462">
        <w:t xml:space="preserve"> </w:t>
      </w:r>
      <w:r>
        <w:t xml:space="preserve">within the precinct </w:t>
      </w:r>
      <w:r w:rsidR="000C5462">
        <w:t xml:space="preserve">is not </w:t>
      </w:r>
      <w:r w:rsidR="000B58B7">
        <w:t>consistent with the outcomes sought</w:t>
      </w:r>
      <w:r w:rsidR="00CB6D28" w:rsidRPr="000C51EB">
        <w:t>.</w:t>
      </w:r>
    </w:p>
    <w:p w:rsidR="00FF3513" w:rsidRDefault="00FF3513" w:rsidP="00FF3513">
      <w:pPr>
        <w:pStyle w:val="QPPBulletPoint1"/>
      </w:pPr>
      <w:r w:rsidRPr="00843A14">
        <w:lastRenderedPageBreak/>
        <w:t>Fisherman Islands precinct (</w:t>
      </w:r>
      <w:r w:rsidR="009A5921" w:rsidRPr="00843A14">
        <w:t xml:space="preserve">Australia TradeCoast </w:t>
      </w:r>
      <w:r w:rsidR="00B43A52" w:rsidRPr="00843A14">
        <w:t>neighbourhood plan/</w:t>
      </w:r>
      <w:r w:rsidR="005B5F0A" w:rsidRPr="00843A14">
        <w:t>NP</w:t>
      </w:r>
      <w:r w:rsidRPr="00843A14">
        <w:t>P-</w:t>
      </w:r>
      <w:r w:rsidR="002F31F8" w:rsidRPr="00843A14">
        <w:t>004</w:t>
      </w:r>
      <w:r w:rsidRPr="00843A14">
        <w:t>)</w:t>
      </w:r>
      <w:r w:rsidR="00CF7B94">
        <w:t xml:space="preserve"> overall outcomes are:</w:t>
      </w:r>
    </w:p>
    <w:p w:rsidR="00FF3513" w:rsidRDefault="00FF3513" w:rsidP="00616D8C">
      <w:pPr>
        <w:pStyle w:val="QPPBulletpoint2"/>
        <w:numPr>
          <w:ilvl w:val="0"/>
          <w:numId w:val="16"/>
        </w:numPr>
      </w:pPr>
      <w:r w:rsidRPr="002405FF">
        <w:t>Development on Fisherman Islands and Whyte Island is under the control of the Po</w:t>
      </w:r>
      <w:r w:rsidR="005C0231">
        <w:t>rt of Brisbane Corporation</w:t>
      </w:r>
      <w:r w:rsidR="009A7474">
        <w:t xml:space="preserve"> which</w:t>
      </w:r>
      <w:r w:rsidRPr="002405FF">
        <w:t xml:space="preserve"> </w:t>
      </w:r>
      <w:r w:rsidR="00AE17CC">
        <w:t>is</w:t>
      </w:r>
      <w:r w:rsidR="00AE17CC" w:rsidRPr="002405FF">
        <w:t xml:space="preserve"> </w:t>
      </w:r>
      <w:r w:rsidRPr="002405FF">
        <w:t xml:space="preserve">identified in the </w:t>
      </w:r>
      <w:hyperlink r:id="rId22" w:tgtFrame="_blank" w:history="1">
        <w:r w:rsidR="00E44196" w:rsidRPr="00C05783">
          <w:rPr>
            <w:rStyle w:val="Hyperlink"/>
          </w:rPr>
          <w:t>Brisbane Port Land Use Plan 2013</w:t>
        </w:r>
      </w:hyperlink>
      <w:r w:rsidR="00E44196">
        <w:t xml:space="preserve"> </w:t>
      </w:r>
      <w:r w:rsidR="003E5FE0">
        <w:t xml:space="preserve">as </w:t>
      </w:r>
      <w:r w:rsidRPr="002405FF">
        <w:t>the assessment manager for all development in this precinct.</w:t>
      </w:r>
    </w:p>
    <w:p w:rsidR="00FF3513" w:rsidRPr="002405FF" w:rsidRDefault="00FF3513" w:rsidP="00FF3513">
      <w:pPr>
        <w:pStyle w:val="QPPBulletpoint2"/>
      </w:pPr>
      <w:r w:rsidRPr="002405FF">
        <w:t xml:space="preserve">Whyte Island has been identified by the </w:t>
      </w:r>
      <w:r w:rsidR="005C0231" w:rsidRPr="002405FF">
        <w:t>Po</w:t>
      </w:r>
      <w:r w:rsidR="005C0231">
        <w:t xml:space="preserve">rt of Brisbane Corporation </w:t>
      </w:r>
      <w:r w:rsidRPr="002405FF">
        <w:t xml:space="preserve">and the Council as a location for industry requiring separation and </w:t>
      </w:r>
      <w:r w:rsidRPr="00615F8A">
        <w:t xml:space="preserve">is a strategic location for </w:t>
      </w:r>
      <w:hyperlink r:id="rId23" w:anchor="HighImpactInd" w:history="1">
        <w:r w:rsidR="00DB19FB">
          <w:rPr>
            <w:rStyle w:val="Hyperlink"/>
          </w:rPr>
          <w:t>h</w:t>
        </w:r>
        <w:r w:rsidRPr="008C3DAD">
          <w:rPr>
            <w:rStyle w:val="Hyperlink"/>
          </w:rPr>
          <w:t xml:space="preserve">igh impact </w:t>
        </w:r>
        <w:r w:rsidR="005C0231" w:rsidRPr="008C3DAD">
          <w:rPr>
            <w:rStyle w:val="Hyperlink"/>
          </w:rPr>
          <w:t>industry</w:t>
        </w:r>
      </w:hyperlink>
      <w:r w:rsidR="005C0231">
        <w:t xml:space="preserve"> </w:t>
      </w:r>
      <w:r w:rsidRPr="00615F8A">
        <w:t xml:space="preserve">and </w:t>
      </w:r>
      <w:hyperlink r:id="rId24" w:anchor="SpecialIndustry" w:history="1">
        <w:r w:rsidR="00DB19FB">
          <w:rPr>
            <w:rStyle w:val="Hyperlink"/>
          </w:rPr>
          <w:t>s</w:t>
        </w:r>
        <w:r w:rsidR="00505E5D" w:rsidRPr="008C3DAD">
          <w:rPr>
            <w:rStyle w:val="Hyperlink"/>
          </w:rPr>
          <w:t>pecial industry</w:t>
        </w:r>
      </w:hyperlink>
      <w:r w:rsidRPr="002405FF">
        <w:t xml:space="preserve"> in the short term.</w:t>
      </w:r>
    </w:p>
    <w:p w:rsidR="00D349FC" w:rsidRPr="00D349FC" w:rsidRDefault="00F14FEA" w:rsidP="00D349FC">
      <w:pPr>
        <w:pStyle w:val="QPPBulletPoint1"/>
        <w:rPr>
          <w:szCs w:val="16"/>
          <w:shd w:val="clear" w:color="auto" w:fill="00FF00"/>
        </w:rPr>
      </w:pPr>
      <w:r w:rsidRPr="00843A14">
        <w:t>Lytton</w:t>
      </w:r>
      <w:r w:rsidR="00132536" w:rsidRPr="00843A14">
        <w:t xml:space="preserve"> precinct (</w:t>
      </w:r>
      <w:r w:rsidR="009A5921" w:rsidRPr="00843A14">
        <w:t xml:space="preserve">Australia TradeCoast </w:t>
      </w:r>
      <w:r w:rsidR="00B43A52" w:rsidRPr="00843A14">
        <w:t>neighbourhood plan/</w:t>
      </w:r>
      <w:r w:rsidR="005B5F0A" w:rsidRPr="00843A14">
        <w:t>NP</w:t>
      </w:r>
      <w:r w:rsidR="00132536" w:rsidRPr="00843A14">
        <w:t>P-</w:t>
      </w:r>
      <w:r w:rsidR="002F31F8" w:rsidRPr="00843A14">
        <w:t>005</w:t>
      </w:r>
      <w:r w:rsidR="002405FF" w:rsidRPr="00843A14">
        <w:t>)</w:t>
      </w:r>
      <w:r w:rsidR="00CF7B94" w:rsidRPr="00CF7B94">
        <w:t xml:space="preserve"> </w:t>
      </w:r>
      <w:r w:rsidR="00CF7B94">
        <w:t>overall outcomes are:</w:t>
      </w:r>
    </w:p>
    <w:p w:rsidR="00812529" w:rsidRPr="0051340F" w:rsidRDefault="00F14FEA" w:rsidP="00404D0E">
      <w:pPr>
        <w:pStyle w:val="QPPBulletpoint2"/>
        <w:numPr>
          <w:ilvl w:val="0"/>
          <w:numId w:val="52"/>
        </w:numPr>
      </w:pPr>
      <w:r w:rsidRPr="0051340F">
        <w:t xml:space="preserve">The Lytton Industrial Estate is suitable for </w:t>
      </w:r>
      <w:hyperlink r:id="rId25" w:anchor="MediumImpactIndustryusedef" w:history="1">
        <w:r w:rsidR="00DB19FB">
          <w:rPr>
            <w:rStyle w:val="Hyperlink"/>
          </w:rPr>
          <w:t>m</w:t>
        </w:r>
        <w:r w:rsidR="003E5FE0" w:rsidRPr="0051340F">
          <w:rPr>
            <w:rStyle w:val="Hyperlink"/>
          </w:rPr>
          <w:t>edium impact industry</w:t>
        </w:r>
      </w:hyperlink>
      <w:r w:rsidR="003E5FE0" w:rsidRPr="0051340F">
        <w:t>.</w:t>
      </w:r>
    </w:p>
    <w:p w:rsidR="00F14FEA" w:rsidRPr="0051340F" w:rsidRDefault="00F14FEA" w:rsidP="0051340F">
      <w:pPr>
        <w:pStyle w:val="QPPBulletpoint2"/>
      </w:pPr>
      <w:r w:rsidRPr="0051340F">
        <w:t xml:space="preserve">The separation distances between </w:t>
      </w:r>
      <w:r w:rsidR="00BA09D0" w:rsidRPr="0051340F">
        <w:t xml:space="preserve">the Lytton Industrial Estate </w:t>
      </w:r>
      <w:r w:rsidRPr="0051340F">
        <w:t xml:space="preserve">and </w:t>
      </w:r>
      <w:r w:rsidR="005C0231" w:rsidRPr="0051340F">
        <w:t xml:space="preserve">residential areas </w:t>
      </w:r>
      <w:r w:rsidRPr="0051340F">
        <w:t xml:space="preserve">make it appropriate for </w:t>
      </w:r>
      <w:hyperlink r:id="rId26" w:anchor="HighImpactInd" w:history="1">
        <w:r w:rsidR="00DB19FB">
          <w:rPr>
            <w:rStyle w:val="Hyperlink"/>
          </w:rPr>
          <w:t>h</w:t>
        </w:r>
        <w:r w:rsidR="003E5FE0" w:rsidRPr="0051340F">
          <w:rPr>
            <w:rStyle w:val="Hyperlink"/>
          </w:rPr>
          <w:t>igh impact industry</w:t>
        </w:r>
      </w:hyperlink>
      <w:r w:rsidR="008C3DAD" w:rsidRPr="0051340F">
        <w:t xml:space="preserve"> </w:t>
      </w:r>
      <w:r w:rsidR="005111D0" w:rsidRPr="0051340F">
        <w:t xml:space="preserve">and </w:t>
      </w:r>
      <w:hyperlink r:id="rId27" w:anchor="SpecialIndustry" w:history="1">
        <w:r w:rsidR="00DB19FB">
          <w:rPr>
            <w:rStyle w:val="Hyperlink"/>
          </w:rPr>
          <w:t>s</w:t>
        </w:r>
        <w:r w:rsidR="008C3DAD" w:rsidRPr="0051340F">
          <w:rPr>
            <w:rStyle w:val="Hyperlink"/>
          </w:rPr>
          <w:t>pecial industry</w:t>
        </w:r>
      </w:hyperlink>
      <w:r w:rsidRPr="0051340F">
        <w:t xml:space="preserve"> </w:t>
      </w:r>
      <w:r w:rsidR="003E5FE0" w:rsidRPr="0051340F">
        <w:t>which</w:t>
      </w:r>
      <w:r w:rsidRPr="0051340F">
        <w:t xml:space="preserve"> </w:t>
      </w:r>
      <w:r w:rsidR="00C33D94" w:rsidRPr="0051340F">
        <w:t>address</w:t>
      </w:r>
      <w:r w:rsidR="003E5FE0" w:rsidRPr="0051340F">
        <w:t>es</w:t>
      </w:r>
      <w:r w:rsidRPr="0051340F">
        <w:t xml:space="preserve"> visual impact</w:t>
      </w:r>
      <w:r w:rsidR="003E5FE0" w:rsidRPr="0051340F">
        <w:t>s</w:t>
      </w:r>
      <w:r w:rsidRPr="0051340F">
        <w:t xml:space="preserve"> on vistas from residential development at Wynnum.</w:t>
      </w:r>
    </w:p>
    <w:p w:rsidR="00F14FEA" w:rsidRPr="00BA49C2" w:rsidRDefault="00401F56" w:rsidP="00F14FEA">
      <w:pPr>
        <w:pStyle w:val="QPPBulletPoint1"/>
        <w:rPr>
          <w:rStyle w:val="HighlightingGreen"/>
        </w:rPr>
      </w:pPr>
      <w:r w:rsidRPr="00843A14">
        <w:t>Hemmant</w:t>
      </w:r>
      <w:r w:rsidR="00BD31A2" w:rsidRPr="00843A14">
        <w:t xml:space="preserve"> precinct (</w:t>
      </w:r>
      <w:r w:rsidR="009A5921" w:rsidRPr="00843A14">
        <w:t xml:space="preserve">Australia TradeCoast </w:t>
      </w:r>
      <w:r w:rsidR="00B43A52" w:rsidRPr="00843A14">
        <w:t>neighbourhood plan/</w:t>
      </w:r>
      <w:r w:rsidR="005B5F0A" w:rsidRPr="00843A14">
        <w:t>NP</w:t>
      </w:r>
      <w:r w:rsidR="00BD31A2" w:rsidRPr="00843A14">
        <w:t>P-</w:t>
      </w:r>
      <w:r w:rsidR="002F31F8" w:rsidRPr="00843A14">
        <w:t>006</w:t>
      </w:r>
      <w:r w:rsidR="00F14FEA" w:rsidRPr="00843A14">
        <w:t>)</w:t>
      </w:r>
      <w:r w:rsidR="00CF7B94" w:rsidRPr="00CF7B94">
        <w:t xml:space="preserve"> </w:t>
      </w:r>
      <w:r w:rsidR="00CF7B94">
        <w:t>overall outcomes are:</w:t>
      </w:r>
    </w:p>
    <w:p w:rsidR="00EC15BB" w:rsidRPr="00615F8A" w:rsidRDefault="00401F56" w:rsidP="00404D0E">
      <w:pPr>
        <w:pStyle w:val="QPPBulletpoint2"/>
        <w:numPr>
          <w:ilvl w:val="0"/>
          <w:numId w:val="20"/>
        </w:numPr>
      </w:pPr>
      <w:r w:rsidRPr="00615F8A">
        <w:t xml:space="preserve">This precinct is suitable for a mix of </w:t>
      </w:r>
      <w:hyperlink r:id="rId28" w:anchor="Lowimpactindustryusedef" w:history="1">
        <w:r w:rsidR="00EA7035">
          <w:rPr>
            <w:rStyle w:val="Hyperlink"/>
          </w:rPr>
          <w:t>l</w:t>
        </w:r>
        <w:r w:rsidR="003E5FE0" w:rsidRPr="00D77EDB">
          <w:rPr>
            <w:rStyle w:val="Hyperlink"/>
          </w:rPr>
          <w:t>ow impact industry</w:t>
        </w:r>
      </w:hyperlink>
      <w:r w:rsidR="00917EC8">
        <w:t xml:space="preserve"> </w:t>
      </w:r>
      <w:r w:rsidR="008B04B6" w:rsidRPr="00615F8A">
        <w:t xml:space="preserve">and </w:t>
      </w:r>
      <w:hyperlink r:id="rId29" w:anchor="MediumImpactIndustryusedef" w:history="1">
        <w:r w:rsidR="00EA7035">
          <w:rPr>
            <w:rStyle w:val="Hyperlink"/>
          </w:rPr>
          <w:t>m</w:t>
        </w:r>
        <w:r w:rsidR="003E5FE0" w:rsidRPr="00D77EDB">
          <w:rPr>
            <w:rStyle w:val="Hyperlink"/>
          </w:rPr>
          <w:t>edium impact industry</w:t>
        </w:r>
      </w:hyperlink>
      <w:r w:rsidR="00081AED" w:rsidRPr="00615F8A">
        <w:t xml:space="preserve"> </w:t>
      </w:r>
      <w:r w:rsidRPr="00615F8A">
        <w:t>use</w:t>
      </w:r>
      <w:r w:rsidR="002373FE" w:rsidRPr="00615F8A">
        <w:t>s.</w:t>
      </w:r>
      <w:r w:rsidR="00604CED" w:rsidRPr="00615F8A">
        <w:t xml:space="preserve"> </w:t>
      </w:r>
      <w:hyperlink r:id="rId30" w:anchor="MediumImpactIndustryusedef" w:history="1">
        <w:r w:rsidR="00EA7035">
          <w:rPr>
            <w:rStyle w:val="Hyperlink"/>
          </w:rPr>
          <w:t>M</w:t>
        </w:r>
        <w:r w:rsidR="008C3DAD">
          <w:rPr>
            <w:rStyle w:val="Hyperlink"/>
          </w:rPr>
          <w:t>edium impact industry</w:t>
        </w:r>
      </w:hyperlink>
      <w:r w:rsidR="008C3DAD" w:rsidRPr="00615F8A">
        <w:t xml:space="preserve"> </w:t>
      </w:r>
      <w:r w:rsidR="00604CED" w:rsidRPr="00615F8A">
        <w:t xml:space="preserve">is supported only where not in close proximity to </w:t>
      </w:r>
      <w:r w:rsidR="005C0231" w:rsidRPr="00615F8A">
        <w:t>residential areas</w:t>
      </w:r>
      <w:r w:rsidR="00604CED" w:rsidRPr="00615F8A">
        <w:t>.</w:t>
      </w:r>
    </w:p>
    <w:p w:rsidR="00DC7DD5" w:rsidRDefault="001F0839" w:rsidP="00274F7B">
      <w:pPr>
        <w:pStyle w:val="QPPBulletpoint2"/>
      </w:pPr>
      <w:r w:rsidRPr="00615F8A">
        <w:t xml:space="preserve">Development </w:t>
      </w:r>
      <w:r w:rsidR="007750C9" w:rsidRPr="00615F8A">
        <w:t xml:space="preserve">in </w:t>
      </w:r>
      <w:r w:rsidRPr="00615F8A">
        <w:t>close</w:t>
      </w:r>
      <w:r w:rsidR="007750C9" w:rsidRPr="00615F8A">
        <w:t xml:space="preserve"> proximity</w:t>
      </w:r>
      <w:r w:rsidR="00DA6D05" w:rsidRPr="00615F8A">
        <w:t xml:space="preserve"> to the </w:t>
      </w:r>
      <w:r w:rsidR="005C0231" w:rsidRPr="00615F8A">
        <w:t xml:space="preserve">residential areas </w:t>
      </w:r>
      <w:r w:rsidR="0010528D" w:rsidRPr="00615F8A">
        <w:t xml:space="preserve">of Hemmant and Lindum </w:t>
      </w:r>
      <w:r w:rsidR="00B33676">
        <w:t>is</w:t>
      </w:r>
      <w:r w:rsidR="00B33676" w:rsidRPr="00615F8A">
        <w:t xml:space="preserve"> </w:t>
      </w:r>
      <w:r w:rsidR="00DA6D05" w:rsidRPr="00615F8A">
        <w:t>suitable for</w:t>
      </w:r>
      <w:r w:rsidR="00DC7DD5">
        <w:t>:</w:t>
      </w:r>
    </w:p>
    <w:p w:rsidR="00DC7DD5" w:rsidRPr="00DC7DD5" w:rsidRDefault="00E01A57" w:rsidP="00DC7DD5">
      <w:pPr>
        <w:pStyle w:val="QPPBulletpoint3"/>
        <w:rPr>
          <w:rStyle w:val="QPPBulletPoint1Char"/>
          <w:color w:val="auto"/>
        </w:rPr>
      </w:pPr>
      <w:hyperlink r:id="rId31" w:anchor="Lowimpactindustryusedef" w:history="1">
        <w:proofErr w:type="gramStart"/>
        <w:r w:rsidR="00EA7035">
          <w:rPr>
            <w:rStyle w:val="Hyperlink"/>
          </w:rPr>
          <w:t>l</w:t>
        </w:r>
        <w:r w:rsidR="00917EC8" w:rsidRPr="00A3088F">
          <w:rPr>
            <w:rStyle w:val="Hyperlink"/>
          </w:rPr>
          <w:t>ow</w:t>
        </w:r>
        <w:proofErr w:type="gramEnd"/>
        <w:r w:rsidR="00917EC8" w:rsidRPr="00A3088F">
          <w:rPr>
            <w:rStyle w:val="Hyperlink"/>
          </w:rPr>
          <w:t xml:space="preserve"> impact industry</w:t>
        </w:r>
      </w:hyperlink>
      <w:r w:rsidR="00917EC8">
        <w:t xml:space="preserve"> </w:t>
      </w:r>
      <w:r w:rsidR="00DA6D05">
        <w:t>and</w:t>
      </w:r>
      <w:r w:rsidR="00374FF3">
        <w:t xml:space="preserve"> </w:t>
      </w:r>
      <w:hyperlink r:id="rId32" w:anchor="CentreActivities" w:history="1">
        <w:r w:rsidR="003E5FE0" w:rsidRPr="00D77EDB">
          <w:rPr>
            <w:rStyle w:val="Hyperlink"/>
          </w:rPr>
          <w:t>Centre activities</w:t>
        </w:r>
      </w:hyperlink>
      <w:r w:rsidR="009A2CA9">
        <w:rPr>
          <w:rStyle w:val="QPPBulletPoint1Char"/>
        </w:rPr>
        <w:t>.</w:t>
      </w:r>
    </w:p>
    <w:p w:rsidR="000A4C3F" w:rsidRPr="005A366D" w:rsidRDefault="00E01A57" w:rsidP="00DC7DD5">
      <w:pPr>
        <w:pStyle w:val="QPPBulletpoint3"/>
      </w:pPr>
      <w:hyperlink r:id="rId33" w:anchor="CentreActivities" w:history="1">
        <w:r w:rsidR="008C3DAD" w:rsidRPr="00D77EDB">
          <w:rPr>
            <w:rStyle w:val="Hyperlink"/>
          </w:rPr>
          <w:t>Centre activities</w:t>
        </w:r>
      </w:hyperlink>
      <w:r w:rsidR="008C3DAD" w:rsidRPr="00843A14">
        <w:rPr>
          <w:rStyle w:val="QPPBulletPoint1Char"/>
        </w:rPr>
        <w:t xml:space="preserve"> </w:t>
      </w:r>
      <w:r w:rsidR="00DA6D05">
        <w:t>only where they</w:t>
      </w:r>
      <w:r w:rsidR="00DA6D05" w:rsidRPr="005A366D">
        <w:t xml:space="preserve"> serve an administrative</w:t>
      </w:r>
      <w:r w:rsidR="00DA6D05" w:rsidRPr="00DA6D05">
        <w:t xml:space="preserve"> </w:t>
      </w:r>
      <w:r w:rsidR="00DA6D05" w:rsidRPr="005A366D">
        <w:t xml:space="preserve">function directly related to specific manufacturing or distribution activities on the </w:t>
      </w:r>
      <w:r w:rsidR="001F0839">
        <w:t>same site</w:t>
      </w:r>
      <w:r w:rsidR="00DC7DD5">
        <w:t>s</w:t>
      </w:r>
      <w:r w:rsidR="001F0839">
        <w:t xml:space="preserve"> or that directly </w:t>
      </w:r>
      <w:r w:rsidR="00DA6D05" w:rsidRPr="005A366D">
        <w:t>service the need</w:t>
      </w:r>
      <w:r w:rsidR="00DA6D05">
        <w:t>s of industries in the locality.</w:t>
      </w:r>
    </w:p>
    <w:p w:rsidR="00A16D7D" w:rsidRPr="00BA49C2" w:rsidRDefault="00360F7A" w:rsidP="00A16D7D">
      <w:pPr>
        <w:pStyle w:val="QPPBulletPoint1"/>
        <w:rPr>
          <w:rStyle w:val="HighlightingGreen"/>
        </w:rPr>
      </w:pPr>
      <w:r w:rsidRPr="00843A14">
        <w:t>Murarrie</w:t>
      </w:r>
      <w:r w:rsidR="00A16D7D" w:rsidRPr="00843A14">
        <w:t xml:space="preserve"> prec</w:t>
      </w:r>
      <w:r w:rsidR="00BD31A2" w:rsidRPr="00843A14">
        <w:t>inct (</w:t>
      </w:r>
      <w:r w:rsidR="009A5921" w:rsidRPr="00843A14">
        <w:t xml:space="preserve">Australia TradeCoast </w:t>
      </w:r>
      <w:r w:rsidR="00B43A52" w:rsidRPr="00843A14">
        <w:t>neighbourhood plan/</w:t>
      </w:r>
      <w:r w:rsidR="005B5F0A" w:rsidRPr="00843A14">
        <w:t>NP</w:t>
      </w:r>
      <w:r w:rsidR="00132536" w:rsidRPr="00843A14">
        <w:t>P-</w:t>
      </w:r>
      <w:r w:rsidR="002F31F8" w:rsidRPr="00843A14">
        <w:t>007</w:t>
      </w:r>
      <w:r w:rsidR="00A16D7D" w:rsidRPr="00843A14">
        <w:t>)</w:t>
      </w:r>
      <w:r w:rsidR="00CF7B94" w:rsidRPr="00843A14">
        <w:t xml:space="preserve"> </w:t>
      </w:r>
      <w:r w:rsidR="00CF7B94">
        <w:t>overall outcome</w:t>
      </w:r>
      <w:r w:rsidR="005C0231">
        <w:t>s</w:t>
      </w:r>
      <w:r w:rsidR="00DC7DD5">
        <w:t xml:space="preserve"> are</w:t>
      </w:r>
      <w:r w:rsidR="00CF7B94">
        <w:t>:</w:t>
      </w:r>
    </w:p>
    <w:p w:rsidR="003E5FE0" w:rsidRPr="0051340F" w:rsidRDefault="00E01A57" w:rsidP="00404D0E">
      <w:pPr>
        <w:pStyle w:val="QPPBulletpoint2"/>
        <w:numPr>
          <w:ilvl w:val="0"/>
          <w:numId w:val="53"/>
        </w:numPr>
      </w:pPr>
      <w:hyperlink r:id="rId34" w:anchor="MediumImpactIndustryusedef" w:history="1">
        <w:r w:rsidR="008C3DAD" w:rsidRPr="00C33960">
          <w:rPr>
            <w:rStyle w:val="Hyperlink"/>
          </w:rPr>
          <w:t>Medium impact industry</w:t>
        </w:r>
      </w:hyperlink>
      <w:r w:rsidR="008C3DAD" w:rsidRPr="0051340F">
        <w:t xml:space="preserve"> </w:t>
      </w:r>
      <w:r w:rsidR="00A16D7D" w:rsidRPr="0051340F">
        <w:t>is supported in this precinct</w:t>
      </w:r>
      <w:r w:rsidR="00274F7B" w:rsidRPr="0051340F">
        <w:t>.</w:t>
      </w:r>
    </w:p>
    <w:p w:rsidR="00554EC5" w:rsidRDefault="005B5428" w:rsidP="00404D0E">
      <w:pPr>
        <w:pStyle w:val="QPPBulletpoint2"/>
      </w:pPr>
      <w:r w:rsidRPr="0051340F">
        <w:t>D</w:t>
      </w:r>
      <w:r w:rsidR="001C3A48" w:rsidRPr="0051340F">
        <w:t>evelopment must be of a high quality.</w:t>
      </w:r>
    </w:p>
    <w:p w:rsidR="00037771" w:rsidRDefault="00F76D36" w:rsidP="003859F0">
      <w:pPr>
        <w:pStyle w:val="QPPHeading4"/>
      </w:pPr>
      <w:r>
        <w:t>7.2.1.6.</w:t>
      </w:r>
      <w:r w:rsidR="000D7C2F">
        <w:t>3</w:t>
      </w:r>
      <w:r w:rsidR="00A8023C">
        <w:t xml:space="preserve"> </w:t>
      </w:r>
      <w:r w:rsidR="00037771">
        <w:t>Assessment criteria</w:t>
      </w:r>
    </w:p>
    <w:p w:rsidR="00710149" w:rsidRDefault="00710149" w:rsidP="00710149">
      <w:pPr>
        <w:pStyle w:val="QPPBodytext"/>
      </w:pPr>
      <w:r>
        <w:t>The following table identifies</w:t>
      </w:r>
      <w:r w:rsidR="005C0231">
        <w:t xml:space="preserve"> the</w:t>
      </w:r>
      <w:r>
        <w:t xml:space="preserve"> assessment crite</w:t>
      </w:r>
      <w:r w:rsidR="009A2CA9">
        <w:t>ria for assessable development.</w:t>
      </w:r>
    </w:p>
    <w:p w:rsidR="00997F29" w:rsidRPr="00D23DF0" w:rsidRDefault="00997F29" w:rsidP="003859F0">
      <w:pPr>
        <w:pStyle w:val="QPPTableHeadingStyle1"/>
      </w:pPr>
      <w:r w:rsidRPr="00D23DF0">
        <w:t xml:space="preserve">Table </w:t>
      </w:r>
      <w:r w:rsidR="00D86125">
        <w:t>7</w:t>
      </w:r>
      <w:r w:rsidR="00F513E5">
        <w:t>.2</w:t>
      </w:r>
      <w:r w:rsidR="00F76D36">
        <w:t>.1.6</w:t>
      </w:r>
      <w:r w:rsidRPr="00D23DF0">
        <w:t>.</w:t>
      </w:r>
      <w:r w:rsidR="00E94474">
        <w:t>3</w:t>
      </w:r>
      <w:r w:rsidRPr="00D23DF0">
        <w:t>—</w:t>
      </w:r>
      <w:r w:rsidR="00026ECD">
        <w:t>Criteria for a</w:t>
      </w:r>
      <w:r w:rsidRPr="00D23DF0">
        <w:t>ssessable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151"/>
      </w:tblGrid>
      <w:tr w:rsidR="003859F0" w:rsidRPr="005C7472" w:rsidTr="005C7472">
        <w:trPr>
          <w:trHeight w:val="434"/>
        </w:trPr>
        <w:tc>
          <w:tcPr>
            <w:tcW w:w="4150" w:type="dxa"/>
            <w:shd w:val="clear" w:color="auto" w:fill="auto"/>
          </w:tcPr>
          <w:p w:rsidR="003859F0" w:rsidRPr="00F76D36" w:rsidRDefault="003859F0" w:rsidP="004544DD">
            <w:pPr>
              <w:pStyle w:val="QPPTableTextBold"/>
            </w:pPr>
            <w:r w:rsidRPr="00F76D36">
              <w:t>Performance outcomes</w:t>
            </w:r>
          </w:p>
        </w:tc>
        <w:tc>
          <w:tcPr>
            <w:tcW w:w="4151" w:type="dxa"/>
            <w:shd w:val="clear" w:color="auto" w:fill="auto"/>
          </w:tcPr>
          <w:p w:rsidR="003859F0" w:rsidRPr="00F76D36" w:rsidRDefault="003859F0" w:rsidP="004544DD">
            <w:pPr>
              <w:pStyle w:val="QPPTableTextBold"/>
            </w:pPr>
            <w:r w:rsidRPr="00F76D36">
              <w:t>Acceptable outcomes</w:t>
            </w:r>
          </w:p>
        </w:tc>
      </w:tr>
      <w:tr w:rsidR="000177A7" w:rsidRPr="005C7472" w:rsidTr="005C7472">
        <w:trPr>
          <w:trHeight w:val="2296"/>
        </w:trPr>
        <w:tc>
          <w:tcPr>
            <w:tcW w:w="4150" w:type="dxa"/>
            <w:shd w:val="clear" w:color="auto" w:fill="auto"/>
          </w:tcPr>
          <w:p w:rsidR="000177A7" w:rsidRDefault="00E94474" w:rsidP="00E94474">
            <w:pPr>
              <w:pStyle w:val="QPPTableTextBold"/>
            </w:pPr>
            <w:r>
              <w:lastRenderedPageBreak/>
              <w:t>PO1</w:t>
            </w:r>
          </w:p>
          <w:p w:rsidR="000177A7" w:rsidRPr="00574F8C" w:rsidRDefault="000177A7" w:rsidP="003D08F5">
            <w:pPr>
              <w:pStyle w:val="QPPTableTextBody"/>
            </w:pPr>
            <w:r w:rsidRPr="00574F8C">
              <w:t>Development occur</w:t>
            </w:r>
            <w:r w:rsidR="00CE4FA6">
              <w:t>s</w:t>
            </w:r>
            <w:r w:rsidRPr="00574F8C">
              <w:t xml:space="preserve"> in a manner that</w:t>
            </w:r>
            <w:r w:rsidR="00040C47">
              <w:t xml:space="preserve"> </w:t>
            </w:r>
            <w:r w:rsidRPr="00574F8C">
              <w:t xml:space="preserve">ensures the efficient provision of sewerage, water, </w:t>
            </w:r>
            <w:proofErr w:type="gramStart"/>
            <w:r w:rsidRPr="00574F8C">
              <w:t>stormwater</w:t>
            </w:r>
            <w:proofErr w:type="gramEnd"/>
            <w:r w:rsidRPr="00574F8C">
              <w:t xml:space="preserve"> and transport infrastructure</w:t>
            </w:r>
            <w:r w:rsidR="00F76D36" w:rsidRPr="00574F8C">
              <w:t>.</w:t>
            </w:r>
          </w:p>
        </w:tc>
        <w:tc>
          <w:tcPr>
            <w:tcW w:w="4151" w:type="dxa"/>
            <w:shd w:val="clear" w:color="auto" w:fill="auto"/>
          </w:tcPr>
          <w:p w:rsidR="000177A7" w:rsidRPr="00574F8C" w:rsidRDefault="009A2CA9" w:rsidP="00574F8C">
            <w:pPr>
              <w:pStyle w:val="QPPTableTextBold"/>
            </w:pPr>
            <w:r>
              <w:t>AO1</w:t>
            </w:r>
          </w:p>
          <w:p w:rsidR="000177A7" w:rsidRDefault="00026ECD" w:rsidP="003D08F5">
            <w:pPr>
              <w:pStyle w:val="QPPTableTextBody"/>
            </w:pPr>
            <w:r>
              <w:t>Development</w:t>
            </w:r>
            <w:r w:rsidR="000177A7" w:rsidRPr="006F2D22">
              <w:t xml:space="preserve"> proceeds in a manner consistent with </w:t>
            </w:r>
            <w:hyperlink w:anchor="figurea" w:history="1">
              <w:r w:rsidR="00615F8A" w:rsidRPr="00C33960">
                <w:rPr>
                  <w:rStyle w:val="Hyperlink"/>
                </w:rPr>
                <w:t>Figure a</w:t>
              </w:r>
            </w:hyperlink>
            <w:r w:rsidR="00615F8A" w:rsidRPr="00873244">
              <w:t>.</w:t>
            </w:r>
          </w:p>
          <w:p w:rsidR="000177A7" w:rsidRPr="00574F8C" w:rsidRDefault="000177A7" w:rsidP="005C0231">
            <w:pPr>
              <w:pStyle w:val="QPPEditorsNoteStyle1"/>
            </w:pPr>
            <w:r w:rsidRPr="00574F8C">
              <w:t>Note</w:t>
            </w:r>
            <w:r w:rsidR="00F76D36" w:rsidRPr="00574F8C">
              <w:t>—D</w:t>
            </w:r>
            <w:r w:rsidRPr="00574F8C">
              <w:t xml:space="preserve">evelopment </w:t>
            </w:r>
            <w:r w:rsidR="005C0231">
              <w:t xml:space="preserve">may be approved which does </w:t>
            </w:r>
            <w:r w:rsidRPr="00574F8C">
              <w:t xml:space="preserve">not accord with the </w:t>
            </w:r>
            <w:hyperlink w:anchor="figurea" w:history="1">
              <w:r w:rsidRPr="008C3DAD">
                <w:rPr>
                  <w:rStyle w:val="Hyperlink"/>
                </w:rPr>
                <w:t>Australia TradeCoast Staging Plan</w:t>
              </w:r>
            </w:hyperlink>
            <w:r w:rsidRPr="00574F8C">
              <w:t xml:space="preserve"> </w:t>
            </w:r>
            <w:r w:rsidR="005C0231">
              <w:t>if</w:t>
            </w:r>
            <w:r w:rsidRPr="00574F8C">
              <w:t xml:space="preserve"> it can be demonstrated that due to changed circumstances</w:t>
            </w:r>
            <w:r w:rsidR="005C0231">
              <w:t>,</w:t>
            </w:r>
            <w:r w:rsidRPr="00574F8C">
              <w:t xml:space="preserve"> infrastructure can be efficiently provided </w:t>
            </w:r>
            <w:r w:rsidR="005C0231">
              <w:t>and</w:t>
            </w:r>
            <w:r w:rsidRPr="00574F8C">
              <w:t xml:space="preserve"> </w:t>
            </w:r>
            <w:r w:rsidR="005C0231">
              <w:t>if</w:t>
            </w:r>
            <w:r w:rsidRPr="00574F8C">
              <w:t xml:space="preserve"> the applicant is prepared to fully fund infrastructure subject to an </w:t>
            </w:r>
            <w:r w:rsidR="00DC7DD5">
              <w:t xml:space="preserve">infrastructure </w:t>
            </w:r>
            <w:r w:rsidRPr="00574F8C">
              <w:t>agreement with</w:t>
            </w:r>
            <w:r w:rsidR="00980D75">
              <w:t xml:space="preserve"> the</w:t>
            </w:r>
            <w:r w:rsidRPr="00574F8C">
              <w:t xml:space="preserve"> Council</w:t>
            </w:r>
            <w:r w:rsidR="00F76D36" w:rsidRPr="00574F8C">
              <w:t>.</w:t>
            </w:r>
          </w:p>
        </w:tc>
      </w:tr>
    </w:tbl>
    <w:p w:rsidR="000C01D7" w:rsidRDefault="000C01D7" w:rsidP="00997F29">
      <w:pPr>
        <w:pStyle w:val="QPPBodytext"/>
      </w:pPr>
      <w:bookmarkStart w:id="1" w:name="figurea"/>
    </w:p>
    <w:p w:rsidR="005B5F0A" w:rsidRDefault="0033071C" w:rsidP="00997F29">
      <w:pPr>
        <w:pStyle w:val="QPPBodytext"/>
      </w:pPr>
      <w:r>
        <w:rPr>
          <w:noProof/>
          <w:lang w:eastAsia="en-AU"/>
        </w:rPr>
        <w:lastRenderedPageBreak/>
        <w:drawing>
          <wp:inline distT="0" distB="0" distL="0" distR="0" wp14:anchorId="76FFC1FA" wp14:editId="4CC17DB2">
            <wp:extent cx="5273675" cy="8038465"/>
            <wp:effectExtent l="0" t="0" r="0" b="0"/>
            <wp:docPr id="1" name="Picture 1" descr="FigureA_Australia_Tradec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A_Australia_Tradecoas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B5054" w:rsidRDefault="00CB5054" w:rsidP="00997F29">
      <w:pPr>
        <w:pStyle w:val="QPPBodytext"/>
      </w:pPr>
      <w:r>
        <w:t xml:space="preserve">View the high resolution of </w:t>
      </w:r>
      <w:hyperlink r:id="rId36" w:tgtFrame="_blank" w:history="1">
        <w:r w:rsidRPr="004456BE">
          <w:rPr>
            <w:rStyle w:val="Hyperlink"/>
          </w:rPr>
          <w:t>Figure a–Australia TradeCoast staging plan</w:t>
        </w:r>
      </w:hyperlink>
      <w:r>
        <w:t xml:space="preserve"> (PDF file size is </w:t>
      </w:r>
      <w:r w:rsidR="004456BE">
        <w:t>426</w:t>
      </w:r>
      <w:r>
        <w:t>Kb)</w:t>
      </w:r>
    </w:p>
    <w:sectPr w:rsidR="00CB505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CC" w:rsidRDefault="00AE17CC">
      <w:r>
        <w:separator/>
      </w:r>
    </w:p>
  </w:endnote>
  <w:endnote w:type="continuationSeparator" w:id="0">
    <w:p w:rsidR="00AE17CC" w:rsidRDefault="00AE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EC" w:rsidRDefault="002937EC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CC" w:rsidRDefault="000C01D7" w:rsidP="004F55C1">
    <w:pPr>
      <w:pStyle w:val="QPPFooter"/>
    </w:pPr>
    <w:r w:rsidRPr="000C01D7">
      <w:t>Part 7 – Neighbourhood Plans (Australia TradeCoast)</w:t>
    </w:r>
    <w:r>
      <w:ptab w:relativeTo="margin" w:alignment="center" w:leader="none"/>
    </w:r>
    <w:r>
      <w:ptab w:relativeTo="margin" w:alignment="right" w:leader="none"/>
    </w:r>
    <w:r w:rsidRPr="000C01D7">
      <w:t xml:space="preserve">Effective </w:t>
    </w:r>
    <w:r w:rsidR="0089006A">
      <w:t>4 September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EC" w:rsidRDefault="002937E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CC" w:rsidRDefault="00AE17CC">
      <w:r>
        <w:separator/>
      </w:r>
    </w:p>
  </w:footnote>
  <w:footnote w:type="continuationSeparator" w:id="0">
    <w:p w:rsidR="00AE17CC" w:rsidRDefault="00AE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99" w:rsidRDefault="00E01A5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49730" o:spid="_x0000_s2050" type="#_x0000_t136" style="position:absolute;margin-left:0;margin-top:0;width:505.55pt;height:7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EC" w:rsidRDefault="002937EC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99" w:rsidRDefault="00E01A5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49729" o:spid="_x0000_s2049" type="#_x0000_t136" style="position:absolute;margin-left:0;margin-top:0;width:505.55pt;height:7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20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EBB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747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84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E80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C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285C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EF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C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9AF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15EFB"/>
    <w:multiLevelType w:val="hybridMultilevel"/>
    <w:tmpl w:val="98E8934E"/>
    <w:lvl w:ilvl="0" w:tplc="E4A40D92">
      <w:start w:val="1"/>
      <w:numFmt w:val="lowerRoman"/>
      <w:pStyle w:val="QPPBulletpoint3"/>
      <w:lvlText w:val="(%1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C6FB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07D5E"/>
    <w:multiLevelType w:val="hybridMultilevel"/>
    <w:tmpl w:val="2CBEED46"/>
    <w:lvl w:ilvl="0" w:tplc="20A48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4E5FCC"/>
    <w:multiLevelType w:val="multilevel"/>
    <w:tmpl w:val="BC9C38D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F264B"/>
    <w:multiLevelType w:val="multilevel"/>
    <w:tmpl w:val="B1882DA4"/>
    <w:lvl w:ilvl="0">
      <w:start w:val="1"/>
      <w:numFmt w:val="decimal"/>
      <w:pStyle w:val="QPPPerformanceOutcomesBulletPoint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1694A8B"/>
    <w:multiLevelType w:val="multilevel"/>
    <w:tmpl w:val="FA94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31DA2B72"/>
    <w:multiLevelType w:val="hybridMultilevel"/>
    <w:tmpl w:val="2FFC27CE"/>
    <w:lvl w:ilvl="0" w:tplc="CE84158E">
      <w:start w:val="1"/>
      <w:numFmt w:val="bullet"/>
      <w:pStyle w:val="QPPDot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B53C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9F2322A"/>
    <w:multiLevelType w:val="multilevel"/>
    <w:tmpl w:val="220CA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134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3AB15BC6"/>
    <w:multiLevelType w:val="multilevel"/>
    <w:tmpl w:val="39AE52EA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3D17140"/>
    <w:multiLevelType w:val="multilevel"/>
    <w:tmpl w:val="E886085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44F24C26"/>
    <w:multiLevelType w:val="hybridMultilevel"/>
    <w:tmpl w:val="D3ACF07C"/>
    <w:lvl w:ilvl="0" w:tplc="5442FED6">
      <w:start w:val="1"/>
      <w:numFmt w:val="bullet"/>
      <w:pStyle w:val="QPP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416BD4"/>
    <w:multiLevelType w:val="hybridMultilevel"/>
    <w:tmpl w:val="A1CA4700"/>
    <w:lvl w:ilvl="0" w:tplc="C7DAA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 New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EE9059B"/>
    <w:multiLevelType w:val="hybridMultilevel"/>
    <w:tmpl w:val="4D58BFC4"/>
    <w:lvl w:ilvl="0" w:tplc="04090001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301D89"/>
    <w:multiLevelType w:val="hybridMultilevel"/>
    <w:tmpl w:val="4BAA1B38"/>
    <w:lvl w:ilvl="0" w:tplc="7054CF0C">
      <w:start w:val="1"/>
      <w:numFmt w:val="upperLetter"/>
      <w:pStyle w:val="QPPBulletPoint4"/>
      <w:lvlText w:val="(%1)"/>
      <w:lvlJc w:val="left"/>
      <w:pPr>
        <w:tabs>
          <w:tab w:val="num" w:pos="567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BC691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AEB376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74F1D34"/>
    <w:multiLevelType w:val="multilevel"/>
    <w:tmpl w:val="34723F88"/>
    <w:lvl w:ilvl="0">
      <w:start w:val="1"/>
      <w:numFmt w:val="bullet"/>
      <w:pStyle w:val="QPPBulletPoint5DO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92C105B"/>
    <w:multiLevelType w:val="hybridMultilevel"/>
    <w:tmpl w:val="BBC27A64"/>
    <w:lvl w:ilvl="0" w:tplc="1AF8212A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C35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73F25C0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87735F2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7C0C316E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25"/>
  </w:num>
  <w:num w:numId="4">
    <w:abstractNumId w:val="16"/>
  </w:num>
  <w:num w:numId="5">
    <w:abstractNumId w:val="10"/>
  </w:num>
  <w:num w:numId="6">
    <w:abstractNumId w:val="30"/>
  </w:num>
  <w:num w:numId="7">
    <w:abstractNumId w:val="19"/>
  </w:num>
  <w:num w:numId="8">
    <w:abstractNumId w:val="15"/>
  </w:num>
  <w:num w:numId="9">
    <w:abstractNumId w:val="33"/>
  </w:num>
  <w:num w:numId="10">
    <w:abstractNumId w:val="23"/>
  </w:num>
  <w:num w:numId="11">
    <w:abstractNumId w:val="26"/>
  </w:num>
  <w:num w:numId="12">
    <w:abstractNumId w:val="12"/>
  </w:num>
  <w:num w:numId="13">
    <w:abstractNumId w:val="16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  <w:lvlOverride w:ilvl="0">
      <w:startOverride w:val="1"/>
    </w:lvlOverride>
  </w:num>
  <w:num w:numId="33">
    <w:abstractNumId w:val="18"/>
  </w:num>
  <w:num w:numId="34">
    <w:abstractNumId w:val="23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0"/>
  </w:num>
  <w:num w:numId="37">
    <w:abstractNumId w:val="11"/>
  </w:num>
  <w:num w:numId="38">
    <w:abstractNumId w:val="35"/>
  </w:num>
  <w:num w:numId="39">
    <w:abstractNumId w:val="37"/>
  </w:num>
  <w:num w:numId="40">
    <w:abstractNumId w:val="21"/>
  </w:num>
  <w:num w:numId="41">
    <w:abstractNumId w:val="36"/>
  </w:num>
  <w:num w:numId="42">
    <w:abstractNumId w:val="14"/>
  </w:num>
  <w:num w:numId="43">
    <w:abstractNumId w:val="38"/>
  </w:num>
  <w:num w:numId="44">
    <w:abstractNumId w:val="13"/>
  </w:num>
  <w:num w:numId="45">
    <w:abstractNumId w:val="27"/>
  </w:num>
  <w:num w:numId="46">
    <w:abstractNumId w:val="22"/>
  </w:num>
  <w:num w:numId="47">
    <w:abstractNumId w:val="24"/>
  </w:num>
  <w:num w:numId="48">
    <w:abstractNumId w:val="28"/>
  </w:num>
  <w:num w:numId="49">
    <w:abstractNumId w:val="28"/>
    <w:lvlOverride w:ilvl="0">
      <w:startOverride w:val="1"/>
    </w:lvlOverride>
  </w:num>
  <w:num w:numId="50">
    <w:abstractNumId w:val="32"/>
  </w:num>
  <w:num w:numId="51">
    <w:abstractNumId w:val="31"/>
  </w:num>
  <w:num w:numId="52">
    <w:abstractNumId w:val="15"/>
    <w:lvlOverride w:ilvl="0">
      <w:startOverride w:val="1"/>
    </w:lvlOverride>
  </w:num>
  <w:num w:numId="53">
    <w:abstractNumId w:val="15"/>
    <w:lvlOverride w:ilvl="0">
      <w:startOverride w:val="1"/>
    </w:lvlOverride>
  </w:num>
  <w:num w:numId="54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B6"/>
    <w:rsid w:val="00006FD5"/>
    <w:rsid w:val="00012447"/>
    <w:rsid w:val="00013152"/>
    <w:rsid w:val="00013B71"/>
    <w:rsid w:val="000177A7"/>
    <w:rsid w:val="0002431E"/>
    <w:rsid w:val="00026ECD"/>
    <w:rsid w:val="00030C9A"/>
    <w:rsid w:val="00032172"/>
    <w:rsid w:val="00033FB3"/>
    <w:rsid w:val="00037771"/>
    <w:rsid w:val="00037BBD"/>
    <w:rsid w:val="00040C47"/>
    <w:rsid w:val="000462A5"/>
    <w:rsid w:val="00067955"/>
    <w:rsid w:val="00070C75"/>
    <w:rsid w:val="000819DA"/>
    <w:rsid w:val="00081AED"/>
    <w:rsid w:val="00085044"/>
    <w:rsid w:val="000918AE"/>
    <w:rsid w:val="0009284E"/>
    <w:rsid w:val="000A047D"/>
    <w:rsid w:val="000A4C3F"/>
    <w:rsid w:val="000A60D3"/>
    <w:rsid w:val="000A67A1"/>
    <w:rsid w:val="000B58B7"/>
    <w:rsid w:val="000B5B9F"/>
    <w:rsid w:val="000B5C00"/>
    <w:rsid w:val="000B7F0B"/>
    <w:rsid w:val="000C01D7"/>
    <w:rsid w:val="000C51EB"/>
    <w:rsid w:val="000C5462"/>
    <w:rsid w:val="000C5A48"/>
    <w:rsid w:val="000D38FB"/>
    <w:rsid w:val="000D703A"/>
    <w:rsid w:val="000D7C2F"/>
    <w:rsid w:val="000E15DC"/>
    <w:rsid w:val="000E1BBC"/>
    <w:rsid w:val="000E2723"/>
    <w:rsid w:val="000E4A9F"/>
    <w:rsid w:val="000E536D"/>
    <w:rsid w:val="000E7574"/>
    <w:rsid w:val="000F33B0"/>
    <w:rsid w:val="000F3A22"/>
    <w:rsid w:val="000F6D44"/>
    <w:rsid w:val="0010450C"/>
    <w:rsid w:val="0010528D"/>
    <w:rsid w:val="00106BAC"/>
    <w:rsid w:val="00111828"/>
    <w:rsid w:val="00114A18"/>
    <w:rsid w:val="00132536"/>
    <w:rsid w:val="00136B2A"/>
    <w:rsid w:val="00145039"/>
    <w:rsid w:val="00157DE0"/>
    <w:rsid w:val="00161679"/>
    <w:rsid w:val="00164875"/>
    <w:rsid w:val="00165A99"/>
    <w:rsid w:val="00183095"/>
    <w:rsid w:val="0018506E"/>
    <w:rsid w:val="001A44DA"/>
    <w:rsid w:val="001B1336"/>
    <w:rsid w:val="001B1F50"/>
    <w:rsid w:val="001C1EDF"/>
    <w:rsid w:val="001C3224"/>
    <w:rsid w:val="001C3A48"/>
    <w:rsid w:val="001C42D9"/>
    <w:rsid w:val="001C5827"/>
    <w:rsid w:val="001C75C9"/>
    <w:rsid w:val="001D1AF3"/>
    <w:rsid w:val="001E0033"/>
    <w:rsid w:val="001E0A8F"/>
    <w:rsid w:val="001E2F5A"/>
    <w:rsid w:val="001F0839"/>
    <w:rsid w:val="001F4BB6"/>
    <w:rsid w:val="001F725D"/>
    <w:rsid w:val="00201610"/>
    <w:rsid w:val="00213FA1"/>
    <w:rsid w:val="0021441A"/>
    <w:rsid w:val="00217907"/>
    <w:rsid w:val="00222092"/>
    <w:rsid w:val="0023402B"/>
    <w:rsid w:val="002373FE"/>
    <w:rsid w:val="00237C45"/>
    <w:rsid w:val="00237FFC"/>
    <w:rsid w:val="002405FF"/>
    <w:rsid w:val="00241832"/>
    <w:rsid w:val="00246C6D"/>
    <w:rsid w:val="00251B6F"/>
    <w:rsid w:val="00253601"/>
    <w:rsid w:val="002612A6"/>
    <w:rsid w:val="00261E75"/>
    <w:rsid w:val="0026538C"/>
    <w:rsid w:val="00274F7B"/>
    <w:rsid w:val="00280759"/>
    <w:rsid w:val="00282E79"/>
    <w:rsid w:val="002937EC"/>
    <w:rsid w:val="002A18F4"/>
    <w:rsid w:val="002B6481"/>
    <w:rsid w:val="002D08D1"/>
    <w:rsid w:val="002D4D7E"/>
    <w:rsid w:val="002D6ECC"/>
    <w:rsid w:val="002E0F17"/>
    <w:rsid w:val="002E1ACB"/>
    <w:rsid w:val="002E498D"/>
    <w:rsid w:val="002E5432"/>
    <w:rsid w:val="002E7FCA"/>
    <w:rsid w:val="002F31F8"/>
    <w:rsid w:val="00311DB6"/>
    <w:rsid w:val="003251A3"/>
    <w:rsid w:val="0033071C"/>
    <w:rsid w:val="00335EE2"/>
    <w:rsid w:val="00341479"/>
    <w:rsid w:val="0034180F"/>
    <w:rsid w:val="00351099"/>
    <w:rsid w:val="003532EE"/>
    <w:rsid w:val="00360B58"/>
    <w:rsid w:val="00360F7A"/>
    <w:rsid w:val="003628A4"/>
    <w:rsid w:val="00363D84"/>
    <w:rsid w:val="00374FBB"/>
    <w:rsid w:val="00374FF3"/>
    <w:rsid w:val="0037613F"/>
    <w:rsid w:val="00380DA3"/>
    <w:rsid w:val="003836FA"/>
    <w:rsid w:val="00384837"/>
    <w:rsid w:val="003859F0"/>
    <w:rsid w:val="003962F3"/>
    <w:rsid w:val="003A2D68"/>
    <w:rsid w:val="003A6908"/>
    <w:rsid w:val="003B231F"/>
    <w:rsid w:val="003C0D24"/>
    <w:rsid w:val="003C1032"/>
    <w:rsid w:val="003C265F"/>
    <w:rsid w:val="003C55E4"/>
    <w:rsid w:val="003C6FC9"/>
    <w:rsid w:val="003D08F5"/>
    <w:rsid w:val="003D0E25"/>
    <w:rsid w:val="003D2345"/>
    <w:rsid w:val="003D7364"/>
    <w:rsid w:val="003D7E81"/>
    <w:rsid w:val="003E5FE0"/>
    <w:rsid w:val="003F7A99"/>
    <w:rsid w:val="00401F56"/>
    <w:rsid w:val="00404D0E"/>
    <w:rsid w:val="00411625"/>
    <w:rsid w:val="00416247"/>
    <w:rsid w:val="00423A9D"/>
    <w:rsid w:val="00423ED4"/>
    <w:rsid w:val="004324D2"/>
    <w:rsid w:val="00434BBA"/>
    <w:rsid w:val="004351AC"/>
    <w:rsid w:val="004456BE"/>
    <w:rsid w:val="00451FB7"/>
    <w:rsid w:val="00452593"/>
    <w:rsid w:val="004544DD"/>
    <w:rsid w:val="004556CC"/>
    <w:rsid w:val="0045598C"/>
    <w:rsid w:val="00465989"/>
    <w:rsid w:val="0047126D"/>
    <w:rsid w:val="004731CA"/>
    <w:rsid w:val="0047356C"/>
    <w:rsid w:val="00481571"/>
    <w:rsid w:val="00481BAA"/>
    <w:rsid w:val="00484C4D"/>
    <w:rsid w:val="0048652E"/>
    <w:rsid w:val="0049107A"/>
    <w:rsid w:val="004A01D0"/>
    <w:rsid w:val="004A1529"/>
    <w:rsid w:val="004A1DE6"/>
    <w:rsid w:val="004B0BD0"/>
    <w:rsid w:val="004B748F"/>
    <w:rsid w:val="004C122F"/>
    <w:rsid w:val="004D462D"/>
    <w:rsid w:val="004E6ED7"/>
    <w:rsid w:val="004F08CB"/>
    <w:rsid w:val="004F1EE7"/>
    <w:rsid w:val="004F55C1"/>
    <w:rsid w:val="005007FB"/>
    <w:rsid w:val="0050383D"/>
    <w:rsid w:val="00505063"/>
    <w:rsid w:val="00505E5D"/>
    <w:rsid w:val="00506688"/>
    <w:rsid w:val="005111D0"/>
    <w:rsid w:val="00511BF8"/>
    <w:rsid w:val="00512073"/>
    <w:rsid w:val="0051340F"/>
    <w:rsid w:val="00514C62"/>
    <w:rsid w:val="005208A4"/>
    <w:rsid w:val="005273EB"/>
    <w:rsid w:val="00532AFF"/>
    <w:rsid w:val="00540B36"/>
    <w:rsid w:val="00541BE6"/>
    <w:rsid w:val="0054410D"/>
    <w:rsid w:val="005525F8"/>
    <w:rsid w:val="00553D63"/>
    <w:rsid w:val="0055478F"/>
    <w:rsid w:val="00554D0E"/>
    <w:rsid w:val="00554EC5"/>
    <w:rsid w:val="00562056"/>
    <w:rsid w:val="00562D18"/>
    <w:rsid w:val="00567093"/>
    <w:rsid w:val="00573A6C"/>
    <w:rsid w:val="00574F8C"/>
    <w:rsid w:val="00575951"/>
    <w:rsid w:val="00586CE1"/>
    <w:rsid w:val="00591B1C"/>
    <w:rsid w:val="00591D80"/>
    <w:rsid w:val="0059274F"/>
    <w:rsid w:val="005A366D"/>
    <w:rsid w:val="005B47E7"/>
    <w:rsid w:val="005B5428"/>
    <w:rsid w:val="005B5F0A"/>
    <w:rsid w:val="005C0231"/>
    <w:rsid w:val="005C66DE"/>
    <w:rsid w:val="005C7472"/>
    <w:rsid w:val="005C761C"/>
    <w:rsid w:val="005D770A"/>
    <w:rsid w:val="005E0F6E"/>
    <w:rsid w:val="005E4899"/>
    <w:rsid w:val="005E5D51"/>
    <w:rsid w:val="005F1A5D"/>
    <w:rsid w:val="005F295B"/>
    <w:rsid w:val="005F64AA"/>
    <w:rsid w:val="00600088"/>
    <w:rsid w:val="006010C4"/>
    <w:rsid w:val="00604CED"/>
    <w:rsid w:val="00606186"/>
    <w:rsid w:val="00615F8A"/>
    <w:rsid w:val="00616D8C"/>
    <w:rsid w:val="006324D8"/>
    <w:rsid w:val="00637580"/>
    <w:rsid w:val="00651D8C"/>
    <w:rsid w:val="00651F45"/>
    <w:rsid w:val="00653753"/>
    <w:rsid w:val="006542E8"/>
    <w:rsid w:val="006565D6"/>
    <w:rsid w:val="00656ED8"/>
    <w:rsid w:val="00660A31"/>
    <w:rsid w:val="00663E36"/>
    <w:rsid w:val="00665862"/>
    <w:rsid w:val="0067424A"/>
    <w:rsid w:val="006747DE"/>
    <w:rsid w:val="0067654A"/>
    <w:rsid w:val="00681183"/>
    <w:rsid w:val="0068132D"/>
    <w:rsid w:val="00686307"/>
    <w:rsid w:val="00691FA4"/>
    <w:rsid w:val="006A6A3A"/>
    <w:rsid w:val="006B1C07"/>
    <w:rsid w:val="006B7085"/>
    <w:rsid w:val="006B7387"/>
    <w:rsid w:val="006C2D7B"/>
    <w:rsid w:val="006C4D42"/>
    <w:rsid w:val="006D1DD5"/>
    <w:rsid w:val="006D3D91"/>
    <w:rsid w:val="006D74BB"/>
    <w:rsid w:val="006E3F1F"/>
    <w:rsid w:val="006E6555"/>
    <w:rsid w:val="006F2D22"/>
    <w:rsid w:val="006F4F35"/>
    <w:rsid w:val="006F5747"/>
    <w:rsid w:val="00701EB3"/>
    <w:rsid w:val="0070457B"/>
    <w:rsid w:val="00704DD7"/>
    <w:rsid w:val="00706563"/>
    <w:rsid w:val="00710149"/>
    <w:rsid w:val="0073014F"/>
    <w:rsid w:val="00736C95"/>
    <w:rsid w:val="007371E1"/>
    <w:rsid w:val="00743818"/>
    <w:rsid w:val="007477B7"/>
    <w:rsid w:val="007551A9"/>
    <w:rsid w:val="007561E1"/>
    <w:rsid w:val="00762902"/>
    <w:rsid w:val="00764AD2"/>
    <w:rsid w:val="00764F4C"/>
    <w:rsid w:val="0076779F"/>
    <w:rsid w:val="007750C9"/>
    <w:rsid w:val="00780B41"/>
    <w:rsid w:val="00784277"/>
    <w:rsid w:val="0079342F"/>
    <w:rsid w:val="007A4846"/>
    <w:rsid w:val="007B17F6"/>
    <w:rsid w:val="007B208B"/>
    <w:rsid w:val="007B2480"/>
    <w:rsid w:val="007B5B8F"/>
    <w:rsid w:val="007C5F82"/>
    <w:rsid w:val="007D58DC"/>
    <w:rsid w:val="007D65D0"/>
    <w:rsid w:val="007D7A4D"/>
    <w:rsid w:val="007E2749"/>
    <w:rsid w:val="007E35E4"/>
    <w:rsid w:val="007E71D0"/>
    <w:rsid w:val="007F6793"/>
    <w:rsid w:val="00802EA3"/>
    <w:rsid w:val="008068A0"/>
    <w:rsid w:val="008123DF"/>
    <w:rsid w:val="00812529"/>
    <w:rsid w:val="00812BAE"/>
    <w:rsid w:val="00820B63"/>
    <w:rsid w:val="00824B75"/>
    <w:rsid w:val="0082558B"/>
    <w:rsid w:val="00826EC8"/>
    <w:rsid w:val="008278F1"/>
    <w:rsid w:val="00833D0F"/>
    <w:rsid w:val="00842F32"/>
    <w:rsid w:val="00843A14"/>
    <w:rsid w:val="00847293"/>
    <w:rsid w:val="008505FE"/>
    <w:rsid w:val="0085087F"/>
    <w:rsid w:val="00854CF1"/>
    <w:rsid w:val="0085577D"/>
    <w:rsid w:val="00856F77"/>
    <w:rsid w:val="008644FB"/>
    <w:rsid w:val="00873244"/>
    <w:rsid w:val="0089006A"/>
    <w:rsid w:val="008906DD"/>
    <w:rsid w:val="00893FAE"/>
    <w:rsid w:val="00896051"/>
    <w:rsid w:val="00897622"/>
    <w:rsid w:val="0089789F"/>
    <w:rsid w:val="008B04B6"/>
    <w:rsid w:val="008C392D"/>
    <w:rsid w:val="008C3DAD"/>
    <w:rsid w:val="008C565B"/>
    <w:rsid w:val="008C7F99"/>
    <w:rsid w:val="008D5780"/>
    <w:rsid w:val="008F2B23"/>
    <w:rsid w:val="008F5B94"/>
    <w:rsid w:val="009010A5"/>
    <w:rsid w:val="00904812"/>
    <w:rsid w:val="00917EC8"/>
    <w:rsid w:val="00925B44"/>
    <w:rsid w:val="0094496A"/>
    <w:rsid w:val="00950BDA"/>
    <w:rsid w:val="0095153E"/>
    <w:rsid w:val="00957D0B"/>
    <w:rsid w:val="00961D98"/>
    <w:rsid w:val="00962001"/>
    <w:rsid w:val="00963091"/>
    <w:rsid w:val="00973AAD"/>
    <w:rsid w:val="00980D75"/>
    <w:rsid w:val="00981A9A"/>
    <w:rsid w:val="00982415"/>
    <w:rsid w:val="00997F29"/>
    <w:rsid w:val="009A2CA9"/>
    <w:rsid w:val="009A2FD5"/>
    <w:rsid w:val="009A5921"/>
    <w:rsid w:val="009A7474"/>
    <w:rsid w:val="009B36E7"/>
    <w:rsid w:val="009B7EE7"/>
    <w:rsid w:val="009C4F36"/>
    <w:rsid w:val="009D78E3"/>
    <w:rsid w:val="009F2B34"/>
    <w:rsid w:val="009F7594"/>
    <w:rsid w:val="00A005C3"/>
    <w:rsid w:val="00A15B60"/>
    <w:rsid w:val="00A15E10"/>
    <w:rsid w:val="00A16D7D"/>
    <w:rsid w:val="00A257AD"/>
    <w:rsid w:val="00A3052A"/>
    <w:rsid w:val="00A3088F"/>
    <w:rsid w:val="00A406D2"/>
    <w:rsid w:val="00A542F0"/>
    <w:rsid w:val="00A603FA"/>
    <w:rsid w:val="00A61573"/>
    <w:rsid w:val="00A65C12"/>
    <w:rsid w:val="00A65D73"/>
    <w:rsid w:val="00A8023C"/>
    <w:rsid w:val="00A928DD"/>
    <w:rsid w:val="00AA22B6"/>
    <w:rsid w:val="00AA3E8D"/>
    <w:rsid w:val="00AA6D8D"/>
    <w:rsid w:val="00AB70C8"/>
    <w:rsid w:val="00AC362D"/>
    <w:rsid w:val="00AC5314"/>
    <w:rsid w:val="00AC772D"/>
    <w:rsid w:val="00AC7D33"/>
    <w:rsid w:val="00AD03B3"/>
    <w:rsid w:val="00AD2B4E"/>
    <w:rsid w:val="00AE17CC"/>
    <w:rsid w:val="00AE3E16"/>
    <w:rsid w:val="00AF2C73"/>
    <w:rsid w:val="00B0036C"/>
    <w:rsid w:val="00B02586"/>
    <w:rsid w:val="00B03375"/>
    <w:rsid w:val="00B1630E"/>
    <w:rsid w:val="00B16C5F"/>
    <w:rsid w:val="00B219E9"/>
    <w:rsid w:val="00B24EFA"/>
    <w:rsid w:val="00B260CD"/>
    <w:rsid w:val="00B32AB9"/>
    <w:rsid w:val="00B332EE"/>
    <w:rsid w:val="00B33676"/>
    <w:rsid w:val="00B43A52"/>
    <w:rsid w:val="00B4487B"/>
    <w:rsid w:val="00B45E63"/>
    <w:rsid w:val="00B670A4"/>
    <w:rsid w:val="00B670C0"/>
    <w:rsid w:val="00B74A41"/>
    <w:rsid w:val="00B77351"/>
    <w:rsid w:val="00B800AD"/>
    <w:rsid w:val="00B825F9"/>
    <w:rsid w:val="00B82D4D"/>
    <w:rsid w:val="00B87134"/>
    <w:rsid w:val="00B94BE2"/>
    <w:rsid w:val="00BA09D0"/>
    <w:rsid w:val="00BA3DE5"/>
    <w:rsid w:val="00BA49C2"/>
    <w:rsid w:val="00BB1012"/>
    <w:rsid w:val="00BB238F"/>
    <w:rsid w:val="00BC0DCD"/>
    <w:rsid w:val="00BC3F79"/>
    <w:rsid w:val="00BC40DA"/>
    <w:rsid w:val="00BD31A2"/>
    <w:rsid w:val="00BE0CCF"/>
    <w:rsid w:val="00BE33AD"/>
    <w:rsid w:val="00BE6BA6"/>
    <w:rsid w:val="00BE73B4"/>
    <w:rsid w:val="00BF0397"/>
    <w:rsid w:val="00BF28D0"/>
    <w:rsid w:val="00BF55A9"/>
    <w:rsid w:val="00BF5E9F"/>
    <w:rsid w:val="00BF6A6C"/>
    <w:rsid w:val="00C0116B"/>
    <w:rsid w:val="00C05783"/>
    <w:rsid w:val="00C225B5"/>
    <w:rsid w:val="00C25A72"/>
    <w:rsid w:val="00C308F5"/>
    <w:rsid w:val="00C33960"/>
    <w:rsid w:val="00C33D11"/>
    <w:rsid w:val="00C33D94"/>
    <w:rsid w:val="00C33ED0"/>
    <w:rsid w:val="00C4018A"/>
    <w:rsid w:val="00C4052D"/>
    <w:rsid w:val="00C43FCA"/>
    <w:rsid w:val="00C46A14"/>
    <w:rsid w:val="00C52E32"/>
    <w:rsid w:val="00C53376"/>
    <w:rsid w:val="00C6190B"/>
    <w:rsid w:val="00C7097E"/>
    <w:rsid w:val="00C71767"/>
    <w:rsid w:val="00C71D19"/>
    <w:rsid w:val="00C7259F"/>
    <w:rsid w:val="00C72B1F"/>
    <w:rsid w:val="00C72C49"/>
    <w:rsid w:val="00C73332"/>
    <w:rsid w:val="00C74C66"/>
    <w:rsid w:val="00C74EC6"/>
    <w:rsid w:val="00C76B51"/>
    <w:rsid w:val="00C775B7"/>
    <w:rsid w:val="00C7769D"/>
    <w:rsid w:val="00C81259"/>
    <w:rsid w:val="00C913A4"/>
    <w:rsid w:val="00CA0936"/>
    <w:rsid w:val="00CA3FE3"/>
    <w:rsid w:val="00CB5054"/>
    <w:rsid w:val="00CB657B"/>
    <w:rsid w:val="00CB6D28"/>
    <w:rsid w:val="00CC1E92"/>
    <w:rsid w:val="00CC246E"/>
    <w:rsid w:val="00CC57F3"/>
    <w:rsid w:val="00CD2FF4"/>
    <w:rsid w:val="00CD3F22"/>
    <w:rsid w:val="00CD7AA1"/>
    <w:rsid w:val="00CE4FA6"/>
    <w:rsid w:val="00CF2137"/>
    <w:rsid w:val="00CF243E"/>
    <w:rsid w:val="00CF36E9"/>
    <w:rsid w:val="00CF6D7A"/>
    <w:rsid w:val="00CF7B94"/>
    <w:rsid w:val="00D03CB1"/>
    <w:rsid w:val="00D10CB9"/>
    <w:rsid w:val="00D23C2B"/>
    <w:rsid w:val="00D23DF0"/>
    <w:rsid w:val="00D31F4A"/>
    <w:rsid w:val="00D349FC"/>
    <w:rsid w:val="00D417C5"/>
    <w:rsid w:val="00D52995"/>
    <w:rsid w:val="00D5404C"/>
    <w:rsid w:val="00D602BD"/>
    <w:rsid w:val="00D61A3F"/>
    <w:rsid w:val="00D72580"/>
    <w:rsid w:val="00D72FE6"/>
    <w:rsid w:val="00D746BF"/>
    <w:rsid w:val="00D76F7E"/>
    <w:rsid w:val="00D77EDB"/>
    <w:rsid w:val="00D8488E"/>
    <w:rsid w:val="00D84E35"/>
    <w:rsid w:val="00D86098"/>
    <w:rsid w:val="00D86125"/>
    <w:rsid w:val="00D86904"/>
    <w:rsid w:val="00D9674E"/>
    <w:rsid w:val="00DA33DF"/>
    <w:rsid w:val="00DA4EFF"/>
    <w:rsid w:val="00DA6D05"/>
    <w:rsid w:val="00DA759E"/>
    <w:rsid w:val="00DB19FB"/>
    <w:rsid w:val="00DB2F38"/>
    <w:rsid w:val="00DB427E"/>
    <w:rsid w:val="00DB7B16"/>
    <w:rsid w:val="00DC5CB5"/>
    <w:rsid w:val="00DC7DD5"/>
    <w:rsid w:val="00DD0273"/>
    <w:rsid w:val="00DD1F50"/>
    <w:rsid w:val="00DE0B28"/>
    <w:rsid w:val="00DE3AE6"/>
    <w:rsid w:val="00DE5C8A"/>
    <w:rsid w:val="00DE6415"/>
    <w:rsid w:val="00DE6976"/>
    <w:rsid w:val="00DF27FC"/>
    <w:rsid w:val="00DF2A45"/>
    <w:rsid w:val="00E01A57"/>
    <w:rsid w:val="00E060FF"/>
    <w:rsid w:val="00E108D1"/>
    <w:rsid w:val="00E3793D"/>
    <w:rsid w:val="00E37BD0"/>
    <w:rsid w:val="00E44196"/>
    <w:rsid w:val="00E446E6"/>
    <w:rsid w:val="00E44F31"/>
    <w:rsid w:val="00E45622"/>
    <w:rsid w:val="00E46EC9"/>
    <w:rsid w:val="00E50643"/>
    <w:rsid w:val="00E55B27"/>
    <w:rsid w:val="00E70877"/>
    <w:rsid w:val="00E71373"/>
    <w:rsid w:val="00E815E5"/>
    <w:rsid w:val="00E94474"/>
    <w:rsid w:val="00E9581A"/>
    <w:rsid w:val="00EA7035"/>
    <w:rsid w:val="00EB13A1"/>
    <w:rsid w:val="00EB3186"/>
    <w:rsid w:val="00EC02E5"/>
    <w:rsid w:val="00EC0D99"/>
    <w:rsid w:val="00EC15BB"/>
    <w:rsid w:val="00EC165B"/>
    <w:rsid w:val="00EC280D"/>
    <w:rsid w:val="00EC5CCF"/>
    <w:rsid w:val="00ED3EDD"/>
    <w:rsid w:val="00ED6DCA"/>
    <w:rsid w:val="00EF6098"/>
    <w:rsid w:val="00EF7BB4"/>
    <w:rsid w:val="00F00531"/>
    <w:rsid w:val="00F01181"/>
    <w:rsid w:val="00F01BF2"/>
    <w:rsid w:val="00F14D1C"/>
    <w:rsid w:val="00F14FEA"/>
    <w:rsid w:val="00F1507A"/>
    <w:rsid w:val="00F23DEC"/>
    <w:rsid w:val="00F33920"/>
    <w:rsid w:val="00F42C67"/>
    <w:rsid w:val="00F45FDF"/>
    <w:rsid w:val="00F50106"/>
    <w:rsid w:val="00F513E5"/>
    <w:rsid w:val="00F56D71"/>
    <w:rsid w:val="00F67C4C"/>
    <w:rsid w:val="00F76D36"/>
    <w:rsid w:val="00F85A79"/>
    <w:rsid w:val="00F8743F"/>
    <w:rsid w:val="00F901EE"/>
    <w:rsid w:val="00F915CB"/>
    <w:rsid w:val="00F92595"/>
    <w:rsid w:val="00F96459"/>
    <w:rsid w:val="00FA07E4"/>
    <w:rsid w:val="00FA1F22"/>
    <w:rsid w:val="00FA262E"/>
    <w:rsid w:val="00FA4BBF"/>
    <w:rsid w:val="00FC4613"/>
    <w:rsid w:val="00FC4F09"/>
    <w:rsid w:val="00FC65EA"/>
    <w:rsid w:val="00FD0214"/>
    <w:rsid w:val="00FE1314"/>
    <w:rsid w:val="00FF0A17"/>
    <w:rsid w:val="00FF3513"/>
    <w:rsid w:val="00FF43CD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uiPriority="9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E01A5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FA4BB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14C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locked/>
    <w:rsid w:val="00514C62"/>
    <w:pPr>
      <w:keepLines w:val="0"/>
      <w:numPr>
        <w:numId w:val="54"/>
      </w:numPr>
      <w:spacing w:before="240" w:after="120" w:line="240" w:lineRule="auto"/>
      <w:outlineLvl w:val="2"/>
    </w:pPr>
    <w:rPr>
      <w:rFonts w:ascii="Arial" w:eastAsia="Times New Roman" w:hAnsi="Arial" w:cs="Arial"/>
      <w:bCs w:val="0"/>
      <w:color w:val="auto"/>
      <w:sz w:val="24"/>
      <w:szCs w:val="24"/>
    </w:rPr>
  </w:style>
  <w:style w:type="paragraph" w:styleId="Heading4">
    <w:name w:val="heading 4"/>
    <w:basedOn w:val="Normal"/>
    <w:next w:val="Normal"/>
    <w:semiHidden/>
    <w:qFormat/>
    <w:locked/>
    <w:rsid w:val="00FA4B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FA4B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FA4B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FA4BBF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FA4B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FA4BBF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E01A5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01A57"/>
  </w:style>
  <w:style w:type="table" w:styleId="TableGrid">
    <w:name w:val="Table Grid"/>
    <w:basedOn w:val="TableNormal"/>
    <w:semiHidden/>
    <w:rsid w:val="00FA4BB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PPBulletPoint4">
    <w:name w:val="QPP Bullet Point 4"/>
    <w:basedOn w:val="Normal"/>
    <w:rsid w:val="00FA4BBF"/>
    <w:pPr>
      <w:numPr>
        <w:numId w:val="6"/>
      </w:numPr>
    </w:pPr>
    <w:rPr>
      <w:rFonts w:cs="Arial"/>
      <w:szCs w:val="20"/>
    </w:rPr>
  </w:style>
  <w:style w:type="character" w:styleId="CommentReference">
    <w:name w:val="annotation reference"/>
    <w:semiHidden/>
    <w:locked/>
    <w:rsid w:val="00FA4BBF"/>
    <w:rPr>
      <w:sz w:val="16"/>
      <w:szCs w:val="16"/>
    </w:rPr>
  </w:style>
  <w:style w:type="paragraph" w:customStyle="1" w:styleId="QPPHeading1">
    <w:name w:val="QPP Heading 1"/>
    <w:basedOn w:val="Heading1"/>
    <w:autoRedefine/>
    <w:rsid w:val="00FA4BBF"/>
    <w:pPr>
      <w:spacing w:before="100" w:after="200"/>
      <w:ind w:left="851" w:hanging="851"/>
    </w:pPr>
  </w:style>
  <w:style w:type="paragraph" w:customStyle="1" w:styleId="QPPDotBulletPoint">
    <w:name w:val="QPP Dot Bullet Point"/>
    <w:basedOn w:val="Normal"/>
    <w:semiHidden/>
    <w:locked/>
    <w:rsid w:val="00FA4BBF"/>
    <w:pPr>
      <w:numPr>
        <w:numId w:val="7"/>
      </w:numPr>
    </w:pPr>
  </w:style>
  <w:style w:type="paragraph" w:customStyle="1" w:styleId="QPPBulletpoint3">
    <w:name w:val="QPP Bullet point 3"/>
    <w:basedOn w:val="Normal"/>
    <w:rsid w:val="00FA4BBF"/>
    <w:pPr>
      <w:numPr>
        <w:numId w:val="5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FA4BBF"/>
    <w:rPr>
      <w:b/>
    </w:rPr>
  </w:style>
  <w:style w:type="paragraph" w:customStyle="1" w:styleId="QPPBulletpoint2">
    <w:name w:val="QPP Bullet point 2"/>
    <w:basedOn w:val="Normal"/>
    <w:rsid w:val="00FA4BBF"/>
    <w:pPr>
      <w:numPr>
        <w:numId w:val="8"/>
      </w:numPr>
    </w:pPr>
    <w:rPr>
      <w:rFonts w:cs="Arial"/>
      <w:szCs w:val="20"/>
    </w:rPr>
  </w:style>
  <w:style w:type="paragraph" w:customStyle="1" w:styleId="QPPBodytext">
    <w:name w:val="QPP Body text"/>
    <w:basedOn w:val="Normal"/>
    <w:link w:val="QPPBodytextChar"/>
    <w:rsid w:val="00FA4BBF"/>
    <w:pPr>
      <w:autoSpaceDE w:val="0"/>
      <w:autoSpaceDN w:val="0"/>
      <w:adjustRightInd w:val="0"/>
    </w:pPr>
    <w:rPr>
      <w:rFonts w:cs="Arial"/>
      <w:color w:val="000000"/>
      <w:szCs w:val="20"/>
    </w:rPr>
  </w:style>
  <w:style w:type="paragraph" w:customStyle="1" w:styleId="QPPTableHeadingStyle1">
    <w:name w:val="QPP Table Heading Style 1"/>
    <w:basedOn w:val="QPPHeading4"/>
    <w:rsid w:val="00FA4BBF"/>
    <w:pPr>
      <w:spacing w:after="0"/>
      <w:ind w:left="0" w:firstLine="0"/>
    </w:pPr>
  </w:style>
  <w:style w:type="paragraph" w:customStyle="1" w:styleId="QPPHeading2">
    <w:name w:val="QPP Heading 2"/>
    <w:basedOn w:val="Normal"/>
    <w:autoRedefine/>
    <w:rsid w:val="00FA4BBF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character" w:customStyle="1" w:styleId="QPPBodytextChar">
    <w:name w:val="QPP Body text Char"/>
    <w:link w:val="QPPBodytext"/>
    <w:rsid w:val="00FA4BBF"/>
    <w:rPr>
      <w:rFonts w:ascii="Arial" w:hAnsi="Arial" w:cs="Arial"/>
      <w:color w:val="000000"/>
    </w:rPr>
  </w:style>
  <w:style w:type="paragraph" w:customStyle="1" w:styleId="StyleQPPEditorsNoteStyle1Italic">
    <w:name w:val="Style QPP Editor's Note Style 1 + Italic"/>
    <w:basedOn w:val="QPPEditorsNoteStyle1"/>
    <w:rsid w:val="00FA4BBF"/>
    <w:rPr>
      <w:i/>
      <w:iCs/>
    </w:rPr>
  </w:style>
  <w:style w:type="paragraph" w:customStyle="1" w:styleId="QPPFooter">
    <w:name w:val="QPP Footer"/>
    <w:basedOn w:val="Normal"/>
    <w:rsid w:val="00FA4BBF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FA4BBF"/>
    <w:pPr>
      <w:spacing w:before="100" w:beforeAutospacing="1" w:after="100" w:afterAutospacing="1"/>
    </w:pPr>
    <w:rPr>
      <w:sz w:val="16"/>
      <w:szCs w:val="16"/>
    </w:rPr>
  </w:style>
  <w:style w:type="paragraph" w:customStyle="1" w:styleId="QPPEditorsNoteStyle2">
    <w:name w:val="QPP Editor's Note Style 2"/>
    <w:basedOn w:val="Normal"/>
    <w:next w:val="QPPBodytext"/>
    <w:link w:val="QPPEditorsNoteStyle2Char"/>
    <w:rsid w:val="00FA4BBF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FA4BBF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styleId="CommentText">
    <w:name w:val="annotation text"/>
    <w:basedOn w:val="Normal"/>
    <w:semiHidden/>
    <w:locked/>
    <w:rsid w:val="00FA4BBF"/>
    <w:rPr>
      <w:szCs w:val="20"/>
    </w:rPr>
  </w:style>
  <w:style w:type="paragraph" w:customStyle="1" w:styleId="QPPTableTextBody">
    <w:name w:val="QPP Table Text Body"/>
    <w:basedOn w:val="QPPBodytext"/>
    <w:link w:val="QPPTableTextBodyChar"/>
    <w:autoRedefine/>
    <w:rsid w:val="00FA4BBF"/>
    <w:pPr>
      <w:spacing w:before="60" w:after="60"/>
    </w:pPr>
  </w:style>
  <w:style w:type="paragraph" w:customStyle="1" w:styleId="QPPTableBullet">
    <w:name w:val="QPP Table Bullet"/>
    <w:basedOn w:val="Normal"/>
    <w:rsid w:val="00FA4BBF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paragraph" w:customStyle="1" w:styleId="QPPHeading4">
    <w:name w:val="QPP Heading 4"/>
    <w:basedOn w:val="Normal"/>
    <w:link w:val="QPPHeading4Char"/>
    <w:autoRedefine/>
    <w:rsid w:val="00FA4BBF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3">
    <w:name w:val="QPP Heading 3"/>
    <w:basedOn w:val="Normal"/>
    <w:autoRedefine/>
    <w:rsid w:val="00FA4BBF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styleId="CommentSubject">
    <w:name w:val="annotation subject"/>
    <w:basedOn w:val="CommentText"/>
    <w:next w:val="CommentText"/>
    <w:semiHidden/>
    <w:locked/>
    <w:rsid w:val="00FA4BBF"/>
    <w:rPr>
      <w:b/>
      <w:bCs/>
    </w:rPr>
  </w:style>
  <w:style w:type="paragraph" w:customStyle="1" w:styleId="QPPBulletPoint1">
    <w:name w:val="QPP Bullet Point 1"/>
    <w:basedOn w:val="QPPBodytext"/>
    <w:link w:val="QPPBulletPoint1Char"/>
    <w:rsid w:val="00FA4BBF"/>
    <w:pPr>
      <w:numPr>
        <w:numId w:val="4"/>
      </w:numPr>
    </w:pPr>
  </w:style>
  <w:style w:type="paragraph" w:customStyle="1" w:styleId="HGTableBullet2">
    <w:name w:val="HG Table Bullet 2"/>
    <w:basedOn w:val="QPPTableTextBody"/>
    <w:rsid w:val="00FA4BBF"/>
    <w:pPr>
      <w:numPr>
        <w:numId w:val="10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FA4BBF"/>
    <w:pPr>
      <w:numPr>
        <w:numId w:val="11"/>
      </w:numPr>
    </w:pPr>
  </w:style>
  <w:style w:type="paragraph" w:styleId="BalloonText">
    <w:name w:val="Balloon Text"/>
    <w:basedOn w:val="Normal"/>
    <w:semiHidden/>
    <w:locked/>
    <w:rsid w:val="00FA4BBF"/>
    <w:rPr>
      <w:rFonts w:ascii="Tahoma" w:hAnsi="Tahoma" w:cs="Tahoma"/>
      <w:sz w:val="16"/>
      <w:szCs w:val="16"/>
    </w:rPr>
  </w:style>
  <w:style w:type="paragraph" w:customStyle="1" w:styleId="QPPPerformanceOutcomesBulletPoint">
    <w:name w:val="QPP Performance Outcomes Bullet Point"/>
    <w:basedOn w:val="QPPTableTextBody"/>
    <w:semiHidden/>
    <w:rsid w:val="0059274F"/>
    <w:pPr>
      <w:numPr>
        <w:numId w:val="2"/>
      </w:numPr>
    </w:pPr>
  </w:style>
  <w:style w:type="character" w:customStyle="1" w:styleId="QPPEditorsNoteStyle1Char">
    <w:name w:val="QPP Editor's Note Style 1 Char"/>
    <w:link w:val="QPPEditorsNoteStyle1"/>
    <w:rsid w:val="00FA4BBF"/>
    <w:rPr>
      <w:rFonts w:ascii="Arial" w:hAnsi="Arial"/>
      <w:sz w:val="16"/>
      <w:szCs w:val="16"/>
    </w:rPr>
  </w:style>
  <w:style w:type="character" w:customStyle="1" w:styleId="QPPTableTextBodyChar">
    <w:name w:val="QPP Table Text Body Char"/>
    <w:basedOn w:val="QPPBodytextChar"/>
    <w:link w:val="QPPTableTextBody"/>
    <w:rsid w:val="00FA4BBF"/>
    <w:rPr>
      <w:rFonts w:ascii="Arial" w:hAnsi="Arial" w:cs="Arial"/>
      <w:color w:val="000000"/>
    </w:rPr>
  </w:style>
  <w:style w:type="character" w:customStyle="1" w:styleId="QPPEditorsNoteStyle2Char">
    <w:name w:val="QPP Editor's Note Style 2 Char"/>
    <w:link w:val="QPPEditorsNoteStyle2"/>
    <w:rsid w:val="00E55B27"/>
    <w:rPr>
      <w:rFonts w:ascii="Arial" w:hAnsi="Arial"/>
      <w:sz w:val="16"/>
      <w:szCs w:val="16"/>
    </w:rPr>
  </w:style>
  <w:style w:type="character" w:customStyle="1" w:styleId="HighlightingBlue">
    <w:name w:val="Highlighting Blue"/>
    <w:rsid w:val="00FA4BBF"/>
    <w:rPr>
      <w:szCs w:val="16"/>
      <w:bdr w:val="none" w:sz="0" w:space="0" w:color="auto"/>
      <w:shd w:val="clear" w:color="auto" w:fill="00FFFF"/>
    </w:rPr>
  </w:style>
  <w:style w:type="paragraph" w:customStyle="1" w:styleId="QPPBullet">
    <w:name w:val="QPP Bullet"/>
    <w:basedOn w:val="Normal"/>
    <w:autoRedefine/>
    <w:rsid w:val="00FA4BBF"/>
    <w:pPr>
      <w:numPr>
        <w:numId w:val="3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FA4BBF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FA4BBF"/>
    <w:pPr>
      <w:numPr>
        <w:numId w:val="9"/>
      </w:numPr>
    </w:pPr>
  </w:style>
  <w:style w:type="character" w:customStyle="1" w:styleId="HighlightingGreen">
    <w:name w:val="Highlighting Green"/>
    <w:rsid w:val="00FA4BBF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FA4BBF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FA4BBF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FA4BBF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autoRedefine/>
    <w:rsid w:val="00FA4BBF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FA4BBF"/>
    <w:rPr>
      <w:vertAlign w:val="superscript"/>
    </w:rPr>
  </w:style>
  <w:style w:type="character" w:customStyle="1" w:styleId="QPPSuperscriptChar">
    <w:name w:val="QPP Superscript Char"/>
    <w:link w:val="QPPSuperscript"/>
    <w:rsid w:val="00FA4BBF"/>
    <w:rPr>
      <w:rFonts w:ascii="Arial" w:hAnsi="Arial" w:cs="Arial"/>
      <w:color w:val="000000"/>
      <w:vertAlign w:val="superscript"/>
    </w:rPr>
  </w:style>
  <w:style w:type="character" w:styleId="Hyperlink">
    <w:name w:val="Hyperlink"/>
    <w:rsid w:val="00FA4BBF"/>
    <w:rPr>
      <w:color w:val="0000FF"/>
      <w:u w:val="single"/>
    </w:rPr>
  </w:style>
  <w:style w:type="paragraph" w:customStyle="1" w:styleId="HGTableBullet4">
    <w:name w:val="HG Table Bullet 4"/>
    <w:basedOn w:val="QPPTableTextBody"/>
    <w:rsid w:val="00FA4BBF"/>
    <w:pPr>
      <w:numPr>
        <w:numId w:val="12"/>
      </w:numPr>
      <w:tabs>
        <w:tab w:val="left" w:pos="567"/>
      </w:tabs>
    </w:pPr>
  </w:style>
  <w:style w:type="paragraph" w:styleId="Header">
    <w:name w:val="header"/>
    <w:basedOn w:val="Normal"/>
    <w:semiHidden/>
    <w:locked/>
    <w:rsid w:val="00FA4B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FA4BBF"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locked/>
    <w:rsid w:val="00FA4BBF"/>
    <w:rPr>
      <w:color w:val="800080"/>
      <w:u w:val="single"/>
    </w:rPr>
  </w:style>
  <w:style w:type="character" w:customStyle="1" w:styleId="QPPBulletPoint1Char">
    <w:name w:val="QPP Bullet Point 1 Char"/>
    <w:basedOn w:val="QPPBodytextChar"/>
    <w:link w:val="QPPBulletPoint1"/>
    <w:rsid w:val="00843A14"/>
    <w:rPr>
      <w:rFonts w:ascii="Arial" w:hAnsi="Arial" w:cs="Arial"/>
      <w:color w:val="000000"/>
    </w:rPr>
  </w:style>
  <w:style w:type="character" w:customStyle="1" w:styleId="QPPHeading4Char">
    <w:name w:val="QPP Heading 4 Char"/>
    <w:link w:val="QPPHeading4"/>
    <w:rsid w:val="00FA4BBF"/>
    <w:rPr>
      <w:rFonts w:ascii="Arial" w:hAnsi="Arial" w:cs="Arial"/>
      <w:b/>
      <w:bCs/>
      <w:szCs w:val="26"/>
    </w:rPr>
  </w:style>
  <w:style w:type="character" w:customStyle="1" w:styleId="QPPSubscriptChar">
    <w:name w:val="QPP Subscript Char"/>
    <w:link w:val="QPPSubscript"/>
    <w:rsid w:val="00FA4BBF"/>
    <w:rPr>
      <w:rFonts w:ascii="Arial" w:hAnsi="Arial" w:cs="Arial"/>
      <w:color w:val="000000"/>
      <w:vertAlign w:val="subscript"/>
    </w:rPr>
  </w:style>
  <w:style w:type="paragraph" w:styleId="ListParagraph">
    <w:name w:val="List Paragraph"/>
    <w:basedOn w:val="Normal"/>
    <w:uiPriority w:val="34"/>
    <w:semiHidden/>
    <w:qFormat/>
    <w:rsid w:val="00FA4BBF"/>
    <w:pPr>
      <w:ind w:left="720"/>
    </w:pPr>
    <w:rPr>
      <w:rFonts w:ascii="Calibri" w:eastAsia="Calibri" w:hAnsi="Calibri" w:cs="Calibri"/>
    </w:rPr>
  </w:style>
  <w:style w:type="numbering" w:styleId="111111">
    <w:name w:val="Outline List 2"/>
    <w:basedOn w:val="NoList"/>
    <w:semiHidden/>
    <w:locked/>
    <w:rsid w:val="00FA4BBF"/>
    <w:pPr>
      <w:numPr>
        <w:numId w:val="36"/>
      </w:numPr>
    </w:pPr>
  </w:style>
  <w:style w:type="numbering" w:styleId="1ai">
    <w:name w:val="Outline List 1"/>
    <w:basedOn w:val="NoList"/>
    <w:semiHidden/>
    <w:locked/>
    <w:rsid w:val="00FA4BBF"/>
    <w:pPr>
      <w:numPr>
        <w:numId w:val="37"/>
      </w:numPr>
    </w:pPr>
  </w:style>
  <w:style w:type="numbering" w:styleId="ArticleSection">
    <w:name w:val="Outline List 3"/>
    <w:basedOn w:val="NoList"/>
    <w:semiHidden/>
    <w:locked/>
    <w:rsid w:val="00FA4BBF"/>
    <w:pPr>
      <w:numPr>
        <w:numId w:val="38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FA4BBF"/>
  </w:style>
  <w:style w:type="paragraph" w:styleId="BlockText">
    <w:name w:val="Block Text"/>
    <w:basedOn w:val="Normal"/>
    <w:semiHidden/>
    <w:locked/>
    <w:rsid w:val="00FA4BB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FA4B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A4BBF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FA4B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A4BBF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FA4B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A4BBF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FA4B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A4BBF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FA4B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A4BBF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FA4B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A4BBF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FA4B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A4BBF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FA4B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A4BBF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FA4BBF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FA4BBF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FA4BB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A4BBF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FA4BBF"/>
  </w:style>
  <w:style w:type="character" w:customStyle="1" w:styleId="DateChar">
    <w:name w:val="Date Char"/>
    <w:basedOn w:val="DefaultParagraphFont"/>
    <w:link w:val="Date"/>
    <w:semiHidden/>
    <w:rsid w:val="00FA4BBF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FA4B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A4BB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FA4BBF"/>
  </w:style>
  <w:style w:type="character" w:customStyle="1" w:styleId="E-mailSignatureChar">
    <w:name w:val="E-mail Signature Char"/>
    <w:basedOn w:val="DefaultParagraphFont"/>
    <w:link w:val="E-mailSignature"/>
    <w:semiHidden/>
    <w:rsid w:val="00FA4BBF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FA4BBF"/>
    <w:rPr>
      <w:i/>
      <w:iCs/>
    </w:rPr>
  </w:style>
  <w:style w:type="character" w:styleId="EndnoteReference">
    <w:name w:val="endnote reference"/>
    <w:basedOn w:val="DefaultParagraphFont"/>
    <w:semiHidden/>
    <w:locked/>
    <w:rsid w:val="00FA4BBF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FA4BBF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A4BBF"/>
    <w:rPr>
      <w:rFonts w:ascii="Arial" w:hAnsi="Arial"/>
    </w:rPr>
  </w:style>
  <w:style w:type="paragraph" w:styleId="EnvelopeAddress">
    <w:name w:val="envelope address"/>
    <w:basedOn w:val="Normal"/>
    <w:semiHidden/>
    <w:locked/>
    <w:rsid w:val="00FA4B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FA4BBF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FA4BBF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FA4BBF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A4BBF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FA4BBF"/>
  </w:style>
  <w:style w:type="paragraph" w:styleId="HTMLAddress">
    <w:name w:val="HTML Address"/>
    <w:basedOn w:val="Normal"/>
    <w:link w:val="HTMLAddressChar"/>
    <w:semiHidden/>
    <w:locked/>
    <w:rsid w:val="00FA4BB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A4BBF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FA4BBF"/>
    <w:rPr>
      <w:i/>
      <w:iCs/>
    </w:rPr>
  </w:style>
  <w:style w:type="character" w:styleId="HTMLCode">
    <w:name w:val="HTML Code"/>
    <w:basedOn w:val="DefaultParagraphFont"/>
    <w:semiHidden/>
    <w:locked/>
    <w:rsid w:val="00FA4BB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FA4BBF"/>
    <w:rPr>
      <w:i/>
      <w:iCs/>
    </w:rPr>
  </w:style>
  <w:style w:type="character" w:styleId="HTMLKeyboard">
    <w:name w:val="HTML Keyboard"/>
    <w:basedOn w:val="DefaultParagraphFont"/>
    <w:semiHidden/>
    <w:locked/>
    <w:rsid w:val="00FA4BB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FA4BBF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A4BBF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FA4BB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FA4BB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FA4BBF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FA4BBF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FA4BBF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FA4BBF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FA4BBF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FA4BBF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FA4BBF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FA4BBF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FA4BBF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FA4BBF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FA4B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A4BB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4B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A4BBF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A4BBF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FA4B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FA4B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FA4B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FA4B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FA4B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FA4B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FA4B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FA4BBF"/>
  </w:style>
  <w:style w:type="paragraph" w:styleId="List">
    <w:name w:val="List"/>
    <w:basedOn w:val="Normal"/>
    <w:semiHidden/>
    <w:locked/>
    <w:rsid w:val="00FA4BBF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FA4BBF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FA4BBF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FA4BBF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FA4BBF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FA4BBF"/>
    <w:pPr>
      <w:numPr>
        <w:numId w:val="22"/>
      </w:numPr>
      <w:contextualSpacing/>
    </w:pPr>
  </w:style>
  <w:style w:type="paragraph" w:styleId="ListBullet2">
    <w:name w:val="List Bullet 2"/>
    <w:basedOn w:val="Normal"/>
    <w:semiHidden/>
    <w:locked/>
    <w:rsid w:val="00FA4BBF"/>
    <w:pPr>
      <w:numPr>
        <w:numId w:val="23"/>
      </w:numPr>
      <w:contextualSpacing/>
    </w:pPr>
  </w:style>
  <w:style w:type="paragraph" w:styleId="ListBullet3">
    <w:name w:val="List Bullet 3"/>
    <w:basedOn w:val="Normal"/>
    <w:semiHidden/>
    <w:locked/>
    <w:rsid w:val="00FA4BBF"/>
    <w:pPr>
      <w:numPr>
        <w:numId w:val="24"/>
      </w:numPr>
      <w:contextualSpacing/>
    </w:pPr>
  </w:style>
  <w:style w:type="paragraph" w:styleId="ListBullet4">
    <w:name w:val="List Bullet 4"/>
    <w:basedOn w:val="Normal"/>
    <w:semiHidden/>
    <w:locked/>
    <w:rsid w:val="00FA4BBF"/>
    <w:pPr>
      <w:numPr>
        <w:numId w:val="25"/>
      </w:numPr>
      <w:contextualSpacing/>
    </w:pPr>
  </w:style>
  <w:style w:type="paragraph" w:styleId="ListBullet5">
    <w:name w:val="List Bullet 5"/>
    <w:basedOn w:val="Normal"/>
    <w:semiHidden/>
    <w:locked/>
    <w:rsid w:val="00FA4BBF"/>
    <w:pPr>
      <w:numPr>
        <w:numId w:val="26"/>
      </w:numPr>
      <w:contextualSpacing/>
    </w:pPr>
  </w:style>
  <w:style w:type="paragraph" w:styleId="ListContinue">
    <w:name w:val="List Continue"/>
    <w:basedOn w:val="Normal"/>
    <w:semiHidden/>
    <w:locked/>
    <w:rsid w:val="00FA4BB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FA4BB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FA4BB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FA4BB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FA4BB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FA4BBF"/>
    <w:pPr>
      <w:numPr>
        <w:numId w:val="27"/>
      </w:numPr>
      <w:contextualSpacing/>
    </w:pPr>
  </w:style>
  <w:style w:type="paragraph" w:styleId="ListNumber2">
    <w:name w:val="List Number 2"/>
    <w:basedOn w:val="Normal"/>
    <w:semiHidden/>
    <w:locked/>
    <w:rsid w:val="00FA4BBF"/>
    <w:pPr>
      <w:numPr>
        <w:numId w:val="28"/>
      </w:numPr>
      <w:contextualSpacing/>
    </w:pPr>
  </w:style>
  <w:style w:type="paragraph" w:styleId="ListNumber3">
    <w:name w:val="List Number 3"/>
    <w:basedOn w:val="Normal"/>
    <w:semiHidden/>
    <w:locked/>
    <w:rsid w:val="00FA4BBF"/>
    <w:pPr>
      <w:numPr>
        <w:numId w:val="29"/>
      </w:numPr>
      <w:contextualSpacing/>
    </w:pPr>
  </w:style>
  <w:style w:type="paragraph" w:styleId="ListNumber4">
    <w:name w:val="List Number 4"/>
    <w:basedOn w:val="Normal"/>
    <w:semiHidden/>
    <w:locked/>
    <w:rsid w:val="00FA4BBF"/>
    <w:pPr>
      <w:numPr>
        <w:numId w:val="30"/>
      </w:numPr>
      <w:contextualSpacing/>
    </w:pPr>
  </w:style>
  <w:style w:type="paragraph" w:styleId="ListNumber5">
    <w:name w:val="List Number 5"/>
    <w:basedOn w:val="Normal"/>
    <w:semiHidden/>
    <w:locked/>
    <w:rsid w:val="00FA4BBF"/>
    <w:pPr>
      <w:numPr>
        <w:numId w:val="31"/>
      </w:numPr>
      <w:contextualSpacing/>
    </w:pPr>
  </w:style>
  <w:style w:type="paragraph" w:styleId="MacroText">
    <w:name w:val="macro"/>
    <w:link w:val="MacroTextChar"/>
    <w:semiHidden/>
    <w:locked/>
    <w:rsid w:val="00FA4B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FA4BBF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FA4B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A4B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FA4BBF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FA4BBF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FA4BB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FA4BBF"/>
  </w:style>
  <w:style w:type="character" w:customStyle="1" w:styleId="NoteHeadingChar">
    <w:name w:val="Note Heading Char"/>
    <w:basedOn w:val="DefaultParagraphFont"/>
    <w:link w:val="NoteHeading"/>
    <w:semiHidden/>
    <w:rsid w:val="00FA4BBF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FA4BBF"/>
  </w:style>
  <w:style w:type="character" w:styleId="PlaceholderText">
    <w:name w:val="Placeholder Text"/>
    <w:basedOn w:val="DefaultParagraphFont"/>
    <w:uiPriority w:val="99"/>
    <w:semiHidden/>
    <w:rsid w:val="00FA4BBF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FA4B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A4BB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A4B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A4BBF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FA4BBF"/>
  </w:style>
  <w:style w:type="character" w:customStyle="1" w:styleId="SalutationChar">
    <w:name w:val="Salutation Char"/>
    <w:basedOn w:val="DefaultParagraphFont"/>
    <w:link w:val="Salutation"/>
    <w:semiHidden/>
    <w:rsid w:val="00FA4BBF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FA4BB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A4BBF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FA4BBF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FA4B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FA4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FA4BB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FA4BBF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FA4B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FA4B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FA4B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FA4B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FA4B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FA4B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FA4B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FA4B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FA4B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FA4B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FA4B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FA4BB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FA4B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FA4BB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FA4B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FA4B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FA4B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FA4B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FA4B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FA4B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FA4B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FA4B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FA4B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FA4B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FA4B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FA4B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FA4B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FA4B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FA4B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FA4B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FA4B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FA4B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FA4B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FA4BBF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FA4BBF"/>
  </w:style>
  <w:style w:type="table" w:styleId="TableProfessional">
    <w:name w:val="Table Professional"/>
    <w:basedOn w:val="TableNormal"/>
    <w:semiHidden/>
    <w:locked/>
    <w:rsid w:val="00FA4B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FA4B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FA4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FA4B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FA4B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FA4B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FA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FA4B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FA4B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FA4B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FA4B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A4B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FA4BBF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FA4BBF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FA4BBF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FA4BBF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FA4BBF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FA4BBF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FA4BBF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FA4BBF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FA4BBF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FA4BBF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4BB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FA4BBF"/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FA4BBF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FA4BBF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FA4BBF"/>
    <w:rPr>
      <w:i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14C62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uiPriority="9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E01A5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FA4BB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14C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locked/>
    <w:rsid w:val="00514C62"/>
    <w:pPr>
      <w:keepLines w:val="0"/>
      <w:numPr>
        <w:numId w:val="54"/>
      </w:numPr>
      <w:spacing w:before="240" w:after="120" w:line="240" w:lineRule="auto"/>
      <w:outlineLvl w:val="2"/>
    </w:pPr>
    <w:rPr>
      <w:rFonts w:ascii="Arial" w:eastAsia="Times New Roman" w:hAnsi="Arial" w:cs="Arial"/>
      <w:bCs w:val="0"/>
      <w:color w:val="auto"/>
      <w:sz w:val="24"/>
      <w:szCs w:val="24"/>
    </w:rPr>
  </w:style>
  <w:style w:type="paragraph" w:styleId="Heading4">
    <w:name w:val="heading 4"/>
    <w:basedOn w:val="Normal"/>
    <w:next w:val="Normal"/>
    <w:semiHidden/>
    <w:qFormat/>
    <w:locked/>
    <w:rsid w:val="00FA4B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FA4B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FA4B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FA4BBF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FA4B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FA4BBF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E01A5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01A57"/>
  </w:style>
  <w:style w:type="table" w:styleId="TableGrid">
    <w:name w:val="Table Grid"/>
    <w:basedOn w:val="TableNormal"/>
    <w:semiHidden/>
    <w:rsid w:val="00FA4BB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PPBulletPoint4">
    <w:name w:val="QPP Bullet Point 4"/>
    <w:basedOn w:val="Normal"/>
    <w:rsid w:val="00FA4BBF"/>
    <w:pPr>
      <w:numPr>
        <w:numId w:val="6"/>
      </w:numPr>
    </w:pPr>
    <w:rPr>
      <w:rFonts w:cs="Arial"/>
      <w:szCs w:val="20"/>
    </w:rPr>
  </w:style>
  <w:style w:type="character" w:styleId="CommentReference">
    <w:name w:val="annotation reference"/>
    <w:semiHidden/>
    <w:locked/>
    <w:rsid w:val="00FA4BBF"/>
    <w:rPr>
      <w:sz w:val="16"/>
      <w:szCs w:val="16"/>
    </w:rPr>
  </w:style>
  <w:style w:type="paragraph" w:customStyle="1" w:styleId="QPPHeading1">
    <w:name w:val="QPP Heading 1"/>
    <w:basedOn w:val="Heading1"/>
    <w:autoRedefine/>
    <w:rsid w:val="00FA4BBF"/>
    <w:pPr>
      <w:spacing w:before="100" w:after="200"/>
      <w:ind w:left="851" w:hanging="851"/>
    </w:pPr>
  </w:style>
  <w:style w:type="paragraph" w:customStyle="1" w:styleId="QPPDotBulletPoint">
    <w:name w:val="QPP Dot Bullet Point"/>
    <w:basedOn w:val="Normal"/>
    <w:semiHidden/>
    <w:locked/>
    <w:rsid w:val="00FA4BBF"/>
    <w:pPr>
      <w:numPr>
        <w:numId w:val="7"/>
      </w:numPr>
    </w:pPr>
  </w:style>
  <w:style w:type="paragraph" w:customStyle="1" w:styleId="QPPBulletpoint3">
    <w:name w:val="QPP Bullet point 3"/>
    <w:basedOn w:val="Normal"/>
    <w:rsid w:val="00FA4BBF"/>
    <w:pPr>
      <w:numPr>
        <w:numId w:val="5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FA4BBF"/>
    <w:rPr>
      <w:b/>
    </w:rPr>
  </w:style>
  <w:style w:type="paragraph" w:customStyle="1" w:styleId="QPPBulletpoint2">
    <w:name w:val="QPP Bullet point 2"/>
    <w:basedOn w:val="Normal"/>
    <w:rsid w:val="00FA4BBF"/>
    <w:pPr>
      <w:numPr>
        <w:numId w:val="8"/>
      </w:numPr>
    </w:pPr>
    <w:rPr>
      <w:rFonts w:cs="Arial"/>
      <w:szCs w:val="20"/>
    </w:rPr>
  </w:style>
  <w:style w:type="paragraph" w:customStyle="1" w:styleId="QPPBodytext">
    <w:name w:val="QPP Body text"/>
    <w:basedOn w:val="Normal"/>
    <w:link w:val="QPPBodytextChar"/>
    <w:rsid w:val="00FA4BBF"/>
    <w:pPr>
      <w:autoSpaceDE w:val="0"/>
      <w:autoSpaceDN w:val="0"/>
      <w:adjustRightInd w:val="0"/>
    </w:pPr>
    <w:rPr>
      <w:rFonts w:cs="Arial"/>
      <w:color w:val="000000"/>
      <w:szCs w:val="20"/>
    </w:rPr>
  </w:style>
  <w:style w:type="paragraph" w:customStyle="1" w:styleId="QPPTableHeadingStyle1">
    <w:name w:val="QPP Table Heading Style 1"/>
    <w:basedOn w:val="QPPHeading4"/>
    <w:rsid w:val="00FA4BBF"/>
    <w:pPr>
      <w:spacing w:after="0"/>
      <w:ind w:left="0" w:firstLine="0"/>
    </w:pPr>
  </w:style>
  <w:style w:type="paragraph" w:customStyle="1" w:styleId="QPPHeading2">
    <w:name w:val="QPP Heading 2"/>
    <w:basedOn w:val="Normal"/>
    <w:autoRedefine/>
    <w:rsid w:val="00FA4BBF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character" w:customStyle="1" w:styleId="QPPBodytextChar">
    <w:name w:val="QPP Body text Char"/>
    <w:link w:val="QPPBodytext"/>
    <w:rsid w:val="00FA4BBF"/>
    <w:rPr>
      <w:rFonts w:ascii="Arial" w:hAnsi="Arial" w:cs="Arial"/>
      <w:color w:val="000000"/>
    </w:rPr>
  </w:style>
  <w:style w:type="paragraph" w:customStyle="1" w:styleId="StyleQPPEditorsNoteStyle1Italic">
    <w:name w:val="Style QPP Editor's Note Style 1 + Italic"/>
    <w:basedOn w:val="QPPEditorsNoteStyle1"/>
    <w:rsid w:val="00FA4BBF"/>
    <w:rPr>
      <w:i/>
      <w:iCs/>
    </w:rPr>
  </w:style>
  <w:style w:type="paragraph" w:customStyle="1" w:styleId="QPPFooter">
    <w:name w:val="QPP Footer"/>
    <w:basedOn w:val="Normal"/>
    <w:rsid w:val="00FA4BBF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FA4BBF"/>
    <w:pPr>
      <w:spacing w:before="100" w:beforeAutospacing="1" w:after="100" w:afterAutospacing="1"/>
    </w:pPr>
    <w:rPr>
      <w:sz w:val="16"/>
      <w:szCs w:val="16"/>
    </w:rPr>
  </w:style>
  <w:style w:type="paragraph" w:customStyle="1" w:styleId="QPPEditorsNoteStyle2">
    <w:name w:val="QPP Editor's Note Style 2"/>
    <w:basedOn w:val="Normal"/>
    <w:next w:val="QPPBodytext"/>
    <w:link w:val="QPPEditorsNoteStyle2Char"/>
    <w:rsid w:val="00FA4BBF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FA4BBF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styleId="CommentText">
    <w:name w:val="annotation text"/>
    <w:basedOn w:val="Normal"/>
    <w:semiHidden/>
    <w:locked/>
    <w:rsid w:val="00FA4BBF"/>
    <w:rPr>
      <w:szCs w:val="20"/>
    </w:rPr>
  </w:style>
  <w:style w:type="paragraph" w:customStyle="1" w:styleId="QPPTableTextBody">
    <w:name w:val="QPP Table Text Body"/>
    <w:basedOn w:val="QPPBodytext"/>
    <w:link w:val="QPPTableTextBodyChar"/>
    <w:autoRedefine/>
    <w:rsid w:val="00FA4BBF"/>
    <w:pPr>
      <w:spacing w:before="60" w:after="60"/>
    </w:pPr>
  </w:style>
  <w:style w:type="paragraph" w:customStyle="1" w:styleId="QPPTableBullet">
    <w:name w:val="QPP Table Bullet"/>
    <w:basedOn w:val="Normal"/>
    <w:rsid w:val="00FA4BBF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paragraph" w:customStyle="1" w:styleId="QPPHeading4">
    <w:name w:val="QPP Heading 4"/>
    <w:basedOn w:val="Normal"/>
    <w:link w:val="QPPHeading4Char"/>
    <w:autoRedefine/>
    <w:rsid w:val="00FA4BBF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3">
    <w:name w:val="QPP Heading 3"/>
    <w:basedOn w:val="Normal"/>
    <w:autoRedefine/>
    <w:rsid w:val="00FA4BBF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styleId="CommentSubject">
    <w:name w:val="annotation subject"/>
    <w:basedOn w:val="CommentText"/>
    <w:next w:val="CommentText"/>
    <w:semiHidden/>
    <w:locked/>
    <w:rsid w:val="00FA4BBF"/>
    <w:rPr>
      <w:b/>
      <w:bCs/>
    </w:rPr>
  </w:style>
  <w:style w:type="paragraph" w:customStyle="1" w:styleId="QPPBulletPoint1">
    <w:name w:val="QPP Bullet Point 1"/>
    <w:basedOn w:val="QPPBodytext"/>
    <w:link w:val="QPPBulletPoint1Char"/>
    <w:rsid w:val="00FA4BBF"/>
    <w:pPr>
      <w:numPr>
        <w:numId w:val="4"/>
      </w:numPr>
    </w:pPr>
  </w:style>
  <w:style w:type="paragraph" w:customStyle="1" w:styleId="HGTableBullet2">
    <w:name w:val="HG Table Bullet 2"/>
    <w:basedOn w:val="QPPTableTextBody"/>
    <w:rsid w:val="00FA4BBF"/>
    <w:pPr>
      <w:numPr>
        <w:numId w:val="10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FA4BBF"/>
    <w:pPr>
      <w:numPr>
        <w:numId w:val="11"/>
      </w:numPr>
    </w:pPr>
  </w:style>
  <w:style w:type="paragraph" w:styleId="BalloonText">
    <w:name w:val="Balloon Text"/>
    <w:basedOn w:val="Normal"/>
    <w:semiHidden/>
    <w:locked/>
    <w:rsid w:val="00FA4BBF"/>
    <w:rPr>
      <w:rFonts w:ascii="Tahoma" w:hAnsi="Tahoma" w:cs="Tahoma"/>
      <w:sz w:val="16"/>
      <w:szCs w:val="16"/>
    </w:rPr>
  </w:style>
  <w:style w:type="paragraph" w:customStyle="1" w:styleId="QPPPerformanceOutcomesBulletPoint">
    <w:name w:val="QPP Performance Outcomes Bullet Point"/>
    <w:basedOn w:val="QPPTableTextBody"/>
    <w:semiHidden/>
    <w:rsid w:val="0059274F"/>
    <w:pPr>
      <w:numPr>
        <w:numId w:val="2"/>
      </w:numPr>
    </w:pPr>
  </w:style>
  <w:style w:type="character" w:customStyle="1" w:styleId="QPPEditorsNoteStyle1Char">
    <w:name w:val="QPP Editor's Note Style 1 Char"/>
    <w:link w:val="QPPEditorsNoteStyle1"/>
    <w:rsid w:val="00FA4BBF"/>
    <w:rPr>
      <w:rFonts w:ascii="Arial" w:hAnsi="Arial"/>
      <w:sz w:val="16"/>
      <w:szCs w:val="16"/>
    </w:rPr>
  </w:style>
  <w:style w:type="character" w:customStyle="1" w:styleId="QPPTableTextBodyChar">
    <w:name w:val="QPP Table Text Body Char"/>
    <w:basedOn w:val="QPPBodytextChar"/>
    <w:link w:val="QPPTableTextBody"/>
    <w:rsid w:val="00FA4BBF"/>
    <w:rPr>
      <w:rFonts w:ascii="Arial" w:hAnsi="Arial" w:cs="Arial"/>
      <w:color w:val="000000"/>
    </w:rPr>
  </w:style>
  <w:style w:type="character" w:customStyle="1" w:styleId="QPPEditorsNoteStyle2Char">
    <w:name w:val="QPP Editor's Note Style 2 Char"/>
    <w:link w:val="QPPEditorsNoteStyle2"/>
    <w:rsid w:val="00E55B27"/>
    <w:rPr>
      <w:rFonts w:ascii="Arial" w:hAnsi="Arial"/>
      <w:sz w:val="16"/>
      <w:szCs w:val="16"/>
    </w:rPr>
  </w:style>
  <w:style w:type="character" w:customStyle="1" w:styleId="HighlightingBlue">
    <w:name w:val="Highlighting Blue"/>
    <w:rsid w:val="00FA4BBF"/>
    <w:rPr>
      <w:szCs w:val="16"/>
      <w:bdr w:val="none" w:sz="0" w:space="0" w:color="auto"/>
      <w:shd w:val="clear" w:color="auto" w:fill="00FFFF"/>
    </w:rPr>
  </w:style>
  <w:style w:type="paragraph" w:customStyle="1" w:styleId="QPPBullet">
    <w:name w:val="QPP Bullet"/>
    <w:basedOn w:val="Normal"/>
    <w:autoRedefine/>
    <w:rsid w:val="00FA4BBF"/>
    <w:pPr>
      <w:numPr>
        <w:numId w:val="3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FA4BBF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FA4BBF"/>
    <w:pPr>
      <w:numPr>
        <w:numId w:val="9"/>
      </w:numPr>
    </w:pPr>
  </w:style>
  <w:style w:type="character" w:customStyle="1" w:styleId="HighlightingGreen">
    <w:name w:val="Highlighting Green"/>
    <w:rsid w:val="00FA4BBF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FA4BBF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FA4BBF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FA4BBF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autoRedefine/>
    <w:rsid w:val="00FA4BBF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FA4BBF"/>
    <w:rPr>
      <w:vertAlign w:val="superscript"/>
    </w:rPr>
  </w:style>
  <w:style w:type="character" w:customStyle="1" w:styleId="QPPSuperscriptChar">
    <w:name w:val="QPP Superscript Char"/>
    <w:link w:val="QPPSuperscript"/>
    <w:rsid w:val="00FA4BBF"/>
    <w:rPr>
      <w:rFonts w:ascii="Arial" w:hAnsi="Arial" w:cs="Arial"/>
      <w:color w:val="000000"/>
      <w:vertAlign w:val="superscript"/>
    </w:rPr>
  </w:style>
  <w:style w:type="character" w:styleId="Hyperlink">
    <w:name w:val="Hyperlink"/>
    <w:rsid w:val="00FA4BBF"/>
    <w:rPr>
      <w:color w:val="0000FF"/>
      <w:u w:val="single"/>
    </w:rPr>
  </w:style>
  <w:style w:type="paragraph" w:customStyle="1" w:styleId="HGTableBullet4">
    <w:name w:val="HG Table Bullet 4"/>
    <w:basedOn w:val="QPPTableTextBody"/>
    <w:rsid w:val="00FA4BBF"/>
    <w:pPr>
      <w:numPr>
        <w:numId w:val="12"/>
      </w:numPr>
      <w:tabs>
        <w:tab w:val="left" w:pos="567"/>
      </w:tabs>
    </w:pPr>
  </w:style>
  <w:style w:type="paragraph" w:styleId="Header">
    <w:name w:val="header"/>
    <w:basedOn w:val="Normal"/>
    <w:semiHidden/>
    <w:locked/>
    <w:rsid w:val="00FA4B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FA4BBF"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locked/>
    <w:rsid w:val="00FA4BBF"/>
    <w:rPr>
      <w:color w:val="800080"/>
      <w:u w:val="single"/>
    </w:rPr>
  </w:style>
  <w:style w:type="character" w:customStyle="1" w:styleId="QPPBulletPoint1Char">
    <w:name w:val="QPP Bullet Point 1 Char"/>
    <w:basedOn w:val="QPPBodytextChar"/>
    <w:link w:val="QPPBulletPoint1"/>
    <w:rsid w:val="00843A14"/>
    <w:rPr>
      <w:rFonts w:ascii="Arial" w:hAnsi="Arial" w:cs="Arial"/>
      <w:color w:val="000000"/>
    </w:rPr>
  </w:style>
  <w:style w:type="character" w:customStyle="1" w:styleId="QPPHeading4Char">
    <w:name w:val="QPP Heading 4 Char"/>
    <w:link w:val="QPPHeading4"/>
    <w:rsid w:val="00FA4BBF"/>
    <w:rPr>
      <w:rFonts w:ascii="Arial" w:hAnsi="Arial" w:cs="Arial"/>
      <w:b/>
      <w:bCs/>
      <w:szCs w:val="26"/>
    </w:rPr>
  </w:style>
  <w:style w:type="character" w:customStyle="1" w:styleId="QPPSubscriptChar">
    <w:name w:val="QPP Subscript Char"/>
    <w:link w:val="QPPSubscript"/>
    <w:rsid w:val="00FA4BBF"/>
    <w:rPr>
      <w:rFonts w:ascii="Arial" w:hAnsi="Arial" w:cs="Arial"/>
      <w:color w:val="000000"/>
      <w:vertAlign w:val="subscript"/>
    </w:rPr>
  </w:style>
  <w:style w:type="paragraph" w:styleId="ListParagraph">
    <w:name w:val="List Paragraph"/>
    <w:basedOn w:val="Normal"/>
    <w:uiPriority w:val="34"/>
    <w:semiHidden/>
    <w:qFormat/>
    <w:rsid w:val="00FA4BBF"/>
    <w:pPr>
      <w:ind w:left="720"/>
    </w:pPr>
    <w:rPr>
      <w:rFonts w:ascii="Calibri" w:eastAsia="Calibri" w:hAnsi="Calibri" w:cs="Calibri"/>
    </w:rPr>
  </w:style>
  <w:style w:type="numbering" w:styleId="111111">
    <w:name w:val="Outline List 2"/>
    <w:basedOn w:val="NoList"/>
    <w:semiHidden/>
    <w:locked/>
    <w:rsid w:val="00FA4BBF"/>
    <w:pPr>
      <w:numPr>
        <w:numId w:val="36"/>
      </w:numPr>
    </w:pPr>
  </w:style>
  <w:style w:type="numbering" w:styleId="1ai">
    <w:name w:val="Outline List 1"/>
    <w:basedOn w:val="NoList"/>
    <w:semiHidden/>
    <w:locked/>
    <w:rsid w:val="00FA4BBF"/>
    <w:pPr>
      <w:numPr>
        <w:numId w:val="37"/>
      </w:numPr>
    </w:pPr>
  </w:style>
  <w:style w:type="numbering" w:styleId="ArticleSection">
    <w:name w:val="Outline List 3"/>
    <w:basedOn w:val="NoList"/>
    <w:semiHidden/>
    <w:locked/>
    <w:rsid w:val="00FA4BBF"/>
    <w:pPr>
      <w:numPr>
        <w:numId w:val="38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FA4BBF"/>
  </w:style>
  <w:style w:type="paragraph" w:styleId="BlockText">
    <w:name w:val="Block Text"/>
    <w:basedOn w:val="Normal"/>
    <w:semiHidden/>
    <w:locked/>
    <w:rsid w:val="00FA4BB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FA4B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A4BBF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FA4B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A4BBF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FA4B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A4BBF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FA4B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A4BBF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FA4B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A4BBF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FA4B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A4BBF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FA4B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A4BBF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FA4B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A4BBF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FA4BBF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FA4BBF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FA4BB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A4BBF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FA4B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FA4B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FA4B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FA4BBF"/>
  </w:style>
  <w:style w:type="character" w:customStyle="1" w:styleId="DateChar">
    <w:name w:val="Date Char"/>
    <w:basedOn w:val="DefaultParagraphFont"/>
    <w:link w:val="Date"/>
    <w:semiHidden/>
    <w:rsid w:val="00FA4BBF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FA4B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A4BB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FA4BBF"/>
  </w:style>
  <w:style w:type="character" w:customStyle="1" w:styleId="E-mailSignatureChar">
    <w:name w:val="E-mail Signature Char"/>
    <w:basedOn w:val="DefaultParagraphFont"/>
    <w:link w:val="E-mailSignature"/>
    <w:semiHidden/>
    <w:rsid w:val="00FA4BBF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FA4BBF"/>
    <w:rPr>
      <w:i/>
      <w:iCs/>
    </w:rPr>
  </w:style>
  <w:style w:type="character" w:styleId="EndnoteReference">
    <w:name w:val="endnote reference"/>
    <w:basedOn w:val="DefaultParagraphFont"/>
    <w:semiHidden/>
    <w:locked/>
    <w:rsid w:val="00FA4BBF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FA4BBF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A4BBF"/>
    <w:rPr>
      <w:rFonts w:ascii="Arial" w:hAnsi="Arial"/>
    </w:rPr>
  </w:style>
  <w:style w:type="paragraph" w:styleId="EnvelopeAddress">
    <w:name w:val="envelope address"/>
    <w:basedOn w:val="Normal"/>
    <w:semiHidden/>
    <w:locked/>
    <w:rsid w:val="00FA4B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FA4BBF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FA4BBF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FA4BBF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A4BBF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FA4BBF"/>
  </w:style>
  <w:style w:type="paragraph" w:styleId="HTMLAddress">
    <w:name w:val="HTML Address"/>
    <w:basedOn w:val="Normal"/>
    <w:link w:val="HTMLAddressChar"/>
    <w:semiHidden/>
    <w:locked/>
    <w:rsid w:val="00FA4BB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A4BBF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FA4BBF"/>
    <w:rPr>
      <w:i/>
      <w:iCs/>
    </w:rPr>
  </w:style>
  <w:style w:type="character" w:styleId="HTMLCode">
    <w:name w:val="HTML Code"/>
    <w:basedOn w:val="DefaultParagraphFont"/>
    <w:semiHidden/>
    <w:locked/>
    <w:rsid w:val="00FA4BB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FA4BBF"/>
    <w:rPr>
      <w:i/>
      <w:iCs/>
    </w:rPr>
  </w:style>
  <w:style w:type="character" w:styleId="HTMLKeyboard">
    <w:name w:val="HTML Keyboard"/>
    <w:basedOn w:val="DefaultParagraphFont"/>
    <w:semiHidden/>
    <w:locked/>
    <w:rsid w:val="00FA4BB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FA4BBF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A4BBF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FA4BB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FA4BB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FA4BBF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FA4BBF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FA4BBF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FA4BBF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FA4BBF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FA4BBF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FA4BBF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FA4BBF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FA4BBF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FA4BBF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FA4B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A4BB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4B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A4BBF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A4BBF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FA4B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FA4B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FA4B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FA4B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FA4B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FA4B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FA4B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FA4B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FA4B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FA4BBF"/>
  </w:style>
  <w:style w:type="paragraph" w:styleId="List">
    <w:name w:val="List"/>
    <w:basedOn w:val="Normal"/>
    <w:semiHidden/>
    <w:locked/>
    <w:rsid w:val="00FA4BBF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FA4BBF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FA4BBF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FA4BBF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FA4BBF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FA4BBF"/>
    <w:pPr>
      <w:numPr>
        <w:numId w:val="22"/>
      </w:numPr>
      <w:contextualSpacing/>
    </w:pPr>
  </w:style>
  <w:style w:type="paragraph" w:styleId="ListBullet2">
    <w:name w:val="List Bullet 2"/>
    <w:basedOn w:val="Normal"/>
    <w:semiHidden/>
    <w:locked/>
    <w:rsid w:val="00FA4BBF"/>
    <w:pPr>
      <w:numPr>
        <w:numId w:val="23"/>
      </w:numPr>
      <w:contextualSpacing/>
    </w:pPr>
  </w:style>
  <w:style w:type="paragraph" w:styleId="ListBullet3">
    <w:name w:val="List Bullet 3"/>
    <w:basedOn w:val="Normal"/>
    <w:semiHidden/>
    <w:locked/>
    <w:rsid w:val="00FA4BBF"/>
    <w:pPr>
      <w:numPr>
        <w:numId w:val="24"/>
      </w:numPr>
      <w:contextualSpacing/>
    </w:pPr>
  </w:style>
  <w:style w:type="paragraph" w:styleId="ListBullet4">
    <w:name w:val="List Bullet 4"/>
    <w:basedOn w:val="Normal"/>
    <w:semiHidden/>
    <w:locked/>
    <w:rsid w:val="00FA4BBF"/>
    <w:pPr>
      <w:numPr>
        <w:numId w:val="25"/>
      </w:numPr>
      <w:contextualSpacing/>
    </w:pPr>
  </w:style>
  <w:style w:type="paragraph" w:styleId="ListBullet5">
    <w:name w:val="List Bullet 5"/>
    <w:basedOn w:val="Normal"/>
    <w:semiHidden/>
    <w:locked/>
    <w:rsid w:val="00FA4BBF"/>
    <w:pPr>
      <w:numPr>
        <w:numId w:val="26"/>
      </w:numPr>
      <w:contextualSpacing/>
    </w:pPr>
  </w:style>
  <w:style w:type="paragraph" w:styleId="ListContinue">
    <w:name w:val="List Continue"/>
    <w:basedOn w:val="Normal"/>
    <w:semiHidden/>
    <w:locked/>
    <w:rsid w:val="00FA4BB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FA4BB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FA4BB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FA4BB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FA4BB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FA4BBF"/>
    <w:pPr>
      <w:numPr>
        <w:numId w:val="27"/>
      </w:numPr>
      <w:contextualSpacing/>
    </w:pPr>
  </w:style>
  <w:style w:type="paragraph" w:styleId="ListNumber2">
    <w:name w:val="List Number 2"/>
    <w:basedOn w:val="Normal"/>
    <w:semiHidden/>
    <w:locked/>
    <w:rsid w:val="00FA4BBF"/>
    <w:pPr>
      <w:numPr>
        <w:numId w:val="28"/>
      </w:numPr>
      <w:contextualSpacing/>
    </w:pPr>
  </w:style>
  <w:style w:type="paragraph" w:styleId="ListNumber3">
    <w:name w:val="List Number 3"/>
    <w:basedOn w:val="Normal"/>
    <w:semiHidden/>
    <w:locked/>
    <w:rsid w:val="00FA4BBF"/>
    <w:pPr>
      <w:numPr>
        <w:numId w:val="29"/>
      </w:numPr>
      <w:contextualSpacing/>
    </w:pPr>
  </w:style>
  <w:style w:type="paragraph" w:styleId="ListNumber4">
    <w:name w:val="List Number 4"/>
    <w:basedOn w:val="Normal"/>
    <w:semiHidden/>
    <w:locked/>
    <w:rsid w:val="00FA4BBF"/>
    <w:pPr>
      <w:numPr>
        <w:numId w:val="30"/>
      </w:numPr>
      <w:contextualSpacing/>
    </w:pPr>
  </w:style>
  <w:style w:type="paragraph" w:styleId="ListNumber5">
    <w:name w:val="List Number 5"/>
    <w:basedOn w:val="Normal"/>
    <w:semiHidden/>
    <w:locked/>
    <w:rsid w:val="00FA4BBF"/>
    <w:pPr>
      <w:numPr>
        <w:numId w:val="31"/>
      </w:numPr>
      <w:contextualSpacing/>
    </w:pPr>
  </w:style>
  <w:style w:type="paragraph" w:styleId="MacroText">
    <w:name w:val="macro"/>
    <w:link w:val="MacroTextChar"/>
    <w:semiHidden/>
    <w:locked/>
    <w:rsid w:val="00FA4B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FA4BBF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FA4B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FA4B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FA4B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FA4B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FA4B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FA4B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FA4B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A4B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FA4BBF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FA4BBF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FA4BB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FA4BBF"/>
  </w:style>
  <w:style w:type="character" w:customStyle="1" w:styleId="NoteHeadingChar">
    <w:name w:val="Note Heading Char"/>
    <w:basedOn w:val="DefaultParagraphFont"/>
    <w:link w:val="NoteHeading"/>
    <w:semiHidden/>
    <w:rsid w:val="00FA4BBF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FA4BBF"/>
  </w:style>
  <w:style w:type="character" w:styleId="PlaceholderText">
    <w:name w:val="Placeholder Text"/>
    <w:basedOn w:val="DefaultParagraphFont"/>
    <w:uiPriority w:val="99"/>
    <w:semiHidden/>
    <w:rsid w:val="00FA4BBF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FA4B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A4BB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A4B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A4BBF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FA4BBF"/>
  </w:style>
  <w:style w:type="character" w:customStyle="1" w:styleId="SalutationChar">
    <w:name w:val="Salutation Char"/>
    <w:basedOn w:val="DefaultParagraphFont"/>
    <w:link w:val="Salutation"/>
    <w:semiHidden/>
    <w:rsid w:val="00FA4BBF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FA4BB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A4BBF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FA4BBF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FA4B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FA4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FA4BB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FA4BBF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FA4B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FA4B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FA4B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FA4B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FA4B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FA4B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FA4B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FA4B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FA4B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FA4B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FA4B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FA4BB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FA4B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FA4BB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FA4B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FA4B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FA4B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FA4B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FA4B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FA4B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FA4B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FA4B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FA4B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FA4B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FA4B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FA4B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FA4B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FA4B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FA4B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FA4B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FA4B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FA4B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FA4B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FA4BBF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FA4BBF"/>
  </w:style>
  <w:style w:type="table" w:styleId="TableProfessional">
    <w:name w:val="Table Professional"/>
    <w:basedOn w:val="TableNormal"/>
    <w:semiHidden/>
    <w:locked/>
    <w:rsid w:val="00FA4B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FA4B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FA4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FA4B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FA4B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FA4B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FA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FA4B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FA4B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FA4B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FA4B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A4B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FA4BBF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FA4BBF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FA4BBF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FA4BBF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FA4BBF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FA4BBF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FA4BBF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FA4BBF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FA4BBF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FA4BBF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4BB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FA4BBF"/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FA4BBF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FA4BBF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FA4BBF"/>
    <w:rPr>
      <w:i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14C62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ustraliaTradeCoastTOA.docx" TargetMode="External"/><Relationship Id="rId13" Type="http://schemas.openxmlformats.org/officeDocument/2006/relationships/hyperlink" Target="Part5TablesOfAssessmentIntro.docx" TargetMode="External"/><Relationship Id="rId18" Type="http://schemas.openxmlformats.org/officeDocument/2006/relationships/hyperlink" Target="Definitions.docx" TargetMode="External"/><Relationship Id="rId26" Type="http://schemas.openxmlformats.org/officeDocument/2006/relationships/hyperlink" Target="Definitions.docx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Definitions.docx" TargetMode="External"/><Relationship Id="rId34" Type="http://schemas.openxmlformats.org/officeDocument/2006/relationships/hyperlink" Target="Definitions.docx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Part5TablesOfAssessmentIntro.docx" TargetMode="External"/><Relationship Id="rId17" Type="http://schemas.openxmlformats.org/officeDocument/2006/relationships/hyperlink" Target="AustraliaTradeCoastTOA.docx" TargetMode="External"/><Relationship Id="rId25" Type="http://schemas.openxmlformats.org/officeDocument/2006/relationships/hyperlink" Target="Definitions.docx" TargetMode="External"/><Relationship Id="rId33" Type="http://schemas.openxmlformats.org/officeDocument/2006/relationships/hyperlink" Target="Definitions.docx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AustraliaTradeCoastTOA.docx" TargetMode="External"/><Relationship Id="rId20" Type="http://schemas.openxmlformats.org/officeDocument/2006/relationships/hyperlink" Target="http://www.bne.com.au/corporate/media-centre/publications" TargetMode="External"/><Relationship Id="rId29" Type="http://schemas.openxmlformats.org/officeDocument/2006/relationships/hyperlink" Target="Definitions.docx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Part1.docx" TargetMode="External"/><Relationship Id="rId24" Type="http://schemas.openxmlformats.org/officeDocument/2006/relationships/hyperlink" Target="Definitions.docx" TargetMode="External"/><Relationship Id="rId32" Type="http://schemas.openxmlformats.org/officeDocument/2006/relationships/hyperlink" Target="Definitions.docx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AustraliaTradeCoastTOA.docx" TargetMode="External"/><Relationship Id="rId23" Type="http://schemas.openxmlformats.org/officeDocument/2006/relationships/hyperlink" Target="Definitions.docx" TargetMode="External"/><Relationship Id="rId28" Type="http://schemas.openxmlformats.org/officeDocument/2006/relationships/hyperlink" Target="Definitions.docx" TargetMode="External"/><Relationship Id="rId36" Type="http://schemas.openxmlformats.org/officeDocument/2006/relationships/hyperlink" Target="http://eplan.brisbane.qld.gov.au/New%20City%20Plan%20QPP/Part%2007%20-%20Local%20plans/Spatial%20Maps/FigureA_Australia_Tradecoast.pdf" TargetMode="External"/><Relationship Id="rId10" Type="http://schemas.openxmlformats.org/officeDocument/2006/relationships/hyperlink" Target="http://www.austlii.edu.au/au/legis/qld/consol_act/eda2012210/" TargetMode="External"/><Relationship Id="rId19" Type="http://schemas.openxmlformats.org/officeDocument/2006/relationships/hyperlink" Target="Definitions.docx" TargetMode="External"/><Relationship Id="rId31" Type="http://schemas.openxmlformats.org/officeDocument/2006/relationships/hyperlink" Target="Definitions.doc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isbane.qld.gov.au/planning-building/planning-guidelines-tools/brisbane-city-plan-2014/city-plan-2014-mapping" TargetMode="External"/><Relationship Id="rId14" Type="http://schemas.openxmlformats.org/officeDocument/2006/relationships/hyperlink" Target="AustraliaTradeCoastTOA.docx" TargetMode="External"/><Relationship Id="rId22" Type="http://schemas.openxmlformats.org/officeDocument/2006/relationships/hyperlink" Target="http://www.portbris.com.au/property-planning/land-use-planning" TargetMode="External"/><Relationship Id="rId27" Type="http://schemas.openxmlformats.org/officeDocument/2006/relationships/hyperlink" Target="Definitions.docx" TargetMode="External"/><Relationship Id="rId30" Type="http://schemas.openxmlformats.org/officeDocument/2006/relationships/hyperlink" Target="Definitions.docx" TargetMode="External"/><Relationship Id="rId35" Type="http://schemas.openxmlformats.org/officeDocument/2006/relationships/image" Target="media/image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AE79E0C0.dotm</Template>
  <TotalTime>7</TotalTime>
  <Pages>5</Pages>
  <Words>958</Words>
  <Characters>7522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Format, font and styling</vt:lpstr>
    </vt:vector>
  </TitlesOfParts>
  <Company>Brisbane City Council</Company>
  <LinksUpToDate>false</LinksUpToDate>
  <CharactersWithSpaces>8464</CharactersWithSpaces>
  <SharedDoc>false</SharedDoc>
  <HLinks>
    <vt:vector size="174" baseType="variant">
      <vt:variant>
        <vt:i4>7929971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7929971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851984</vt:i4>
      </vt:variant>
      <vt:variant>
        <vt:i4>78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8257634</vt:i4>
      </vt:variant>
      <vt:variant>
        <vt:i4>75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8257634</vt:i4>
      </vt:variant>
      <vt:variant>
        <vt:i4>72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2031629</vt:i4>
      </vt:variant>
      <vt:variant>
        <vt:i4>69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Lowimpactindustryusedef</vt:lpwstr>
      </vt:variant>
      <vt:variant>
        <vt:i4>851984</vt:i4>
      </vt:variant>
      <vt:variant>
        <vt:i4>66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851984</vt:i4>
      </vt:variant>
      <vt:variant>
        <vt:i4>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2031629</vt:i4>
      </vt:variant>
      <vt:variant>
        <vt:i4>60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Lowimpactindustryusedef</vt:lpwstr>
      </vt:variant>
      <vt:variant>
        <vt:i4>851987</vt:i4>
      </vt:variant>
      <vt:variant>
        <vt:i4>57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SpecialIndustry</vt:lpwstr>
      </vt:variant>
      <vt:variant>
        <vt:i4>6553715</vt:i4>
      </vt:variant>
      <vt:variant>
        <vt:i4>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HighImpactInd</vt:lpwstr>
      </vt:variant>
      <vt:variant>
        <vt:i4>851984</vt:i4>
      </vt:variant>
      <vt:variant>
        <vt:i4>51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851987</vt:i4>
      </vt:variant>
      <vt:variant>
        <vt:i4>48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SpecialIndustry</vt:lpwstr>
      </vt:variant>
      <vt:variant>
        <vt:i4>6553715</vt:i4>
      </vt:variant>
      <vt:variant>
        <vt:i4>45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HighImpactInd</vt:lpwstr>
      </vt:variant>
      <vt:variant>
        <vt:i4>7274614</vt:i4>
      </vt:variant>
      <vt:variant>
        <vt:i4>42</vt:i4>
      </vt:variant>
      <vt:variant>
        <vt:i4>0</vt:i4>
      </vt:variant>
      <vt:variant>
        <vt:i4>5</vt:i4>
      </vt:variant>
      <vt:variant>
        <vt:lpwstr>http://www.portbris.com.au/PropertyPlanning/LandUsePlanning</vt:lpwstr>
      </vt:variant>
      <vt:variant>
        <vt:lpwstr/>
      </vt:variant>
      <vt:variant>
        <vt:i4>851984</vt:i4>
      </vt:variant>
      <vt:variant>
        <vt:i4>39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1179655</vt:i4>
      </vt:variant>
      <vt:variant>
        <vt:i4>36</vt:i4>
      </vt:variant>
      <vt:variant>
        <vt:i4>0</vt:i4>
      </vt:variant>
      <vt:variant>
        <vt:i4>5</vt:i4>
      </vt:variant>
      <vt:variant>
        <vt:lpwstr>http://www.bne.com.au/corporate/media-centre/publications</vt:lpwstr>
      </vt:variant>
      <vt:variant>
        <vt:lpwstr/>
      </vt:variant>
      <vt:variant>
        <vt:i4>851984</vt:i4>
      </vt:variant>
      <vt:variant>
        <vt:i4>33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2031629</vt:i4>
      </vt:variant>
      <vt:variant>
        <vt:i4>30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Lowimpactindustryusedef</vt:lpwstr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2293860</vt:i4>
      </vt:variant>
      <vt:variant>
        <vt:i4>24</vt:i4>
      </vt:variant>
      <vt:variant>
        <vt:i4>0</vt:i4>
      </vt:variant>
      <vt:variant>
        <vt:i4>5</vt:i4>
      </vt:variant>
      <vt:variant>
        <vt:lpwstr>../Part 5 - Tables of assessment/Part5NeighbourhoodPlans/AustraliaTradeCoastTOA.doc</vt:lpwstr>
      </vt:variant>
      <vt:variant>
        <vt:lpwstr>Table566D</vt:lpwstr>
      </vt:variant>
      <vt:variant>
        <vt:i4>2293860</vt:i4>
      </vt:variant>
      <vt:variant>
        <vt:i4>21</vt:i4>
      </vt:variant>
      <vt:variant>
        <vt:i4>0</vt:i4>
      </vt:variant>
      <vt:variant>
        <vt:i4>5</vt:i4>
      </vt:variant>
      <vt:variant>
        <vt:lpwstr>../Part 5 - Tables of assessment/Part5NeighbourhoodPlans/AustraliaTradeCoastTOA.doc</vt:lpwstr>
      </vt:variant>
      <vt:variant>
        <vt:lpwstr>Table566C</vt:lpwstr>
      </vt:variant>
      <vt:variant>
        <vt:i4>2293860</vt:i4>
      </vt:variant>
      <vt:variant>
        <vt:i4>18</vt:i4>
      </vt:variant>
      <vt:variant>
        <vt:i4>0</vt:i4>
      </vt:variant>
      <vt:variant>
        <vt:i4>5</vt:i4>
      </vt:variant>
      <vt:variant>
        <vt:lpwstr>../Part 5 - Tables of assessment/Part5NeighbourhoodPlans/AustraliaTradeCoastTOA.doc</vt:lpwstr>
      </vt:variant>
      <vt:variant>
        <vt:lpwstr>Table566B</vt:lpwstr>
      </vt:variant>
      <vt:variant>
        <vt:i4>2949153</vt:i4>
      </vt:variant>
      <vt:variant>
        <vt:i4>15</vt:i4>
      </vt:variant>
      <vt:variant>
        <vt:i4>0</vt:i4>
      </vt:variant>
      <vt:variant>
        <vt:i4>5</vt:i4>
      </vt:variant>
      <vt:variant>
        <vt:lpwstr>../Part 5 - Tables of assessment/Part5NeighbourhoodPlans/AustraliaTradeCoastTOA.doc</vt:lpwstr>
      </vt:variant>
      <vt:variant>
        <vt:lpwstr/>
      </vt:variant>
      <vt:variant>
        <vt:i4>6881342</vt:i4>
      </vt:variant>
      <vt:variant>
        <vt:i4>12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Part533</vt:lpwstr>
      </vt:variant>
      <vt:variant>
        <vt:i4>6881342</vt:i4>
      </vt:variant>
      <vt:variant>
        <vt:i4>9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Part532</vt:lpwstr>
      </vt:variant>
      <vt:variant>
        <vt:i4>2228257</vt:i4>
      </vt:variant>
      <vt:variant>
        <vt:i4>6</vt:i4>
      </vt:variant>
      <vt:variant>
        <vt:i4>0</vt:i4>
      </vt:variant>
      <vt:variant>
        <vt:i4>5</vt:i4>
      </vt:variant>
      <vt:variant>
        <vt:lpwstr>../Part 1 - About the planning scheme/Part1.doc</vt:lpwstr>
      </vt:variant>
      <vt:variant>
        <vt:lpwstr>Part1Pt5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http://www.brisbane.qld.gov.au/planning-building/current-planning-projects/brisbanes-new-city-plan/draft-new-city-plan-mapping/index.htm</vt:lpwstr>
      </vt:variant>
      <vt:variant>
        <vt:lpwstr/>
      </vt:variant>
      <vt:variant>
        <vt:i4>2097252</vt:i4>
      </vt:variant>
      <vt:variant>
        <vt:i4>0</vt:i4>
      </vt:variant>
      <vt:variant>
        <vt:i4>0</vt:i4>
      </vt:variant>
      <vt:variant>
        <vt:i4>5</vt:i4>
      </vt:variant>
      <vt:variant>
        <vt:lpwstr>../Part 5 - Tables of assessment/Part5LocalPlan.doc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Format, font and styling</dc:title>
  <dc:creator>BCC</dc:creator>
  <cp:lastModifiedBy>Melissa Webb</cp:lastModifiedBy>
  <cp:revision>13</cp:revision>
  <cp:lastPrinted>2012-11-28T04:20:00Z</cp:lastPrinted>
  <dcterms:created xsi:type="dcterms:W3CDTF">2014-09-21T22:42:00Z</dcterms:created>
  <dcterms:modified xsi:type="dcterms:W3CDTF">2015-09-01T23:52:00Z</dcterms:modified>
</cp:coreProperties>
</file>