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3C2D9" w14:textId="63994092" w:rsidR="00885F63" w:rsidRDefault="00D6260D" w:rsidP="00734EBD">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734EBD">
      <w:pPr>
        <w:ind w:left="-720"/>
        <w:rPr>
          <w:rFonts w:ascii="Arial" w:hAnsi="Arial" w:cs="Arial"/>
          <w:b/>
          <w:color w:val="000080"/>
          <w:sz w:val="50"/>
          <w:szCs w:val="50"/>
        </w:rPr>
      </w:pPr>
    </w:p>
    <w:p w14:paraId="39BB7037" w14:textId="77777777" w:rsidR="00D6260D" w:rsidRDefault="00D6260D" w:rsidP="00734EBD">
      <w:pPr>
        <w:ind w:left="-720"/>
        <w:rPr>
          <w:rFonts w:ascii="Arial" w:hAnsi="Arial" w:cs="Arial"/>
          <w:b/>
          <w:color w:val="000080"/>
          <w:sz w:val="50"/>
          <w:szCs w:val="50"/>
        </w:rPr>
      </w:pPr>
    </w:p>
    <w:p w14:paraId="71566C67" w14:textId="77777777" w:rsidR="00885F63" w:rsidRDefault="00885F63" w:rsidP="00734EBD">
      <w:pPr>
        <w:ind w:left="-720"/>
        <w:rPr>
          <w:rFonts w:ascii="Arial" w:hAnsi="Arial" w:cs="Arial"/>
          <w:b/>
          <w:color w:val="000080"/>
          <w:sz w:val="50"/>
          <w:szCs w:val="50"/>
        </w:rPr>
      </w:pPr>
    </w:p>
    <w:p w14:paraId="1B89A6D4" w14:textId="77777777" w:rsidR="00885F63" w:rsidRDefault="00885F63" w:rsidP="00734EBD">
      <w:pPr>
        <w:ind w:left="-720"/>
        <w:rPr>
          <w:rFonts w:ascii="Arial" w:hAnsi="Arial" w:cs="Arial"/>
          <w:b/>
          <w:color w:val="000080"/>
          <w:sz w:val="50"/>
          <w:szCs w:val="50"/>
        </w:rPr>
      </w:pPr>
    </w:p>
    <w:p w14:paraId="0AD1CCCA" w14:textId="77777777" w:rsidR="00885F63" w:rsidRDefault="00885F63" w:rsidP="00734EBD">
      <w:pPr>
        <w:ind w:left="-720"/>
        <w:rPr>
          <w:rFonts w:ascii="Arial" w:hAnsi="Arial" w:cs="Arial"/>
          <w:b/>
          <w:color w:val="000080"/>
          <w:sz w:val="50"/>
          <w:szCs w:val="50"/>
        </w:rPr>
      </w:pPr>
    </w:p>
    <w:p w14:paraId="2DAA1695" w14:textId="77777777" w:rsidR="00885F63" w:rsidRPr="007E142C" w:rsidRDefault="00885F63" w:rsidP="00734EBD">
      <w:pPr>
        <w:pStyle w:val="Heading1"/>
        <w:rPr>
          <w:sz w:val="50"/>
          <w:szCs w:val="50"/>
        </w:rPr>
      </w:pPr>
      <w:r w:rsidRPr="007E142C">
        <w:rPr>
          <w:sz w:val="50"/>
          <w:szCs w:val="50"/>
        </w:rPr>
        <w:t>MINUTES OF PROCEEDINGS</w:t>
      </w:r>
    </w:p>
    <w:p w14:paraId="71312A9E" w14:textId="77777777" w:rsidR="00885F63" w:rsidRPr="00781D0D" w:rsidRDefault="00885F63" w:rsidP="00734EBD">
      <w:pPr>
        <w:ind w:left="-720"/>
        <w:rPr>
          <w:rFonts w:ascii="Arial" w:hAnsi="Arial" w:cs="Arial"/>
          <w:color w:val="000080"/>
          <w:sz w:val="50"/>
          <w:szCs w:val="50"/>
        </w:rPr>
      </w:pPr>
    </w:p>
    <w:p w14:paraId="063CDD19" w14:textId="1607390A" w:rsidR="00885F63" w:rsidRPr="007E142C" w:rsidRDefault="00885F63" w:rsidP="00734EBD">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303B88">
        <w:rPr>
          <w:rFonts w:ascii="Arial" w:hAnsi="Arial" w:cs="Arial"/>
          <w:b/>
          <w:color w:val="000080"/>
          <w:sz w:val="34"/>
          <w:szCs w:val="34"/>
        </w:rPr>
        <w:t>4672</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734EBD">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25319A04" w:rsidR="00885F63" w:rsidRPr="007E142C" w:rsidRDefault="00885F63" w:rsidP="00734EBD">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303B88">
        <w:rPr>
          <w:rFonts w:ascii="Arial" w:hAnsi="Arial" w:cs="Arial"/>
          <w:b/>
          <w:color w:val="000080"/>
          <w:sz w:val="34"/>
          <w:szCs w:val="34"/>
        </w:rPr>
        <w:t>22 February 2022</w:t>
      </w:r>
    </w:p>
    <w:p w14:paraId="15DAD787" w14:textId="2B9DE3F6" w:rsidR="00885F63" w:rsidRPr="007E142C" w:rsidRDefault="00885F63" w:rsidP="00734EBD">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734EBD">
      <w:pPr>
        <w:ind w:left="-720"/>
        <w:rPr>
          <w:rFonts w:ascii="Arial" w:hAnsi="Arial" w:cs="Arial"/>
          <w:b/>
          <w:color w:val="000080"/>
          <w:sz w:val="50"/>
          <w:szCs w:val="50"/>
        </w:rPr>
      </w:pPr>
    </w:p>
    <w:p w14:paraId="7DBC50AE" w14:textId="68526800" w:rsidR="00885F63" w:rsidRPr="00781D0D" w:rsidRDefault="00885F63" w:rsidP="00734EBD">
      <w:pPr>
        <w:ind w:left="-720"/>
        <w:rPr>
          <w:rFonts w:ascii="Arial" w:hAnsi="Arial" w:cs="Arial"/>
          <w:b/>
          <w:color w:val="000080"/>
          <w:sz w:val="50"/>
          <w:szCs w:val="50"/>
        </w:rPr>
      </w:pPr>
    </w:p>
    <w:p w14:paraId="3C702822" w14:textId="77777777" w:rsidR="00885F63" w:rsidRPr="00781D0D" w:rsidRDefault="00885F63" w:rsidP="00734EBD">
      <w:pPr>
        <w:ind w:left="-720"/>
        <w:rPr>
          <w:rFonts w:ascii="Arial" w:hAnsi="Arial" w:cs="Arial"/>
          <w:b/>
          <w:color w:val="000080"/>
          <w:sz w:val="50"/>
          <w:szCs w:val="50"/>
        </w:rPr>
      </w:pPr>
    </w:p>
    <w:p w14:paraId="35C0832F" w14:textId="77777777" w:rsidR="00885F63" w:rsidRPr="00781D0D" w:rsidRDefault="00885F63" w:rsidP="00734EBD">
      <w:pPr>
        <w:ind w:left="-720"/>
        <w:rPr>
          <w:rFonts w:ascii="Arial" w:hAnsi="Arial" w:cs="Arial"/>
          <w:b/>
          <w:color w:val="000080"/>
          <w:sz w:val="50"/>
          <w:szCs w:val="50"/>
        </w:rPr>
      </w:pPr>
    </w:p>
    <w:p w14:paraId="35756BF4" w14:textId="77777777" w:rsidR="00885F63" w:rsidRDefault="00885F63" w:rsidP="00734EBD">
      <w:pPr>
        <w:ind w:left="-720"/>
        <w:rPr>
          <w:rFonts w:ascii="Arial" w:hAnsi="Arial" w:cs="Arial"/>
          <w:b/>
          <w:color w:val="000080"/>
          <w:sz w:val="50"/>
          <w:szCs w:val="50"/>
        </w:rPr>
      </w:pPr>
    </w:p>
    <w:p w14:paraId="74BB4D39" w14:textId="77777777" w:rsidR="00885F63" w:rsidRDefault="00885F63" w:rsidP="00734EBD">
      <w:pPr>
        <w:ind w:left="-720"/>
        <w:rPr>
          <w:rFonts w:ascii="Arial" w:hAnsi="Arial" w:cs="Arial"/>
          <w:b/>
          <w:color w:val="000080"/>
          <w:sz w:val="50"/>
          <w:szCs w:val="50"/>
        </w:rPr>
      </w:pPr>
    </w:p>
    <w:p w14:paraId="508E7EE3" w14:textId="77777777" w:rsidR="00885F63" w:rsidRPr="00781D0D" w:rsidRDefault="00885F63" w:rsidP="00734EBD">
      <w:pPr>
        <w:ind w:left="-720"/>
        <w:rPr>
          <w:rFonts w:ascii="Arial" w:hAnsi="Arial" w:cs="Arial"/>
          <w:b/>
          <w:color w:val="000080"/>
          <w:sz w:val="50"/>
          <w:szCs w:val="50"/>
        </w:rPr>
      </w:pPr>
    </w:p>
    <w:p w14:paraId="05A6BBFC" w14:textId="77777777" w:rsidR="00885F63" w:rsidRPr="00DD0953" w:rsidRDefault="00885F63" w:rsidP="00734EBD">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734EBD">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734EBD">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734EBD">
      <w:pPr>
        <w:ind w:left="-720"/>
        <w:jc w:val="left"/>
        <w:sectPr w:rsidR="00885F63">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734EBD">
      <w:pPr>
        <w:rPr>
          <w:b/>
          <w:sz w:val="24"/>
        </w:rPr>
        <w:sectPr w:rsidR="00885F63"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5289EFA6" w14:textId="77777777" w:rsidR="00885F63" w:rsidRDefault="00885F63" w:rsidP="00734EBD">
      <w:pPr>
        <w:pStyle w:val="Heading2"/>
      </w:pPr>
      <w:bookmarkStart w:id="0" w:name="_Toc358025693"/>
      <w:bookmarkStart w:id="1" w:name="_Toc96507042"/>
      <w:r>
        <w:lastRenderedPageBreak/>
        <w:t>TABLE OF CONTENTS</w:t>
      </w:r>
      <w:bookmarkEnd w:id="0"/>
      <w:bookmarkEnd w:id="1"/>
    </w:p>
    <w:p w14:paraId="10BBA4D3" w14:textId="77777777" w:rsidR="00885F63" w:rsidRDefault="00885F63" w:rsidP="00734EBD"/>
    <w:p w14:paraId="00DAEFFD" w14:textId="14854CA0" w:rsidR="00054501" w:rsidRDefault="00885F63" w:rsidP="00734EBD">
      <w:pPr>
        <w:pStyle w:val="TOC2"/>
        <w:tabs>
          <w:tab w:val="right" w:leader="underscore" w:pos="9016"/>
        </w:tabs>
        <w:rPr>
          <w:rFonts w:asciiTheme="minorHAnsi" w:eastAsiaTheme="minorEastAsia" w:hAnsiTheme="minorHAnsi" w:cstheme="minorBidi"/>
          <w:b w:val="0"/>
          <w:bCs w:val="0"/>
          <w:noProof/>
        </w:rPr>
      </w:pPr>
      <w:r w:rsidRPr="00576B62">
        <w:rPr>
          <w:b w:val="0"/>
          <w:bCs w:val="0"/>
          <w:i/>
          <w:iCs/>
          <w:sz w:val="24"/>
          <w:szCs w:val="24"/>
        </w:rPr>
        <w:fldChar w:fldCharType="begin"/>
      </w:r>
      <w:r w:rsidRPr="00576B62">
        <w:rPr>
          <w:b w:val="0"/>
          <w:bCs w:val="0"/>
          <w:i/>
          <w:iCs/>
          <w:sz w:val="24"/>
          <w:szCs w:val="24"/>
        </w:rPr>
        <w:instrText xml:space="preserve"> TOC \o "2-4" \h \z \u </w:instrText>
      </w:r>
      <w:r w:rsidRPr="00576B62">
        <w:rPr>
          <w:b w:val="0"/>
          <w:bCs w:val="0"/>
          <w:i/>
          <w:iCs/>
          <w:sz w:val="24"/>
          <w:szCs w:val="24"/>
        </w:rPr>
        <w:fldChar w:fldCharType="separate"/>
      </w:r>
      <w:hyperlink w:anchor="_Toc96507042" w:history="1">
        <w:r w:rsidR="00054501" w:rsidRPr="00E950B5">
          <w:rPr>
            <w:rStyle w:val="Hyperlink"/>
            <w:noProof/>
          </w:rPr>
          <w:t>TABLE OF CONTENTS</w:t>
        </w:r>
        <w:r w:rsidR="00054501">
          <w:rPr>
            <w:noProof/>
            <w:webHidden/>
          </w:rPr>
          <w:tab/>
        </w:r>
        <w:r w:rsidR="00054501">
          <w:rPr>
            <w:noProof/>
            <w:webHidden/>
          </w:rPr>
          <w:fldChar w:fldCharType="begin"/>
        </w:r>
        <w:r w:rsidR="00054501">
          <w:rPr>
            <w:noProof/>
            <w:webHidden/>
          </w:rPr>
          <w:instrText xml:space="preserve"> PAGEREF _Toc96507042 \h </w:instrText>
        </w:r>
        <w:r w:rsidR="00054501">
          <w:rPr>
            <w:noProof/>
            <w:webHidden/>
          </w:rPr>
        </w:r>
        <w:r w:rsidR="00054501">
          <w:rPr>
            <w:noProof/>
            <w:webHidden/>
          </w:rPr>
          <w:fldChar w:fldCharType="separate"/>
        </w:r>
        <w:r w:rsidR="00C01072">
          <w:rPr>
            <w:noProof/>
            <w:webHidden/>
          </w:rPr>
          <w:t>i</w:t>
        </w:r>
        <w:r w:rsidR="00054501">
          <w:rPr>
            <w:noProof/>
            <w:webHidden/>
          </w:rPr>
          <w:fldChar w:fldCharType="end"/>
        </w:r>
      </w:hyperlink>
    </w:p>
    <w:p w14:paraId="6A35739B" w14:textId="3A7F4676" w:rsidR="00054501" w:rsidRDefault="00827473" w:rsidP="00734EBD">
      <w:pPr>
        <w:pStyle w:val="TOC2"/>
        <w:tabs>
          <w:tab w:val="right" w:leader="underscore" w:pos="9016"/>
        </w:tabs>
        <w:rPr>
          <w:rFonts w:asciiTheme="minorHAnsi" w:eastAsiaTheme="minorEastAsia" w:hAnsiTheme="minorHAnsi" w:cstheme="minorBidi"/>
          <w:b w:val="0"/>
          <w:bCs w:val="0"/>
          <w:noProof/>
        </w:rPr>
      </w:pPr>
      <w:hyperlink w:anchor="_Toc96507043" w:history="1">
        <w:r w:rsidR="00054501" w:rsidRPr="00E950B5">
          <w:rPr>
            <w:rStyle w:val="Hyperlink"/>
            <w:noProof/>
          </w:rPr>
          <w:t>PRESENT:</w:t>
        </w:r>
        <w:r w:rsidR="00054501">
          <w:rPr>
            <w:noProof/>
            <w:webHidden/>
          </w:rPr>
          <w:tab/>
        </w:r>
        <w:r w:rsidR="00054501">
          <w:rPr>
            <w:noProof/>
            <w:webHidden/>
          </w:rPr>
          <w:fldChar w:fldCharType="begin"/>
        </w:r>
        <w:r w:rsidR="00054501">
          <w:rPr>
            <w:noProof/>
            <w:webHidden/>
          </w:rPr>
          <w:instrText xml:space="preserve"> PAGEREF _Toc96507043 \h </w:instrText>
        </w:r>
        <w:r w:rsidR="00054501">
          <w:rPr>
            <w:noProof/>
            <w:webHidden/>
          </w:rPr>
        </w:r>
        <w:r w:rsidR="00054501">
          <w:rPr>
            <w:noProof/>
            <w:webHidden/>
          </w:rPr>
          <w:fldChar w:fldCharType="separate"/>
        </w:r>
        <w:r w:rsidR="00C01072">
          <w:rPr>
            <w:noProof/>
            <w:webHidden/>
          </w:rPr>
          <w:t>1</w:t>
        </w:r>
        <w:r w:rsidR="00054501">
          <w:rPr>
            <w:noProof/>
            <w:webHidden/>
          </w:rPr>
          <w:fldChar w:fldCharType="end"/>
        </w:r>
      </w:hyperlink>
    </w:p>
    <w:p w14:paraId="1FA0F214" w14:textId="2A70F94C" w:rsidR="00054501" w:rsidRDefault="00827473" w:rsidP="00734EBD">
      <w:pPr>
        <w:pStyle w:val="TOC2"/>
        <w:tabs>
          <w:tab w:val="right" w:leader="underscore" w:pos="9016"/>
        </w:tabs>
        <w:rPr>
          <w:rFonts w:asciiTheme="minorHAnsi" w:eastAsiaTheme="minorEastAsia" w:hAnsiTheme="minorHAnsi" w:cstheme="minorBidi"/>
          <w:b w:val="0"/>
          <w:bCs w:val="0"/>
          <w:noProof/>
        </w:rPr>
      </w:pPr>
      <w:hyperlink w:anchor="_Toc96507044" w:history="1">
        <w:r w:rsidR="00054501" w:rsidRPr="00E950B5">
          <w:rPr>
            <w:rStyle w:val="Hyperlink"/>
            <w:noProof/>
          </w:rPr>
          <w:t>OPENING OF MEETING:</w:t>
        </w:r>
        <w:r w:rsidR="00054501">
          <w:rPr>
            <w:noProof/>
            <w:webHidden/>
          </w:rPr>
          <w:tab/>
        </w:r>
        <w:r w:rsidR="00054501">
          <w:rPr>
            <w:noProof/>
            <w:webHidden/>
          </w:rPr>
          <w:fldChar w:fldCharType="begin"/>
        </w:r>
        <w:r w:rsidR="00054501">
          <w:rPr>
            <w:noProof/>
            <w:webHidden/>
          </w:rPr>
          <w:instrText xml:space="preserve"> PAGEREF _Toc96507044 \h </w:instrText>
        </w:r>
        <w:r w:rsidR="00054501">
          <w:rPr>
            <w:noProof/>
            <w:webHidden/>
          </w:rPr>
        </w:r>
        <w:r w:rsidR="00054501">
          <w:rPr>
            <w:noProof/>
            <w:webHidden/>
          </w:rPr>
          <w:fldChar w:fldCharType="separate"/>
        </w:r>
        <w:r w:rsidR="00C01072">
          <w:rPr>
            <w:noProof/>
            <w:webHidden/>
          </w:rPr>
          <w:t>1</w:t>
        </w:r>
        <w:r w:rsidR="00054501">
          <w:rPr>
            <w:noProof/>
            <w:webHidden/>
          </w:rPr>
          <w:fldChar w:fldCharType="end"/>
        </w:r>
      </w:hyperlink>
    </w:p>
    <w:p w14:paraId="7C73B65D" w14:textId="2A6CAFAC" w:rsidR="00054501" w:rsidRDefault="00827473" w:rsidP="00734EBD">
      <w:pPr>
        <w:pStyle w:val="TOC2"/>
        <w:tabs>
          <w:tab w:val="right" w:leader="underscore" w:pos="9016"/>
        </w:tabs>
        <w:rPr>
          <w:rFonts w:asciiTheme="minorHAnsi" w:eastAsiaTheme="minorEastAsia" w:hAnsiTheme="minorHAnsi" w:cstheme="minorBidi"/>
          <w:b w:val="0"/>
          <w:bCs w:val="0"/>
          <w:noProof/>
        </w:rPr>
      </w:pPr>
      <w:hyperlink w:anchor="_Toc96507045" w:history="1">
        <w:r w:rsidR="00054501" w:rsidRPr="00E950B5">
          <w:rPr>
            <w:rStyle w:val="Hyperlink"/>
            <w:noProof/>
          </w:rPr>
          <w:t>APOLOGY:</w:t>
        </w:r>
        <w:r w:rsidR="00054501">
          <w:rPr>
            <w:noProof/>
            <w:webHidden/>
          </w:rPr>
          <w:tab/>
        </w:r>
        <w:r w:rsidR="00054501">
          <w:rPr>
            <w:noProof/>
            <w:webHidden/>
          </w:rPr>
          <w:fldChar w:fldCharType="begin"/>
        </w:r>
        <w:r w:rsidR="00054501">
          <w:rPr>
            <w:noProof/>
            <w:webHidden/>
          </w:rPr>
          <w:instrText xml:space="preserve"> PAGEREF _Toc96507045 \h </w:instrText>
        </w:r>
        <w:r w:rsidR="00054501">
          <w:rPr>
            <w:noProof/>
            <w:webHidden/>
          </w:rPr>
        </w:r>
        <w:r w:rsidR="00054501">
          <w:rPr>
            <w:noProof/>
            <w:webHidden/>
          </w:rPr>
          <w:fldChar w:fldCharType="separate"/>
        </w:r>
        <w:r w:rsidR="00C01072">
          <w:rPr>
            <w:noProof/>
            <w:webHidden/>
          </w:rPr>
          <w:t>1</w:t>
        </w:r>
        <w:r w:rsidR="00054501">
          <w:rPr>
            <w:noProof/>
            <w:webHidden/>
          </w:rPr>
          <w:fldChar w:fldCharType="end"/>
        </w:r>
      </w:hyperlink>
    </w:p>
    <w:p w14:paraId="7E280A76" w14:textId="026BF890" w:rsidR="00054501" w:rsidRDefault="00827473" w:rsidP="00734EBD">
      <w:pPr>
        <w:pStyle w:val="TOC2"/>
        <w:tabs>
          <w:tab w:val="right" w:leader="underscore" w:pos="9016"/>
        </w:tabs>
        <w:rPr>
          <w:rFonts w:asciiTheme="minorHAnsi" w:eastAsiaTheme="minorEastAsia" w:hAnsiTheme="minorHAnsi" w:cstheme="minorBidi"/>
          <w:b w:val="0"/>
          <w:bCs w:val="0"/>
          <w:noProof/>
        </w:rPr>
      </w:pPr>
      <w:hyperlink w:anchor="_Toc96507046" w:history="1">
        <w:r w:rsidR="00054501" w:rsidRPr="00E950B5">
          <w:rPr>
            <w:rStyle w:val="Hyperlink"/>
            <w:noProof/>
          </w:rPr>
          <w:t>MINUTES:</w:t>
        </w:r>
        <w:r w:rsidR="00054501">
          <w:rPr>
            <w:noProof/>
            <w:webHidden/>
          </w:rPr>
          <w:tab/>
        </w:r>
        <w:r w:rsidR="00054501">
          <w:rPr>
            <w:noProof/>
            <w:webHidden/>
          </w:rPr>
          <w:fldChar w:fldCharType="begin"/>
        </w:r>
        <w:r w:rsidR="00054501">
          <w:rPr>
            <w:noProof/>
            <w:webHidden/>
          </w:rPr>
          <w:instrText xml:space="preserve"> PAGEREF _Toc96507046 \h </w:instrText>
        </w:r>
        <w:r w:rsidR="00054501">
          <w:rPr>
            <w:noProof/>
            <w:webHidden/>
          </w:rPr>
        </w:r>
        <w:r w:rsidR="00054501">
          <w:rPr>
            <w:noProof/>
            <w:webHidden/>
          </w:rPr>
          <w:fldChar w:fldCharType="separate"/>
        </w:r>
        <w:r w:rsidR="00C01072">
          <w:rPr>
            <w:noProof/>
            <w:webHidden/>
          </w:rPr>
          <w:t>2</w:t>
        </w:r>
        <w:r w:rsidR="00054501">
          <w:rPr>
            <w:noProof/>
            <w:webHidden/>
          </w:rPr>
          <w:fldChar w:fldCharType="end"/>
        </w:r>
      </w:hyperlink>
    </w:p>
    <w:p w14:paraId="61265AA9" w14:textId="51A73917" w:rsidR="00054501" w:rsidRDefault="00827473" w:rsidP="00734EBD">
      <w:pPr>
        <w:pStyle w:val="TOC2"/>
        <w:tabs>
          <w:tab w:val="right" w:leader="underscore" w:pos="9016"/>
        </w:tabs>
        <w:rPr>
          <w:rFonts w:asciiTheme="minorHAnsi" w:eastAsiaTheme="minorEastAsia" w:hAnsiTheme="minorHAnsi" w:cstheme="minorBidi"/>
          <w:b w:val="0"/>
          <w:bCs w:val="0"/>
          <w:noProof/>
        </w:rPr>
      </w:pPr>
      <w:hyperlink w:anchor="_Toc96507047" w:history="1">
        <w:r w:rsidR="00054501" w:rsidRPr="00E950B5">
          <w:rPr>
            <w:rStyle w:val="Hyperlink"/>
            <w:noProof/>
          </w:rPr>
          <w:t>QUESTION TIME:</w:t>
        </w:r>
        <w:r w:rsidR="00054501">
          <w:rPr>
            <w:noProof/>
            <w:webHidden/>
          </w:rPr>
          <w:tab/>
        </w:r>
        <w:r w:rsidR="00054501">
          <w:rPr>
            <w:noProof/>
            <w:webHidden/>
          </w:rPr>
          <w:fldChar w:fldCharType="begin"/>
        </w:r>
        <w:r w:rsidR="00054501">
          <w:rPr>
            <w:noProof/>
            <w:webHidden/>
          </w:rPr>
          <w:instrText xml:space="preserve"> PAGEREF _Toc96507047 \h </w:instrText>
        </w:r>
        <w:r w:rsidR="00054501">
          <w:rPr>
            <w:noProof/>
            <w:webHidden/>
          </w:rPr>
        </w:r>
        <w:r w:rsidR="00054501">
          <w:rPr>
            <w:noProof/>
            <w:webHidden/>
          </w:rPr>
          <w:fldChar w:fldCharType="separate"/>
        </w:r>
        <w:r w:rsidR="00C01072">
          <w:rPr>
            <w:noProof/>
            <w:webHidden/>
          </w:rPr>
          <w:t>2</w:t>
        </w:r>
        <w:r w:rsidR="00054501">
          <w:rPr>
            <w:noProof/>
            <w:webHidden/>
          </w:rPr>
          <w:fldChar w:fldCharType="end"/>
        </w:r>
      </w:hyperlink>
    </w:p>
    <w:p w14:paraId="1770E0BC" w14:textId="14DE7889" w:rsidR="00054501" w:rsidRDefault="00827473" w:rsidP="00734EBD">
      <w:pPr>
        <w:pStyle w:val="TOC2"/>
        <w:tabs>
          <w:tab w:val="right" w:leader="underscore" w:pos="9016"/>
        </w:tabs>
        <w:rPr>
          <w:rFonts w:asciiTheme="minorHAnsi" w:eastAsiaTheme="minorEastAsia" w:hAnsiTheme="minorHAnsi" w:cstheme="minorBidi"/>
          <w:b w:val="0"/>
          <w:bCs w:val="0"/>
          <w:noProof/>
        </w:rPr>
      </w:pPr>
      <w:hyperlink w:anchor="_Toc96507048" w:history="1">
        <w:r w:rsidR="00054501" w:rsidRPr="00E950B5">
          <w:rPr>
            <w:rStyle w:val="Hyperlink"/>
            <w:noProof/>
          </w:rPr>
          <w:t>CONSIDERATION OF COMMITTEE REPORTS:</w:t>
        </w:r>
        <w:r w:rsidR="00054501">
          <w:rPr>
            <w:noProof/>
            <w:webHidden/>
          </w:rPr>
          <w:tab/>
        </w:r>
        <w:r w:rsidR="00054501">
          <w:rPr>
            <w:noProof/>
            <w:webHidden/>
          </w:rPr>
          <w:fldChar w:fldCharType="begin"/>
        </w:r>
        <w:r w:rsidR="00054501">
          <w:rPr>
            <w:noProof/>
            <w:webHidden/>
          </w:rPr>
          <w:instrText xml:space="preserve"> PAGEREF _Toc96507048 \h </w:instrText>
        </w:r>
        <w:r w:rsidR="00054501">
          <w:rPr>
            <w:noProof/>
            <w:webHidden/>
          </w:rPr>
        </w:r>
        <w:r w:rsidR="00054501">
          <w:rPr>
            <w:noProof/>
            <w:webHidden/>
          </w:rPr>
          <w:fldChar w:fldCharType="separate"/>
        </w:r>
        <w:r w:rsidR="00C01072">
          <w:rPr>
            <w:noProof/>
            <w:webHidden/>
          </w:rPr>
          <w:t>14</w:t>
        </w:r>
        <w:r w:rsidR="00054501">
          <w:rPr>
            <w:noProof/>
            <w:webHidden/>
          </w:rPr>
          <w:fldChar w:fldCharType="end"/>
        </w:r>
      </w:hyperlink>
    </w:p>
    <w:p w14:paraId="606A4FE1" w14:textId="52756A06" w:rsidR="00054501" w:rsidRDefault="00827473" w:rsidP="00734EBD">
      <w:pPr>
        <w:pStyle w:val="TOC3"/>
        <w:tabs>
          <w:tab w:val="right" w:leader="underscore" w:pos="9016"/>
        </w:tabs>
        <w:rPr>
          <w:rFonts w:asciiTheme="minorHAnsi" w:eastAsiaTheme="minorEastAsia" w:hAnsiTheme="minorHAnsi" w:cstheme="minorBidi"/>
          <w:noProof/>
          <w:sz w:val="22"/>
          <w:szCs w:val="22"/>
        </w:rPr>
      </w:pPr>
      <w:hyperlink w:anchor="_Toc96507049" w:history="1">
        <w:r w:rsidR="00054501" w:rsidRPr="00E950B5">
          <w:rPr>
            <w:rStyle w:val="Hyperlink"/>
            <w:noProof/>
          </w:rPr>
          <w:t>ESTABLISHMENT AND COORDINATION COMMITTEE</w:t>
        </w:r>
        <w:r w:rsidR="00054501">
          <w:rPr>
            <w:noProof/>
            <w:webHidden/>
          </w:rPr>
          <w:tab/>
        </w:r>
        <w:r w:rsidR="00054501">
          <w:rPr>
            <w:noProof/>
            <w:webHidden/>
          </w:rPr>
          <w:fldChar w:fldCharType="begin"/>
        </w:r>
        <w:r w:rsidR="00054501">
          <w:rPr>
            <w:noProof/>
            <w:webHidden/>
          </w:rPr>
          <w:instrText xml:space="preserve"> PAGEREF _Toc96507049 \h </w:instrText>
        </w:r>
        <w:r w:rsidR="00054501">
          <w:rPr>
            <w:noProof/>
            <w:webHidden/>
          </w:rPr>
        </w:r>
        <w:r w:rsidR="00054501">
          <w:rPr>
            <w:noProof/>
            <w:webHidden/>
          </w:rPr>
          <w:fldChar w:fldCharType="separate"/>
        </w:r>
        <w:r w:rsidR="00C01072">
          <w:rPr>
            <w:noProof/>
            <w:webHidden/>
          </w:rPr>
          <w:t>14</w:t>
        </w:r>
        <w:r w:rsidR="00054501">
          <w:rPr>
            <w:noProof/>
            <w:webHidden/>
          </w:rPr>
          <w:fldChar w:fldCharType="end"/>
        </w:r>
      </w:hyperlink>
    </w:p>
    <w:p w14:paraId="698764CB" w14:textId="14E83346" w:rsidR="00054501" w:rsidRDefault="00827473" w:rsidP="00734EBD">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96507050" w:history="1">
        <w:r w:rsidR="00054501" w:rsidRPr="00E950B5">
          <w:rPr>
            <w:rStyle w:val="Hyperlink"/>
            <w:noProof/>
          </w:rPr>
          <w:t>A</w:t>
        </w:r>
        <w:r w:rsidR="00054501">
          <w:rPr>
            <w:rFonts w:asciiTheme="minorHAnsi" w:eastAsiaTheme="minorEastAsia" w:hAnsiTheme="minorHAnsi" w:cstheme="minorBidi"/>
            <w:noProof/>
            <w:sz w:val="22"/>
            <w:szCs w:val="22"/>
          </w:rPr>
          <w:tab/>
        </w:r>
        <w:r w:rsidR="00054501" w:rsidRPr="00E950B5">
          <w:rPr>
            <w:rStyle w:val="Hyperlink"/>
            <w:noProof/>
          </w:rPr>
          <w:t>ANNUAL OPERATIONAL PLAN PROGRESS AND QUARTERLY FINANCIAL REPORT FOR THE PERIOD ENDED DECEMBER 2021</w:t>
        </w:r>
        <w:r w:rsidR="00054501">
          <w:rPr>
            <w:noProof/>
            <w:webHidden/>
          </w:rPr>
          <w:tab/>
        </w:r>
        <w:r w:rsidR="00054501">
          <w:rPr>
            <w:noProof/>
            <w:webHidden/>
          </w:rPr>
          <w:fldChar w:fldCharType="begin"/>
        </w:r>
        <w:r w:rsidR="00054501">
          <w:rPr>
            <w:noProof/>
            <w:webHidden/>
          </w:rPr>
          <w:instrText xml:space="preserve"> PAGEREF _Toc96507050 \h </w:instrText>
        </w:r>
        <w:r w:rsidR="00054501">
          <w:rPr>
            <w:noProof/>
            <w:webHidden/>
          </w:rPr>
        </w:r>
        <w:r w:rsidR="00054501">
          <w:rPr>
            <w:noProof/>
            <w:webHidden/>
          </w:rPr>
          <w:fldChar w:fldCharType="separate"/>
        </w:r>
        <w:r w:rsidR="00C01072">
          <w:rPr>
            <w:noProof/>
            <w:webHidden/>
          </w:rPr>
          <w:t>33</w:t>
        </w:r>
        <w:r w:rsidR="00054501">
          <w:rPr>
            <w:noProof/>
            <w:webHidden/>
          </w:rPr>
          <w:fldChar w:fldCharType="end"/>
        </w:r>
      </w:hyperlink>
    </w:p>
    <w:p w14:paraId="0A32BBD5" w14:textId="3069D3A7" w:rsidR="00054501" w:rsidRDefault="00827473" w:rsidP="00734EBD">
      <w:pPr>
        <w:pStyle w:val="TOC3"/>
        <w:tabs>
          <w:tab w:val="right" w:leader="underscore" w:pos="9016"/>
        </w:tabs>
        <w:rPr>
          <w:rFonts w:asciiTheme="minorHAnsi" w:eastAsiaTheme="minorEastAsia" w:hAnsiTheme="minorHAnsi" w:cstheme="minorBidi"/>
          <w:noProof/>
          <w:sz w:val="22"/>
          <w:szCs w:val="22"/>
        </w:rPr>
      </w:pPr>
      <w:hyperlink w:anchor="_Toc96507051" w:history="1">
        <w:r w:rsidR="00054501" w:rsidRPr="00E950B5">
          <w:rPr>
            <w:rStyle w:val="Hyperlink"/>
            <w:noProof/>
          </w:rPr>
          <w:t>ESTABLISHMENT AND COORDINATION COMMITTEE</w:t>
        </w:r>
        <w:r w:rsidR="00054501">
          <w:rPr>
            <w:noProof/>
            <w:webHidden/>
          </w:rPr>
          <w:tab/>
        </w:r>
        <w:r w:rsidR="00054501">
          <w:rPr>
            <w:noProof/>
            <w:webHidden/>
          </w:rPr>
          <w:fldChar w:fldCharType="begin"/>
        </w:r>
        <w:r w:rsidR="00054501">
          <w:rPr>
            <w:noProof/>
            <w:webHidden/>
          </w:rPr>
          <w:instrText xml:space="preserve"> PAGEREF _Toc96507051 \h </w:instrText>
        </w:r>
        <w:r w:rsidR="00054501">
          <w:rPr>
            <w:noProof/>
            <w:webHidden/>
          </w:rPr>
        </w:r>
        <w:r w:rsidR="00054501">
          <w:rPr>
            <w:noProof/>
            <w:webHidden/>
          </w:rPr>
          <w:fldChar w:fldCharType="separate"/>
        </w:r>
        <w:r w:rsidR="00C01072">
          <w:rPr>
            <w:noProof/>
            <w:webHidden/>
          </w:rPr>
          <w:t>34</w:t>
        </w:r>
        <w:r w:rsidR="00054501">
          <w:rPr>
            <w:noProof/>
            <w:webHidden/>
          </w:rPr>
          <w:fldChar w:fldCharType="end"/>
        </w:r>
      </w:hyperlink>
    </w:p>
    <w:p w14:paraId="575C8610" w14:textId="6F649704" w:rsidR="00054501" w:rsidRDefault="00827473" w:rsidP="00734EBD">
      <w:pPr>
        <w:pStyle w:val="TOC4"/>
        <w:tabs>
          <w:tab w:val="left" w:pos="1000"/>
          <w:tab w:val="right" w:leader="underscore" w:pos="9016"/>
        </w:tabs>
        <w:rPr>
          <w:rFonts w:asciiTheme="minorHAnsi" w:eastAsiaTheme="minorEastAsia" w:hAnsiTheme="minorHAnsi" w:cstheme="minorBidi"/>
          <w:noProof/>
          <w:sz w:val="22"/>
          <w:szCs w:val="22"/>
        </w:rPr>
      </w:pPr>
      <w:hyperlink w:anchor="_Toc96507052" w:history="1">
        <w:r w:rsidR="00054501" w:rsidRPr="00E950B5">
          <w:rPr>
            <w:rStyle w:val="Hyperlink"/>
            <w:noProof/>
          </w:rPr>
          <w:t>A</w:t>
        </w:r>
        <w:r w:rsidR="00054501">
          <w:rPr>
            <w:rFonts w:asciiTheme="minorHAnsi" w:eastAsiaTheme="minorEastAsia" w:hAnsiTheme="minorHAnsi" w:cstheme="minorBidi"/>
            <w:noProof/>
            <w:sz w:val="22"/>
            <w:szCs w:val="22"/>
          </w:rPr>
          <w:tab/>
        </w:r>
        <w:r w:rsidR="00054501" w:rsidRPr="00E950B5">
          <w:rPr>
            <w:rStyle w:val="Hyperlink"/>
            <w:noProof/>
          </w:rPr>
          <w:t>OVERSEAS TRAVEL – ATTENDANCE AT THE EXPO 2020 DUBAI</w:t>
        </w:r>
        <w:r w:rsidR="00054501">
          <w:rPr>
            <w:noProof/>
            <w:webHidden/>
          </w:rPr>
          <w:tab/>
        </w:r>
        <w:r w:rsidR="00054501">
          <w:rPr>
            <w:noProof/>
            <w:webHidden/>
          </w:rPr>
          <w:fldChar w:fldCharType="begin"/>
        </w:r>
        <w:r w:rsidR="00054501">
          <w:rPr>
            <w:noProof/>
            <w:webHidden/>
          </w:rPr>
          <w:instrText xml:space="preserve"> PAGEREF _Toc96507052 \h </w:instrText>
        </w:r>
        <w:r w:rsidR="00054501">
          <w:rPr>
            <w:noProof/>
            <w:webHidden/>
          </w:rPr>
        </w:r>
        <w:r w:rsidR="00054501">
          <w:rPr>
            <w:noProof/>
            <w:webHidden/>
          </w:rPr>
          <w:fldChar w:fldCharType="separate"/>
        </w:r>
        <w:r w:rsidR="00C01072">
          <w:rPr>
            <w:noProof/>
            <w:webHidden/>
          </w:rPr>
          <w:t>41</w:t>
        </w:r>
        <w:r w:rsidR="00054501">
          <w:rPr>
            <w:noProof/>
            <w:webHidden/>
          </w:rPr>
          <w:fldChar w:fldCharType="end"/>
        </w:r>
      </w:hyperlink>
    </w:p>
    <w:p w14:paraId="138FE9AF" w14:textId="46490EFE" w:rsidR="00054501" w:rsidRDefault="00827473" w:rsidP="00734EBD">
      <w:pPr>
        <w:pStyle w:val="TOC3"/>
        <w:tabs>
          <w:tab w:val="right" w:leader="underscore" w:pos="9016"/>
        </w:tabs>
        <w:rPr>
          <w:rFonts w:asciiTheme="minorHAnsi" w:eastAsiaTheme="minorEastAsia" w:hAnsiTheme="minorHAnsi" w:cstheme="minorBidi"/>
          <w:noProof/>
          <w:sz w:val="22"/>
          <w:szCs w:val="22"/>
        </w:rPr>
      </w:pPr>
      <w:hyperlink w:anchor="_Toc96507053" w:history="1">
        <w:r w:rsidR="00054501" w:rsidRPr="00E950B5">
          <w:rPr>
            <w:rStyle w:val="Hyperlink"/>
            <w:noProof/>
          </w:rPr>
          <w:t>ECONOMIC DEVELOPMENT AND THE BRISBANE 2032 OLYMPIC AND PARALYMPIC GAMES COMMITTEE</w:t>
        </w:r>
        <w:r w:rsidR="00054501">
          <w:rPr>
            <w:noProof/>
            <w:webHidden/>
          </w:rPr>
          <w:tab/>
        </w:r>
        <w:r w:rsidR="00054501">
          <w:rPr>
            <w:noProof/>
            <w:webHidden/>
          </w:rPr>
          <w:fldChar w:fldCharType="begin"/>
        </w:r>
        <w:r w:rsidR="00054501">
          <w:rPr>
            <w:noProof/>
            <w:webHidden/>
          </w:rPr>
          <w:instrText xml:space="preserve"> PAGEREF _Toc96507053 \h </w:instrText>
        </w:r>
        <w:r w:rsidR="00054501">
          <w:rPr>
            <w:noProof/>
            <w:webHidden/>
          </w:rPr>
        </w:r>
        <w:r w:rsidR="00054501">
          <w:rPr>
            <w:noProof/>
            <w:webHidden/>
          </w:rPr>
          <w:fldChar w:fldCharType="separate"/>
        </w:r>
        <w:r w:rsidR="00C01072">
          <w:rPr>
            <w:noProof/>
            <w:webHidden/>
          </w:rPr>
          <w:t>42</w:t>
        </w:r>
        <w:r w:rsidR="00054501">
          <w:rPr>
            <w:noProof/>
            <w:webHidden/>
          </w:rPr>
          <w:fldChar w:fldCharType="end"/>
        </w:r>
      </w:hyperlink>
    </w:p>
    <w:p w14:paraId="13049832" w14:textId="14084CAE" w:rsidR="00054501" w:rsidRDefault="00827473" w:rsidP="00734EBD">
      <w:pPr>
        <w:pStyle w:val="TOC4"/>
        <w:tabs>
          <w:tab w:val="left" w:pos="1000"/>
          <w:tab w:val="right" w:leader="underscore" w:pos="9016"/>
        </w:tabs>
        <w:rPr>
          <w:rFonts w:asciiTheme="minorHAnsi" w:eastAsiaTheme="minorEastAsia" w:hAnsiTheme="minorHAnsi" w:cstheme="minorBidi"/>
          <w:noProof/>
          <w:sz w:val="22"/>
          <w:szCs w:val="22"/>
        </w:rPr>
      </w:pPr>
      <w:hyperlink w:anchor="_Toc96507054" w:history="1">
        <w:r w:rsidR="00054501" w:rsidRPr="00E950B5">
          <w:rPr>
            <w:rStyle w:val="Hyperlink"/>
            <w:noProof/>
          </w:rPr>
          <w:t>A</w:t>
        </w:r>
        <w:r w:rsidR="00054501">
          <w:rPr>
            <w:rFonts w:asciiTheme="minorHAnsi" w:eastAsiaTheme="minorEastAsia" w:hAnsiTheme="minorHAnsi" w:cstheme="minorBidi"/>
            <w:noProof/>
            <w:sz w:val="22"/>
            <w:szCs w:val="22"/>
          </w:rPr>
          <w:tab/>
        </w:r>
        <w:r w:rsidR="00054501" w:rsidRPr="00E950B5">
          <w:rPr>
            <w:rStyle w:val="Hyperlink"/>
            <w:noProof/>
          </w:rPr>
          <w:t>COMMITTEE PRESENTATION – OPERATION OF THE OLYMPIC LEGISLATION</w:t>
        </w:r>
        <w:r w:rsidR="00054501">
          <w:rPr>
            <w:noProof/>
            <w:webHidden/>
          </w:rPr>
          <w:tab/>
        </w:r>
        <w:r w:rsidR="00054501">
          <w:rPr>
            <w:noProof/>
            <w:webHidden/>
          </w:rPr>
          <w:fldChar w:fldCharType="begin"/>
        </w:r>
        <w:r w:rsidR="00054501">
          <w:rPr>
            <w:noProof/>
            <w:webHidden/>
          </w:rPr>
          <w:instrText xml:space="preserve"> PAGEREF _Toc96507054 \h </w:instrText>
        </w:r>
        <w:r w:rsidR="00054501">
          <w:rPr>
            <w:noProof/>
            <w:webHidden/>
          </w:rPr>
        </w:r>
        <w:r w:rsidR="00054501">
          <w:rPr>
            <w:noProof/>
            <w:webHidden/>
          </w:rPr>
          <w:fldChar w:fldCharType="separate"/>
        </w:r>
        <w:r w:rsidR="00C01072">
          <w:rPr>
            <w:noProof/>
            <w:webHidden/>
          </w:rPr>
          <w:t>43</w:t>
        </w:r>
        <w:r w:rsidR="00054501">
          <w:rPr>
            <w:noProof/>
            <w:webHidden/>
          </w:rPr>
          <w:fldChar w:fldCharType="end"/>
        </w:r>
      </w:hyperlink>
    </w:p>
    <w:p w14:paraId="324F83CA" w14:textId="17D9CB9F" w:rsidR="00054501" w:rsidRDefault="00827473" w:rsidP="00734EBD">
      <w:pPr>
        <w:pStyle w:val="TOC3"/>
        <w:tabs>
          <w:tab w:val="right" w:leader="underscore" w:pos="9016"/>
        </w:tabs>
        <w:rPr>
          <w:rFonts w:asciiTheme="minorHAnsi" w:eastAsiaTheme="minorEastAsia" w:hAnsiTheme="minorHAnsi" w:cstheme="minorBidi"/>
          <w:noProof/>
          <w:sz w:val="22"/>
          <w:szCs w:val="22"/>
        </w:rPr>
      </w:pPr>
      <w:hyperlink w:anchor="_Toc96507055" w:history="1">
        <w:r w:rsidR="00054501" w:rsidRPr="00E950B5">
          <w:rPr>
            <w:rStyle w:val="Hyperlink"/>
            <w:noProof/>
          </w:rPr>
          <w:t>TRANSPORT COMMITTEE</w:t>
        </w:r>
        <w:r w:rsidR="00054501">
          <w:rPr>
            <w:noProof/>
            <w:webHidden/>
          </w:rPr>
          <w:tab/>
        </w:r>
        <w:r w:rsidR="00054501">
          <w:rPr>
            <w:noProof/>
            <w:webHidden/>
          </w:rPr>
          <w:fldChar w:fldCharType="begin"/>
        </w:r>
        <w:r w:rsidR="00054501">
          <w:rPr>
            <w:noProof/>
            <w:webHidden/>
          </w:rPr>
          <w:instrText xml:space="preserve"> PAGEREF _Toc96507055 \h </w:instrText>
        </w:r>
        <w:r w:rsidR="00054501">
          <w:rPr>
            <w:noProof/>
            <w:webHidden/>
          </w:rPr>
        </w:r>
        <w:r w:rsidR="00054501">
          <w:rPr>
            <w:noProof/>
            <w:webHidden/>
          </w:rPr>
          <w:fldChar w:fldCharType="separate"/>
        </w:r>
        <w:r w:rsidR="00C01072">
          <w:rPr>
            <w:noProof/>
            <w:webHidden/>
          </w:rPr>
          <w:t>45</w:t>
        </w:r>
        <w:r w:rsidR="00054501">
          <w:rPr>
            <w:noProof/>
            <w:webHidden/>
          </w:rPr>
          <w:fldChar w:fldCharType="end"/>
        </w:r>
      </w:hyperlink>
    </w:p>
    <w:p w14:paraId="2F7FBD1E" w14:textId="609E2B75" w:rsidR="00054501" w:rsidRDefault="00827473" w:rsidP="00734EBD">
      <w:pPr>
        <w:pStyle w:val="TOC4"/>
        <w:tabs>
          <w:tab w:val="left" w:pos="1000"/>
          <w:tab w:val="right" w:leader="underscore" w:pos="9016"/>
        </w:tabs>
        <w:rPr>
          <w:rFonts w:asciiTheme="minorHAnsi" w:eastAsiaTheme="minorEastAsia" w:hAnsiTheme="minorHAnsi" w:cstheme="minorBidi"/>
          <w:noProof/>
          <w:sz w:val="22"/>
          <w:szCs w:val="22"/>
        </w:rPr>
      </w:pPr>
      <w:hyperlink w:anchor="_Toc96507056" w:history="1">
        <w:r w:rsidR="00054501" w:rsidRPr="00E950B5">
          <w:rPr>
            <w:rStyle w:val="Hyperlink"/>
            <w:noProof/>
          </w:rPr>
          <w:t>A</w:t>
        </w:r>
        <w:r w:rsidR="00054501">
          <w:rPr>
            <w:rFonts w:asciiTheme="minorHAnsi" w:eastAsiaTheme="minorEastAsia" w:hAnsiTheme="minorHAnsi" w:cstheme="minorBidi"/>
            <w:noProof/>
            <w:sz w:val="22"/>
            <w:szCs w:val="22"/>
          </w:rPr>
          <w:tab/>
        </w:r>
        <w:r w:rsidR="00054501" w:rsidRPr="00E950B5">
          <w:rPr>
            <w:rStyle w:val="Hyperlink"/>
            <w:noProof/>
          </w:rPr>
          <w:t>COMMITTEE PRESENTATION – BRISBANE METRO PROJECT – INFRASTRUCTURE UPDATE</w:t>
        </w:r>
        <w:r w:rsidR="00054501">
          <w:rPr>
            <w:noProof/>
            <w:webHidden/>
          </w:rPr>
          <w:tab/>
        </w:r>
        <w:r w:rsidR="00054501">
          <w:rPr>
            <w:noProof/>
            <w:webHidden/>
          </w:rPr>
          <w:fldChar w:fldCharType="begin"/>
        </w:r>
        <w:r w:rsidR="00054501">
          <w:rPr>
            <w:noProof/>
            <w:webHidden/>
          </w:rPr>
          <w:instrText xml:space="preserve"> PAGEREF _Toc96507056 \h </w:instrText>
        </w:r>
        <w:r w:rsidR="00054501">
          <w:rPr>
            <w:noProof/>
            <w:webHidden/>
          </w:rPr>
        </w:r>
        <w:r w:rsidR="00054501">
          <w:rPr>
            <w:noProof/>
            <w:webHidden/>
          </w:rPr>
          <w:fldChar w:fldCharType="separate"/>
        </w:r>
        <w:r w:rsidR="00C01072">
          <w:rPr>
            <w:noProof/>
            <w:webHidden/>
          </w:rPr>
          <w:t>51</w:t>
        </w:r>
        <w:r w:rsidR="00054501">
          <w:rPr>
            <w:noProof/>
            <w:webHidden/>
          </w:rPr>
          <w:fldChar w:fldCharType="end"/>
        </w:r>
      </w:hyperlink>
    </w:p>
    <w:p w14:paraId="5286EE7B" w14:textId="7884A45D" w:rsidR="00054501" w:rsidRDefault="00827473" w:rsidP="00734EBD">
      <w:pPr>
        <w:pStyle w:val="TOC3"/>
        <w:tabs>
          <w:tab w:val="right" w:leader="underscore" w:pos="9016"/>
        </w:tabs>
        <w:rPr>
          <w:rFonts w:asciiTheme="minorHAnsi" w:eastAsiaTheme="minorEastAsia" w:hAnsiTheme="minorHAnsi" w:cstheme="minorBidi"/>
          <w:noProof/>
          <w:sz w:val="22"/>
          <w:szCs w:val="22"/>
        </w:rPr>
      </w:pPr>
      <w:hyperlink w:anchor="_Toc96507057" w:history="1">
        <w:r w:rsidR="00054501" w:rsidRPr="00E950B5">
          <w:rPr>
            <w:rStyle w:val="Hyperlink"/>
            <w:noProof/>
          </w:rPr>
          <w:t>INFRASTRUCTURE COMMITTEE</w:t>
        </w:r>
        <w:r w:rsidR="00054501">
          <w:rPr>
            <w:noProof/>
            <w:webHidden/>
          </w:rPr>
          <w:tab/>
        </w:r>
        <w:r w:rsidR="00054501">
          <w:rPr>
            <w:noProof/>
            <w:webHidden/>
          </w:rPr>
          <w:fldChar w:fldCharType="begin"/>
        </w:r>
        <w:r w:rsidR="00054501">
          <w:rPr>
            <w:noProof/>
            <w:webHidden/>
          </w:rPr>
          <w:instrText xml:space="preserve"> PAGEREF _Toc96507057 \h </w:instrText>
        </w:r>
        <w:r w:rsidR="00054501">
          <w:rPr>
            <w:noProof/>
            <w:webHidden/>
          </w:rPr>
        </w:r>
        <w:r w:rsidR="00054501">
          <w:rPr>
            <w:noProof/>
            <w:webHidden/>
          </w:rPr>
          <w:fldChar w:fldCharType="separate"/>
        </w:r>
        <w:r w:rsidR="00C01072">
          <w:rPr>
            <w:noProof/>
            <w:webHidden/>
          </w:rPr>
          <w:t>52</w:t>
        </w:r>
        <w:r w:rsidR="00054501">
          <w:rPr>
            <w:noProof/>
            <w:webHidden/>
          </w:rPr>
          <w:fldChar w:fldCharType="end"/>
        </w:r>
      </w:hyperlink>
    </w:p>
    <w:p w14:paraId="1D77C292" w14:textId="63CB814B" w:rsidR="00054501" w:rsidRDefault="00827473" w:rsidP="00734EBD">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96507058" w:history="1">
        <w:r w:rsidR="00054501" w:rsidRPr="00E950B5">
          <w:rPr>
            <w:rStyle w:val="Hyperlink"/>
            <w:noProof/>
          </w:rPr>
          <w:t>A</w:t>
        </w:r>
        <w:r w:rsidR="00054501">
          <w:rPr>
            <w:rFonts w:asciiTheme="minorHAnsi" w:eastAsiaTheme="minorEastAsia" w:hAnsiTheme="minorHAnsi" w:cstheme="minorBidi"/>
            <w:noProof/>
            <w:sz w:val="22"/>
            <w:szCs w:val="22"/>
          </w:rPr>
          <w:tab/>
        </w:r>
        <w:r w:rsidR="00054501" w:rsidRPr="00E950B5">
          <w:rPr>
            <w:rStyle w:val="Hyperlink"/>
            <w:noProof/>
          </w:rPr>
          <w:t>COMMITTEE PRESENTATION – CHELSEA ROAD AND RICKERTT ROAD INTERSECTION UPGRADE AND</w:t>
        </w:r>
        <w:r w:rsidR="00CD76FE">
          <w:rPr>
            <w:rStyle w:val="Hyperlink"/>
            <w:noProof/>
          </w:rPr>
          <w:t> </w:t>
        </w:r>
        <w:r w:rsidR="00054501" w:rsidRPr="00E950B5">
          <w:rPr>
            <w:rStyle w:val="Hyperlink"/>
            <w:noProof/>
          </w:rPr>
          <w:t>WAKERLEY BIKEWAY PROJECT</w:t>
        </w:r>
        <w:r w:rsidR="00054501">
          <w:rPr>
            <w:noProof/>
            <w:webHidden/>
          </w:rPr>
          <w:tab/>
        </w:r>
        <w:r w:rsidR="00054501">
          <w:rPr>
            <w:noProof/>
            <w:webHidden/>
          </w:rPr>
          <w:fldChar w:fldCharType="begin"/>
        </w:r>
        <w:r w:rsidR="00054501">
          <w:rPr>
            <w:noProof/>
            <w:webHidden/>
          </w:rPr>
          <w:instrText xml:space="preserve"> PAGEREF _Toc96507058 \h </w:instrText>
        </w:r>
        <w:r w:rsidR="00054501">
          <w:rPr>
            <w:noProof/>
            <w:webHidden/>
          </w:rPr>
        </w:r>
        <w:r w:rsidR="00054501">
          <w:rPr>
            <w:noProof/>
            <w:webHidden/>
          </w:rPr>
          <w:fldChar w:fldCharType="separate"/>
        </w:r>
        <w:r w:rsidR="00C01072">
          <w:rPr>
            <w:noProof/>
            <w:webHidden/>
          </w:rPr>
          <w:t>55</w:t>
        </w:r>
        <w:r w:rsidR="00054501">
          <w:rPr>
            <w:noProof/>
            <w:webHidden/>
          </w:rPr>
          <w:fldChar w:fldCharType="end"/>
        </w:r>
      </w:hyperlink>
    </w:p>
    <w:p w14:paraId="1670255F" w14:textId="17C2ACA7" w:rsidR="00054501" w:rsidRDefault="00827473" w:rsidP="00734EBD">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96507059" w:history="1">
        <w:r w:rsidR="00054501" w:rsidRPr="00E950B5">
          <w:rPr>
            <w:rStyle w:val="Hyperlink"/>
            <w:noProof/>
          </w:rPr>
          <w:t>B</w:t>
        </w:r>
        <w:r w:rsidR="00054501">
          <w:rPr>
            <w:rFonts w:asciiTheme="minorHAnsi" w:eastAsiaTheme="minorEastAsia" w:hAnsiTheme="minorHAnsi" w:cstheme="minorBidi"/>
            <w:noProof/>
            <w:sz w:val="22"/>
            <w:szCs w:val="22"/>
          </w:rPr>
          <w:tab/>
        </w:r>
        <w:r w:rsidR="00054501" w:rsidRPr="00E950B5">
          <w:rPr>
            <w:rStyle w:val="Hyperlink"/>
            <w:noProof/>
          </w:rPr>
          <w:t>PETITION – REQUESTING COUNCIL SIGNALISE THE PEDESTRIAN CROSSING ON ORANGE GROVE ROAD, NEAR LILLIAN AVENUE, SALISBURY</w:t>
        </w:r>
        <w:r w:rsidR="00054501">
          <w:rPr>
            <w:noProof/>
            <w:webHidden/>
          </w:rPr>
          <w:tab/>
        </w:r>
        <w:r w:rsidR="00054501">
          <w:rPr>
            <w:noProof/>
            <w:webHidden/>
          </w:rPr>
          <w:fldChar w:fldCharType="begin"/>
        </w:r>
        <w:r w:rsidR="00054501">
          <w:rPr>
            <w:noProof/>
            <w:webHidden/>
          </w:rPr>
          <w:instrText xml:space="preserve"> PAGEREF _Toc96507059 \h </w:instrText>
        </w:r>
        <w:r w:rsidR="00054501">
          <w:rPr>
            <w:noProof/>
            <w:webHidden/>
          </w:rPr>
        </w:r>
        <w:r w:rsidR="00054501">
          <w:rPr>
            <w:noProof/>
            <w:webHidden/>
          </w:rPr>
          <w:fldChar w:fldCharType="separate"/>
        </w:r>
        <w:r w:rsidR="00C01072">
          <w:rPr>
            <w:noProof/>
            <w:webHidden/>
          </w:rPr>
          <w:t>56</w:t>
        </w:r>
        <w:r w:rsidR="00054501">
          <w:rPr>
            <w:noProof/>
            <w:webHidden/>
          </w:rPr>
          <w:fldChar w:fldCharType="end"/>
        </w:r>
      </w:hyperlink>
    </w:p>
    <w:p w14:paraId="6756682E" w14:textId="14097262" w:rsidR="00054501" w:rsidRDefault="00827473" w:rsidP="00734EBD">
      <w:pPr>
        <w:pStyle w:val="TOC4"/>
        <w:tabs>
          <w:tab w:val="left" w:pos="1000"/>
          <w:tab w:val="right" w:leader="underscore" w:pos="9016"/>
        </w:tabs>
        <w:rPr>
          <w:rFonts w:asciiTheme="minorHAnsi" w:eastAsiaTheme="minorEastAsia" w:hAnsiTheme="minorHAnsi" w:cstheme="minorBidi"/>
          <w:noProof/>
          <w:sz w:val="22"/>
          <w:szCs w:val="22"/>
        </w:rPr>
      </w:pPr>
      <w:hyperlink w:anchor="_Toc96507060" w:history="1">
        <w:r w:rsidR="00054501" w:rsidRPr="00E950B5">
          <w:rPr>
            <w:rStyle w:val="Hyperlink"/>
            <w:noProof/>
          </w:rPr>
          <w:t>C</w:t>
        </w:r>
        <w:r w:rsidR="00054501">
          <w:rPr>
            <w:rFonts w:asciiTheme="minorHAnsi" w:eastAsiaTheme="minorEastAsia" w:hAnsiTheme="minorHAnsi" w:cstheme="minorBidi"/>
            <w:noProof/>
            <w:sz w:val="22"/>
            <w:szCs w:val="22"/>
          </w:rPr>
          <w:tab/>
        </w:r>
        <w:r w:rsidR="00054501" w:rsidRPr="00E950B5">
          <w:rPr>
            <w:rStyle w:val="Hyperlink"/>
            <w:noProof/>
          </w:rPr>
          <w:t>PETITION – REQUESTING COUNCIL PREVENT LONG-TERM ANCHORING IN THE BRISBANE RIVER</w:t>
        </w:r>
        <w:r w:rsidR="00054501">
          <w:rPr>
            <w:noProof/>
            <w:webHidden/>
          </w:rPr>
          <w:tab/>
        </w:r>
        <w:r w:rsidR="00054501">
          <w:rPr>
            <w:noProof/>
            <w:webHidden/>
          </w:rPr>
          <w:fldChar w:fldCharType="begin"/>
        </w:r>
        <w:r w:rsidR="00054501">
          <w:rPr>
            <w:noProof/>
            <w:webHidden/>
          </w:rPr>
          <w:instrText xml:space="preserve"> PAGEREF _Toc96507060 \h </w:instrText>
        </w:r>
        <w:r w:rsidR="00054501">
          <w:rPr>
            <w:noProof/>
            <w:webHidden/>
          </w:rPr>
        </w:r>
        <w:r w:rsidR="00054501">
          <w:rPr>
            <w:noProof/>
            <w:webHidden/>
          </w:rPr>
          <w:fldChar w:fldCharType="separate"/>
        </w:r>
        <w:r w:rsidR="00C01072">
          <w:rPr>
            <w:noProof/>
            <w:webHidden/>
          </w:rPr>
          <w:t>58</w:t>
        </w:r>
        <w:r w:rsidR="00054501">
          <w:rPr>
            <w:noProof/>
            <w:webHidden/>
          </w:rPr>
          <w:fldChar w:fldCharType="end"/>
        </w:r>
      </w:hyperlink>
    </w:p>
    <w:p w14:paraId="78E78F2A" w14:textId="61E48FCA" w:rsidR="00054501" w:rsidRDefault="00827473" w:rsidP="00734EBD">
      <w:pPr>
        <w:pStyle w:val="TOC3"/>
        <w:tabs>
          <w:tab w:val="right" w:leader="underscore" w:pos="9016"/>
        </w:tabs>
        <w:rPr>
          <w:rFonts w:asciiTheme="minorHAnsi" w:eastAsiaTheme="minorEastAsia" w:hAnsiTheme="minorHAnsi" w:cstheme="minorBidi"/>
          <w:noProof/>
          <w:sz w:val="22"/>
          <w:szCs w:val="22"/>
        </w:rPr>
      </w:pPr>
      <w:hyperlink w:anchor="_Toc96507061" w:history="1">
        <w:r w:rsidR="00054501" w:rsidRPr="00E950B5">
          <w:rPr>
            <w:rStyle w:val="Hyperlink"/>
            <w:noProof/>
          </w:rPr>
          <w:t>CITY PLANNING AND SUBURBAN RENEWAL COMMITTEE</w:t>
        </w:r>
        <w:r w:rsidR="00054501">
          <w:rPr>
            <w:noProof/>
            <w:webHidden/>
          </w:rPr>
          <w:tab/>
        </w:r>
        <w:r w:rsidR="00054501">
          <w:rPr>
            <w:noProof/>
            <w:webHidden/>
          </w:rPr>
          <w:fldChar w:fldCharType="begin"/>
        </w:r>
        <w:r w:rsidR="00054501">
          <w:rPr>
            <w:noProof/>
            <w:webHidden/>
          </w:rPr>
          <w:instrText xml:space="preserve"> PAGEREF _Toc96507061 \h </w:instrText>
        </w:r>
        <w:r w:rsidR="00054501">
          <w:rPr>
            <w:noProof/>
            <w:webHidden/>
          </w:rPr>
        </w:r>
        <w:r w:rsidR="00054501">
          <w:rPr>
            <w:noProof/>
            <w:webHidden/>
          </w:rPr>
          <w:fldChar w:fldCharType="separate"/>
        </w:r>
        <w:r w:rsidR="00C01072">
          <w:rPr>
            <w:noProof/>
            <w:webHidden/>
          </w:rPr>
          <w:t>61</w:t>
        </w:r>
        <w:r w:rsidR="00054501">
          <w:rPr>
            <w:noProof/>
            <w:webHidden/>
          </w:rPr>
          <w:fldChar w:fldCharType="end"/>
        </w:r>
      </w:hyperlink>
    </w:p>
    <w:p w14:paraId="666C3205" w14:textId="15AF86B0" w:rsidR="00054501" w:rsidRDefault="00827473" w:rsidP="00734EBD">
      <w:pPr>
        <w:pStyle w:val="TOC4"/>
        <w:tabs>
          <w:tab w:val="left" w:pos="1000"/>
          <w:tab w:val="right" w:leader="underscore" w:pos="9016"/>
        </w:tabs>
        <w:rPr>
          <w:rFonts w:asciiTheme="minorHAnsi" w:eastAsiaTheme="minorEastAsia" w:hAnsiTheme="minorHAnsi" w:cstheme="minorBidi"/>
          <w:noProof/>
          <w:sz w:val="22"/>
          <w:szCs w:val="22"/>
        </w:rPr>
      </w:pPr>
      <w:hyperlink w:anchor="_Toc96507062" w:history="1">
        <w:r w:rsidR="00054501" w:rsidRPr="00E950B5">
          <w:rPr>
            <w:rStyle w:val="Hyperlink"/>
            <w:noProof/>
          </w:rPr>
          <w:t>A</w:t>
        </w:r>
        <w:r w:rsidR="00054501">
          <w:rPr>
            <w:rFonts w:asciiTheme="minorHAnsi" w:eastAsiaTheme="minorEastAsia" w:hAnsiTheme="minorHAnsi" w:cstheme="minorBidi"/>
            <w:noProof/>
            <w:sz w:val="22"/>
            <w:szCs w:val="22"/>
          </w:rPr>
          <w:tab/>
        </w:r>
        <w:r w:rsidR="00054501" w:rsidRPr="00E950B5">
          <w:rPr>
            <w:rStyle w:val="Hyperlink"/>
            <w:noProof/>
          </w:rPr>
          <w:t>COMMITTEE PRESENTATION – PLANNING INFORMATION OFFICE</w:t>
        </w:r>
        <w:r w:rsidR="00054501">
          <w:rPr>
            <w:noProof/>
            <w:webHidden/>
          </w:rPr>
          <w:tab/>
        </w:r>
        <w:r w:rsidR="00054501">
          <w:rPr>
            <w:noProof/>
            <w:webHidden/>
          </w:rPr>
          <w:fldChar w:fldCharType="begin"/>
        </w:r>
        <w:r w:rsidR="00054501">
          <w:rPr>
            <w:noProof/>
            <w:webHidden/>
          </w:rPr>
          <w:instrText xml:space="preserve"> PAGEREF _Toc96507062 \h </w:instrText>
        </w:r>
        <w:r w:rsidR="00054501">
          <w:rPr>
            <w:noProof/>
            <w:webHidden/>
          </w:rPr>
        </w:r>
        <w:r w:rsidR="00054501">
          <w:rPr>
            <w:noProof/>
            <w:webHidden/>
          </w:rPr>
          <w:fldChar w:fldCharType="separate"/>
        </w:r>
        <w:r w:rsidR="00C01072">
          <w:rPr>
            <w:noProof/>
            <w:webHidden/>
          </w:rPr>
          <w:t>62</w:t>
        </w:r>
        <w:r w:rsidR="00054501">
          <w:rPr>
            <w:noProof/>
            <w:webHidden/>
          </w:rPr>
          <w:fldChar w:fldCharType="end"/>
        </w:r>
      </w:hyperlink>
    </w:p>
    <w:p w14:paraId="5FC7DC15" w14:textId="5EF0EC48" w:rsidR="00054501" w:rsidRDefault="00827473" w:rsidP="00734EBD">
      <w:pPr>
        <w:pStyle w:val="TOC3"/>
        <w:tabs>
          <w:tab w:val="right" w:leader="underscore" w:pos="9016"/>
        </w:tabs>
        <w:rPr>
          <w:rFonts w:asciiTheme="minorHAnsi" w:eastAsiaTheme="minorEastAsia" w:hAnsiTheme="minorHAnsi" w:cstheme="minorBidi"/>
          <w:noProof/>
          <w:sz w:val="22"/>
          <w:szCs w:val="22"/>
        </w:rPr>
      </w:pPr>
      <w:hyperlink w:anchor="_Toc96507063" w:history="1">
        <w:r w:rsidR="00054501" w:rsidRPr="00E950B5">
          <w:rPr>
            <w:rStyle w:val="Hyperlink"/>
            <w:noProof/>
          </w:rPr>
          <w:t>ENVIRONMENT, PARKS AND SUSTAINABILITY COMMITTEE</w:t>
        </w:r>
        <w:r w:rsidR="00054501">
          <w:rPr>
            <w:noProof/>
            <w:webHidden/>
          </w:rPr>
          <w:tab/>
        </w:r>
        <w:r w:rsidR="00054501">
          <w:rPr>
            <w:noProof/>
            <w:webHidden/>
          </w:rPr>
          <w:fldChar w:fldCharType="begin"/>
        </w:r>
        <w:r w:rsidR="00054501">
          <w:rPr>
            <w:noProof/>
            <w:webHidden/>
          </w:rPr>
          <w:instrText xml:space="preserve"> PAGEREF _Toc96507063 \h </w:instrText>
        </w:r>
        <w:r w:rsidR="00054501">
          <w:rPr>
            <w:noProof/>
            <w:webHidden/>
          </w:rPr>
        </w:r>
        <w:r w:rsidR="00054501">
          <w:rPr>
            <w:noProof/>
            <w:webHidden/>
          </w:rPr>
          <w:fldChar w:fldCharType="separate"/>
        </w:r>
        <w:r w:rsidR="00C01072">
          <w:rPr>
            <w:noProof/>
            <w:webHidden/>
          </w:rPr>
          <w:t>63</w:t>
        </w:r>
        <w:r w:rsidR="00054501">
          <w:rPr>
            <w:noProof/>
            <w:webHidden/>
          </w:rPr>
          <w:fldChar w:fldCharType="end"/>
        </w:r>
      </w:hyperlink>
    </w:p>
    <w:p w14:paraId="1152EB8C" w14:textId="664CE7FF" w:rsidR="00054501" w:rsidRDefault="00827473" w:rsidP="00734EBD">
      <w:pPr>
        <w:pStyle w:val="TOC4"/>
        <w:tabs>
          <w:tab w:val="left" w:pos="1000"/>
          <w:tab w:val="right" w:leader="underscore" w:pos="9016"/>
        </w:tabs>
        <w:rPr>
          <w:rFonts w:asciiTheme="minorHAnsi" w:eastAsiaTheme="minorEastAsia" w:hAnsiTheme="minorHAnsi" w:cstheme="minorBidi"/>
          <w:noProof/>
          <w:sz w:val="22"/>
          <w:szCs w:val="22"/>
        </w:rPr>
      </w:pPr>
      <w:hyperlink w:anchor="_Toc96507064" w:history="1">
        <w:r w:rsidR="00054501" w:rsidRPr="00E950B5">
          <w:rPr>
            <w:rStyle w:val="Hyperlink"/>
            <w:noProof/>
          </w:rPr>
          <w:t>A</w:t>
        </w:r>
        <w:r w:rsidR="00054501">
          <w:rPr>
            <w:rFonts w:asciiTheme="minorHAnsi" w:eastAsiaTheme="minorEastAsia" w:hAnsiTheme="minorHAnsi" w:cstheme="minorBidi"/>
            <w:noProof/>
            <w:sz w:val="22"/>
            <w:szCs w:val="22"/>
          </w:rPr>
          <w:tab/>
        </w:r>
        <w:r w:rsidR="00054501" w:rsidRPr="00E950B5">
          <w:rPr>
            <w:rStyle w:val="Hyperlink"/>
            <w:noProof/>
          </w:rPr>
          <w:t>COMMITTEE PRESENTATION – CREEK NEIGHBOURS ONLINE PROGRAM</w:t>
        </w:r>
        <w:r w:rsidR="00054501">
          <w:rPr>
            <w:noProof/>
            <w:webHidden/>
          </w:rPr>
          <w:tab/>
        </w:r>
        <w:r w:rsidR="00054501">
          <w:rPr>
            <w:noProof/>
            <w:webHidden/>
          </w:rPr>
          <w:fldChar w:fldCharType="begin"/>
        </w:r>
        <w:r w:rsidR="00054501">
          <w:rPr>
            <w:noProof/>
            <w:webHidden/>
          </w:rPr>
          <w:instrText xml:space="preserve"> PAGEREF _Toc96507064 \h </w:instrText>
        </w:r>
        <w:r w:rsidR="00054501">
          <w:rPr>
            <w:noProof/>
            <w:webHidden/>
          </w:rPr>
        </w:r>
        <w:r w:rsidR="00054501">
          <w:rPr>
            <w:noProof/>
            <w:webHidden/>
          </w:rPr>
          <w:fldChar w:fldCharType="separate"/>
        </w:r>
        <w:r w:rsidR="00C01072">
          <w:rPr>
            <w:noProof/>
            <w:webHidden/>
          </w:rPr>
          <w:t>64</w:t>
        </w:r>
        <w:r w:rsidR="00054501">
          <w:rPr>
            <w:noProof/>
            <w:webHidden/>
          </w:rPr>
          <w:fldChar w:fldCharType="end"/>
        </w:r>
      </w:hyperlink>
    </w:p>
    <w:p w14:paraId="35230C23" w14:textId="7E2F44D9" w:rsidR="00054501" w:rsidRDefault="00827473" w:rsidP="00734EBD">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96507065" w:history="1">
        <w:r w:rsidR="00054501" w:rsidRPr="00E950B5">
          <w:rPr>
            <w:rStyle w:val="Hyperlink"/>
            <w:noProof/>
          </w:rPr>
          <w:t>B</w:t>
        </w:r>
        <w:r w:rsidR="00054501">
          <w:rPr>
            <w:rFonts w:asciiTheme="minorHAnsi" w:eastAsiaTheme="minorEastAsia" w:hAnsiTheme="minorHAnsi" w:cstheme="minorBidi"/>
            <w:noProof/>
            <w:sz w:val="22"/>
            <w:szCs w:val="22"/>
          </w:rPr>
          <w:tab/>
        </w:r>
        <w:r w:rsidR="00054501" w:rsidRPr="00E950B5">
          <w:rPr>
            <w:rStyle w:val="Hyperlink"/>
            <w:noProof/>
          </w:rPr>
          <w:t>PETITION – REQUESTING THAT COUNCIL RENAME SATELLITE STREET PARK, COORPAROO, TO ‘BARBARA BRYCE PARK’</w:t>
        </w:r>
        <w:r w:rsidR="00054501">
          <w:rPr>
            <w:noProof/>
            <w:webHidden/>
          </w:rPr>
          <w:tab/>
        </w:r>
        <w:r w:rsidR="00054501">
          <w:rPr>
            <w:noProof/>
            <w:webHidden/>
          </w:rPr>
          <w:fldChar w:fldCharType="begin"/>
        </w:r>
        <w:r w:rsidR="00054501">
          <w:rPr>
            <w:noProof/>
            <w:webHidden/>
          </w:rPr>
          <w:instrText xml:space="preserve"> PAGEREF _Toc96507065 \h </w:instrText>
        </w:r>
        <w:r w:rsidR="00054501">
          <w:rPr>
            <w:noProof/>
            <w:webHidden/>
          </w:rPr>
        </w:r>
        <w:r w:rsidR="00054501">
          <w:rPr>
            <w:noProof/>
            <w:webHidden/>
          </w:rPr>
          <w:fldChar w:fldCharType="separate"/>
        </w:r>
        <w:r w:rsidR="00C01072">
          <w:rPr>
            <w:noProof/>
            <w:webHidden/>
          </w:rPr>
          <w:t>65</w:t>
        </w:r>
        <w:r w:rsidR="00054501">
          <w:rPr>
            <w:noProof/>
            <w:webHidden/>
          </w:rPr>
          <w:fldChar w:fldCharType="end"/>
        </w:r>
      </w:hyperlink>
    </w:p>
    <w:p w14:paraId="1C956FFC" w14:textId="266DDCE9" w:rsidR="00054501" w:rsidRDefault="00827473" w:rsidP="00734EBD">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96507066" w:history="1">
        <w:r w:rsidR="00054501" w:rsidRPr="00E950B5">
          <w:rPr>
            <w:rStyle w:val="Hyperlink"/>
            <w:noProof/>
          </w:rPr>
          <w:t>C</w:t>
        </w:r>
        <w:r w:rsidR="00054501">
          <w:rPr>
            <w:rFonts w:asciiTheme="minorHAnsi" w:eastAsiaTheme="minorEastAsia" w:hAnsiTheme="minorHAnsi" w:cstheme="minorBidi"/>
            <w:noProof/>
            <w:sz w:val="22"/>
            <w:szCs w:val="22"/>
          </w:rPr>
          <w:tab/>
        </w:r>
        <w:r w:rsidR="00054501" w:rsidRPr="00E950B5">
          <w:rPr>
            <w:rStyle w:val="Hyperlink"/>
            <w:noProof/>
          </w:rPr>
          <w:t>PETITIONS – REQUESTING COUNCIL RENAME GAGER STREET PARK, SUNNYBANK, TO ‘RICHARD ‘DICK’ MARTIN PLACE PARK’</w:t>
        </w:r>
        <w:r w:rsidR="00054501">
          <w:rPr>
            <w:noProof/>
            <w:webHidden/>
          </w:rPr>
          <w:tab/>
        </w:r>
        <w:r w:rsidR="00054501">
          <w:rPr>
            <w:noProof/>
            <w:webHidden/>
          </w:rPr>
          <w:fldChar w:fldCharType="begin"/>
        </w:r>
        <w:r w:rsidR="00054501">
          <w:rPr>
            <w:noProof/>
            <w:webHidden/>
          </w:rPr>
          <w:instrText xml:space="preserve"> PAGEREF _Toc96507066 \h </w:instrText>
        </w:r>
        <w:r w:rsidR="00054501">
          <w:rPr>
            <w:noProof/>
            <w:webHidden/>
          </w:rPr>
        </w:r>
        <w:r w:rsidR="00054501">
          <w:rPr>
            <w:noProof/>
            <w:webHidden/>
          </w:rPr>
          <w:fldChar w:fldCharType="separate"/>
        </w:r>
        <w:r w:rsidR="00C01072">
          <w:rPr>
            <w:noProof/>
            <w:webHidden/>
          </w:rPr>
          <w:t>66</w:t>
        </w:r>
        <w:r w:rsidR="00054501">
          <w:rPr>
            <w:noProof/>
            <w:webHidden/>
          </w:rPr>
          <w:fldChar w:fldCharType="end"/>
        </w:r>
      </w:hyperlink>
    </w:p>
    <w:p w14:paraId="2BF5E526" w14:textId="0AB8155A" w:rsidR="00054501" w:rsidRDefault="00827473" w:rsidP="00734EBD">
      <w:pPr>
        <w:pStyle w:val="TOC3"/>
        <w:tabs>
          <w:tab w:val="right" w:leader="underscore" w:pos="9016"/>
        </w:tabs>
        <w:rPr>
          <w:rFonts w:asciiTheme="minorHAnsi" w:eastAsiaTheme="minorEastAsia" w:hAnsiTheme="minorHAnsi" w:cstheme="minorBidi"/>
          <w:noProof/>
          <w:sz w:val="22"/>
          <w:szCs w:val="22"/>
        </w:rPr>
      </w:pPr>
      <w:hyperlink w:anchor="_Toc96507067" w:history="1">
        <w:r w:rsidR="00054501" w:rsidRPr="00E950B5">
          <w:rPr>
            <w:rStyle w:val="Hyperlink"/>
            <w:noProof/>
          </w:rPr>
          <w:t>CITY STANDARDS COMMITTEE</w:t>
        </w:r>
        <w:r w:rsidR="00054501">
          <w:rPr>
            <w:noProof/>
            <w:webHidden/>
          </w:rPr>
          <w:tab/>
        </w:r>
        <w:r w:rsidR="00054501">
          <w:rPr>
            <w:noProof/>
            <w:webHidden/>
          </w:rPr>
          <w:fldChar w:fldCharType="begin"/>
        </w:r>
        <w:r w:rsidR="00054501">
          <w:rPr>
            <w:noProof/>
            <w:webHidden/>
          </w:rPr>
          <w:instrText xml:space="preserve"> PAGEREF _Toc96507067 \h </w:instrText>
        </w:r>
        <w:r w:rsidR="00054501">
          <w:rPr>
            <w:noProof/>
            <w:webHidden/>
          </w:rPr>
        </w:r>
        <w:r w:rsidR="00054501">
          <w:rPr>
            <w:noProof/>
            <w:webHidden/>
          </w:rPr>
          <w:fldChar w:fldCharType="separate"/>
        </w:r>
        <w:r w:rsidR="00C01072">
          <w:rPr>
            <w:noProof/>
            <w:webHidden/>
          </w:rPr>
          <w:t>67</w:t>
        </w:r>
        <w:r w:rsidR="00054501">
          <w:rPr>
            <w:noProof/>
            <w:webHidden/>
          </w:rPr>
          <w:fldChar w:fldCharType="end"/>
        </w:r>
      </w:hyperlink>
    </w:p>
    <w:p w14:paraId="1364AB0A" w14:textId="3FD800E5" w:rsidR="00054501" w:rsidRDefault="00827473" w:rsidP="00734EBD">
      <w:pPr>
        <w:pStyle w:val="TOC4"/>
        <w:tabs>
          <w:tab w:val="left" w:pos="1000"/>
          <w:tab w:val="right" w:leader="underscore" w:pos="9016"/>
        </w:tabs>
        <w:rPr>
          <w:rFonts w:asciiTheme="minorHAnsi" w:eastAsiaTheme="minorEastAsia" w:hAnsiTheme="minorHAnsi" w:cstheme="minorBidi"/>
          <w:noProof/>
          <w:sz w:val="22"/>
          <w:szCs w:val="22"/>
        </w:rPr>
      </w:pPr>
      <w:hyperlink w:anchor="_Toc96507068" w:history="1">
        <w:r w:rsidR="00054501" w:rsidRPr="00E950B5">
          <w:rPr>
            <w:rStyle w:val="Hyperlink"/>
            <w:noProof/>
          </w:rPr>
          <w:t>A</w:t>
        </w:r>
        <w:r w:rsidR="00054501">
          <w:rPr>
            <w:rFonts w:asciiTheme="minorHAnsi" w:eastAsiaTheme="minorEastAsia" w:hAnsiTheme="minorHAnsi" w:cstheme="minorBidi"/>
            <w:noProof/>
            <w:sz w:val="22"/>
            <w:szCs w:val="22"/>
          </w:rPr>
          <w:tab/>
        </w:r>
        <w:r w:rsidR="00054501" w:rsidRPr="00E950B5">
          <w:rPr>
            <w:rStyle w:val="Hyperlink"/>
            <w:noProof/>
          </w:rPr>
          <w:t>COMMITTEE PRESENTATION – WILLIAM JOLLY BRIDGE MAINTENANCE</w:t>
        </w:r>
        <w:r w:rsidR="00054501">
          <w:rPr>
            <w:noProof/>
            <w:webHidden/>
          </w:rPr>
          <w:tab/>
        </w:r>
        <w:r w:rsidR="00054501">
          <w:rPr>
            <w:noProof/>
            <w:webHidden/>
          </w:rPr>
          <w:fldChar w:fldCharType="begin"/>
        </w:r>
        <w:r w:rsidR="00054501">
          <w:rPr>
            <w:noProof/>
            <w:webHidden/>
          </w:rPr>
          <w:instrText xml:space="preserve"> PAGEREF _Toc96507068 \h </w:instrText>
        </w:r>
        <w:r w:rsidR="00054501">
          <w:rPr>
            <w:noProof/>
            <w:webHidden/>
          </w:rPr>
        </w:r>
        <w:r w:rsidR="00054501">
          <w:rPr>
            <w:noProof/>
            <w:webHidden/>
          </w:rPr>
          <w:fldChar w:fldCharType="separate"/>
        </w:r>
        <w:r w:rsidR="00C01072">
          <w:rPr>
            <w:noProof/>
            <w:webHidden/>
          </w:rPr>
          <w:t>69</w:t>
        </w:r>
        <w:r w:rsidR="00054501">
          <w:rPr>
            <w:noProof/>
            <w:webHidden/>
          </w:rPr>
          <w:fldChar w:fldCharType="end"/>
        </w:r>
      </w:hyperlink>
    </w:p>
    <w:p w14:paraId="18025602" w14:textId="48A60774" w:rsidR="00054501" w:rsidRDefault="00827473" w:rsidP="00734EBD">
      <w:pPr>
        <w:pStyle w:val="TOC3"/>
        <w:tabs>
          <w:tab w:val="right" w:leader="underscore" w:pos="9016"/>
        </w:tabs>
        <w:rPr>
          <w:rFonts w:asciiTheme="minorHAnsi" w:eastAsiaTheme="minorEastAsia" w:hAnsiTheme="minorHAnsi" w:cstheme="minorBidi"/>
          <w:noProof/>
          <w:sz w:val="22"/>
          <w:szCs w:val="22"/>
        </w:rPr>
      </w:pPr>
      <w:hyperlink w:anchor="_Toc96507069" w:history="1">
        <w:r w:rsidR="00054501" w:rsidRPr="00E950B5">
          <w:rPr>
            <w:rStyle w:val="Hyperlink"/>
            <w:noProof/>
          </w:rPr>
          <w:t>COMMUNITY, ARTS AND NIGHTTIME ECONOMY COMMITTEE</w:t>
        </w:r>
        <w:r w:rsidR="00054501">
          <w:rPr>
            <w:noProof/>
            <w:webHidden/>
          </w:rPr>
          <w:tab/>
        </w:r>
        <w:r w:rsidR="00054501">
          <w:rPr>
            <w:noProof/>
            <w:webHidden/>
          </w:rPr>
          <w:fldChar w:fldCharType="begin"/>
        </w:r>
        <w:r w:rsidR="00054501">
          <w:rPr>
            <w:noProof/>
            <w:webHidden/>
          </w:rPr>
          <w:instrText xml:space="preserve"> PAGEREF _Toc96507069 \h </w:instrText>
        </w:r>
        <w:r w:rsidR="00054501">
          <w:rPr>
            <w:noProof/>
            <w:webHidden/>
          </w:rPr>
        </w:r>
        <w:r w:rsidR="00054501">
          <w:rPr>
            <w:noProof/>
            <w:webHidden/>
          </w:rPr>
          <w:fldChar w:fldCharType="separate"/>
        </w:r>
        <w:r w:rsidR="00C01072">
          <w:rPr>
            <w:noProof/>
            <w:webHidden/>
          </w:rPr>
          <w:t>70</w:t>
        </w:r>
        <w:r w:rsidR="00054501">
          <w:rPr>
            <w:noProof/>
            <w:webHidden/>
          </w:rPr>
          <w:fldChar w:fldCharType="end"/>
        </w:r>
      </w:hyperlink>
    </w:p>
    <w:p w14:paraId="2CAA471F" w14:textId="5855E863" w:rsidR="00054501" w:rsidRDefault="00827473" w:rsidP="00734EBD">
      <w:pPr>
        <w:pStyle w:val="TOC4"/>
        <w:tabs>
          <w:tab w:val="left" w:pos="1000"/>
          <w:tab w:val="right" w:leader="underscore" w:pos="9016"/>
        </w:tabs>
        <w:rPr>
          <w:rFonts w:asciiTheme="minorHAnsi" w:eastAsiaTheme="minorEastAsia" w:hAnsiTheme="minorHAnsi" w:cstheme="minorBidi"/>
          <w:noProof/>
          <w:sz w:val="22"/>
          <w:szCs w:val="22"/>
        </w:rPr>
      </w:pPr>
      <w:hyperlink w:anchor="_Toc96507070" w:history="1">
        <w:r w:rsidR="00054501" w:rsidRPr="00E950B5">
          <w:rPr>
            <w:rStyle w:val="Hyperlink"/>
            <w:noProof/>
          </w:rPr>
          <w:t>A</w:t>
        </w:r>
        <w:r w:rsidR="00054501">
          <w:rPr>
            <w:rFonts w:asciiTheme="minorHAnsi" w:eastAsiaTheme="minorEastAsia" w:hAnsiTheme="minorHAnsi" w:cstheme="minorBidi"/>
            <w:noProof/>
            <w:sz w:val="22"/>
            <w:szCs w:val="22"/>
          </w:rPr>
          <w:tab/>
        </w:r>
        <w:r w:rsidR="00054501" w:rsidRPr="00E950B5">
          <w:rPr>
            <w:rStyle w:val="Hyperlink"/>
            <w:noProof/>
          </w:rPr>
          <w:t>COMMITTEE PRESENTATION – SIR THOMAS BRISBANE PLANETARIUM</w:t>
        </w:r>
        <w:r w:rsidR="00054501">
          <w:rPr>
            <w:noProof/>
            <w:webHidden/>
          </w:rPr>
          <w:tab/>
        </w:r>
        <w:r w:rsidR="00054501">
          <w:rPr>
            <w:noProof/>
            <w:webHidden/>
          </w:rPr>
          <w:fldChar w:fldCharType="begin"/>
        </w:r>
        <w:r w:rsidR="00054501">
          <w:rPr>
            <w:noProof/>
            <w:webHidden/>
          </w:rPr>
          <w:instrText xml:space="preserve"> PAGEREF _Toc96507070 \h </w:instrText>
        </w:r>
        <w:r w:rsidR="00054501">
          <w:rPr>
            <w:noProof/>
            <w:webHidden/>
          </w:rPr>
        </w:r>
        <w:r w:rsidR="00054501">
          <w:rPr>
            <w:noProof/>
            <w:webHidden/>
          </w:rPr>
          <w:fldChar w:fldCharType="separate"/>
        </w:r>
        <w:r w:rsidR="00C01072">
          <w:rPr>
            <w:noProof/>
            <w:webHidden/>
          </w:rPr>
          <w:t>72</w:t>
        </w:r>
        <w:r w:rsidR="00054501">
          <w:rPr>
            <w:noProof/>
            <w:webHidden/>
          </w:rPr>
          <w:fldChar w:fldCharType="end"/>
        </w:r>
      </w:hyperlink>
    </w:p>
    <w:p w14:paraId="1B77332D" w14:textId="44DE2DD6" w:rsidR="00054501" w:rsidRDefault="00827473" w:rsidP="00734EBD">
      <w:pPr>
        <w:pStyle w:val="TOC3"/>
        <w:tabs>
          <w:tab w:val="right" w:leader="underscore" w:pos="9016"/>
        </w:tabs>
        <w:rPr>
          <w:rFonts w:asciiTheme="minorHAnsi" w:eastAsiaTheme="minorEastAsia" w:hAnsiTheme="minorHAnsi" w:cstheme="minorBidi"/>
          <w:noProof/>
          <w:sz w:val="22"/>
          <w:szCs w:val="22"/>
        </w:rPr>
      </w:pPr>
      <w:hyperlink w:anchor="_Toc96507071" w:history="1">
        <w:r w:rsidR="00054501" w:rsidRPr="00E950B5">
          <w:rPr>
            <w:rStyle w:val="Hyperlink"/>
            <w:noProof/>
          </w:rPr>
          <w:t>FINANCE AND CITY GOVERNANCE COMMITTEE</w:t>
        </w:r>
        <w:r w:rsidR="00054501">
          <w:rPr>
            <w:noProof/>
            <w:webHidden/>
          </w:rPr>
          <w:tab/>
        </w:r>
        <w:r w:rsidR="00054501">
          <w:rPr>
            <w:noProof/>
            <w:webHidden/>
          </w:rPr>
          <w:fldChar w:fldCharType="begin"/>
        </w:r>
        <w:r w:rsidR="00054501">
          <w:rPr>
            <w:noProof/>
            <w:webHidden/>
          </w:rPr>
          <w:instrText xml:space="preserve"> PAGEREF _Toc96507071 \h </w:instrText>
        </w:r>
        <w:r w:rsidR="00054501">
          <w:rPr>
            <w:noProof/>
            <w:webHidden/>
          </w:rPr>
        </w:r>
        <w:r w:rsidR="00054501">
          <w:rPr>
            <w:noProof/>
            <w:webHidden/>
          </w:rPr>
          <w:fldChar w:fldCharType="separate"/>
        </w:r>
        <w:r w:rsidR="00C01072">
          <w:rPr>
            <w:noProof/>
            <w:webHidden/>
          </w:rPr>
          <w:t>73</w:t>
        </w:r>
        <w:r w:rsidR="00054501">
          <w:rPr>
            <w:noProof/>
            <w:webHidden/>
          </w:rPr>
          <w:fldChar w:fldCharType="end"/>
        </w:r>
      </w:hyperlink>
    </w:p>
    <w:p w14:paraId="46F300B1" w14:textId="7F7F463D" w:rsidR="00054501" w:rsidRDefault="00827473" w:rsidP="00734EBD">
      <w:pPr>
        <w:pStyle w:val="TOC4"/>
        <w:tabs>
          <w:tab w:val="left" w:pos="1000"/>
          <w:tab w:val="right" w:leader="underscore" w:pos="9016"/>
        </w:tabs>
        <w:rPr>
          <w:rFonts w:asciiTheme="minorHAnsi" w:eastAsiaTheme="minorEastAsia" w:hAnsiTheme="minorHAnsi" w:cstheme="minorBidi"/>
          <w:noProof/>
          <w:sz w:val="22"/>
          <w:szCs w:val="22"/>
        </w:rPr>
      </w:pPr>
      <w:hyperlink w:anchor="_Toc96507072" w:history="1">
        <w:r w:rsidR="00054501" w:rsidRPr="00E950B5">
          <w:rPr>
            <w:rStyle w:val="Hyperlink"/>
            <w:noProof/>
          </w:rPr>
          <w:t>A</w:t>
        </w:r>
        <w:r w:rsidR="00054501">
          <w:rPr>
            <w:rFonts w:asciiTheme="minorHAnsi" w:eastAsiaTheme="minorEastAsia" w:hAnsiTheme="minorHAnsi" w:cstheme="minorBidi"/>
            <w:noProof/>
            <w:sz w:val="22"/>
            <w:szCs w:val="22"/>
          </w:rPr>
          <w:tab/>
        </w:r>
        <w:r w:rsidR="00054501" w:rsidRPr="00E950B5">
          <w:rPr>
            <w:rStyle w:val="Hyperlink"/>
            <w:noProof/>
          </w:rPr>
          <w:t>COMMITTEE PRESENTATION – BUSINESS ENGAGEMENT WITH COUNCIL</w:t>
        </w:r>
        <w:r w:rsidR="00054501">
          <w:rPr>
            <w:noProof/>
            <w:webHidden/>
          </w:rPr>
          <w:tab/>
        </w:r>
        <w:r w:rsidR="00054501">
          <w:rPr>
            <w:noProof/>
            <w:webHidden/>
          </w:rPr>
          <w:fldChar w:fldCharType="begin"/>
        </w:r>
        <w:r w:rsidR="00054501">
          <w:rPr>
            <w:noProof/>
            <w:webHidden/>
          </w:rPr>
          <w:instrText xml:space="preserve"> PAGEREF _Toc96507072 \h </w:instrText>
        </w:r>
        <w:r w:rsidR="00054501">
          <w:rPr>
            <w:noProof/>
            <w:webHidden/>
          </w:rPr>
        </w:r>
        <w:r w:rsidR="00054501">
          <w:rPr>
            <w:noProof/>
            <w:webHidden/>
          </w:rPr>
          <w:fldChar w:fldCharType="separate"/>
        </w:r>
        <w:r w:rsidR="00C01072">
          <w:rPr>
            <w:noProof/>
            <w:webHidden/>
          </w:rPr>
          <w:t>74</w:t>
        </w:r>
        <w:r w:rsidR="00054501">
          <w:rPr>
            <w:noProof/>
            <w:webHidden/>
          </w:rPr>
          <w:fldChar w:fldCharType="end"/>
        </w:r>
      </w:hyperlink>
    </w:p>
    <w:p w14:paraId="736E5ABE" w14:textId="133398BA" w:rsidR="00054501" w:rsidRDefault="00827473" w:rsidP="00734EBD">
      <w:pPr>
        <w:pStyle w:val="TOC2"/>
        <w:tabs>
          <w:tab w:val="right" w:leader="underscore" w:pos="9016"/>
        </w:tabs>
        <w:rPr>
          <w:rFonts w:asciiTheme="minorHAnsi" w:eastAsiaTheme="minorEastAsia" w:hAnsiTheme="minorHAnsi" w:cstheme="minorBidi"/>
          <w:b w:val="0"/>
          <w:bCs w:val="0"/>
          <w:noProof/>
        </w:rPr>
      </w:pPr>
      <w:hyperlink w:anchor="_Toc96507073" w:history="1">
        <w:r w:rsidR="00054501" w:rsidRPr="00E950B5">
          <w:rPr>
            <w:rStyle w:val="Hyperlink"/>
            <w:noProof/>
          </w:rPr>
          <w:t>PRESENTATION OF PETITIONS:</w:t>
        </w:r>
        <w:r w:rsidR="00054501">
          <w:rPr>
            <w:noProof/>
            <w:webHidden/>
          </w:rPr>
          <w:tab/>
        </w:r>
        <w:r w:rsidR="00054501">
          <w:rPr>
            <w:noProof/>
            <w:webHidden/>
          </w:rPr>
          <w:fldChar w:fldCharType="begin"/>
        </w:r>
        <w:r w:rsidR="00054501">
          <w:rPr>
            <w:noProof/>
            <w:webHidden/>
          </w:rPr>
          <w:instrText xml:space="preserve"> PAGEREF _Toc96507073 \h </w:instrText>
        </w:r>
        <w:r w:rsidR="00054501">
          <w:rPr>
            <w:noProof/>
            <w:webHidden/>
          </w:rPr>
        </w:r>
        <w:r w:rsidR="00054501">
          <w:rPr>
            <w:noProof/>
            <w:webHidden/>
          </w:rPr>
          <w:fldChar w:fldCharType="separate"/>
        </w:r>
        <w:r w:rsidR="00C01072">
          <w:rPr>
            <w:noProof/>
            <w:webHidden/>
          </w:rPr>
          <w:t>75</w:t>
        </w:r>
        <w:r w:rsidR="00054501">
          <w:rPr>
            <w:noProof/>
            <w:webHidden/>
          </w:rPr>
          <w:fldChar w:fldCharType="end"/>
        </w:r>
      </w:hyperlink>
    </w:p>
    <w:p w14:paraId="6B9C200F" w14:textId="0F3A0F68" w:rsidR="00054501" w:rsidRDefault="00827473" w:rsidP="00734EBD">
      <w:pPr>
        <w:pStyle w:val="TOC2"/>
        <w:tabs>
          <w:tab w:val="right" w:leader="underscore" w:pos="9016"/>
        </w:tabs>
        <w:rPr>
          <w:rFonts w:asciiTheme="minorHAnsi" w:eastAsiaTheme="minorEastAsia" w:hAnsiTheme="minorHAnsi" w:cstheme="minorBidi"/>
          <w:b w:val="0"/>
          <w:bCs w:val="0"/>
          <w:noProof/>
        </w:rPr>
      </w:pPr>
      <w:hyperlink w:anchor="_Toc96507074" w:history="1">
        <w:r w:rsidR="00054501" w:rsidRPr="00E950B5">
          <w:rPr>
            <w:rStyle w:val="Hyperlink"/>
            <w:noProof/>
          </w:rPr>
          <w:t>GENERAL BUSINESS:</w:t>
        </w:r>
        <w:r w:rsidR="00054501">
          <w:rPr>
            <w:noProof/>
            <w:webHidden/>
          </w:rPr>
          <w:tab/>
        </w:r>
        <w:r w:rsidR="00054501">
          <w:rPr>
            <w:noProof/>
            <w:webHidden/>
          </w:rPr>
          <w:fldChar w:fldCharType="begin"/>
        </w:r>
        <w:r w:rsidR="00054501">
          <w:rPr>
            <w:noProof/>
            <w:webHidden/>
          </w:rPr>
          <w:instrText xml:space="preserve"> PAGEREF _Toc96507074 \h </w:instrText>
        </w:r>
        <w:r w:rsidR="00054501">
          <w:rPr>
            <w:noProof/>
            <w:webHidden/>
          </w:rPr>
        </w:r>
        <w:r w:rsidR="00054501">
          <w:rPr>
            <w:noProof/>
            <w:webHidden/>
          </w:rPr>
          <w:fldChar w:fldCharType="separate"/>
        </w:r>
        <w:r w:rsidR="00C01072">
          <w:rPr>
            <w:noProof/>
            <w:webHidden/>
          </w:rPr>
          <w:t>76</w:t>
        </w:r>
        <w:r w:rsidR="00054501">
          <w:rPr>
            <w:noProof/>
            <w:webHidden/>
          </w:rPr>
          <w:fldChar w:fldCharType="end"/>
        </w:r>
      </w:hyperlink>
    </w:p>
    <w:p w14:paraId="5F86D529" w14:textId="3B6FC41C" w:rsidR="00054501" w:rsidRDefault="00827473" w:rsidP="00734EBD">
      <w:pPr>
        <w:pStyle w:val="TOC2"/>
        <w:tabs>
          <w:tab w:val="right" w:leader="underscore" w:pos="9016"/>
        </w:tabs>
        <w:rPr>
          <w:rFonts w:asciiTheme="minorHAnsi" w:eastAsiaTheme="minorEastAsia" w:hAnsiTheme="minorHAnsi" w:cstheme="minorBidi"/>
          <w:b w:val="0"/>
          <w:bCs w:val="0"/>
          <w:noProof/>
        </w:rPr>
      </w:pPr>
      <w:hyperlink w:anchor="_Toc96507075" w:history="1">
        <w:r w:rsidR="00054501" w:rsidRPr="00E950B5">
          <w:rPr>
            <w:rStyle w:val="Hyperlink"/>
            <w:noProof/>
          </w:rPr>
          <w:t>QUESTIONS OF WHICH DUE NOTICE HAS BEEN GIVEN:</w:t>
        </w:r>
        <w:r w:rsidR="00054501">
          <w:rPr>
            <w:noProof/>
            <w:webHidden/>
          </w:rPr>
          <w:tab/>
        </w:r>
        <w:r w:rsidR="00054501">
          <w:rPr>
            <w:noProof/>
            <w:webHidden/>
          </w:rPr>
          <w:fldChar w:fldCharType="begin"/>
        </w:r>
        <w:r w:rsidR="00054501">
          <w:rPr>
            <w:noProof/>
            <w:webHidden/>
          </w:rPr>
          <w:instrText xml:space="preserve"> PAGEREF _Toc96507075 \h </w:instrText>
        </w:r>
        <w:r w:rsidR="00054501">
          <w:rPr>
            <w:noProof/>
            <w:webHidden/>
          </w:rPr>
        </w:r>
        <w:r w:rsidR="00054501">
          <w:rPr>
            <w:noProof/>
            <w:webHidden/>
          </w:rPr>
          <w:fldChar w:fldCharType="separate"/>
        </w:r>
        <w:r w:rsidR="00C01072">
          <w:rPr>
            <w:noProof/>
            <w:webHidden/>
          </w:rPr>
          <w:t>82</w:t>
        </w:r>
        <w:r w:rsidR="00054501">
          <w:rPr>
            <w:noProof/>
            <w:webHidden/>
          </w:rPr>
          <w:fldChar w:fldCharType="end"/>
        </w:r>
      </w:hyperlink>
    </w:p>
    <w:p w14:paraId="52AC6D85" w14:textId="5CBCDC4C" w:rsidR="00054501" w:rsidRDefault="00827473" w:rsidP="00734EBD">
      <w:pPr>
        <w:pStyle w:val="TOC2"/>
        <w:tabs>
          <w:tab w:val="right" w:leader="underscore" w:pos="9016"/>
        </w:tabs>
        <w:rPr>
          <w:rFonts w:asciiTheme="minorHAnsi" w:eastAsiaTheme="minorEastAsia" w:hAnsiTheme="minorHAnsi" w:cstheme="minorBidi"/>
          <w:b w:val="0"/>
          <w:bCs w:val="0"/>
          <w:noProof/>
        </w:rPr>
      </w:pPr>
      <w:hyperlink w:anchor="_Toc96507076" w:history="1">
        <w:r w:rsidR="00054501" w:rsidRPr="00E950B5">
          <w:rPr>
            <w:rStyle w:val="Hyperlink"/>
            <w:noProof/>
          </w:rPr>
          <w:t>ANSWERS TO QUESTIONS OF WHICH DUE NOTICE HAS BEEN GIVEN:</w:t>
        </w:r>
        <w:r w:rsidR="00054501">
          <w:rPr>
            <w:noProof/>
            <w:webHidden/>
          </w:rPr>
          <w:tab/>
        </w:r>
        <w:r w:rsidR="00054501">
          <w:rPr>
            <w:noProof/>
            <w:webHidden/>
          </w:rPr>
          <w:fldChar w:fldCharType="begin"/>
        </w:r>
        <w:r w:rsidR="00054501">
          <w:rPr>
            <w:noProof/>
            <w:webHidden/>
          </w:rPr>
          <w:instrText xml:space="preserve"> PAGEREF _Toc96507076 \h </w:instrText>
        </w:r>
        <w:r w:rsidR="00054501">
          <w:rPr>
            <w:noProof/>
            <w:webHidden/>
          </w:rPr>
        </w:r>
        <w:r w:rsidR="00054501">
          <w:rPr>
            <w:noProof/>
            <w:webHidden/>
          </w:rPr>
          <w:fldChar w:fldCharType="separate"/>
        </w:r>
        <w:r w:rsidR="00C01072">
          <w:rPr>
            <w:noProof/>
            <w:webHidden/>
          </w:rPr>
          <w:t>85</w:t>
        </w:r>
        <w:r w:rsidR="00054501">
          <w:rPr>
            <w:noProof/>
            <w:webHidden/>
          </w:rPr>
          <w:fldChar w:fldCharType="end"/>
        </w:r>
      </w:hyperlink>
    </w:p>
    <w:p w14:paraId="097D0BE4" w14:textId="3BF2692C" w:rsidR="00885F63" w:rsidRDefault="00885F63" w:rsidP="00734EBD">
      <w:r w:rsidRPr="00576B62">
        <w:rPr>
          <w:rFonts w:ascii="Calibri" w:hAnsi="Calibri" w:cs="Calibri"/>
          <w:b/>
          <w:bCs/>
          <w:i/>
          <w:iCs/>
          <w:sz w:val="24"/>
          <w:szCs w:val="24"/>
        </w:rPr>
        <w:fldChar w:fldCharType="end"/>
      </w:r>
    </w:p>
    <w:p w14:paraId="1D3DDECE" w14:textId="77777777" w:rsidR="00885F63" w:rsidRDefault="00885F63" w:rsidP="00734EBD">
      <w:pPr>
        <w:sectPr w:rsidR="00885F63" w:rsidSect="00090FB5">
          <w:headerReference w:type="default" r:id="rId14"/>
          <w:headerReference w:type="first" r:id="rId15"/>
          <w:footerReference w:type="first" r:id="rId16"/>
          <w:pgSz w:w="11906" w:h="16838"/>
          <w:pgMar w:top="1134" w:right="1440" w:bottom="1134" w:left="1440" w:header="720" w:footer="720" w:gutter="0"/>
          <w:pgNumType w:fmt="lowerRoman" w:start="1"/>
          <w:cols w:space="720"/>
          <w:titlePg/>
        </w:sectPr>
      </w:pPr>
    </w:p>
    <w:p w14:paraId="6999486B" w14:textId="77777777" w:rsidR="00885F63" w:rsidRPr="00B0365E" w:rsidRDefault="00885F63" w:rsidP="00734EBD">
      <w:pPr>
        <w:pStyle w:val="Heading2"/>
      </w:pPr>
      <w:bookmarkStart w:id="2" w:name="_Toc358025694"/>
      <w:bookmarkStart w:id="3" w:name="_Toc96507043"/>
      <w:r w:rsidRPr="00111693">
        <w:lastRenderedPageBreak/>
        <w:t>PRESENT</w:t>
      </w:r>
      <w:r w:rsidRPr="00B0365E">
        <w:t>:</w:t>
      </w:r>
      <w:bookmarkEnd w:id="2"/>
      <w:bookmarkEnd w:id="3"/>
    </w:p>
    <w:p w14:paraId="387C2AEE" w14:textId="77777777" w:rsidR="00885F63" w:rsidRDefault="00885F63" w:rsidP="00734EBD"/>
    <w:p w14:paraId="0E87C22F" w14:textId="77777777" w:rsidR="00885F63" w:rsidRPr="00303B88" w:rsidRDefault="00885F63" w:rsidP="00734EBD">
      <w:r w:rsidRPr="00303B88">
        <w:t>The Right Honourable</w:t>
      </w:r>
      <w:r w:rsidR="00156D69" w:rsidRPr="00303B88">
        <w:t>,</w:t>
      </w:r>
      <w:r w:rsidRPr="00303B88">
        <w:t xml:space="preserve"> the LORD MAYOR (Councillor </w:t>
      </w:r>
      <w:r w:rsidR="00A50533" w:rsidRPr="00303B88">
        <w:t>Adrian SCHRINNER</w:t>
      </w:r>
      <w:r w:rsidRPr="00303B88">
        <w:rPr>
          <w:smallCaps/>
        </w:rPr>
        <w:t xml:space="preserve">) – </w:t>
      </w:r>
      <w:r w:rsidRPr="00303B88">
        <w:t>LNP</w:t>
      </w:r>
    </w:p>
    <w:p w14:paraId="093130C3" w14:textId="77F9CD7B" w:rsidR="00885F63" w:rsidRPr="00303B88" w:rsidRDefault="00885F63" w:rsidP="00734EBD">
      <w:r w:rsidRPr="00303B88">
        <w:t>The Chair of Council</w:t>
      </w:r>
      <w:r w:rsidR="00555F2C" w:rsidRPr="00303B88">
        <w:t xml:space="preserve">, </w:t>
      </w:r>
      <w:r w:rsidRPr="00303B88">
        <w:t>Councillor</w:t>
      </w:r>
      <w:r w:rsidRPr="00303B88">
        <w:rPr>
          <w:lang w:val="en-US"/>
        </w:rPr>
        <w:t xml:space="preserve"> </w:t>
      </w:r>
      <w:r w:rsidR="00595173" w:rsidRPr="00303B88">
        <w:rPr>
          <w:lang w:val="en-US"/>
        </w:rPr>
        <w:t>David McLACHLAN (Hamilton)</w:t>
      </w:r>
      <w:r w:rsidRPr="00303B88">
        <w:rPr>
          <w:lang w:val="en-US"/>
        </w:rPr>
        <w:t xml:space="preserve"> </w:t>
      </w:r>
      <w:r w:rsidRPr="00303B88">
        <w:t>– LNP</w:t>
      </w:r>
    </w:p>
    <w:p w14:paraId="3F285858" w14:textId="77777777" w:rsidR="00885F63" w:rsidRPr="00303B88" w:rsidRDefault="00885F63" w:rsidP="00734EBD">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303B88" w14:paraId="4E0CB66F" w14:textId="77777777" w:rsidTr="00F61351">
        <w:trPr>
          <w:trHeight w:val="221"/>
        </w:trPr>
        <w:tc>
          <w:tcPr>
            <w:tcW w:w="4521" w:type="dxa"/>
          </w:tcPr>
          <w:p w14:paraId="09D207F5" w14:textId="77777777" w:rsidR="00885F63" w:rsidRPr="00303B88" w:rsidRDefault="00885F63" w:rsidP="00734EBD">
            <w:pPr>
              <w:rPr>
                <w:b/>
              </w:rPr>
            </w:pPr>
            <w:r w:rsidRPr="00303B88">
              <w:rPr>
                <w:b/>
              </w:rPr>
              <w:t xml:space="preserve">LNP Councillors (and Wards) </w:t>
            </w:r>
          </w:p>
        </w:tc>
        <w:tc>
          <w:tcPr>
            <w:tcW w:w="4521" w:type="dxa"/>
          </w:tcPr>
          <w:p w14:paraId="5987E944" w14:textId="77777777" w:rsidR="00885F63" w:rsidRPr="00303B88" w:rsidRDefault="00885F63" w:rsidP="00734EBD">
            <w:pPr>
              <w:jc w:val="left"/>
              <w:rPr>
                <w:b/>
              </w:rPr>
            </w:pPr>
            <w:r w:rsidRPr="00303B88">
              <w:rPr>
                <w:b/>
              </w:rPr>
              <w:t>ALP Councillors (and Wards)</w:t>
            </w:r>
          </w:p>
        </w:tc>
      </w:tr>
      <w:tr w:rsidR="00885F63" w:rsidRPr="00303B88" w14:paraId="5589E1C5" w14:textId="77777777" w:rsidTr="00F61351">
        <w:trPr>
          <w:trHeight w:val="1815"/>
        </w:trPr>
        <w:tc>
          <w:tcPr>
            <w:tcW w:w="4521" w:type="dxa"/>
            <w:vMerge w:val="restart"/>
          </w:tcPr>
          <w:p w14:paraId="58BFAD45" w14:textId="77777777" w:rsidR="00885F63" w:rsidRPr="00303B88" w:rsidRDefault="00885F63" w:rsidP="00734EBD">
            <w:pPr>
              <w:rPr>
                <w:lang w:val="en-US"/>
              </w:rPr>
            </w:pPr>
            <w:r w:rsidRPr="00303B88">
              <w:rPr>
                <w:lang w:val="en-US"/>
              </w:rPr>
              <w:t>Krista ADAMS (Holland Park)</w:t>
            </w:r>
            <w:r w:rsidR="00F10ECB" w:rsidRPr="00303B88">
              <w:rPr>
                <w:lang w:val="en-US"/>
              </w:rPr>
              <w:t xml:space="preserve"> (Deputy Mayor)</w:t>
            </w:r>
          </w:p>
          <w:p w14:paraId="4C670DF3" w14:textId="77777777" w:rsidR="00836C71" w:rsidRPr="00303B88" w:rsidRDefault="00836C71" w:rsidP="00734EBD">
            <w:pPr>
              <w:rPr>
                <w:lang w:val="en-US"/>
              </w:rPr>
            </w:pPr>
            <w:r w:rsidRPr="00303B88">
              <w:rPr>
                <w:lang w:val="en-US"/>
              </w:rPr>
              <w:t>Greg ADERMANN (Pullenvale)</w:t>
            </w:r>
          </w:p>
          <w:p w14:paraId="288F13F9" w14:textId="77777777" w:rsidR="00885F63" w:rsidRPr="00303B88" w:rsidRDefault="00885F63" w:rsidP="00734EBD">
            <w:pPr>
              <w:rPr>
                <w:lang w:val="en-US"/>
              </w:rPr>
            </w:pPr>
            <w:r w:rsidRPr="00303B88">
              <w:rPr>
                <w:lang w:val="en-US"/>
              </w:rPr>
              <w:t>Adam ALLAN (Northgate)</w:t>
            </w:r>
          </w:p>
          <w:p w14:paraId="13FDF221" w14:textId="77777777" w:rsidR="009477A2" w:rsidRPr="00303B88" w:rsidRDefault="009477A2" w:rsidP="00734EBD">
            <w:pPr>
              <w:rPr>
                <w:lang w:val="en-US"/>
              </w:rPr>
            </w:pPr>
            <w:r w:rsidRPr="00303B88">
              <w:rPr>
                <w:lang w:val="en-US"/>
              </w:rPr>
              <w:t>Lisa ATWOOD (Doboy)</w:t>
            </w:r>
          </w:p>
          <w:p w14:paraId="103E9816" w14:textId="77777777" w:rsidR="00F17802" w:rsidRPr="00303B88" w:rsidRDefault="00F17802" w:rsidP="00734EBD">
            <w:r w:rsidRPr="00303B88">
              <w:rPr>
                <w:lang w:val="en-US"/>
              </w:rPr>
              <w:t xml:space="preserve">Fiona CUNNINGHAM </w:t>
            </w:r>
            <w:r w:rsidRPr="00303B88">
              <w:t>(Coorparoo)</w:t>
            </w:r>
          </w:p>
          <w:p w14:paraId="4C5D2B08" w14:textId="77777777" w:rsidR="00F17802" w:rsidRPr="00303B88" w:rsidRDefault="00F17802" w:rsidP="00734EBD">
            <w:pPr>
              <w:rPr>
                <w:lang w:val="en-US"/>
              </w:rPr>
            </w:pPr>
            <w:r w:rsidRPr="00303B88">
              <w:rPr>
                <w:lang w:val="en-US"/>
              </w:rPr>
              <w:t>Tracy DAVIS (McDowall)</w:t>
            </w:r>
          </w:p>
          <w:p w14:paraId="2D489DBC" w14:textId="77777777" w:rsidR="00F17802" w:rsidRPr="00303B88" w:rsidRDefault="00F17802" w:rsidP="00734EBD">
            <w:r w:rsidRPr="00303B88">
              <w:t xml:space="preserve">Fiona HAMMOND (Marchant) </w:t>
            </w:r>
          </w:p>
          <w:p w14:paraId="55D8083E" w14:textId="77777777" w:rsidR="00F17802" w:rsidRPr="00303B88" w:rsidRDefault="00F17802" w:rsidP="00734EBD">
            <w:pPr>
              <w:rPr>
                <w:lang w:val="en-US"/>
              </w:rPr>
            </w:pPr>
            <w:r w:rsidRPr="00303B88">
              <w:t>Vicki HOWARD (Central)</w:t>
            </w:r>
            <w:r w:rsidRPr="00303B88">
              <w:rPr>
                <w:lang w:val="en-US"/>
              </w:rPr>
              <w:t xml:space="preserve"> </w:t>
            </w:r>
          </w:p>
          <w:p w14:paraId="5BC10F49" w14:textId="77777777" w:rsidR="00F17802" w:rsidRPr="00303B88" w:rsidRDefault="00F17802" w:rsidP="00734EBD">
            <w:pPr>
              <w:rPr>
                <w:lang w:val="en-US"/>
              </w:rPr>
            </w:pPr>
            <w:r w:rsidRPr="00303B88">
              <w:rPr>
                <w:lang w:val="en-US"/>
              </w:rPr>
              <w:t>Steven HUANG (MacGregor)</w:t>
            </w:r>
          </w:p>
          <w:p w14:paraId="1874386B" w14:textId="77777777" w:rsidR="00A90E82" w:rsidRPr="00303B88" w:rsidRDefault="00A90E82" w:rsidP="00734EBD">
            <w:pPr>
              <w:rPr>
                <w:lang w:val="en-US"/>
              </w:rPr>
            </w:pPr>
            <w:r w:rsidRPr="00303B88">
              <w:rPr>
                <w:lang w:val="en-US"/>
              </w:rPr>
              <w:t>Sarah HUTTON (Jamboree)</w:t>
            </w:r>
          </w:p>
          <w:p w14:paraId="3DA50CA1" w14:textId="77777777" w:rsidR="002A18A8" w:rsidRPr="00303B88" w:rsidRDefault="002A18A8" w:rsidP="00734EBD">
            <w:r w:rsidRPr="00303B88">
              <w:rPr>
                <w:lang w:val="en-US"/>
              </w:rPr>
              <w:t>Sandy LANDERS (Bracken Ridge)</w:t>
            </w:r>
          </w:p>
          <w:p w14:paraId="7FE25952" w14:textId="77777777" w:rsidR="00F17802" w:rsidRPr="00303B88" w:rsidRDefault="00F17802" w:rsidP="00734EBD">
            <w:pPr>
              <w:rPr>
                <w:lang w:val="en-US"/>
              </w:rPr>
            </w:pPr>
            <w:r w:rsidRPr="00303B88">
              <w:rPr>
                <w:lang w:val="en-US"/>
              </w:rPr>
              <w:t>James MACKAY (Walter Taylor)</w:t>
            </w:r>
            <w:r w:rsidRPr="00303B88">
              <w:t xml:space="preserve"> </w:t>
            </w:r>
          </w:p>
          <w:p w14:paraId="1FF2E49B" w14:textId="77777777" w:rsidR="00F17802" w:rsidRPr="00303B88" w:rsidRDefault="00F17802" w:rsidP="00734EBD">
            <w:pPr>
              <w:rPr>
                <w:lang w:val="en-US"/>
              </w:rPr>
            </w:pPr>
            <w:r w:rsidRPr="00303B88">
              <w:rPr>
                <w:lang w:val="en-US"/>
              </w:rPr>
              <w:t>Peter MATIC (Paddington)</w:t>
            </w:r>
          </w:p>
          <w:p w14:paraId="50F6A56F" w14:textId="77777777" w:rsidR="00F17802" w:rsidRPr="00303B88" w:rsidRDefault="00F17802" w:rsidP="00734EBD">
            <w:r w:rsidRPr="00303B88">
              <w:t>Angela OWEN (Calamvale)</w:t>
            </w:r>
          </w:p>
          <w:p w14:paraId="6209C784" w14:textId="77777777" w:rsidR="0061764C" w:rsidRPr="00303B88" w:rsidRDefault="00F17802" w:rsidP="00734EBD">
            <w:pPr>
              <w:jc w:val="left"/>
              <w:rPr>
                <w:lang w:val="en-US"/>
              </w:rPr>
            </w:pPr>
            <w:r w:rsidRPr="00303B88">
              <w:rPr>
                <w:lang w:val="en-US"/>
              </w:rPr>
              <w:t>Steven TOOMEY (The Gap) (Deputy Chair of Council)</w:t>
            </w:r>
          </w:p>
          <w:p w14:paraId="21356B5E" w14:textId="0C4C1131" w:rsidR="00595173" w:rsidRPr="00303B88" w:rsidRDefault="00595173" w:rsidP="00734EBD">
            <w:pPr>
              <w:jc w:val="left"/>
            </w:pPr>
            <w:r w:rsidRPr="00303B88">
              <w:rPr>
                <w:lang w:val="en-US"/>
              </w:rPr>
              <w:t>Andrew WINES (Enoggera)</w:t>
            </w:r>
          </w:p>
        </w:tc>
        <w:tc>
          <w:tcPr>
            <w:tcW w:w="4521" w:type="dxa"/>
          </w:tcPr>
          <w:p w14:paraId="1964B909" w14:textId="77777777" w:rsidR="00CD3402" w:rsidRPr="00303B88" w:rsidRDefault="00CD3402" w:rsidP="00734EBD">
            <w:pPr>
              <w:jc w:val="left"/>
              <w:rPr>
                <w:lang w:val="en-US"/>
              </w:rPr>
            </w:pPr>
            <w:r w:rsidRPr="00303B88">
              <w:t>Jared</w:t>
            </w:r>
            <w:r w:rsidR="00D60623" w:rsidRPr="00303B88">
              <w:t xml:space="preserve"> </w:t>
            </w:r>
            <w:r w:rsidRPr="00303B88">
              <w:rPr>
                <w:lang w:val="en-US"/>
              </w:rPr>
              <w:t xml:space="preserve">CASSIDY (Deagon) </w:t>
            </w:r>
            <w:r w:rsidRPr="00303B88">
              <w:t>(The Leader of the Opposition)</w:t>
            </w:r>
          </w:p>
          <w:p w14:paraId="481B5779" w14:textId="77777777" w:rsidR="00CD3402" w:rsidRPr="00303B88" w:rsidRDefault="00CD3402" w:rsidP="00734EBD">
            <w:pPr>
              <w:jc w:val="left"/>
              <w:rPr>
                <w:lang w:val="en-US"/>
              </w:rPr>
            </w:pPr>
            <w:r w:rsidRPr="00303B88">
              <w:t>Kara COOK (Morningside)</w:t>
            </w:r>
            <w:r w:rsidRPr="00303B88" w:rsidDel="00925457">
              <w:t xml:space="preserve"> </w:t>
            </w:r>
            <w:r w:rsidRPr="00303B88">
              <w:rPr>
                <w:lang w:val="en-US"/>
              </w:rPr>
              <w:t>(Deputy Leader of the Opposition)</w:t>
            </w:r>
          </w:p>
          <w:p w14:paraId="5BF7A88D" w14:textId="77777777" w:rsidR="00E11D7F" w:rsidRPr="00303B88" w:rsidRDefault="00CD3402" w:rsidP="00734EBD">
            <w:pPr>
              <w:jc w:val="left"/>
              <w:rPr>
                <w:lang w:val="en-US"/>
              </w:rPr>
            </w:pPr>
            <w:r w:rsidRPr="00303B88">
              <w:rPr>
                <w:lang w:val="en-US"/>
              </w:rPr>
              <w:t>Peter CUMMING (Wynnum Manly)</w:t>
            </w:r>
          </w:p>
          <w:p w14:paraId="470A2322" w14:textId="77777777" w:rsidR="00885F63" w:rsidRPr="00303B88" w:rsidRDefault="00885F63" w:rsidP="00734EBD">
            <w:pPr>
              <w:jc w:val="left"/>
              <w:rPr>
                <w:lang w:val="en-US"/>
              </w:rPr>
            </w:pPr>
            <w:r w:rsidRPr="00303B88">
              <w:rPr>
                <w:lang w:val="en-US"/>
              </w:rPr>
              <w:t>Steve GRIFFITHS (Moorooka)</w:t>
            </w:r>
          </w:p>
          <w:p w14:paraId="6AF29721" w14:textId="77777777" w:rsidR="00885F63" w:rsidRPr="00303B88" w:rsidRDefault="00885F63" w:rsidP="00734EBD">
            <w:pPr>
              <w:jc w:val="left"/>
              <w:rPr>
                <w:lang w:val="en-US"/>
              </w:rPr>
            </w:pPr>
            <w:r w:rsidRPr="00303B88">
              <w:rPr>
                <w:lang w:val="en-US"/>
              </w:rPr>
              <w:t>Charles STRUNK (Forest Lake)</w:t>
            </w:r>
          </w:p>
          <w:p w14:paraId="779CCDA3" w14:textId="77777777" w:rsidR="0023596A" w:rsidRPr="00303B88" w:rsidRDefault="0023596A" w:rsidP="00734EBD">
            <w:pPr>
              <w:jc w:val="left"/>
            </w:pPr>
          </w:p>
        </w:tc>
      </w:tr>
      <w:tr w:rsidR="00885F63" w:rsidRPr="00303B88" w14:paraId="64D6A060" w14:textId="77777777" w:rsidTr="00F61351">
        <w:trPr>
          <w:trHeight w:val="707"/>
        </w:trPr>
        <w:tc>
          <w:tcPr>
            <w:tcW w:w="4521" w:type="dxa"/>
            <w:vMerge/>
          </w:tcPr>
          <w:p w14:paraId="25A730A3" w14:textId="77777777" w:rsidR="00885F63" w:rsidRPr="00303B88" w:rsidRDefault="00885F63" w:rsidP="00734EBD">
            <w:pPr>
              <w:rPr>
                <w:lang w:val="en-US"/>
              </w:rPr>
            </w:pPr>
          </w:p>
        </w:tc>
        <w:tc>
          <w:tcPr>
            <w:tcW w:w="4521" w:type="dxa"/>
          </w:tcPr>
          <w:p w14:paraId="1A01B08A" w14:textId="77777777" w:rsidR="00885F63" w:rsidRPr="00303B88" w:rsidRDefault="00885F63" w:rsidP="00734EBD">
            <w:pPr>
              <w:rPr>
                <w:b/>
                <w:lang w:val="en-US"/>
              </w:rPr>
            </w:pPr>
            <w:r w:rsidRPr="00303B88">
              <w:rPr>
                <w:b/>
                <w:lang w:val="en-US"/>
              </w:rPr>
              <w:t>Queensland Greens Councillor (and Ward)</w:t>
            </w:r>
          </w:p>
          <w:p w14:paraId="4DDE5102" w14:textId="77777777" w:rsidR="00885F63" w:rsidRPr="00303B88" w:rsidRDefault="00885F63" w:rsidP="00734EBD">
            <w:pPr>
              <w:rPr>
                <w:lang w:val="en-US"/>
              </w:rPr>
            </w:pPr>
            <w:r w:rsidRPr="00303B88">
              <w:rPr>
                <w:lang w:val="en-US"/>
              </w:rPr>
              <w:t>Jonathan SRI (The Gabba)</w:t>
            </w:r>
          </w:p>
        </w:tc>
      </w:tr>
      <w:tr w:rsidR="00885F63" w:rsidRPr="0052704E" w14:paraId="08F1FB2E" w14:textId="77777777" w:rsidTr="00F61351">
        <w:trPr>
          <w:trHeight w:val="1081"/>
        </w:trPr>
        <w:tc>
          <w:tcPr>
            <w:tcW w:w="4521" w:type="dxa"/>
            <w:vMerge/>
          </w:tcPr>
          <w:p w14:paraId="18D37D3C" w14:textId="77777777" w:rsidR="00885F63" w:rsidRPr="00303B88" w:rsidRDefault="00885F63" w:rsidP="00734EBD">
            <w:pPr>
              <w:rPr>
                <w:lang w:val="en-US"/>
              </w:rPr>
            </w:pPr>
          </w:p>
        </w:tc>
        <w:tc>
          <w:tcPr>
            <w:tcW w:w="4521" w:type="dxa"/>
          </w:tcPr>
          <w:p w14:paraId="04783207" w14:textId="77777777" w:rsidR="00885F63" w:rsidRPr="00303B88" w:rsidRDefault="00885F63" w:rsidP="00734EBD">
            <w:pPr>
              <w:rPr>
                <w:b/>
                <w:lang w:val="en-US"/>
              </w:rPr>
            </w:pPr>
            <w:r w:rsidRPr="00303B88">
              <w:rPr>
                <w:b/>
                <w:lang w:val="en-US"/>
              </w:rPr>
              <w:t>Independent Councillor (and Ward)</w:t>
            </w:r>
          </w:p>
          <w:p w14:paraId="1223F81C" w14:textId="77777777" w:rsidR="00885F63" w:rsidRDefault="00885F63" w:rsidP="00734EBD">
            <w:pPr>
              <w:rPr>
                <w:b/>
                <w:lang w:val="en-US"/>
              </w:rPr>
            </w:pPr>
            <w:r w:rsidRPr="00303B88">
              <w:rPr>
                <w:lang w:val="en-US"/>
              </w:rPr>
              <w:t>Nicole JOHNSTON (Tennyson)</w:t>
            </w:r>
          </w:p>
        </w:tc>
      </w:tr>
    </w:tbl>
    <w:p w14:paraId="463DBF3F" w14:textId="77777777" w:rsidR="00885F63" w:rsidRDefault="00885F63" w:rsidP="00734EBD"/>
    <w:p w14:paraId="49DE9BD1" w14:textId="77777777" w:rsidR="00885F63" w:rsidRDefault="00885F63" w:rsidP="00734EBD"/>
    <w:p w14:paraId="7C0C8926" w14:textId="77777777" w:rsidR="00885F63" w:rsidRDefault="00885F63" w:rsidP="00734EBD">
      <w:pPr>
        <w:pStyle w:val="Heading2"/>
      </w:pPr>
      <w:bookmarkStart w:id="4" w:name="_Toc358025695"/>
      <w:bookmarkStart w:id="5" w:name="_Toc96507044"/>
      <w:r>
        <w:t>OPENING OF MEETING:</w:t>
      </w:r>
      <w:bookmarkEnd w:id="4"/>
      <w:bookmarkEnd w:id="5"/>
    </w:p>
    <w:p w14:paraId="07F66A0C" w14:textId="77777777" w:rsidR="00885F63" w:rsidRDefault="00885F63" w:rsidP="00734EBD"/>
    <w:p w14:paraId="134F0FED" w14:textId="1A2FEECA" w:rsidR="00885F63" w:rsidRDefault="00885F63" w:rsidP="00734EBD">
      <w:r w:rsidRPr="000B2374">
        <w:t xml:space="preserve">The Chair, Councillor </w:t>
      </w:r>
      <w:r w:rsidR="00595173">
        <w:t>David McLACHLAN</w:t>
      </w:r>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734EBD"/>
    <w:p w14:paraId="512F6897" w14:textId="77777777" w:rsidR="00205487" w:rsidRPr="00205487" w:rsidRDefault="00205487" w:rsidP="00734EBD">
      <w:pPr>
        <w:ind w:left="2517" w:hanging="2517"/>
        <w:rPr>
          <w:lang w:eastAsia="en-US"/>
        </w:rPr>
      </w:pPr>
      <w:r w:rsidRPr="00205487">
        <w:rPr>
          <w:lang w:eastAsia="en-US"/>
        </w:rPr>
        <w:t>Chair:</w:t>
      </w:r>
      <w:r w:rsidRPr="00205487">
        <w:rPr>
          <w:lang w:eastAsia="en-US"/>
        </w:rPr>
        <w:tab/>
        <w:t>Please be seated.</w:t>
      </w:r>
    </w:p>
    <w:p w14:paraId="22CC3C54" w14:textId="77777777" w:rsidR="00205487" w:rsidRPr="00205487" w:rsidRDefault="00205487" w:rsidP="00734EBD">
      <w:pPr>
        <w:spacing w:before="120"/>
        <w:ind w:left="2517" w:hanging="2517"/>
        <w:rPr>
          <w:lang w:eastAsia="en-US"/>
        </w:rPr>
      </w:pPr>
      <w:r w:rsidRPr="00205487">
        <w:rPr>
          <w:lang w:eastAsia="en-US"/>
        </w:rPr>
        <w:tab/>
        <w:t>I declare the meeting of 22 February 2022 open. Nice palindrome.</w:t>
      </w:r>
    </w:p>
    <w:p w14:paraId="10332355" w14:textId="77777777" w:rsidR="00205487" w:rsidRPr="00205487" w:rsidRDefault="00205487" w:rsidP="00734EBD">
      <w:pPr>
        <w:spacing w:before="120"/>
        <w:ind w:left="2517" w:hanging="2517"/>
        <w:rPr>
          <w:lang w:eastAsia="en-US"/>
        </w:rPr>
      </w:pPr>
      <w:r w:rsidRPr="00205487">
        <w:rPr>
          <w:lang w:eastAsia="en-US"/>
        </w:rPr>
        <w:tab/>
        <w:t>Are there any apologies?</w:t>
      </w:r>
    </w:p>
    <w:p w14:paraId="14DF2BEE" w14:textId="77777777" w:rsidR="00205487" w:rsidRPr="00205487" w:rsidRDefault="00205487" w:rsidP="00734EBD">
      <w:pPr>
        <w:spacing w:before="120"/>
        <w:ind w:left="2517" w:hanging="2517"/>
        <w:rPr>
          <w:lang w:eastAsia="en-US"/>
        </w:rPr>
      </w:pPr>
      <w:r w:rsidRPr="00205487">
        <w:rPr>
          <w:lang w:eastAsia="en-US"/>
        </w:rPr>
        <w:tab/>
        <w:t>Councillor LANDERS.</w:t>
      </w:r>
    </w:p>
    <w:p w14:paraId="67945AE6" w14:textId="77777777" w:rsidR="002E6B3F" w:rsidRDefault="002E6B3F" w:rsidP="00734EBD"/>
    <w:p w14:paraId="417011C8" w14:textId="77777777" w:rsidR="00885F63" w:rsidRDefault="00885F63" w:rsidP="00734EBD"/>
    <w:p w14:paraId="0366F289" w14:textId="77777777" w:rsidR="00885F63" w:rsidRDefault="00885F63" w:rsidP="00734EBD">
      <w:pPr>
        <w:pStyle w:val="Heading2"/>
      </w:pPr>
      <w:bookmarkStart w:id="6" w:name="_Toc96507045"/>
      <w:r w:rsidRPr="00303B88">
        <w:t>APOLOGY:</w:t>
      </w:r>
      <w:bookmarkEnd w:id="6"/>
    </w:p>
    <w:p w14:paraId="1F73332F" w14:textId="5E2DAF45" w:rsidR="002831D7" w:rsidRPr="006F2F05" w:rsidRDefault="00054501" w:rsidP="00734EBD">
      <w:pPr>
        <w:jc w:val="right"/>
        <w:rPr>
          <w:rFonts w:ascii="Arial" w:hAnsi="Arial"/>
          <w:b/>
          <w:sz w:val="28"/>
        </w:rPr>
      </w:pPr>
      <w:r>
        <w:rPr>
          <w:rFonts w:ascii="Arial" w:hAnsi="Arial"/>
          <w:b/>
          <w:sz w:val="28"/>
        </w:rPr>
        <w:t>461</w:t>
      </w:r>
      <w:r w:rsidR="002831D7">
        <w:rPr>
          <w:rFonts w:ascii="Arial" w:hAnsi="Arial"/>
          <w:b/>
          <w:sz w:val="28"/>
        </w:rPr>
        <w:t>/</w:t>
      </w:r>
      <w:r w:rsidR="00A44D40" w:rsidRPr="00A44D40">
        <w:rPr>
          <w:rFonts w:ascii="Arial" w:hAnsi="Arial"/>
          <w:b/>
          <w:sz w:val="28"/>
        </w:rPr>
        <w:t>2021-22</w:t>
      </w:r>
    </w:p>
    <w:p w14:paraId="217F5B82" w14:textId="595D0E52" w:rsidR="00885F63" w:rsidRDefault="00885F63" w:rsidP="00734EBD">
      <w:r>
        <w:t>An apology was submitted on behalf of Councillor</w:t>
      </w:r>
      <w:r w:rsidR="00303B88">
        <w:t>s</w:t>
      </w:r>
      <w:r>
        <w:t xml:space="preserve"> </w:t>
      </w:r>
      <w:r w:rsidR="00303B88">
        <w:t>Kim MARX and Ryan MURPHY</w:t>
      </w:r>
      <w:r w:rsidR="001C510A">
        <w:t xml:space="preserve">, </w:t>
      </w:r>
      <w:r>
        <w:t xml:space="preserve">and </w:t>
      </w:r>
      <w:r w:rsidR="00303B88">
        <w:t>they</w:t>
      </w:r>
      <w:r>
        <w:t xml:space="preserve"> w</w:t>
      </w:r>
      <w:r w:rsidR="00303B88">
        <w:t>ere</w:t>
      </w:r>
      <w:r>
        <w:t xml:space="preserve"> granted </w:t>
      </w:r>
      <w:r w:rsidR="00FD5A16">
        <w:t>a</w:t>
      </w:r>
      <w:r w:rsidR="00555F2C">
        <w:t xml:space="preserve"> </w:t>
      </w:r>
      <w:r>
        <w:t xml:space="preserve">leave of absence from the meeting on the motion of Councillor </w:t>
      </w:r>
      <w:r w:rsidR="00303B88">
        <w:t>Sandy LANDERS</w:t>
      </w:r>
      <w:r>
        <w:t xml:space="preserve">, seconded by Councillor </w:t>
      </w:r>
      <w:r w:rsidR="00303B88">
        <w:t>Sarah</w:t>
      </w:r>
      <w:r w:rsidR="00205487">
        <w:t> </w:t>
      </w:r>
      <w:r w:rsidR="00303B88">
        <w:t>HUTTON</w:t>
      </w:r>
      <w:r>
        <w:t>.</w:t>
      </w:r>
    </w:p>
    <w:p w14:paraId="1316F2C4" w14:textId="79E44EBE" w:rsidR="00885F63" w:rsidRDefault="00885F63" w:rsidP="00734EBD"/>
    <w:p w14:paraId="6A4F9876" w14:textId="77777777" w:rsidR="00205487" w:rsidRPr="00205487" w:rsidRDefault="00205487" w:rsidP="00734EBD">
      <w:pPr>
        <w:ind w:left="2517" w:hanging="2517"/>
        <w:rPr>
          <w:lang w:eastAsia="en-US"/>
        </w:rPr>
      </w:pPr>
      <w:r w:rsidRPr="00205487">
        <w:rPr>
          <w:lang w:eastAsia="en-US"/>
        </w:rPr>
        <w:t>Chair:</w:t>
      </w:r>
      <w:r w:rsidRPr="00205487">
        <w:rPr>
          <w:lang w:eastAsia="en-US"/>
        </w:rPr>
        <w:tab/>
        <w:t>Confirmation of minutes, please.</w:t>
      </w:r>
    </w:p>
    <w:p w14:paraId="46ADBAB2" w14:textId="77777777" w:rsidR="00CD76FE" w:rsidRDefault="00CD76FE" w:rsidP="00734EBD"/>
    <w:p w14:paraId="726C128E" w14:textId="77777777" w:rsidR="00885F63" w:rsidRDefault="00885F63" w:rsidP="00734EBD"/>
    <w:p w14:paraId="3710CB1F" w14:textId="77777777" w:rsidR="00885F63" w:rsidRDefault="00885F63" w:rsidP="00734EBD">
      <w:pPr>
        <w:pStyle w:val="Heading2"/>
        <w:keepNext/>
      </w:pPr>
      <w:bookmarkStart w:id="7" w:name="_Toc96507046"/>
      <w:r>
        <w:lastRenderedPageBreak/>
        <w:t>MINUTES:</w:t>
      </w:r>
      <w:bookmarkEnd w:id="7"/>
    </w:p>
    <w:p w14:paraId="1A4D2FB8" w14:textId="3741753C" w:rsidR="00885F63" w:rsidRDefault="00054501" w:rsidP="00734EBD">
      <w:pPr>
        <w:keepNext/>
        <w:jc w:val="right"/>
        <w:rPr>
          <w:rFonts w:ascii="Arial" w:hAnsi="Arial"/>
          <w:b/>
          <w:sz w:val="28"/>
        </w:rPr>
      </w:pPr>
      <w:bookmarkStart w:id="8" w:name="_Hlk46928709"/>
      <w:r>
        <w:rPr>
          <w:rFonts w:ascii="Arial" w:hAnsi="Arial"/>
          <w:b/>
          <w:sz w:val="28"/>
        </w:rPr>
        <w:t>462</w:t>
      </w:r>
      <w:r w:rsidR="00D0148E">
        <w:rPr>
          <w:rFonts w:ascii="Arial" w:hAnsi="Arial"/>
          <w:b/>
          <w:sz w:val="28"/>
        </w:rPr>
        <w:t>/</w:t>
      </w:r>
      <w:r w:rsidR="00A44D40" w:rsidRPr="00A44D40">
        <w:rPr>
          <w:rFonts w:ascii="Arial" w:hAnsi="Arial"/>
          <w:b/>
          <w:sz w:val="28"/>
        </w:rPr>
        <w:t>2021-22</w:t>
      </w:r>
      <w:bookmarkEnd w:id="8"/>
    </w:p>
    <w:p w14:paraId="17BFAF57" w14:textId="25EAC375" w:rsidR="00885F63" w:rsidRPr="00303B88" w:rsidRDefault="00885F63" w:rsidP="00734EBD">
      <w:r>
        <w:t xml:space="preserve">The Minutes of the </w:t>
      </w:r>
      <w:r w:rsidR="00303B88">
        <w:t>4671</w:t>
      </w:r>
      <w:r w:rsidR="00FD5A16" w:rsidRPr="00E06FB6">
        <w:t xml:space="preserve"> </w:t>
      </w:r>
      <w:r w:rsidRPr="00E06FB6">
        <w:t>meeting</w:t>
      </w:r>
      <w:r>
        <w:t xml:space="preserve"> of Council</w:t>
      </w:r>
      <w:r w:rsidRPr="00E06FB6">
        <w:t xml:space="preserve"> held on </w:t>
      </w:r>
      <w:r w:rsidR="00303B88">
        <w:t>15 February 2022</w:t>
      </w:r>
      <w:r w:rsidRPr="00E06FB6">
        <w:t xml:space="preserve">, </w:t>
      </w:r>
      <w:r>
        <w:t xml:space="preserve">copies of which had been forwarded to each Councillor, were presented, taken as read and confirmed on the motion of Councillor </w:t>
      </w:r>
      <w:r w:rsidR="00303B88">
        <w:t>Sandy LANDERS</w:t>
      </w:r>
      <w:r>
        <w:t xml:space="preserve">, seconded by Councillor </w:t>
      </w:r>
      <w:r w:rsidR="00303B88">
        <w:t>Sarah HUTTON</w:t>
      </w:r>
      <w:r>
        <w:t>.</w:t>
      </w:r>
    </w:p>
    <w:p w14:paraId="2FB65B52" w14:textId="77777777" w:rsidR="00156D69" w:rsidRDefault="00156D69" w:rsidP="00734EBD">
      <w:pPr>
        <w:rPr>
          <w:highlight w:val="yellow"/>
        </w:rPr>
      </w:pPr>
    </w:p>
    <w:p w14:paraId="1F53326E" w14:textId="77777777" w:rsidR="00885F63" w:rsidRDefault="00885F63" w:rsidP="00734EBD"/>
    <w:p w14:paraId="55C26B32" w14:textId="77777777" w:rsidR="00885F63" w:rsidRDefault="00885F63" w:rsidP="00734EBD">
      <w:pPr>
        <w:pStyle w:val="Heading2"/>
      </w:pPr>
      <w:bookmarkStart w:id="9" w:name="_Toc96507047"/>
      <w:r>
        <w:t>QUESTION TIME:</w:t>
      </w:r>
      <w:bookmarkEnd w:id="9"/>
    </w:p>
    <w:p w14:paraId="1E9730B6" w14:textId="77777777" w:rsidR="00885F63" w:rsidRDefault="00885F63" w:rsidP="00734EBD">
      <w:pPr>
        <w:rPr>
          <w:b/>
        </w:rPr>
      </w:pPr>
    </w:p>
    <w:p w14:paraId="67C07C9B" w14:textId="77777777" w:rsidR="00205487" w:rsidRPr="00205487" w:rsidRDefault="00205487" w:rsidP="00734EBD">
      <w:pPr>
        <w:ind w:left="2517" w:hanging="2517"/>
        <w:rPr>
          <w:iCs/>
          <w:lang w:eastAsia="en-US"/>
        </w:rPr>
      </w:pPr>
      <w:bookmarkStart w:id="10" w:name="_Hlk93673445"/>
      <w:r w:rsidRPr="00205487">
        <w:rPr>
          <w:lang w:eastAsia="en-US"/>
        </w:rPr>
        <w:t>Chair:</w:t>
      </w:r>
      <w:r w:rsidRPr="00205487">
        <w:rPr>
          <w:lang w:eastAsia="en-US"/>
        </w:rPr>
        <w:tab/>
      </w:r>
      <w:r w:rsidRPr="00205487">
        <w:rPr>
          <w:iCs/>
          <w:lang w:eastAsia="en-US"/>
        </w:rPr>
        <w:t>Councillors, are there any questions of the LORD MAYOR or a Civic Cabinet Chair of any of the Standing Committees?</w:t>
      </w:r>
    </w:p>
    <w:p w14:paraId="5E7930EE" w14:textId="77777777" w:rsidR="00205487" w:rsidRPr="00205487" w:rsidRDefault="00205487" w:rsidP="00734EBD">
      <w:pPr>
        <w:spacing w:before="120"/>
        <w:ind w:left="2517" w:hanging="2517"/>
        <w:rPr>
          <w:iCs/>
          <w:lang w:eastAsia="en-US"/>
        </w:rPr>
      </w:pPr>
      <w:r w:rsidRPr="00205487">
        <w:rPr>
          <w:lang w:eastAsia="en-US"/>
        </w:rPr>
        <w:t>Councillor GRIFFITHS:</w:t>
      </w:r>
      <w:r w:rsidRPr="00205487">
        <w:rPr>
          <w:lang w:eastAsia="en-US"/>
        </w:rPr>
        <w:tab/>
      </w:r>
      <w:r w:rsidRPr="00205487">
        <w:rPr>
          <w:iCs/>
          <w:lang w:eastAsia="en-US"/>
        </w:rPr>
        <w:t>Yes.</w:t>
      </w:r>
    </w:p>
    <w:p w14:paraId="6A570681" w14:textId="77777777" w:rsidR="00205487" w:rsidRPr="00205487" w:rsidRDefault="00205487" w:rsidP="00734EBD">
      <w:pPr>
        <w:spacing w:before="120"/>
        <w:ind w:left="2517" w:hanging="2517"/>
        <w:rPr>
          <w:lang w:eastAsia="en-US"/>
        </w:rPr>
      </w:pPr>
      <w:r w:rsidRPr="00205487">
        <w:rPr>
          <w:lang w:eastAsia="en-US"/>
        </w:rPr>
        <w:t>Chair:</w:t>
      </w:r>
      <w:r w:rsidRPr="00205487">
        <w:rPr>
          <w:lang w:eastAsia="en-US"/>
        </w:rPr>
        <w:tab/>
        <w:t>Sorry, oh, to the—</w:t>
      </w:r>
    </w:p>
    <w:p w14:paraId="27A18038" w14:textId="77777777" w:rsidR="00205487" w:rsidRPr="00205487" w:rsidRDefault="00205487" w:rsidP="00734EBD">
      <w:pPr>
        <w:spacing w:before="120"/>
        <w:ind w:left="2517" w:hanging="2517"/>
        <w:rPr>
          <w:lang w:eastAsia="en-US"/>
        </w:rPr>
      </w:pPr>
      <w:r w:rsidRPr="00205487">
        <w:rPr>
          <w:i/>
          <w:iCs/>
          <w:lang w:eastAsia="en-US"/>
        </w:rPr>
        <w:t>Councillor interjecting.</w:t>
      </w:r>
      <w:r w:rsidRPr="00205487">
        <w:rPr>
          <w:lang w:eastAsia="en-US"/>
        </w:rPr>
        <w:tab/>
      </w:r>
    </w:p>
    <w:p w14:paraId="79C0B9C2" w14:textId="77777777" w:rsidR="00205487" w:rsidRPr="00205487" w:rsidRDefault="00205487" w:rsidP="00734EBD">
      <w:pPr>
        <w:spacing w:before="120"/>
        <w:ind w:left="2517" w:hanging="2517"/>
        <w:rPr>
          <w:lang w:eastAsia="en-US"/>
        </w:rPr>
      </w:pPr>
      <w:r w:rsidRPr="00205487">
        <w:rPr>
          <w:lang w:eastAsia="en-US"/>
        </w:rPr>
        <w:t>Chair:</w:t>
      </w:r>
      <w:r w:rsidRPr="00205487">
        <w:rPr>
          <w:lang w:eastAsia="en-US"/>
        </w:rPr>
        <w:tab/>
        <w:t>The card should be there, Councillor. Where is the card? Is the card not there? Okay.</w:t>
      </w:r>
    </w:p>
    <w:p w14:paraId="71A34A60" w14:textId="77777777" w:rsidR="00205487" w:rsidRPr="00205487" w:rsidRDefault="00205487" w:rsidP="00734EBD">
      <w:pPr>
        <w:spacing w:before="120"/>
        <w:ind w:left="2517" w:hanging="2517"/>
        <w:rPr>
          <w:lang w:eastAsia="en-US"/>
        </w:rPr>
      </w:pPr>
      <w:r w:rsidRPr="00205487">
        <w:rPr>
          <w:lang w:eastAsia="en-US"/>
        </w:rPr>
        <w:tab/>
        <w:t>Councillor ATWOOD.</w:t>
      </w:r>
    </w:p>
    <w:p w14:paraId="20692B4E" w14:textId="77777777" w:rsidR="00205487" w:rsidRPr="00205487" w:rsidRDefault="00205487" w:rsidP="00734EBD">
      <w:pPr>
        <w:spacing w:before="120"/>
        <w:ind w:left="2517" w:hanging="2517"/>
        <w:jc w:val="right"/>
        <w:rPr>
          <w:b/>
          <w:bCs/>
          <w:u w:val="single"/>
          <w:lang w:eastAsia="en-US"/>
        </w:rPr>
      </w:pPr>
      <w:r w:rsidRPr="00205487">
        <w:rPr>
          <w:b/>
          <w:bCs/>
          <w:u w:val="single"/>
          <w:lang w:eastAsia="en-US"/>
        </w:rPr>
        <w:t>Question 1</w:t>
      </w:r>
    </w:p>
    <w:p w14:paraId="7DAF0E7F" w14:textId="77777777" w:rsidR="00205487" w:rsidRPr="00205487" w:rsidRDefault="00205487" w:rsidP="00734EBD">
      <w:pPr>
        <w:spacing w:before="120"/>
        <w:ind w:left="2517" w:hanging="2517"/>
        <w:rPr>
          <w:lang w:eastAsia="en-US"/>
        </w:rPr>
      </w:pPr>
      <w:r w:rsidRPr="00205487">
        <w:rPr>
          <w:lang w:eastAsia="en-US"/>
        </w:rPr>
        <w:t>Councillor ATWOOD:</w:t>
      </w:r>
      <w:r w:rsidRPr="00205487">
        <w:rPr>
          <w:lang w:eastAsia="en-US"/>
        </w:rPr>
        <w:tab/>
        <w:t>Okay, my question is to the LORD MAYOR. LORD MAYOR, early works on one of the Schrinner Council’s signature projects, the Kangaroo Point Green Bridge, is now underway. Can you please update the Chamber on what has been achieved to date on this project, including what Brisbane residents can expect to see on this city-shaping project over the next several weeks?</w:t>
      </w:r>
    </w:p>
    <w:p w14:paraId="3FCC230F" w14:textId="77777777" w:rsidR="00205487" w:rsidRPr="00205487" w:rsidRDefault="00205487" w:rsidP="00734EBD">
      <w:pPr>
        <w:spacing w:before="120"/>
        <w:ind w:left="2517" w:hanging="2517"/>
        <w:rPr>
          <w:lang w:eastAsia="en-US"/>
        </w:rPr>
      </w:pPr>
      <w:r w:rsidRPr="00205487">
        <w:rPr>
          <w:lang w:eastAsia="en-US"/>
        </w:rPr>
        <w:t>Chair:</w:t>
      </w:r>
      <w:r w:rsidRPr="00205487">
        <w:rPr>
          <w:lang w:eastAsia="en-US"/>
        </w:rPr>
        <w:tab/>
        <w:t>LORD MAYOR.</w:t>
      </w:r>
    </w:p>
    <w:p w14:paraId="1569D948" w14:textId="77777777" w:rsidR="00205487" w:rsidRPr="00205487" w:rsidRDefault="00205487" w:rsidP="00734EBD">
      <w:pPr>
        <w:spacing w:before="120"/>
        <w:ind w:left="2517" w:hanging="2517"/>
        <w:rPr>
          <w:lang w:eastAsia="en-US"/>
        </w:rPr>
      </w:pPr>
      <w:r w:rsidRPr="00205487">
        <w:rPr>
          <w:lang w:eastAsia="en-US"/>
        </w:rPr>
        <w:t>LORD MAYOR:</w:t>
      </w:r>
      <w:r w:rsidRPr="00205487">
        <w:rPr>
          <w:lang w:eastAsia="en-US"/>
        </w:rPr>
        <w:tab/>
        <w:t>Thank you, Councillor ATWOOD, for the question. Well, today was a really exciting day for the Kangaroo Point Green Bridge and, in fact, for our team who championed this project. Now, today, we’re seeing the very first pile casings being put on the barge ready to be installed in the middle of the river. Now, pile casings might not be things that get you excited on an average day, but today is a different day because what we’re seeing is the very first work being done in the river, whereby the large piles and the cases that they will sit in go into the middle of the river, and these piles will support the 95-metre main mast of the bridge.</w:t>
      </w:r>
    </w:p>
    <w:p w14:paraId="18C1690A" w14:textId="77777777" w:rsidR="00205487" w:rsidRPr="00205487" w:rsidRDefault="00205487" w:rsidP="00734EBD">
      <w:pPr>
        <w:spacing w:before="120"/>
        <w:ind w:left="2517" w:hanging="2517"/>
        <w:rPr>
          <w:lang w:eastAsia="en-US"/>
        </w:rPr>
      </w:pPr>
      <w:r w:rsidRPr="00205487">
        <w:rPr>
          <w:lang w:eastAsia="en-US"/>
        </w:rPr>
        <w:tab/>
        <w:t>So, we’re getting cracking on construction. There’s multiple barges in the river right now, and this project has officially started construction. There’s been, obviously, until now a lot of site preparation works on both sides of the river and a lot of gearing up, but now the construction has begun. So this is a really exciting project that will not only help people move easier across the river and around the City of Brisbane, but also facilitate an important Olympic outcome, as well.</w:t>
      </w:r>
    </w:p>
    <w:p w14:paraId="4EE75BDB" w14:textId="77777777" w:rsidR="00205487" w:rsidRPr="00205487" w:rsidRDefault="00205487" w:rsidP="00734EBD">
      <w:pPr>
        <w:spacing w:before="120"/>
        <w:ind w:left="2517" w:hanging="2517"/>
        <w:rPr>
          <w:lang w:eastAsia="en-US"/>
        </w:rPr>
      </w:pPr>
      <w:r w:rsidRPr="00205487">
        <w:rPr>
          <w:lang w:eastAsia="en-US"/>
        </w:rPr>
        <w:tab/>
        <w:t>It will mean that people will be able to walk from the centre of the city, the CBD, across to the Gabba precinct in a matter of minutes. They’ll be across the bridge and then into that Gabba precinct on foot, easily and safely, and this is over and above the other benefits of the bridge, as well, ensuring that there are more options to cycle, to walk, to scooter across the river at this location. Now, this is a project that is very important to this Administration—this Council—to this team, because it’s one of the first things that I announced as the new LORD MAYOR that we would get on with.</w:t>
      </w:r>
    </w:p>
    <w:p w14:paraId="1CBBB561" w14:textId="77777777" w:rsidR="00205487" w:rsidRPr="00205487" w:rsidRDefault="00205487" w:rsidP="00734EBD">
      <w:pPr>
        <w:spacing w:before="120"/>
        <w:ind w:left="2517" w:hanging="2517"/>
        <w:rPr>
          <w:lang w:eastAsia="en-US"/>
        </w:rPr>
      </w:pPr>
      <w:r w:rsidRPr="00205487">
        <w:rPr>
          <w:lang w:eastAsia="en-US"/>
        </w:rPr>
        <w:tab/>
        <w:t>Today, construction has started, and we have done everything possible to fast-track this project. We’re fast-tracking it and we’re making sure that it will be done by 2023. So that gives a great opportunity for new movement systems around our city, but it also, as we always try to do, creates local jobs. We will see more than 300 local jobs being created on this project, and what’s more important, as well, is that around 90% of all of the materials that will be needed to build the bridge are coming from this local area here in South East Queensland. There will also be 50 apprenticeships created as part of this project, as well.</w:t>
      </w:r>
    </w:p>
    <w:p w14:paraId="682A1564" w14:textId="77777777" w:rsidR="00205487" w:rsidRPr="00205487" w:rsidRDefault="00205487" w:rsidP="00734EBD">
      <w:pPr>
        <w:spacing w:before="120"/>
        <w:ind w:left="2517" w:hanging="2517"/>
        <w:rPr>
          <w:lang w:eastAsia="en-US"/>
        </w:rPr>
      </w:pPr>
      <w:r w:rsidRPr="00205487">
        <w:rPr>
          <w:lang w:eastAsia="en-US"/>
        </w:rPr>
        <w:lastRenderedPageBreak/>
        <w:tab/>
        <w:t>So we’re really excited about so many things about this bridge, but there’s one more thing that I’m really excited about, as well, and that we have been seeking funding commitments for this bridge from other levels of government. We are very close to getting an agreement on that funding. So I’m very excited and, obviously, there’ll be more to announce in the coming weeks and months on that, but we’re getting on with it, we’re building it, it’s under construction, and now there’s an opportunity for other levels of government to come onboard as well.</w:t>
      </w:r>
    </w:p>
    <w:p w14:paraId="31837E49" w14:textId="77777777" w:rsidR="00205487" w:rsidRPr="00205487" w:rsidRDefault="00205487" w:rsidP="00734EBD">
      <w:pPr>
        <w:spacing w:before="120"/>
        <w:ind w:left="2517" w:hanging="2517"/>
        <w:rPr>
          <w:lang w:eastAsia="en-US"/>
        </w:rPr>
      </w:pPr>
      <w:r w:rsidRPr="00205487">
        <w:rPr>
          <w:lang w:eastAsia="en-US"/>
        </w:rPr>
        <w:tab/>
        <w:t>I am so excited about this project. It will really help Brisbane to become a more liveable and sustainable city. It will facilitate a great outcome in the Olympic Games and also for tourism, and also I love the fact that it will be one of the few bridges in the world to have a restaurant or boutique bar in the bridge itself. It will become a tourist attraction in itself, and so that is a very exciting opportunity and one that I know the people of Brisbane will appreciate, but also visitors to our city I know will flock towards this bridge, not only to get across to the fantastic Kangaroo Point precinct, but also to have a bite to eat and maybe a drink on the bridge itself, adding and experiencing the wonderful Brisbane and Queensland lifestyle.</w:t>
      </w:r>
    </w:p>
    <w:p w14:paraId="1C909202" w14:textId="77777777" w:rsidR="00205487" w:rsidRPr="00205487" w:rsidRDefault="00205487" w:rsidP="00734EBD">
      <w:pPr>
        <w:spacing w:before="120"/>
        <w:ind w:left="2517" w:hanging="2517"/>
        <w:rPr>
          <w:lang w:eastAsia="en-US"/>
        </w:rPr>
      </w:pPr>
      <w:r w:rsidRPr="00205487">
        <w:rPr>
          <w:lang w:eastAsia="en-US"/>
        </w:rPr>
        <w:tab/>
        <w:t>Thank you, Mr Chair.</w:t>
      </w:r>
    </w:p>
    <w:p w14:paraId="713E283F" w14:textId="77777777" w:rsidR="00205487" w:rsidRPr="00205487" w:rsidRDefault="00205487" w:rsidP="00734EBD">
      <w:pPr>
        <w:spacing w:before="120"/>
        <w:ind w:left="2517" w:hanging="2517"/>
        <w:rPr>
          <w:lang w:eastAsia="en-US"/>
        </w:rPr>
      </w:pPr>
      <w:r w:rsidRPr="00205487">
        <w:rPr>
          <w:lang w:eastAsia="en-US"/>
        </w:rPr>
        <w:t>Chair:</w:t>
      </w:r>
      <w:r w:rsidRPr="00205487">
        <w:rPr>
          <w:lang w:eastAsia="en-US"/>
        </w:rPr>
        <w:tab/>
        <w:t>Thank you.</w:t>
      </w:r>
    </w:p>
    <w:p w14:paraId="789AEAB3" w14:textId="77777777" w:rsidR="00205487" w:rsidRPr="00205487" w:rsidRDefault="00205487" w:rsidP="00734EBD">
      <w:pPr>
        <w:spacing w:before="120"/>
        <w:ind w:left="2517" w:hanging="2517"/>
        <w:rPr>
          <w:lang w:eastAsia="en-US"/>
        </w:rPr>
      </w:pPr>
      <w:r w:rsidRPr="00205487">
        <w:rPr>
          <w:lang w:eastAsia="en-US"/>
        </w:rPr>
        <w:tab/>
        <w:t>Further questions?</w:t>
      </w:r>
    </w:p>
    <w:p w14:paraId="6A2AD1EE" w14:textId="77777777" w:rsidR="00205487" w:rsidRPr="00205487" w:rsidRDefault="00205487" w:rsidP="00734EBD">
      <w:pPr>
        <w:spacing w:before="120"/>
        <w:ind w:left="2517" w:hanging="2517"/>
        <w:rPr>
          <w:lang w:eastAsia="en-US"/>
        </w:rPr>
      </w:pPr>
      <w:r w:rsidRPr="00205487">
        <w:rPr>
          <w:lang w:eastAsia="en-US"/>
        </w:rPr>
        <w:tab/>
        <w:t>Councillor GRIFFITHS.</w:t>
      </w:r>
    </w:p>
    <w:p w14:paraId="07C48FE0" w14:textId="77777777" w:rsidR="00205487" w:rsidRPr="00205487" w:rsidRDefault="00205487" w:rsidP="00734EBD">
      <w:pPr>
        <w:spacing w:before="120"/>
        <w:ind w:left="2517" w:hanging="2517"/>
        <w:jc w:val="right"/>
        <w:rPr>
          <w:b/>
          <w:bCs/>
          <w:u w:val="single"/>
          <w:lang w:eastAsia="en-US"/>
        </w:rPr>
      </w:pPr>
      <w:r w:rsidRPr="00205487">
        <w:rPr>
          <w:b/>
          <w:bCs/>
          <w:u w:val="single"/>
          <w:lang w:eastAsia="en-US"/>
        </w:rPr>
        <w:t>Question 2</w:t>
      </w:r>
    </w:p>
    <w:p w14:paraId="1AD033E2" w14:textId="77777777" w:rsidR="00205487" w:rsidRPr="00205487" w:rsidRDefault="00205487" w:rsidP="00734EBD">
      <w:pPr>
        <w:spacing w:before="120"/>
        <w:ind w:left="2517" w:hanging="2517"/>
        <w:rPr>
          <w:lang w:eastAsia="en-US"/>
        </w:rPr>
      </w:pPr>
      <w:r w:rsidRPr="00205487">
        <w:rPr>
          <w:lang w:eastAsia="en-US"/>
        </w:rPr>
        <w:t>Councillor GRIFFITHS:</w:t>
      </w:r>
      <w:r w:rsidRPr="00205487">
        <w:rPr>
          <w:lang w:eastAsia="en-US"/>
        </w:rPr>
        <w:tab/>
        <w:t>Yes, thank you, Mr Chair. My question is to the LORD MAYOR. LORD MAYOR, between November last year and January this year, residents made almost 4,000 complaints to Council about overgrown parks and grass. That’s almost 50 complaints per day. This basic Council work is contracted out by your LNP Council to labour hire companies, and clearly, that’s having an impact on how we’re servicing Brisbane. Currently, when a mowing job is logged, it has to go through multiple levels including internal and external contract managers before it passes on to private companies and is actually done.</w:t>
      </w:r>
    </w:p>
    <w:p w14:paraId="40631EB9" w14:textId="77777777" w:rsidR="00205487" w:rsidRPr="00205487" w:rsidRDefault="00205487" w:rsidP="00734EBD">
      <w:pPr>
        <w:spacing w:before="120"/>
        <w:ind w:left="2517" w:hanging="2517"/>
        <w:rPr>
          <w:lang w:eastAsia="en-US"/>
        </w:rPr>
      </w:pPr>
      <w:r w:rsidRPr="00205487">
        <w:rPr>
          <w:lang w:eastAsia="en-US"/>
        </w:rPr>
        <w:tab/>
        <w:t>If more basic Council services like mowing were done in-house by a team of Council employees, the jobs would not only get done faster, but also save ratepayers money in paying contract management fees. Residents are paying more and more, but getting less and less in return under your LNP Council. LORD MAYOR, you just gave us an example of how you fast-tracked inner city projects when it suits you to get the publicity, but when—but you consistently fail to prioritise the suburbs. Why?</w:t>
      </w:r>
    </w:p>
    <w:p w14:paraId="359E6CD5" w14:textId="77777777" w:rsidR="00205487" w:rsidRPr="00205487" w:rsidRDefault="00205487" w:rsidP="00734EBD">
      <w:pPr>
        <w:spacing w:before="120"/>
        <w:ind w:left="2517" w:hanging="2517"/>
        <w:rPr>
          <w:lang w:eastAsia="en-US"/>
        </w:rPr>
      </w:pPr>
      <w:r w:rsidRPr="00205487">
        <w:rPr>
          <w:lang w:eastAsia="en-US"/>
        </w:rPr>
        <w:t>Chair:</w:t>
      </w:r>
      <w:r w:rsidRPr="00205487">
        <w:rPr>
          <w:lang w:eastAsia="en-US"/>
        </w:rPr>
        <w:tab/>
        <w:t>LORD MAYOR.</w:t>
      </w:r>
    </w:p>
    <w:p w14:paraId="19C2081D" w14:textId="77777777" w:rsidR="00205487" w:rsidRPr="00205487" w:rsidRDefault="00205487" w:rsidP="00734EBD">
      <w:pPr>
        <w:spacing w:before="120"/>
        <w:ind w:left="2517" w:hanging="2517"/>
        <w:rPr>
          <w:lang w:eastAsia="en-US"/>
        </w:rPr>
      </w:pPr>
      <w:r w:rsidRPr="00205487">
        <w:rPr>
          <w:lang w:eastAsia="en-US"/>
        </w:rPr>
        <w:t>LORD MAYOR:</w:t>
      </w:r>
      <w:r w:rsidRPr="00205487">
        <w:rPr>
          <w:lang w:eastAsia="en-US"/>
        </w:rPr>
        <w:tab/>
        <w:t>Thank you, Mr Chair. Well, the fundamental basis and premise of that question is completely incorrect, completely incorrect. We know that 86% of Council’s budget, of this budget that we’re in this financial year is being invested in the suburbs of Brisbane, not in the CBD, in the suburbs of Brisbane. We also know that any, any even superficial look at the history of this city will tell you a couple of things.</w:t>
      </w:r>
    </w:p>
    <w:p w14:paraId="43BE071E" w14:textId="77777777" w:rsidR="00205487" w:rsidRPr="00205487" w:rsidRDefault="00205487" w:rsidP="00734EBD">
      <w:pPr>
        <w:spacing w:before="120"/>
        <w:ind w:left="2517" w:hanging="2517"/>
        <w:rPr>
          <w:lang w:eastAsia="en-US"/>
        </w:rPr>
      </w:pPr>
      <w:r w:rsidRPr="00205487">
        <w:rPr>
          <w:lang w:eastAsia="en-US"/>
        </w:rPr>
        <w:tab/>
        <w:t>Firstly, it was actually a Labor Administration that first outsourced grass cutting to contractors, their mentor’s, Jim Soorley, when he’s not in car parks, not in car parks accepting cash, he was outsourcing Council services to the private sector. So really, these guys and one female Councillor have no credibility when it comes to this issue, no credibility whatsoever. Our record speaks for itself. We have continued to invest more and more and more in the suburbs, more and more and more on the basics, and you will not find a single year in Brisbane’s history—</w:t>
      </w:r>
    </w:p>
    <w:p w14:paraId="6C23E7C8" w14:textId="77777777" w:rsidR="00205487" w:rsidRPr="00205487" w:rsidRDefault="00205487" w:rsidP="00734EBD">
      <w:pPr>
        <w:spacing w:before="120"/>
        <w:ind w:left="2517" w:hanging="2517"/>
        <w:rPr>
          <w:lang w:eastAsia="en-US"/>
        </w:rPr>
      </w:pPr>
      <w:r w:rsidRPr="00205487">
        <w:rPr>
          <w:lang w:eastAsia="en-US"/>
        </w:rPr>
        <w:t>Councillor GRIFFITHS:</w:t>
      </w:r>
      <w:r w:rsidRPr="00205487">
        <w:rPr>
          <w:lang w:eastAsia="en-US"/>
        </w:rPr>
        <w:tab/>
        <w:t>Point of order.</w:t>
      </w:r>
    </w:p>
    <w:p w14:paraId="387FD459" w14:textId="77777777" w:rsidR="00205487" w:rsidRPr="00205487" w:rsidRDefault="00205487" w:rsidP="00734EBD">
      <w:pPr>
        <w:spacing w:before="120"/>
        <w:ind w:left="2517" w:hanging="2517"/>
        <w:rPr>
          <w:lang w:eastAsia="en-US"/>
        </w:rPr>
      </w:pPr>
      <w:r w:rsidRPr="00205487">
        <w:rPr>
          <w:lang w:eastAsia="en-US"/>
        </w:rPr>
        <w:t>Chair:</w:t>
      </w:r>
      <w:r w:rsidRPr="00205487">
        <w:rPr>
          <w:lang w:eastAsia="en-US"/>
        </w:rPr>
        <w:tab/>
        <w:t>Point of order, Councillor GRIFFITHS.</w:t>
      </w:r>
    </w:p>
    <w:p w14:paraId="1B023B5E" w14:textId="77777777" w:rsidR="00205487" w:rsidRPr="00205487" w:rsidRDefault="00205487" w:rsidP="00734EBD">
      <w:pPr>
        <w:spacing w:before="120"/>
        <w:ind w:left="2517" w:hanging="2517"/>
        <w:rPr>
          <w:lang w:eastAsia="en-US"/>
        </w:rPr>
      </w:pPr>
      <w:r w:rsidRPr="00205487">
        <w:rPr>
          <w:lang w:eastAsia="en-US"/>
        </w:rPr>
        <w:t>Councillor GRIFFITHS:</w:t>
      </w:r>
      <w:r w:rsidRPr="00205487">
        <w:rPr>
          <w:lang w:eastAsia="en-US"/>
        </w:rPr>
        <w:tab/>
        <w:t>Just draw the LORD MAYOR back, it was actually 4,000 complaints.</w:t>
      </w:r>
    </w:p>
    <w:p w14:paraId="3FAC413E" w14:textId="77777777" w:rsidR="00205487" w:rsidRPr="00205487" w:rsidRDefault="00205487" w:rsidP="00734EBD">
      <w:pPr>
        <w:spacing w:before="120"/>
        <w:ind w:left="2517" w:hanging="2517"/>
        <w:rPr>
          <w:lang w:eastAsia="en-US"/>
        </w:rPr>
      </w:pPr>
      <w:r w:rsidRPr="00205487">
        <w:rPr>
          <w:lang w:eastAsia="en-US"/>
        </w:rPr>
        <w:lastRenderedPageBreak/>
        <w:t>LORD MAYOR:</w:t>
      </w:r>
      <w:r w:rsidRPr="00205487">
        <w:rPr>
          <w:lang w:eastAsia="en-US"/>
        </w:rPr>
        <w:tab/>
        <w:t>Well, that actually wasn’t the question. That was a political statement that rambled on for several minutes, before he asked a question which was actually—I’ve already answered—</w:t>
      </w:r>
    </w:p>
    <w:p w14:paraId="4E4FB4EC" w14:textId="77777777" w:rsidR="00205487" w:rsidRPr="00205487" w:rsidRDefault="00205487" w:rsidP="00734EBD">
      <w:pPr>
        <w:spacing w:before="120"/>
        <w:ind w:left="2517" w:hanging="2517"/>
        <w:rPr>
          <w:lang w:eastAsia="en-US"/>
        </w:rPr>
      </w:pPr>
      <w:r w:rsidRPr="00205487">
        <w:rPr>
          <w:lang w:eastAsia="en-US"/>
        </w:rPr>
        <w:t>Chair:</w:t>
      </w:r>
      <w:r w:rsidRPr="00205487">
        <w:rPr>
          <w:lang w:eastAsia="en-US"/>
        </w:rPr>
        <w:tab/>
        <w:t>LORD MAYOR—</w:t>
      </w:r>
    </w:p>
    <w:p w14:paraId="62DCB3EC" w14:textId="77777777" w:rsidR="00205487" w:rsidRPr="00205487" w:rsidRDefault="00205487" w:rsidP="00734EBD">
      <w:pPr>
        <w:spacing w:before="120"/>
        <w:ind w:left="2517" w:hanging="2517"/>
        <w:rPr>
          <w:lang w:eastAsia="en-US"/>
        </w:rPr>
      </w:pPr>
      <w:r w:rsidRPr="00205487">
        <w:rPr>
          <w:lang w:eastAsia="en-US"/>
        </w:rPr>
        <w:t>LORD MAYOR:</w:t>
      </w:r>
      <w:r w:rsidRPr="00205487">
        <w:rPr>
          <w:lang w:eastAsia="en-US"/>
        </w:rPr>
        <w:tab/>
        <w:t>—because it’s not true. So, what we see is this Administration investing more and more and more on basic services, more and more and more in the suburbs, more and more and more on things like grass cutting, and it was actually—it was our side of politics that lifted the number of grass cuts in our city, and that has continued to be the case. We’ve done—</w:t>
      </w:r>
    </w:p>
    <w:p w14:paraId="47EF5E0B" w14:textId="77777777" w:rsidR="00205487" w:rsidRPr="00205487" w:rsidRDefault="00205487" w:rsidP="00734EBD">
      <w:pPr>
        <w:spacing w:before="120"/>
        <w:ind w:left="2517" w:hanging="2517"/>
        <w:rPr>
          <w:i/>
          <w:iCs/>
          <w:lang w:eastAsia="en-US"/>
        </w:rPr>
      </w:pPr>
      <w:r w:rsidRPr="00205487">
        <w:rPr>
          <w:i/>
          <w:iCs/>
          <w:lang w:eastAsia="en-US"/>
        </w:rPr>
        <w:t>Councillor interjecting.</w:t>
      </w:r>
    </w:p>
    <w:p w14:paraId="44F7A8C2" w14:textId="77777777" w:rsidR="00205487" w:rsidRPr="00205487" w:rsidRDefault="00205487" w:rsidP="00734EBD">
      <w:pPr>
        <w:spacing w:before="120"/>
        <w:ind w:left="2517" w:hanging="2517"/>
        <w:rPr>
          <w:lang w:eastAsia="en-US"/>
        </w:rPr>
      </w:pPr>
      <w:r w:rsidRPr="00205487">
        <w:rPr>
          <w:lang w:eastAsia="en-US"/>
        </w:rPr>
        <w:t>LORD MAYOR:</w:t>
      </w:r>
      <w:r w:rsidRPr="00205487">
        <w:rPr>
          <w:lang w:eastAsia="en-US"/>
        </w:rPr>
        <w:tab/>
        <w:t>—more grass cutting, more number of cuts—</w:t>
      </w:r>
    </w:p>
    <w:p w14:paraId="6C11EF5E" w14:textId="77777777" w:rsidR="00205487" w:rsidRPr="00205487" w:rsidRDefault="00205487" w:rsidP="00734EBD">
      <w:pPr>
        <w:spacing w:before="120"/>
        <w:ind w:left="2517" w:hanging="2517"/>
        <w:rPr>
          <w:lang w:eastAsia="en-US"/>
        </w:rPr>
      </w:pPr>
      <w:r w:rsidRPr="00205487">
        <w:rPr>
          <w:lang w:eastAsia="en-US"/>
        </w:rPr>
        <w:t>Chair:</w:t>
      </w:r>
      <w:r w:rsidRPr="00205487">
        <w:rPr>
          <w:lang w:eastAsia="en-US"/>
        </w:rPr>
        <w:tab/>
        <w:t>Councillor JOHNSTON, please.</w:t>
      </w:r>
    </w:p>
    <w:p w14:paraId="0718E1A3" w14:textId="77777777" w:rsidR="00205487" w:rsidRPr="00205487" w:rsidRDefault="00205487" w:rsidP="00734EBD">
      <w:pPr>
        <w:spacing w:before="120"/>
        <w:ind w:left="2517" w:hanging="2517"/>
        <w:rPr>
          <w:lang w:eastAsia="en-US"/>
        </w:rPr>
      </w:pPr>
      <w:r w:rsidRPr="00205487">
        <w:rPr>
          <w:lang w:eastAsia="en-US"/>
        </w:rPr>
        <w:t>LORD MAYOR:</w:t>
      </w:r>
      <w:r w:rsidRPr="00205487">
        <w:rPr>
          <w:lang w:eastAsia="en-US"/>
        </w:rPr>
        <w:tab/>
        <w:t>—than any other administration before, and that’s something that started proudly with Campbell Newman and it’s continued on through Graham Quirk and now myself, and we’ve maintained that high standard. What you’ve got here is a desperate Opposition with nothing, nothing, no agenda, no policies, no ideas, who—really, their only opportunity is it rained a lot and some of our contractors got COVID. So, oh, let’s try and make an issue out of this. How pathetic. How pathetic are these people if they want to use the fact that it rained a lot and the fact that a number of our contractors got COVID?</w:t>
      </w:r>
    </w:p>
    <w:p w14:paraId="6094E0B0" w14:textId="77777777" w:rsidR="00205487" w:rsidRPr="00205487" w:rsidRDefault="00205487" w:rsidP="00734EBD">
      <w:pPr>
        <w:spacing w:before="120"/>
        <w:ind w:left="2517" w:hanging="2517"/>
        <w:rPr>
          <w:i/>
          <w:iCs/>
          <w:lang w:eastAsia="en-US"/>
        </w:rPr>
      </w:pPr>
      <w:r w:rsidRPr="00205487">
        <w:rPr>
          <w:i/>
          <w:iCs/>
          <w:lang w:eastAsia="en-US"/>
        </w:rPr>
        <w:t>Councillor interjecting.</w:t>
      </w:r>
    </w:p>
    <w:p w14:paraId="4A7C9BCD" w14:textId="77777777" w:rsidR="00205487" w:rsidRPr="00205487" w:rsidRDefault="00205487" w:rsidP="00734EBD">
      <w:pPr>
        <w:spacing w:before="120"/>
        <w:ind w:left="2517" w:hanging="2517"/>
        <w:rPr>
          <w:lang w:eastAsia="en-US"/>
        </w:rPr>
      </w:pPr>
      <w:r w:rsidRPr="00205487">
        <w:rPr>
          <w:lang w:eastAsia="en-US"/>
        </w:rPr>
        <w:t>LORD MAYOR:</w:t>
      </w:r>
      <w:r w:rsidRPr="00205487">
        <w:rPr>
          <w:lang w:eastAsia="en-US"/>
        </w:rPr>
        <w:tab/>
        <w:t>I don’t know how we can sleep at night with ourselves. I mean, the reality is, the funding for grass cutting has consistently stayed high. The level of service that we expect has consistently stayed high, and the only, the only—</w:t>
      </w:r>
    </w:p>
    <w:p w14:paraId="2971D57A" w14:textId="77777777" w:rsidR="00205487" w:rsidRPr="00205487" w:rsidRDefault="00205487" w:rsidP="00734EBD">
      <w:pPr>
        <w:spacing w:before="120"/>
        <w:ind w:left="2517" w:hanging="2517"/>
        <w:rPr>
          <w:i/>
          <w:iCs/>
          <w:lang w:eastAsia="en-US"/>
        </w:rPr>
      </w:pPr>
      <w:r w:rsidRPr="00205487">
        <w:rPr>
          <w:i/>
          <w:iCs/>
          <w:lang w:eastAsia="en-US"/>
        </w:rPr>
        <w:t>Councillors interjecting.</w:t>
      </w:r>
    </w:p>
    <w:p w14:paraId="0F17602C" w14:textId="77777777" w:rsidR="00205487" w:rsidRPr="00205487" w:rsidRDefault="00205487" w:rsidP="00734EBD">
      <w:pPr>
        <w:spacing w:before="120"/>
        <w:ind w:left="2517" w:hanging="2517"/>
        <w:rPr>
          <w:lang w:eastAsia="en-US"/>
        </w:rPr>
      </w:pPr>
      <w:r w:rsidRPr="00205487">
        <w:rPr>
          <w:lang w:eastAsia="en-US"/>
        </w:rPr>
        <w:t>LORD MAYOR:</w:t>
      </w:r>
      <w:r w:rsidRPr="00205487">
        <w:rPr>
          <w:lang w:eastAsia="en-US"/>
        </w:rPr>
        <w:tab/>
        <w:t>The only variation has been the combination of weather factors—</w:t>
      </w:r>
    </w:p>
    <w:p w14:paraId="0ED129F7" w14:textId="77777777" w:rsidR="00205487" w:rsidRPr="00205487" w:rsidRDefault="00205487" w:rsidP="00734EBD">
      <w:pPr>
        <w:spacing w:before="120"/>
        <w:ind w:left="2517" w:hanging="2517"/>
        <w:rPr>
          <w:i/>
          <w:iCs/>
          <w:lang w:eastAsia="en-US"/>
        </w:rPr>
      </w:pPr>
      <w:r w:rsidRPr="00205487">
        <w:rPr>
          <w:i/>
          <w:iCs/>
          <w:lang w:eastAsia="en-US"/>
        </w:rPr>
        <w:t>Councillor interjecting.</w:t>
      </w:r>
    </w:p>
    <w:p w14:paraId="0943A221" w14:textId="77777777" w:rsidR="00205487" w:rsidRPr="00205487" w:rsidRDefault="00205487" w:rsidP="00734EBD">
      <w:pPr>
        <w:spacing w:before="120"/>
        <w:ind w:left="2517" w:hanging="2517"/>
        <w:rPr>
          <w:lang w:eastAsia="en-US"/>
        </w:rPr>
      </w:pPr>
      <w:r w:rsidRPr="00205487">
        <w:rPr>
          <w:lang w:eastAsia="en-US"/>
        </w:rPr>
        <w:t>LORD MAYOR:</w:t>
      </w:r>
      <w:r w:rsidRPr="00205487">
        <w:rPr>
          <w:lang w:eastAsia="en-US"/>
        </w:rPr>
        <w:tab/>
        <w:t>—and you know what? If you actually have your own grass to cut in your own yard, you would know that it has been an extremely rapid grass growing season. Now, we’ve all experienced it. Anyone that has a yard would know that. Every homeowner in Brisbane who has a yard knows that, and unless you’ve been hiding under a rock, you’d also know that we are in the middle of the Omicron pandemic wave, hopefully towards the end of it, but that’s what’s been happening over summer. So, if you want to make or try to score politic points out of a wet season—</w:t>
      </w:r>
    </w:p>
    <w:p w14:paraId="02AF84B7" w14:textId="77777777" w:rsidR="00205487" w:rsidRPr="00205487" w:rsidRDefault="00205487" w:rsidP="00734EBD">
      <w:pPr>
        <w:spacing w:before="120"/>
        <w:ind w:left="2517" w:hanging="2517"/>
        <w:rPr>
          <w:i/>
          <w:iCs/>
          <w:lang w:eastAsia="en-US"/>
        </w:rPr>
      </w:pPr>
      <w:r w:rsidRPr="00205487">
        <w:rPr>
          <w:i/>
          <w:iCs/>
          <w:lang w:eastAsia="en-US"/>
        </w:rPr>
        <w:t>Councillor interjecting.</w:t>
      </w:r>
    </w:p>
    <w:p w14:paraId="228300DA" w14:textId="77777777" w:rsidR="00205487" w:rsidRPr="00205487" w:rsidRDefault="00205487" w:rsidP="00734EBD">
      <w:pPr>
        <w:spacing w:before="120"/>
        <w:ind w:left="2517" w:hanging="2517"/>
        <w:rPr>
          <w:lang w:eastAsia="en-US"/>
        </w:rPr>
      </w:pPr>
      <w:r w:rsidRPr="00205487">
        <w:rPr>
          <w:lang w:eastAsia="en-US"/>
        </w:rPr>
        <w:t>LORD MAYOR:</w:t>
      </w:r>
      <w:r w:rsidRPr="00205487">
        <w:rPr>
          <w:lang w:eastAsia="en-US"/>
        </w:rPr>
        <w:tab/>
        <w:t>—and people catching COVID, then you should be ashamed of yourself—</w:t>
      </w:r>
    </w:p>
    <w:p w14:paraId="16C470A9" w14:textId="77777777" w:rsidR="00205487" w:rsidRPr="00205487" w:rsidRDefault="00205487" w:rsidP="00734EBD">
      <w:pPr>
        <w:spacing w:before="120"/>
        <w:ind w:left="2517" w:hanging="2517"/>
        <w:rPr>
          <w:i/>
          <w:iCs/>
          <w:lang w:eastAsia="en-US"/>
        </w:rPr>
      </w:pPr>
      <w:r w:rsidRPr="00205487">
        <w:rPr>
          <w:i/>
          <w:iCs/>
          <w:lang w:eastAsia="en-US"/>
        </w:rPr>
        <w:t>Councillor interjecting.</w:t>
      </w:r>
    </w:p>
    <w:p w14:paraId="0922B620" w14:textId="77777777" w:rsidR="00205487" w:rsidRPr="00205487" w:rsidRDefault="00205487" w:rsidP="00734EBD">
      <w:pPr>
        <w:spacing w:before="120"/>
        <w:ind w:left="2517" w:hanging="2517"/>
        <w:rPr>
          <w:lang w:eastAsia="en-US"/>
        </w:rPr>
      </w:pPr>
      <w:r w:rsidRPr="00205487">
        <w:rPr>
          <w:lang w:eastAsia="en-US"/>
        </w:rPr>
        <w:t>LORD MAYOR:</w:t>
      </w:r>
      <w:r w:rsidRPr="00205487">
        <w:rPr>
          <w:lang w:eastAsia="en-US"/>
        </w:rPr>
        <w:tab/>
        <w:t>—because the funding hasn’t been changed, the funding hasn’t been cut, and this so</w:t>
      </w:r>
      <w:r w:rsidRPr="00205487">
        <w:rPr>
          <w:lang w:eastAsia="en-US"/>
        </w:rPr>
        <w:noBreakHyphen/>
        <w:t>called scheme of contracting out which you claim to rail against was introduced by that side of politics—by the Labor Party. They introduced the outsourcing of grass cutting companies, but I’ll tell you, there is a slight difference compared to what Labor did. We give it to local companies.</w:t>
      </w:r>
    </w:p>
    <w:p w14:paraId="13B19BFB" w14:textId="77777777" w:rsidR="00205487" w:rsidRPr="00205487" w:rsidRDefault="00205487" w:rsidP="00734EBD">
      <w:pPr>
        <w:spacing w:before="120"/>
        <w:ind w:left="2517" w:hanging="2517"/>
        <w:rPr>
          <w:i/>
          <w:iCs/>
          <w:lang w:eastAsia="en-US"/>
        </w:rPr>
      </w:pPr>
      <w:r w:rsidRPr="00205487">
        <w:rPr>
          <w:i/>
          <w:iCs/>
          <w:lang w:eastAsia="en-US"/>
        </w:rPr>
        <w:t>Councillor interjecting.</w:t>
      </w:r>
    </w:p>
    <w:p w14:paraId="1FB9A20F" w14:textId="77777777" w:rsidR="00205487" w:rsidRPr="00205487" w:rsidRDefault="00205487" w:rsidP="00734EBD">
      <w:pPr>
        <w:spacing w:before="120"/>
        <w:ind w:left="2517" w:hanging="2517"/>
        <w:rPr>
          <w:lang w:eastAsia="en-US"/>
        </w:rPr>
      </w:pPr>
      <w:r w:rsidRPr="00205487">
        <w:rPr>
          <w:lang w:eastAsia="en-US"/>
        </w:rPr>
        <w:t>LORD MAYOR:</w:t>
      </w:r>
      <w:r w:rsidRPr="00205487">
        <w:rPr>
          <w:lang w:eastAsia="en-US"/>
        </w:rPr>
        <w:tab/>
        <w:t>We give it to people that actually live here, not people based in New Zealand, like they did. They gave it to a New Zealand company. So we, wherever possible, try and give our work to local companies, which is why over 80% of all contracts go to local businesses here in South East Queensland. So, what we see here is another fake campaign from Labor, another fake campaign trying to suggest that there’s somehow been reductions in service or cuts to funding when what we have had is an extremely unusual grass growing season, a wet season, a hot, wet season, and COVID, COVID.</w:t>
      </w:r>
    </w:p>
    <w:p w14:paraId="2F8AE3EE" w14:textId="77777777" w:rsidR="00205487" w:rsidRPr="00205487" w:rsidRDefault="00205487" w:rsidP="00734EBD">
      <w:pPr>
        <w:spacing w:before="120"/>
        <w:ind w:left="2517" w:hanging="2517"/>
        <w:rPr>
          <w:lang w:eastAsia="en-US"/>
        </w:rPr>
      </w:pPr>
      <w:r w:rsidRPr="00205487">
        <w:rPr>
          <w:lang w:eastAsia="en-US"/>
        </w:rPr>
        <w:tab/>
        <w:t xml:space="preserve">So, we apologise to the people of Brisbane that it is taking longer than possible—than practical to get on top of this, but we’re doing our best. We’re doing our </w:t>
      </w:r>
      <w:r w:rsidRPr="00205487">
        <w:rPr>
          <w:lang w:eastAsia="en-US"/>
        </w:rPr>
        <w:lastRenderedPageBreak/>
        <w:t>absolute best and it’s certainly not a matter of the funding not being available, and it has nothing to do with the model of contracting that they introduced.</w:t>
      </w:r>
    </w:p>
    <w:p w14:paraId="7E56EA10" w14:textId="77777777" w:rsidR="00205487" w:rsidRPr="00205487" w:rsidRDefault="00205487" w:rsidP="00734EBD">
      <w:pPr>
        <w:spacing w:before="120"/>
        <w:ind w:left="2517" w:hanging="2517"/>
        <w:rPr>
          <w:lang w:eastAsia="en-US"/>
        </w:rPr>
      </w:pPr>
      <w:r w:rsidRPr="00205487">
        <w:rPr>
          <w:lang w:eastAsia="en-US"/>
        </w:rPr>
        <w:t>Chair:</w:t>
      </w:r>
      <w:r w:rsidRPr="00205487">
        <w:rPr>
          <w:lang w:eastAsia="en-US"/>
        </w:rPr>
        <w:tab/>
        <w:t>Thank you, LORD MAYOR. Your time has expired.</w:t>
      </w:r>
    </w:p>
    <w:p w14:paraId="675E6863" w14:textId="77777777" w:rsidR="00205487" w:rsidRPr="00205487" w:rsidRDefault="00205487" w:rsidP="00734EBD">
      <w:pPr>
        <w:spacing w:before="120"/>
        <w:ind w:left="2517" w:hanging="2517"/>
        <w:rPr>
          <w:lang w:eastAsia="en-US"/>
        </w:rPr>
      </w:pPr>
      <w:r w:rsidRPr="00205487">
        <w:rPr>
          <w:lang w:eastAsia="en-US"/>
        </w:rPr>
        <w:tab/>
        <w:t>Further questions?</w:t>
      </w:r>
    </w:p>
    <w:p w14:paraId="2BD7927B" w14:textId="77777777" w:rsidR="00205487" w:rsidRPr="00205487" w:rsidRDefault="00205487" w:rsidP="00734EBD">
      <w:pPr>
        <w:spacing w:before="120"/>
        <w:ind w:left="2517" w:hanging="2517"/>
        <w:rPr>
          <w:lang w:eastAsia="en-US"/>
        </w:rPr>
      </w:pPr>
      <w:r w:rsidRPr="00205487">
        <w:rPr>
          <w:lang w:eastAsia="en-US"/>
        </w:rPr>
        <w:tab/>
        <w:t>Councillor HUANG.</w:t>
      </w:r>
    </w:p>
    <w:p w14:paraId="081B3D79" w14:textId="77777777" w:rsidR="00205487" w:rsidRPr="00205487" w:rsidRDefault="00205487" w:rsidP="00734EBD">
      <w:pPr>
        <w:spacing w:before="120"/>
        <w:ind w:left="2517" w:hanging="2517"/>
        <w:jc w:val="right"/>
        <w:rPr>
          <w:b/>
          <w:bCs/>
          <w:u w:val="single"/>
          <w:lang w:eastAsia="en-US"/>
        </w:rPr>
      </w:pPr>
      <w:r w:rsidRPr="00205487">
        <w:rPr>
          <w:b/>
          <w:bCs/>
          <w:u w:val="single"/>
          <w:lang w:eastAsia="en-US"/>
        </w:rPr>
        <w:t>Question 3</w:t>
      </w:r>
    </w:p>
    <w:p w14:paraId="1811F4B2" w14:textId="77777777" w:rsidR="00205487" w:rsidRPr="00205487" w:rsidRDefault="00205487" w:rsidP="00734EBD">
      <w:pPr>
        <w:spacing w:before="120"/>
        <w:ind w:left="2517" w:hanging="2517"/>
        <w:rPr>
          <w:lang w:eastAsia="en-US"/>
        </w:rPr>
      </w:pPr>
      <w:r w:rsidRPr="00205487">
        <w:rPr>
          <w:lang w:eastAsia="en-US"/>
        </w:rPr>
        <w:t>Councillor HUANG:</w:t>
      </w:r>
      <w:r w:rsidRPr="00205487">
        <w:rPr>
          <w:lang w:eastAsia="en-US"/>
        </w:rPr>
        <w:tab/>
        <w:t>Thank you, Mr Chair. My question is to the Chair of the City Planning and Suburban Renewal Committee, Councillor ALLAN. Councillor ALLAN, last Monday, the Queensland Government announced that land on Levington Road in Eight Mile Plains has been selected for the delivery of a new satellite hospital. With the Eight Mile Plains Gateway neighbourhood plan close to adoption, could you please update the Chamber on the Queensland Government’s approach to providing advice on the plan?</w:t>
      </w:r>
    </w:p>
    <w:p w14:paraId="03E50AD0" w14:textId="77777777" w:rsidR="00205487" w:rsidRPr="00205487" w:rsidRDefault="00205487" w:rsidP="00734EBD">
      <w:pPr>
        <w:spacing w:before="120"/>
        <w:ind w:left="2517" w:hanging="2517"/>
        <w:rPr>
          <w:lang w:eastAsia="en-US"/>
        </w:rPr>
      </w:pPr>
      <w:r w:rsidRPr="00205487">
        <w:rPr>
          <w:lang w:eastAsia="en-US"/>
        </w:rPr>
        <w:t>Chair:</w:t>
      </w:r>
      <w:r w:rsidRPr="00205487">
        <w:rPr>
          <w:lang w:eastAsia="en-US"/>
        </w:rPr>
        <w:tab/>
        <w:t>Councillor ALLAN.</w:t>
      </w:r>
    </w:p>
    <w:p w14:paraId="04DC7F3E" w14:textId="77777777" w:rsidR="00205487" w:rsidRPr="00205487" w:rsidRDefault="00205487" w:rsidP="00734EBD">
      <w:pPr>
        <w:spacing w:before="120"/>
        <w:ind w:left="2517" w:hanging="2517"/>
        <w:rPr>
          <w:lang w:eastAsia="en-US"/>
        </w:rPr>
      </w:pPr>
      <w:r w:rsidRPr="00205487">
        <w:rPr>
          <w:lang w:eastAsia="en-US"/>
        </w:rPr>
        <w:t>Councillor ALLAN:</w:t>
      </w:r>
      <w:r w:rsidRPr="00205487">
        <w:rPr>
          <w:lang w:eastAsia="en-US"/>
        </w:rPr>
        <w:tab/>
        <w:t>Thank you, Mr Chair, and thank you, Councillor HUANG, for the question. I’m sure you were as surprised as I was to learn of the new satellite hospital plan for the Eight Mile Plains area. While we always welcome new services and facilities for our residents, it was disappointing to hear about this major development from the State Government via a social media announcement. We’ve been working with the local community for more than two years to prepare a neighbourhood plan for the Eight Mile Plains Gateway.</w:t>
      </w:r>
    </w:p>
    <w:p w14:paraId="1A0A3169" w14:textId="77777777" w:rsidR="00205487" w:rsidRPr="00205487" w:rsidRDefault="00205487" w:rsidP="00734EBD">
      <w:pPr>
        <w:spacing w:before="120"/>
        <w:ind w:left="2517" w:hanging="2517"/>
        <w:rPr>
          <w:lang w:eastAsia="en-US"/>
        </w:rPr>
      </w:pPr>
      <w:r w:rsidRPr="00205487">
        <w:rPr>
          <w:lang w:eastAsia="en-US"/>
        </w:rPr>
        <w:tab/>
        <w:t xml:space="preserve">It’s an important plan for Brisbane that will be instrumental in driving the city’s continued growth and evolution. There has been an enormous amount of work undertaken by our planning team with input from the community every step of the way to make sure we get this right. I would normally give the State Government the benefit of the doubt here, but we’ve also taken them on the journey. They’ve been involved in this process from the start, and have been involved through State interest checks and approval of our draft plans. So, to have this dropped on us at this point in the process has really thrown a spanner in the works and is deeply disappointing. </w:t>
      </w:r>
    </w:p>
    <w:p w14:paraId="1416525A" w14:textId="77777777" w:rsidR="00205487" w:rsidRPr="00205487" w:rsidRDefault="00205487" w:rsidP="00734EBD">
      <w:pPr>
        <w:spacing w:before="120"/>
        <w:ind w:left="2517" w:hanging="2517"/>
        <w:rPr>
          <w:lang w:eastAsia="en-US"/>
        </w:rPr>
      </w:pPr>
      <w:r w:rsidRPr="00205487">
        <w:rPr>
          <w:lang w:eastAsia="en-US"/>
        </w:rPr>
        <w:tab/>
        <w:t xml:space="preserve">I feel like we’ve been intentionally left in the dark and I feel the community has been misinformed. For the benefit of the Chamber, I would like to provide an overview of what steps we have taken to prepare this plan. We launched the plan in 2019, and from the initial feedback and findings, developed a draft strategy that introduced a new vision and key themes for consideration. The draft strategy is a fairly high-level plan that gives the community the opportunity to have their say early on in the process and helps shape the future of their area. It also gives the Council an opportunity to test new ideas and gauge community sentiment around certain planning proposals. </w:t>
      </w:r>
    </w:p>
    <w:p w14:paraId="37620BEE" w14:textId="77777777" w:rsidR="00205487" w:rsidRPr="00205487" w:rsidRDefault="00205487" w:rsidP="00734EBD">
      <w:pPr>
        <w:spacing w:before="120"/>
        <w:ind w:left="2517" w:hanging="2517"/>
        <w:rPr>
          <w:lang w:eastAsia="en-US"/>
        </w:rPr>
      </w:pPr>
      <w:r w:rsidRPr="00205487">
        <w:rPr>
          <w:lang w:eastAsia="en-US"/>
        </w:rPr>
        <w:tab/>
        <w:t>Mr Chair, at this stage in the planning process, did we hear from the State about plans for a new satellite hospital for the Eight Mile Plains area? No, we didn’t. From the feedback received on the draft strategy, we forged ahead with our work to develop a draft neighbourhood plan. As you would know, Mr Chair, the draft neighbourhood plan is a far more detailed document that includes changes to codes, zones, overlays, and other planning provisions in the City Plan.</w:t>
      </w:r>
    </w:p>
    <w:p w14:paraId="47707D01" w14:textId="77777777" w:rsidR="00205487" w:rsidRPr="00205487" w:rsidRDefault="00205487" w:rsidP="00734EBD">
      <w:pPr>
        <w:spacing w:before="120"/>
        <w:ind w:left="2517" w:hanging="2517"/>
        <w:rPr>
          <w:lang w:eastAsia="en-US"/>
        </w:rPr>
      </w:pPr>
      <w:r w:rsidRPr="00205487">
        <w:rPr>
          <w:lang w:eastAsia="en-US"/>
        </w:rPr>
        <w:tab/>
        <w:t>This is where we get down to the detail and really get the community involved in what changes are likely to occur in their area in the future. The draft plan considers changes to residential densities, commercial centres and employment nodes, and how that might affect the broader transport network, including road hierarchies, as well as active and public transport outcomes. We worked on these plans for about a year before passing them through this Chamber and sending them to the State Government for their first State interest review before heading back out for the final round of community engagement.</w:t>
      </w:r>
    </w:p>
    <w:p w14:paraId="41787D82" w14:textId="77777777" w:rsidR="00205487" w:rsidRPr="00205487" w:rsidRDefault="00205487" w:rsidP="00734EBD">
      <w:pPr>
        <w:spacing w:before="120"/>
        <w:ind w:left="2517" w:hanging="2517"/>
        <w:rPr>
          <w:lang w:eastAsia="en-US"/>
        </w:rPr>
      </w:pPr>
      <w:r w:rsidRPr="00205487">
        <w:rPr>
          <w:lang w:eastAsia="en-US"/>
        </w:rPr>
        <w:tab/>
        <w:t xml:space="preserve">Mr Chair, was it at this stage in the planning process that we heard from the State Government about their plans for such a major development in the heart of this neighbourhood plan area? Mr Chair, not a word. Our officers went back and forth </w:t>
      </w:r>
      <w:r w:rsidRPr="00205487">
        <w:rPr>
          <w:lang w:eastAsia="en-US"/>
        </w:rPr>
        <w:lastRenderedPageBreak/>
        <w:t xml:space="preserve">with the State planning team about certain changes and inclusions in the draft plan for weeks, but at no point did they mention the intention to have this particular hospital. This could have been outlined at numerous points, and it could have been included in the community consultation exercise. </w:t>
      </w:r>
    </w:p>
    <w:p w14:paraId="4673BE84" w14:textId="77777777" w:rsidR="00205487" w:rsidRPr="00205487" w:rsidRDefault="00205487" w:rsidP="00734EBD">
      <w:pPr>
        <w:spacing w:before="120"/>
        <w:ind w:left="2517" w:hanging="2517"/>
        <w:rPr>
          <w:lang w:eastAsia="en-US"/>
        </w:rPr>
      </w:pPr>
      <w:r w:rsidRPr="00205487">
        <w:rPr>
          <w:lang w:eastAsia="en-US"/>
        </w:rPr>
        <w:tab/>
        <w:t>Now that we’ve completed the consultation on the draft plan, officers are currently reviewing feedback, with the final plan expected to be adopted in the coming months, but we will now need to take a step back and take another look at the plans in light of this announcement. Already, I understand Councillor HUANG is fielding phone calls from the community, concerned and confused about the sudden plans for the new satellite hospital and what impact this will have on local traffic and planning. I myself as Planning Chair have not received any correspondence from the Minister, nor has the planning team. A social media post and media statement is all that we’ve got so far.</w:t>
      </w:r>
    </w:p>
    <w:p w14:paraId="6160A312" w14:textId="77777777" w:rsidR="00205487" w:rsidRPr="00205487" w:rsidRDefault="00205487" w:rsidP="00734EBD">
      <w:pPr>
        <w:spacing w:before="120"/>
        <w:ind w:left="2517" w:hanging="2517"/>
        <w:rPr>
          <w:lang w:eastAsia="en-US"/>
        </w:rPr>
      </w:pPr>
      <w:r w:rsidRPr="00205487">
        <w:rPr>
          <w:lang w:eastAsia="en-US"/>
        </w:rPr>
        <w:tab/>
        <w:t>I’ll be following up on this matter and hope to be able to bring some more information and clarity to this particular matter to help Councillor HUANG locally, but, you know, we would expect as a—</w:t>
      </w:r>
    </w:p>
    <w:p w14:paraId="535CD091" w14:textId="77777777" w:rsidR="00205487" w:rsidRPr="00205487" w:rsidRDefault="00205487" w:rsidP="00734EBD">
      <w:pPr>
        <w:spacing w:before="120"/>
        <w:ind w:left="2517" w:hanging="2517"/>
        <w:rPr>
          <w:i/>
          <w:iCs/>
          <w:lang w:eastAsia="en-US"/>
        </w:rPr>
      </w:pPr>
      <w:r w:rsidRPr="00205487">
        <w:rPr>
          <w:i/>
          <w:iCs/>
          <w:lang w:eastAsia="en-US"/>
        </w:rPr>
        <w:t>Councillor interjecting.</w:t>
      </w:r>
    </w:p>
    <w:p w14:paraId="2ABA1B27" w14:textId="77777777" w:rsidR="00205487" w:rsidRPr="00205487" w:rsidRDefault="00205487" w:rsidP="00734EBD">
      <w:pPr>
        <w:spacing w:before="120"/>
        <w:ind w:left="2517" w:hanging="2517"/>
        <w:rPr>
          <w:lang w:eastAsia="en-US"/>
        </w:rPr>
      </w:pPr>
      <w:r w:rsidRPr="00205487">
        <w:rPr>
          <w:lang w:eastAsia="en-US"/>
        </w:rPr>
        <w:t>Chair:</w:t>
      </w:r>
      <w:r w:rsidRPr="00205487">
        <w:rPr>
          <w:lang w:eastAsia="en-US"/>
        </w:rPr>
        <w:tab/>
        <w:t>Councillor CASSIDY, please.</w:t>
      </w:r>
    </w:p>
    <w:p w14:paraId="40B05DCA" w14:textId="77777777" w:rsidR="00205487" w:rsidRPr="00205487" w:rsidRDefault="00205487" w:rsidP="00734EBD">
      <w:pPr>
        <w:spacing w:before="120"/>
        <w:ind w:left="2517" w:hanging="2517"/>
        <w:rPr>
          <w:lang w:eastAsia="en-US"/>
        </w:rPr>
      </w:pPr>
      <w:r w:rsidRPr="00205487">
        <w:rPr>
          <w:lang w:eastAsia="en-US"/>
        </w:rPr>
        <w:t>Councillor ALLAN:</w:t>
      </w:r>
      <w:r w:rsidRPr="00205487">
        <w:rPr>
          <w:lang w:eastAsia="en-US"/>
        </w:rPr>
        <w:tab/>
        <w:t>—basic courtesy that the State would be involved in this process and provide information when they have it to hand. Thank you, Mr Chair.</w:t>
      </w:r>
    </w:p>
    <w:p w14:paraId="490AF82E" w14:textId="77777777" w:rsidR="00205487" w:rsidRPr="00205487" w:rsidRDefault="00205487" w:rsidP="00734EBD">
      <w:pPr>
        <w:spacing w:before="120"/>
        <w:ind w:left="2517" w:hanging="2517"/>
        <w:rPr>
          <w:lang w:eastAsia="en-US"/>
        </w:rPr>
      </w:pPr>
      <w:r w:rsidRPr="00205487">
        <w:rPr>
          <w:lang w:eastAsia="en-US"/>
        </w:rPr>
        <w:t>Chair:</w:t>
      </w:r>
      <w:r w:rsidRPr="00205487">
        <w:rPr>
          <w:lang w:eastAsia="en-US"/>
        </w:rPr>
        <w:tab/>
        <w:t>Thank you.</w:t>
      </w:r>
    </w:p>
    <w:p w14:paraId="44DFE8D5" w14:textId="77777777" w:rsidR="00205487" w:rsidRPr="00205487" w:rsidRDefault="00205487" w:rsidP="00734EBD">
      <w:pPr>
        <w:spacing w:before="120"/>
        <w:ind w:left="2517" w:hanging="2517"/>
        <w:rPr>
          <w:lang w:eastAsia="en-US"/>
        </w:rPr>
      </w:pPr>
      <w:r w:rsidRPr="00205487">
        <w:rPr>
          <w:lang w:eastAsia="en-US"/>
        </w:rPr>
        <w:tab/>
        <w:t>Further questions?</w:t>
      </w:r>
    </w:p>
    <w:p w14:paraId="5CF41156" w14:textId="77777777" w:rsidR="00205487" w:rsidRPr="00205487" w:rsidRDefault="00205487" w:rsidP="00734EBD">
      <w:pPr>
        <w:spacing w:before="120"/>
        <w:ind w:left="2517" w:hanging="2517"/>
        <w:rPr>
          <w:lang w:eastAsia="en-US"/>
        </w:rPr>
      </w:pPr>
      <w:r w:rsidRPr="00205487">
        <w:rPr>
          <w:lang w:eastAsia="en-US"/>
        </w:rPr>
        <w:tab/>
        <w:t>Councillor JOHNSTON.</w:t>
      </w:r>
    </w:p>
    <w:p w14:paraId="1A4A07E8" w14:textId="77777777" w:rsidR="00205487" w:rsidRPr="00205487" w:rsidRDefault="00205487" w:rsidP="00734EBD">
      <w:pPr>
        <w:spacing w:before="120"/>
        <w:ind w:left="2517" w:hanging="2517"/>
        <w:jc w:val="right"/>
        <w:rPr>
          <w:b/>
          <w:bCs/>
          <w:u w:val="single"/>
          <w:lang w:eastAsia="en-US"/>
        </w:rPr>
      </w:pPr>
      <w:r w:rsidRPr="00205487">
        <w:rPr>
          <w:b/>
          <w:bCs/>
          <w:u w:val="single"/>
          <w:lang w:eastAsia="en-US"/>
        </w:rPr>
        <w:t>Question 4</w:t>
      </w:r>
    </w:p>
    <w:p w14:paraId="251E05D5" w14:textId="77777777" w:rsidR="00205487" w:rsidRPr="00205487" w:rsidRDefault="00205487" w:rsidP="00734EBD">
      <w:pPr>
        <w:spacing w:before="120"/>
        <w:ind w:left="2517" w:hanging="2517"/>
        <w:rPr>
          <w:lang w:eastAsia="en-US"/>
        </w:rPr>
      </w:pPr>
      <w:r w:rsidRPr="00205487">
        <w:rPr>
          <w:lang w:eastAsia="en-US"/>
        </w:rPr>
        <w:t>Councillor JOHNSTON:</w:t>
      </w:r>
      <w:r w:rsidRPr="00205487">
        <w:rPr>
          <w:lang w:eastAsia="en-US"/>
        </w:rPr>
        <w:tab/>
        <w:t>Yes, my question is to the LORD MAYOR. LORD MAYOR, Councillor MARX advised us several weeks ago that temporary additional mowing support had been arranged for Jamboree Ward, Forest Lake Ward and Moorooka Ward. She’s been unable to tell us, though, from where these additional mowing contractors were sourced. My question to you is, what contracts or areas of Council have these additional mowing contractors been sourced, and how long are they being used in those three wards?</w:t>
      </w:r>
    </w:p>
    <w:p w14:paraId="0BD278D9" w14:textId="77777777" w:rsidR="00205487" w:rsidRPr="00205487" w:rsidRDefault="00205487" w:rsidP="00734EBD">
      <w:pPr>
        <w:spacing w:before="120"/>
        <w:ind w:left="2517" w:hanging="2517"/>
        <w:rPr>
          <w:lang w:eastAsia="en-US"/>
        </w:rPr>
      </w:pPr>
      <w:r w:rsidRPr="00205487">
        <w:rPr>
          <w:lang w:eastAsia="en-US"/>
        </w:rPr>
        <w:t>Chair:</w:t>
      </w:r>
      <w:r w:rsidRPr="00205487">
        <w:rPr>
          <w:lang w:eastAsia="en-US"/>
        </w:rPr>
        <w:tab/>
        <w:t>Thank you, Councillor JOHNSTON.</w:t>
      </w:r>
    </w:p>
    <w:p w14:paraId="2472E6B7" w14:textId="77777777" w:rsidR="00205487" w:rsidRPr="00205487" w:rsidRDefault="00205487" w:rsidP="00734EBD">
      <w:pPr>
        <w:spacing w:before="120"/>
        <w:ind w:left="2517" w:hanging="2517"/>
        <w:rPr>
          <w:lang w:eastAsia="en-US"/>
        </w:rPr>
      </w:pPr>
      <w:r w:rsidRPr="00205487">
        <w:rPr>
          <w:lang w:eastAsia="en-US"/>
        </w:rPr>
        <w:tab/>
        <w:t>LORD MAYOR.</w:t>
      </w:r>
    </w:p>
    <w:p w14:paraId="6709B1B3" w14:textId="77777777" w:rsidR="00205487" w:rsidRPr="00205487" w:rsidRDefault="00205487" w:rsidP="00734EBD">
      <w:pPr>
        <w:spacing w:before="120"/>
        <w:ind w:left="2517" w:hanging="2517"/>
        <w:rPr>
          <w:lang w:eastAsia="en-US"/>
        </w:rPr>
      </w:pPr>
      <w:r w:rsidRPr="00205487">
        <w:rPr>
          <w:lang w:eastAsia="en-US"/>
        </w:rPr>
        <w:t>LORD MAYOR:</w:t>
      </w:r>
      <w:r w:rsidRPr="00205487">
        <w:rPr>
          <w:lang w:eastAsia="en-US"/>
        </w:rPr>
        <w:tab/>
        <w:t>Thank you, Mr Chair. Look, I’ll have to get that information for Councillor JOHNSTON and make sure she gets that today, at some stage during the meeting. Thank you.</w:t>
      </w:r>
    </w:p>
    <w:p w14:paraId="79F31B35" w14:textId="77777777" w:rsidR="00205487" w:rsidRPr="00205487" w:rsidRDefault="00205487" w:rsidP="00734EBD">
      <w:pPr>
        <w:spacing w:before="120"/>
        <w:ind w:left="2517" w:hanging="2517"/>
        <w:rPr>
          <w:lang w:eastAsia="en-US"/>
        </w:rPr>
      </w:pPr>
      <w:r w:rsidRPr="00205487">
        <w:rPr>
          <w:lang w:eastAsia="en-US"/>
        </w:rPr>
        <w:t>Chair:</w:t>
      </w:r>
      <w:r w:rsidRPr="00205487">
        <w:rPr>
          <w:lang w:eastAsia="en-US"/>
        </w:rPr>
        <w:tab/>
        <w:t>Thank you, LORD MAYOR.</w:t>
      </w:r>
    </w:p>
    <w:p w14:paraId="7E67B1C4" w14:textId="77777777" w:rsidR="00205487" w:rsidRPr="00205487" w:rsidRDefault="00205487" w:rsidP="00734EBD">
      <w:pPr>
        <w:spacing w:before="120"/>
        <w:ind w:left="2517" w:hanging="2517"/>
        <w:rPr>
          <w:lang w:eastAsia="en-US"/>
        </w:rPr>
      </w:pPr>
      <w:r w:rsidRPr="00205487">
        <w:rPr>
          <w:lang w:eastAsia="en-US"/>
        </w:rPr>
        <w:tab/>
        <w:t>Further questions?</w:t>
      </w:r>
    </w:p>
    <w:p w14:paraId="6B1BB399" w14:textId="77777777" w:rsidR="00205487" w:rsidRPr="00205487" w:rsidRDefault="00205487" w:rsidP="00734EBD">
      <w:pPr>
        <w:spacing w:before="120"/>
        <w:ind w:left="2517" w:hanging="2517"/>
        <w:rPr>
          <w:lang w:eastAsia="en-US"/>
        </w:rPr>
      </w:pPr>
      <w:r w:rsidRPr="00205487">
        <w:rPr>
          <w:lang w:eastAsia="en-US"/>
        </w:rPr>
        <w:tab/>
        <w:t>Councillor HAMMOND.</w:t>
      </w:r>
    </w:p>
    <w:p w14:paraId="20C5D71D" w14:textId="77777777" w:rsidR="00205487" w:rsidRPr="00205487" w:rsidRDefault="00205487" w:rsidP="00734EBD">
      <w:pPr>
        <w:spacing w:before="120"/>
        <w:ind w:left="2517" w:hanging="2517"/>
        <w:jc w:val="right"/>
        <w:rPr>
          <w:b/>
          <w:bCs/>
          <w:u w:val="single"/>
          <w:lang w:eastAsia="en-US"/>
        </w:rPr>
      </w:pPr>
      <w:r w:rsidRPr="00205487">
        <w:rPr>
          <w:b/>
          <w:bCs/>
          <w:u w:val="single"/>
          <w:lang w:eastAsia="en-US"/>
        </w:rPr>
        <w:t>Question 5</w:t>
      </w:r>
    </w:p>
    <w:p w14:paraId="60DA47FA" w14:textId="77777777" w:rsidR="00205487" w:rsidRPr="00205487" w:rsidRDefault="00205487" w:rsidP="00734EBD">
      <w:pPr>
        <w:spacing w:before="120"/>
        <w:ind w:left="2517" w:hanging="2517"/>
        <w:rPr>
          <w:lang w:eastAsia="en-US"/>
        </w:rPr>
      </w:pPr>
      <w:r w:rsidRPr="00205487">
        <w:rPr>
          <w:lang w:eastAsia="en-US"/>
        </w:rPr>
        <w:t>Councillor HAMMOND:</w:t>
      </w:r>
      <w:r w:rsidRPr="00205487">
        <w:rPr>
          <w:lang w:eastAsia="en-US"/>
        </w:rPr>
        <w:tab/>
        <w:t>Thank you, Mr Chair. My question is to the Chair of Infrastructure Committee, Councillor WINES. Councillor WINES, we have just heard from Councillor ALLAN about the new satellite hospital earmarked for Levington Road at Eight Mile Plains. Notwithstanding Council’s lack of faith in the Ministerial infrastructure designation process, history shows us that the State Government has form when it comes to ignoring local traffic issues created by their hospitals. Can you please outline this history to the Chamber, including any new examples?</w:t>
      </w:r>
    </w:p>
    <w:p w14:paraId="310836DC" w14:textId="77777777" w:rsidR="00205487" w:rsidRPr="00205487" w:rsidRDefault="00205487" w:rsidP="00734EBD">
      <w:pPr>
        <w:spacing w:before="120"/>
        <w:ind w:left="2517" w:hanging="2517"/>
        <w:rPr>
          <w:lang w:eastAsia="en-US"/>
        </w:rPr>
      </w:pPr>
      <w:r w:rsidRPr="00205487">
        <w:rPr>
          <w:lang w:eastAsia="en-US"/>
        </w:rPr>
        <w:t>Chair:</w:t>
      </w:r>
      <w:r w:rsidRPr="00205487">
        <w:rPr>
          <w:lang w:eastAsia="en-US"/>
        </w:rPr>
        <w:tab/>
        <w:t>Thank you.</w:t>
      </w:r>
    </w:p>
    <w:p w14:paraId="232D6520" w14:textId="77777777" w:rsidR="00205487" w:rsidRPr="00205487" w:rsidRDefault="00205487" w:rsidP="00734EBD">
      <w:pPr>
        <w:spacing w:before="120"/>
        <w:ind w:left="2517" w:hanging="2517"/>
        <w:rPr>
          <w:lang w:eastAsia="en-US"/>
        </w:rPr>
      </w:pPr>
      <w:r w:rsidRPr="00205487">
        <w:rPr>
          <w:lang w:eastAsia="en-US"/>
        </w:rPr>
        <w:tab/>
        <w:t>Councillor WINES.</w:t>
      </w:r>
    </w:p>
    <w:p w14:paraId="1F8D2FE1" w14:textId="77777777" w:rsidR="00205487" w:rsidRPr="00205487" w:rsidRDefault="00205487" w:rsidP="00734EBD">
      <w:pPr>
        <w:spacing w:before="120"/>
        <w:ind w:left="2517" w:hanging="2517"/>
        <w:rPr>
          <w:lang w:eastAsia="en-US"/>
        </w:rPr>
      </w:pPr>
      <w:r w:rsidRPr="00205487">
        <w:rPr>
          <w:lang w:eastAsia="en-US"/>
        </w:rPr>
        <w:t>Councillor WINES:</w:t>
      </w:r>
      <w:r w:rsidRPr="00205487">
        <w:rPr>
          <w:lang w:eastAsia="en-US"/>
        </w:rPr>
        <w:tab/>
        <w:t xml:space="preserve">Thank you, Mr Chair, and can I thank Councillor HAMMOND for her question. It is a point of interest for our city. The provision of healthcare of all citizens is something that I know or I’m confident that all Councillors value, and to be able </w:t>
      </w:r>
      <w:r w:rsidRPr="00205487">
        <w:rPr>
          <w:lang w:eastAsia="en-US"/>
        </w:rPr>
        <w:lastRenderedPageBreak/>
        <w:t>to access those facilities is something that’s really important, and to be able to access them not only safely as a patient, but also safely as a staff member is something that’s really important to me. So, I became aware of this satellite hospital. I would have to seek further information about what’s specifically a satellite hospital and how it differs from an ordinary hospital.</w:t>
      </w:r>
    </w:p>
    <w:p w14:paraId="06728782" w14:textId="77777777" w:rsidR="00205487" w:rsidRPr="00205487" w:rsidRDefault="00205487" w:rsidP="00734EBD">
      <w:pPr>
        <w:spacing w:before="120"/>
        <w:ind w:left="2517" w:hanging="2517"/>
        <w:rPr>
          <w:lang w:eastAsia="en-US"/>
        </w:rPr>
      </w:pPr>
      <w:r w:rsidRPr="00205487">
        <w:rPr>
          <w:lang w:eastAsia="en-US"/>
        </w:rPr>
        <w:tab/>
        <w:t>However, I have become aware of this new proposal which Councillor ALLAN quite rightly indicated should have been recognised in earlier works, if it was to be, so that we could have prepared for it. I was made aware of the satellite hospital through a letter that was provided to me—or an email, I should say—from the State Member for Stretton, Mr James Martin, who—he writes here that he was contacted by a number of constituents who were concerned about the traffic issues from the new Eight Mile Plains satellite hospital and what it might cause to intersections along Underwood Road and a number of other intersections in that area. He helpfully reminds us that they are Brisbane City Council.</w:t>
      </w:r>
    </w:p>
    <w:p w14:paraId="72C5459D" w14:textId="77777777" w:rsidR="00205487" w:rsidRPr="00205487" w:rsidRDefault="00205487" w:rsidP="00734EBD">
      <w:pPr>
        <w:spacing w:before="120"/>
        <w:ind w:left="2517" w:hanging="2517"/>
        <w:rPr>
          <w:lang w:eastAsia="en-US"/>
        </w:rPr>
      </w:pPr>
      <w:r w:rsidRPr="00205487">
        <w:rPr>
          <w:lang w:eastAsia="en-US"/>
        </w:rPr>
        <w:tab/>
        <w:t xml:space="preserve">He also says, in relation to the calls for traffic lights, that he has requested that the project team responsible for the </w:t>
      </w:r>
      <w:r w:rsidRPr="009C5D83">
        <w:rPr>
          <w:lang w:eastAsia="en-US"/>
        </w:rPr>
        <w:t>EMP</w:t>
      </w:r>
      <w:r w:rsidRPr="00205487">
        <w:rPr>
          <w:lang w:eastAsia="en-US"/>
        </w:rPr>
        <w:t xml:space="preserve"> satellite hospital liaise with Brisbane City Council about the important issue. Now, I trust Mr Martin’s representations mean that he’ll be both publicly supportive of any works that happen, but more importantly, that this is an indication that the State are prepared to come to the table with funding. If this were a private hospital that came through the ordinary processes of Council, through the infrastructure charger processes and other mechanisms, we would be able to charge fees to be able to upgrade the roads.</w:t>
      </w:r>
    </w:p>
    <w:p w14:paraId="150C8B81" w14:textId="77777777" w:rsidR="00205487" w:rsidRPr="00205487" w:rsidRDefault="00205487" w:rsidP="00734EBD">
      <w:pPr>
        <w:spacing w:before="120"/>
        <w:ind w:left="2517" w:hanging="2517"/>
        <w:rPr>
          <w:lang w:eastAsia="en-US"/>
        </w:rPr>
      </w:pPr>
      <w:r w:rsidRPr="00205487">
        <w:rPr>
          <w:lang w:eastAsia="en-US"/>
        </w:rPr>
        <w:tab/>
        <w:t>Because this is a Ministerial designation and done through the State Government, most of that provision is directly available. The only opportunity we have is to effectively ask for it. Now, there are only really—there are very limited ways to interpret what Mr Martin has said. The first one—and I’m going to choose to interpret it that way—is that he is offering political and financial support to complete the project, because the only other way to interpret it is that it’s a cynical, political email designed to protect him from future criticism.</w:t>
      </w:r>
    </w:p>
    <w:p w14:paraId="1D5083E5" w14:textId="77777777" w:rsidR="00205487" w:rsidRPr="00205487" w:rsidRDefault="00205487" w:rsidP="00734EBD">
      <w:pPr>
        <w:spacing w:before="120"/>
        <w:ind w:left="2517" w:hanging="2517"/>
        <w:rPr>
          <w:lang w:eastAsia="en-US"/>
        </w:rPr>
      </w:pPr>
      <w:r w:rsidRPr="00205487">
        <w:rPr>
          <w:lang w:eastAsia="en-US"/>
        </w:rPr>
        <w:tab/>
        <w:t>I am sure that a State Member would never do such a thing, Mr Chair, that I’m sure that this is a genuine, genuine outreach to support his residents, not an attempt to shift blame to other, local—to other levels of government, but I must warn Mr Martin that his attempts to support his community in making safe provision to local hospitals through the State is likely to fail because of how little support the State provides to safe access to hospitals elsewhere in the city. Right now, this Council is well advanced on a proposal to increase the safe access of the Prince Charles Hospital, a hospital not far from my constituency, within Councillor HAMMOND’s constituency.</w:t>
      </w:r>
    </w:p>
    <w:p w14:paraId="34E0AC3A" w14:textId="77777777" w:rsidR="00205487" w:rsidRPr="00205487" w:rsidRDefault="00205487" w:rsidP="00734EBD">
      <w:pPr>
        <w:spacing w:before="120"/>
        <w:ind w:left="2517" w:hanging="2517"/>
        <w:rPr>
          <w:lang w:eastAsia="en-US"/>
        </w:rPr>
      </w:pPr>
      <w:r w:rsidRPr="00205487">
        <w:rPr>
          <w:lang w:eastAsia="en-US"/>
        </w:rPr>
        <w:tab/>
        <w:t>There is a proposal, planned and advanced and ready to be implemented, to upgrade the Hamilton/Staib intersection, which is one of the principal staff accesses to the Prince Charles Hospital. Now, we are ready to go, and not only is the State not cooperating and not providing financial support, they are interfering with our implementation of this important safety upgrade for this intersection. For those people who don’t know it, it’s on Hamilton Road and there has been water-filled barriers there to prevent a turn for some—I want to say more than a year.</w:t>
      </w:r>
    </w:p>
    <w:p w14:paraId="2A3C0437" w14:textId="77777777" w:rsidR="00205487" w:rsidRPr="00205487" w:rsidRDefault="00205487" w:rsidP="00734EBD">
      <w:pPr>
        <w:spacing w:before="120"/>
        <w:ind w:left="2517" w:hanging="2517"/>
        <w:rPr>
          <w:i/>
          <w:iCs/>
          <w:lang w:eastAsia="en-US"/>
        </w:rPr>
      </w:pPr>
      <w:r w:rsidRPr="00205487">
        <w:rPr>
          <w:i/>
          <w:iCs/>
          <w:lang w:eastAsia="en-US"/>
        </w:rPr>
        <w:t>Councillor interjecting.</w:t>
      </w:r>
    </w:p>
    <w:p w14:paraId="5B7A6EF9" w14:textId="77777777" w:rsidR="00205487" w:rsidRPr="00205487" w:rsidRDefault="00205487" w:rsidP="00734EBD">
      <w:pPr>
        <w:spacing w:before="120"/>
        <w:ind w:left="2517" w:hanging="2517"/>
        <w:rPr>
          <w:lang w:eastAsia="en-US"/>
        </w:rPr>
      </w:pPr>
      <w:r w:rsidRPr="00205487">
        <w:rPr>
          <w:lang w:eastAsia="en-US"/>
        </w:rPr>
        <w:t>Councillor WINES:</w:t>
      </w:r>
      <w:r w:rsidRPr="00205487">
        <w:rPr>
          <w:lang w:eastAsia="en-US"/>
        </w:rPr>
        <w:tab/>
        <w:t>Four years, four years. I knew it was a long time, and we are ready to upgrade this intersection, yet the State is interfering with our implementation of this project. Now, this is an intersection where there was a fatality to a nurse as she was leaving the hospital at the end of her shift, yet the State will not assist us to help them. So, I suspect Mr Martin will not be able to get, you know—</w:t>
      </w:r>
    </w:p>
    <w:p w14:paraId="03001AC1" w14:textId="77777777" w:rsidR="00205487" w:rsidRPr="00205487" w:rsidRDefault="00205487" w:rsidP="00734EBD">
      <w:pPr>
        <w:spacing w:before="120"/>
        <w:ind w:left="2517" w:hanging="2517"/>
        <w:rPr>
          <w:i/>
          <w:iCs/>
          <w:lang w:eastAsia="en-US"/>
        </w:rPr>
      </w:pPr>
      <w:r w:rsidRPr="00205487">
        <w:rPr>
          <w:i/>
          <w:iCs/>
          <w:lang w:eastAsia="en-US"/>
        </w:rPr>
        <w:t>Councillor interjecting.</w:t>
      </w:r>
    </w:p>
    <w:p w14:paraId="360F1EDA" w14:textId="77777777" w:rsidR="00205487" w:rsidRPr="00205487" w:rsidRDefault="00205487" w:rsidP="00734EBD">
      <w:pPr>
        <w:spacing w:before="120"/>
        <w:ind w:left="2517" w:hanging="2517"/>
        <w:rPr>
          <w:lang w:eastAsia="en-US"/>
        </w:rPr>
      </w:pPr>
      <w:r w:rsidRPr="00205487">
        <w:rPr>
          <w:lang w:eastAsia="en-US"/>
        </w:rPr>
        <w:t>Councillor WINES:</w:t>
      </w:r>
      <w:r w:rsidRPr="00205487">
        <w:rPr>
          <w:lang w:eastAsia="en-US"/>
        </w:rPr>
        <w:tab/>
        <w:t>When Mr—</w:t>
      </w:r>
    </w:p>
    <w:p w14:paraId="7D1F68A3" w14:textId="77777777" w:rsidR="00205487" w:rsidRPr="00205487" w:rsidRDefault="00205487" w:rsidP="00734EBD">
      <w:pPr>
        <w:spacing w:before="120"/>
        <w:ind w:left="2517" w:hanging="2517"/>
        <w:rPr>
          <w:lang w:eastAsia="en-US"/>
        </w:rPr>
      </w:pPr>
      <w:r w:rsidRPr="00205487">
        <w:rPr>
          <w:lang w:eastAsia="en-US"/>
        </w:rPr>
        <w:t>Chair:</w:t>
      </w:r>
      <w:r w:rsidRPr="00205487">
        <w:rPr>
          <w:lang w:eastAsia="en-US"/>
        </w:rPr>
        <w:tab/>
        <w:t>Councillor JOHNSTON, please, don’t shout anything out.</w:t>
      </w:r>
    </w:p>
    <w:p w14:paraId="38FE2515" w14:textId="77777777" w:rsidR="00205487" w:rsidRPr="00205487" w:rsidRDefault="00205487" w:rsidP="00734EBD">
      <w:pPr>
        <w:spacing w:before="120"/>
        <w:ind w:left="2517" w:hanging="2517"/>
        <w:rPr>
          <w:i/>
          <w:iCs/>
          <w:lang w:eastAsia="en-US"/>
        </w:rPr>
      </w:pPr>
      <w:r w:rsidRPr="00205487">
        <w:rPr>
          <w:i/>
          <w:iCs/>
          <w:lang w:eastAsia="en-US"/>
        </w:rPr>
        <w:t>Councillor interjecting.</w:t>
      </w:r>
    </w:p>
    <w:p w14:paraId="08E177D1" w14:textId="77777777" w:rsidR="00205487" w:rsidRPr="00205487" w:rsidRDefault="00205487" w:rsidP="00734EBD">
      <w:pPr>
        <w:spacing w:before="120"/>
        <w:ind w:left="2517" w:hanging="2517"/>
        <w:rPr>
          <w:lang w:eastAsia="en-US"/>
        </w:rPr>
      </w:pPr>
      <w:r w:rsidRPr="00205487">
        <w:rPr>
          <w:lang w:eastAsia="en-US"/>
        </w:rPr>
        <w:t>Chair:</w:t>
      </w:r>
      <w:r w:rsidRPr="00205487">
        <w:rPr>
          <w:lang w:eastAsia="en-US"/>
        </w:rPr>
        <w:tab/>
        <w:t>Councillor JOHNSTON.</w:t>
      </w:r>
    </w:p>
    <w:p w14:paraId="4CBE3097" w14:textId="77777777" w:rsidR="00205487" w:rsidRPr="00205487" w:rsidRDefault="00205487" w:rsidP="00734EBD">
      <w:pPr>
        <w:spacing w:before="120"/>
        <w:ind w:left="2517" w:hanging="2517"/>
        <w:rPr>
          <w:i/>
          <w:iCs/>
          <w:lang w:eastAsia="en-US"/>
        </w:rPr>
      </w:pPr>
      <w:r w:rsidRPr="00205487">
        <w:rPr>
          <w:i/>
          <w:iCs/>
          <w:lang w:eastAsia="en-US"/>
        </w:rPr>
        <w:lastRenderedPageBreak/>
        <w:t>Councillor interjecting.</w:t>
      </w:r>
    </w:p>
    <w:p w14:paraId="375AFC61" w14:textId="77777777" w:rsidR="00205487" w:rsidRPr="00205487" w:rsidRDefault="00205487" w:rsidP="00734EBD">
      <w:pPr>
        <w:spacing w:before="120"/>
        <w:ind w:left="2517" w:hanging="2517"/>
        <w:rPr>
          <w:lang w:eastAsia="en-US"/>
        </w:rPr>
      </w:pPr>
      <w:r w:rsidRPr="00205487">
        <w:rPr>
          <w:lang w:eastAsia="en-US"/>
        </w:rPr>
        <w:t>Chair:</w:t>
      </w:r>
      <w:r w:rsidRPr="00205487">
        <w:rPr>
          <w:lang w:eastAsia="en-US"/>
        </w:rPr>
        <w:tab/>
        <w:t>Councillor JOHNSTON, please.</w:t>
      </w:r>
    </w:p>
    <w:p w14:paraId="3890E1D1" w14:textId="77777777" w:rsidR="00205487" w:rsidRPr="00205487" w:rsidRDefault="00205487" w:rsidP="00734EBD">
      <w:pPr>
        <w:spacing w:before="120"/>
        <w:ind w:left="2517" w:hanging="2517"/>
        <w:rPr>
          <w:i/>
          <w:iCs/>
          <w:lang w:eastAsia="en-US"/>
        </w:rPr>
      </w:pPr>
      <w:r w:rsidRPr="00205487">
        <w:rPr>
          <w:i/>
          <w:iCs/>
          <w:lang w:eastAsia="en-US"/>
        </w:rPr>
        <w:t>Councillor interjecting.</w:t>
      </w:r>
    </w:p>
    <w:p w14:paraId="2933DAD4" w14:textId="77777777" w:rsidR="00205487" w:rsidRPr="00205487" w:rsidRDefault="00205487" w:rsidP="00734EBD">
      <w:pPr>
        <w:spacing w:before="120"/>
        <w:ind w:left="2517" w:hanging="2517"/>
        <w:rPr>
          <w:lang w:eastAsia="en-US"/>
        </w:rPr>
      </w:pPr>
      <w:r w:rsidRPr="00205487">
        <w:rPr>
          <w:lang w:eastAsia="en-US"/>
        </w:rPr>
        <w:t>Chair:</w:t>
      </w:r>
      <w:r w:rsidRPr="00205487">
        <w:rPr>
          <w:lang w:eastAsia="en-US"/>
        </w:rPr>
        <w:tab/>
        <w:t>Councillor JOHNSTON, please.</w:t>
      </w:r>
    </w:p>
    <w:p w14:paraId="455ED0EE" w14:textId="77777777" w:rsidR="00205487" w:rsidRPr="00205487" w:rsidRDefault="00205487" w:rsidP="00734EBD">
      <w:pPr>
        <w:spacing w:before="120"/>
        <w:ind w:left="2517" w:hanging="2517"/>
        <w:rPr>
          <w:lang w:eastAsia="en-US"/>
        </w:rPr>
      </w:pPr>
      <w:r w:rsidRPr="00205487">
        <w:rPr>
          <w:lang w:eastAsia="en-US"/>
        </w:rPr>
        <w:tab/>
        <w:t>Councillor WINES.</w:t>
      </w:r>
    </w:p>
    <w:p w14:paraId="61821319" w14:textId="77777777" w:rsidR="00205487" w:rsidRPr="00205487" w:rsidRDefault="00205487" w:rsidP="00734EBD">
      <w:pPr>
        <w:spacing w:before="120"/>
        <w:ind w:left="2517" w:hanging="2517"/>
        <w:rPr>
          <w:lang w:eastAsia="en-US"/>
        </w:rPr>
      </w:pPr>
      <w:r w:rsidRPr="00205487">
        <w:rPr>
          <w:lang w:eastAsia="en-US"/>
        </w:rPr>
        <w:t>Councillor WINES:</w:t>
      </w:r>
      <w:r w:rsidRPr="00205487">
        <w:rPr>
          <w:lang w:eastAsia="en-US"/>
        </w:rPr>
        <w:tab/>
        <w:t>When Mr Martin is unlikely to be successful because Mr Sullivan in the Stafford constituency has been not only unable to secure funds for the Prince Charles Hospital, but he has not even been able to assist in getting the appropriate approvals that we have been seeking for a long time. Not only—not only are they preventing us from fixing this dangerous intersection, they are now attempting to hold our feet to the fire, to upgrade a separate road, not this road, a different road, to again access their improved—their facilities inside, once again with no financial support to Council. They merely ask us once again to pay their bills for them.</w:t>
      </w:r>
    </w:p>
    <w:p w14:paraId="5623A1B6" w14:textId="77777777" w:rsidR="00205487" w:rsidRPr="00205487" w:rsidRDefault="00205487" w:rsidP="00734EBD">
      <w:pPr>
        <w:spacing w:before="120"/>
        <w:ind w:left="2517" w:hanging="2517"/>
        <w:rPr>
          <w:lang w:eastAsia="en-US"/>
        </w:rPr>
      </w:pPr>
      <w:r w:rsidRPr="00205487">
        <w:rPr>
          <w:lang w:eastAsia="en-US"/>
        </w:rPr>
        <w:t>Chair:</w:t>
      </w:r>
      <w:r w:rsidRPr="00205487">
        <w:rPr>
          <w:lang w:eastAsia="en-US"/>
        </w:rPr>
        <w:tab/>
        <w:t>Councillor WINES, your time has expired.</w:t>
      </w:r>
    </w:p>
    <w:p w14:paraId="2FFFB815" w14:textId="77777777" w:rsidR="00205487" w:rsidRPr="00205487" w:rsidRDefault="00205487" w:rsidP="00734EBD">
      <w:pPr>
        <w:spacing w:before="120"/>
        <w:ind w:left="2517" w:hanging="2517"/>
        <w:rPr>
          <w:lang w:eastAsia="en-US"/>
        </w:rPr>
      </w:pPr>
      <w:r w:rsidRPr="00205487">
        <w:rPr>
          <w:lang w:eastAsia="en-US"/>
        </w:rPr>
        <w:tab/>
        <w:t>Further questions?</w:t>
      </w:r>
    </w:p>
    <w:p w14:paraId="0045C5DD" w14:textId="77777777" w:rsidR="00205487" w:rsidRPr="00205487" w:rsidRDefault="00205487" w:rsidP="00734EBD">
      <w:pPr>
        <w:spacing w:before="120"/>
        <w:ind w:left="2517" w:hanging="2517"/>
        <w:rPr>
          <w:lang w:eastAsia="en-US"/>
        </w:rPr>
      </w:pPr>
      <w:r w:rsidRPr="00205487">
        <w:rPr>
          <w:lang w:eastAsia="en-US"/>
        </w:rPr>
        <w:tab/>
        <w:t>Councillor CASSIDY.</w:t>
      </w:r>
    </w:p>
    <w:p w14:paraId="0FC466A9" w14:textId="77777777" w:rsidR="00205487" w:rsidRPr="00205487" w:rsidRDefault="00205487" w:rsidP="00734EBD">
      <w:pPr>
        <w:spacing w:before="120"/>
        <w:ind w:left="2517" w:hanging="2517"/>
        <w:jc w:val="right"/>
        <w:rPr>
          <w:b/>
          <w:bCs/>
          <w:u w:val="single"/>
          <w:lang w:eastAsia="en-US"/>
        </w:rPr>
      </w:pPr>
      <w:r w:rsidRPr="00205487">
        <w:rPr>
          <w:b/>
          <w:bCs/>
          <w:u w:val="single"/>
          <w:lang w:eastAsia="en-US"/>
        </w:rPr>
        <w:t>Question 6</w:t>
      </w:r>
    </w:p>
    <w:p w14:paraId="7CA31DC9" w14:textId="77777777" w:rsidR="00205487" w:rsidRPr="00205487" w:rsidRDefault="00205487" w:rsidP="00734EBD">
      <w:pPr>
        <w:spacing w:before="120"/>
        <w:ind w:left="2517" w:hanging="2517"/>
        <w:rPr>
          <w:lang w:eastAsia="en-US"/>
        </w:rPr>
      </w:pPr>
      <w:r w:rsidRPr="00205487">
        <w:rPr>
          <w:lang w:eastAsia="en-US"/>
        </w:rPr>
        <w:t>Councillor CASSIDY:</w:t>
      </w:r>
      <w:r w:rsidRPr="00205487">
        <w:rPr>
          <w:lang w:eastAsia="en-US"/>
        </w:rPr>
        <w:tab/>
        <w:t>Thanks very much, Chair. My question is to the LORD MAYOR. In 2021, bus drivers were assaulted 711 times while behind the wheel. That’s around two attacks per day where drivers were spat on, were punched, were kicked, were screamed at, were sworn at and had objects thrown at them. The number of assaults last year was higher than pre-COVID levels in 2019, with 657 attacks recorded in that year. So, despite a huge drop in patronage, attacks have continued to go up.</w:t>
      </w:r>
    </w:p>
    <w:p w14:paraId="18BA9FAA" w14:textId="77777777" w:rsidR="00205487" w:rsidRPr="00205487" w:rsidRDefault="00205487" w:rsidP="00734EBD">
      <w:pPr>
        <w:spacing w:before="120"/>
        <w:ind w:left="2517" w:hanging="2517"/>
        <w:rPr>
          <w:lang w:eastAsia="en-US"/>
        </w:rPr>
      </w:pPr>
      <w:r w:rsidRPr="00205487">
        <w:rPr>
          <w:lang w:eastAsia="en-US"/>
        </w:rPr>
        <w:tab/>
        <w:t xml:space="preserve">Labor Councillors have been calling for full driver protection barriers for years now, but you continue to ignore the issue and fail to protect Council employees. So, LORD MAYOR, what do you have to say to the thousands of Council bus drivers who work in fear because you refuse to ensure their safety? </w:t>
      </w:r>
    </w:p>
    <w:p w14:paraId="4A8BFB2C" w14:textId="77777777" w:rsidR="00205487" w:rsidRPr="00205487" w:rsidRDefault="00205487" w:rsidP="00734EBD">
      <w:pPr>
        <w:spacing w:before="120"/>
        <w:ind w:left="2517" w:hanging="2517"/>
        <w:rPr>
          <w:lang w:eastAsia="en-US"/>
        </w:rPr>
      </w:pPr>
      <w:r w:rsidRPr="00205487">
        <w:rPr>
          <w:lang w:eastAsia="en-US"/>
        </w:rPr>
        <w:t>Chair:</w:t>
      </w:r>
      <w:r w:rsidRPr="00205487">
        <w:rPr>
          <w:lang w:eastAsia="en-US"/>
        </w:rPr>
        <w:tab/>
        <w:t>LORD MAYOR.</w:t>
      </w:r>
    </w:p>
    <w:p w14:paraId="772FAC96" w14:textId="77777777" w:rsidR="00205487" w:rsidRPr="00205487" w:rsidRDefault="00205487" w:rsidP="00734EBD">
      <w:pPr>
        <w:spacing w:before="120"/>
        <w:ind w:left="2517" w:hanging="2517"/>
        <w:rPr>
          <w:lang w:eastAsia="en-US"/>
        </w:rPr>
      </w:pPr>
      <w:r w:rsidRPr="00205487">
        <w:rPr>
          <w:lang w:eastAsia="en-US"/>
        </w:rPr>
        <w:t>LORD MAYOR:</w:t>
      </w:r>
      <w:r w:rsidRPr="00205487">
        <w:rPr>
          <w:lang w:eastAsia="en-US"/>
        </w:rPr>
        <w:tab/>
        <w:t xml:space="preserve">Thank you, Mr Chair. It’s interesting because last week, we saw Councillor CASSIDY didn’t do his homework, and so he asked a question about </w:t>
      </w:r>
      <w:r w:rsidRPr="00205487">
        <w:rPr>
          <w:i/>
          <w:iCs/>
          <w:lang w:eastAsia="en-US"/>
        </w:rPr>
        <w:t>Living in Brisbane</w:t>
      </w:r>
      <w:r w:rsidRPr="00205487">
        <w:rPr>
          <w:lang w:eastAsia="en-US"/>
        </w:rPr>
        <w:t xml:space="preserve">. This week, he didn’t do his homework again, but he got the </w:t>
      </w:r>
      <w:r w:rsidRPr="009C5D83">
        <w:rPr>
          <w:lang w:eastAsia="en-US"/>
        </w:rPr>
        <w:t>RTBU</w:t>
      </w:r>
      <w:r w:rsidRPr="00205487">
        <w:rPr>
          <w:lang w:eastAsia="en-US"/>
        </w:rPr>
        <w:t xml:space="preserve"> to do his homework for him, and we know the union always pulls the strings when it comes to this Leader of the Opposition and his team. We know, sadly, that it’s a long history where, no matter what a particular Administration does when it comes to supporting our workforce, investing in our bus fleet, investing in safety measures, the RTBU always complains. It’s never enough, it’s never good enough, and they continue to try and politicise this issue, which is not a political issue.</w:t>
      </w:r>
    </w:p>
    <w:p w14:paraId="7AFCDC04" w14:textId="77777777" w:rsidR="00205487" w:rsidRPr="00205487" w:rsidRDefault="00205487" w:rsidP="00734EBD">
      <w:pPr>
        <w:spacing w:before="120"/>
        <w:ind w:left="2517" w:hanging="2517"/>
        <w:rPr>
          <w:lang w:eastAsia="en-US"/>
        </w:rPr>
      </w:pPr>
      <w:r w:rsidRPr="00205487">
        <w:rPr>
          <w:lang w:eastAsia="en-US"/>
        </w:rPr>
        <w:tab/>
        <w:t>No administration ever before has invested more in our bus fleet and improving safety features. I remember when the RTBU pushed back against the installation of CCTV cameras in the buses, because they were concerned about the privacy issues for their drivers that may cause. I remember it distinctly, yet on the other hand, they’re suggesting—</w:t>
      </w:r>
    </w:p>
    <w:p w14:paraId="51918A73" w14:textId="77777777" w:rsidR="00205487" w:rsidRPr="00205487" w:rsidRDefault="00205487" w:rsidP="00734EBD">
      <w:pPr>
        <w:spacing w:before="120"/>
        <w:ind w:left="2517" w:hanging="2517"/>
        <w:rPr>
          <w:lang w:eastAsia="en-US"/>
        </w:rPr>
      </w:pPr>
      <w:r w:rsidRPr="00205487">
        <w:rPr>
          <w:lang w:eastAsia="en-US"/>
        </w:rPr>
        <w:t>Chair:</w:t>
      </w:r>
      <w:r w:rsidRPr="00205487">
        <w:rPr>
          <w:lang w:eastAsia="en-US"/>
        </w:rPr>
        <w:tab/>
        <w:t>Point of order, Councillor CASSIDY.</w:t>
      </w:r>
    </w:p>
    <w:p w14:paraId="57794780" w14:textId="77777777" w:rsidR="00205487" w:rsidRPr="00205487" w:rsidRDefault="00205487" w:rsidP="00734EBD">
      <w:pPr>
        <w:spacing w:before="120"/>
        <w:ind w:left="2517" w:hanging="2517"/>
        <w:rPr>
          <w:lang w:eastAsia="en-US"/>
        </w:rPr>
      </w:pPr>
      <w:r w:rsidRPr="00205487">
        <w:rPr>
          <w:lang w:eastAsia="en-US"/>
        </w:rPr>
        <w:t>Councillor CASSIDY:</w:t>
      </w:r>
      <w:r w:rsidRPr="00205487">
        <w:rPr>
          <w:lang w:eastAsia="en-US"/>
        </w:rPr>
        <w:tab/>
        <w:t>Yes. I know the LORD MAYOR is obsessed with unions and the RTBU, but I didn’t mention them. I talked specifically about driver barriers.</w:t>
      </w:r>
    </w:p>
    <w:p w14:paraId="62B8DEA7" w14:textId="77777777" w:rsidR="00205487" w:rsidRPr="00205487" w:rsidRDefault="00205487" w:rsidP="00734EBD">
      <w:pPr>
        <w:spacing w:before="120"/>
        <w:ind w:left="2517" w:hanging="2517"/>
        <w:rPr>
          <w:i/>
          <w:iCs/>
          <w:lang w:eastAsia="en-US"/>
        </w:rPr>
      </w:pPr>
      <w:r w:rsidRPr="00205487">
        <w:rPr>
          <w:i/>
          <w:iCs/>
          <w:lang w:eastAsia="en-US"/>
        </w:rPr>
        <w:t>Councillor interjecting.</w:t>
      </w:r>
    </w:p>
    <w:p w14:paraId="69428EBF" w14:textId="77777777" w:rsidR="00205487" w:rsidRPr="00205487" w:rsidRDefault="00205487" w:rsidP="00734EBD">
      <w:pPr>
        <w:spacing w:before="120"/>
        <w:ind w:left="2517" w:hanging="2517"/>
        <w:rPr>
          <w:lang w:eastAsia="en-US"/>
        </w:rPr>
      </w:pPr>
      <w:r w:rsidRPr="00205487">
        <w:rPr>
          <w:lang w:eastAsia="en-US"/>
        </w:rPr>
        <w:t>Councillor CASSIDY:</w:t>
      </w:r>
      <w:r w:rsidRPr="00205487">
        <w:rPr>
          <w:lang w:eastAsia="en-US"/>
        </w:rPr>
        <w:tab/>
        <w:t>The LORD MAYOR has been raising that—no, DEPUTY MAYOR, I didn’t mention the RTBU. I specifically talked about driver barriers, so I don’t think that’s relevant in any way, Chair.</w:t>
      </w:r>
    </w:p>
    <w:p w14:paraId="396B2CAC" w14:textId="77777777" w:rsidR="00205487" w:rsidRPr="00205487" w:rsidRDefault="00205487" w:rsidP="00734EBD">
      <w:pPr>
        <w:spacing w:before="120"/>
        <w:ind w:left="2517" w:hanging="2517"/>
        <w:rPr>
          <w:lang w:eastAsia="en-US"/>
        </w:rPr>
      </w:pPr>
      <w:r w:rsidRPr="00205487">
        <w:rPr>
          <w:lang w:eastAsia="en-US"/>
        </w:rPr>
        <w:t>Chair:</w:t>
      </w:r>
      <w:r w:rsidRPr="00205487">
        <w:rPr>
          <w:lang w:eastAsia="en-US"/>
        </w:rPr>
        <w:tab/>
        <w:t>LORD MAYOR, can I bring you back to the question, please?</w:t>
      </w:r>
    </w:p>
    <w:p w14:paraId="5F9DA2EA" w14:textId="77777777" w:rsidR="00205487" w:rsidRPr="00205487" w:rsidRDefault="00205487" w:rsidP="00734EBD">
      <w:pPr>
        <w:spacing w:before="120"/>
        <w:ind w:left="2517" w:hanging="2517"/>
        <w:rPr>
          <w:lang w:eastAsia="en-US"/>
        </w:rPr>
      </w:pPr>
      <w:r w:rsidRPr="00205487">
        <w:rPr>
          <w:lang w:eastAsia="en-US"/>
        </w:rPr>
        <w:lastRenderedPageBreak/>
        <w:t>LORD MAYOR:</w:t>
      </w:r>
      <w:r w:rsidRPr="00205487">
        <w:rPr>
          <w:lang w:eastAsia="en-US"/>
        </w:rPr>
        <w:tab/>
        <w:t>Oh, Mr Chair, I was answering the question. Councillor CASSIDY doesn’t like what I’m saying because of the—look, I know he didn’t mention the RTBU because he’s seriously conflicted there because they fund his election campaign. So, you know, he knows better than to actually mention that they gave him the question—</w:t>
      </w:r>
    </w:p>
    <w:p w14:paraId="3D7FE272" w14:textId="77777777" w:rsidR="00205487" w:rsidRPr="00205487" w:rsidRDefault="00205487" w:rsidP="00734EBD">
      <w:pPr>
        <w:spacing w:before="120"/>
        <w:ind w:left="2517" w:hanging="2517"/>
        <w:rPr>
          <w:lang w:eastAsia="en-US"/>
        </w:rPr>
      </w:pPr>
      <w:r w:rsidRPr="00205487">
        <w:rPr>
          <w:lang w:eastAsia="en-US"/>
        </w:rPr>
        <w:t>Councillor CASSIDY:</w:t>
      </w:r>
      <w:r w:rsidRPr="00205487">
        <w:rPr>
          <w:lang w:eastAsia="en-US"/>
        </w:rPr>
        <w:tab/>
        <w:t>Point of order.</w:t>
      </w:r>
    </w:p>
    <w:p w14:paraId="6E1EF76B" w14:textId="77777777" w:rsidR="00205487" w:rsidRPr="00205487" w:rsidRDefault="00205487" w:rsidP="00734EBD">
      <w:pPr>
        <w:spacing w:before="120"/>
        <w:ind w:left="2517" w:hanging="2517"/>
        <w:rPr>
          <w:lang w:eastAsia="en-US"/>
        </w:rPr>
      </w:pPr>
      <w:r w:rsidRPr="00205487">
        <w:rPr>
          <w:lang w:eastAsia="en-US"/>
        </w:rPr>
        <w:t>Chair:</w:t>
      </w:r>
      <w:r w:rsidRPr="00205487">
        <w:rPr>
          <w:lang w:eastAsia="en-US"/>
        </w:rPr>
        <w:tab/>
        <w:t>Point of order.</w:t>
      </w:r>
    </w:p>
    <w:p w14:paraId="3506B311" w14:textId="77777777" w:rsidR="00205487" w:rsidRPr="00205487" w:rsidRDefault="00205487" w:rsidP="00734EBD">
      <w:pPr>
        <w:spacing w:before="120"/>
        <w:ind w:left="2517" w:hanging="2517"/>
        <w:rPr>
          <w:lang w:eastAsia="en-US"/>
        </w:rPr>
      </w:pPr>
      <w:r w:rsidRPr="00205487">
        <w:rPr>
          <w:lang w:eastAsia="en-US"/>
        </w:rPr>
        <w:t>LORD MAYOR:</w:t>
      </w:r>
      <w:r w:rsidRPr="00205487">
        <w:rPr>
          <w:lang w:eastAsia="en-US"/>
        </w:rPr>
        <w:tab/>
        <w:t>—but the reality is—</w:t>
      </w:r>
    </w:p>
    <w:p w14:paraId="5D105BEE" w14:textId="77777777" w:rsidR="00205487" w:rsidRPr="00205487" w:rsidRDefault="00205487" w:rsidP="00734EBD">
      <w:pPr>
        <w:spacing w:before="120"/>
        <w:ind w:left="2517" w:hanging="2517"/>
        <w:rPr>
          <w:lang w:eastAsia="en-US"/>
        </w:rPr>
      </w:pPr>
      <w:r w:rsidRPr="00205487">
        <w:rPr>
          <w:lang w:eastAsia="en-US"/>
        </w:rPr>
        <w:t>Chair:</w:t>
      </w:r>
      <w:r w:rsidRPr="00205487">
        <w:rPr>
          <w:lang w:eastAsia="en-US"/>
        </w:rPr>
        <w:tab/>
        <w:t>Point of order to you, Councillor CASSIDY.</w:t>
      </w:r>
    </w:p>
    <w:p w14:paraId="57A3A19C" w14:textId="77777777" w:rsidR="00205487" w:rsidRPr="00205487" w:rsidRDefault="00205487" w:rsidP="00734EBD">
      <w:pPr>
        <w:spacing w:before="120"/>
        <w:ind w:left="2517" w:hanging="2517"/>
        <w:rPr>
          <w:lang w:eastAsia="en-US"/>
        </w:rPr>
      </w:pPr>
      <w:r w:rsidRPr="00205487">
        <w:rPr>
          <w:lang w:eastAsia="en-US"/>
        </w:rPr>
        <w:t>Councillor CASSIDY:</w:t>
      </w:r>
      <w:r w:rsidRPr="00205487">
        <w:rPr>
          <w:lang w:eastAsia="en-US"/>
        </w:rPr>
        <w:tab/>
        <w:t>This is just really inappropriate. I mean, that’s a lie. The RTBU has not funded my election campaign, Chair, but the question was specifically about driver barriers, not about election campaigns or funding or unions. So, just draw you—</w:t>
      </w:r>
    </w:p>
    <w:p w14:paraId="3B7BC9F2" w14:textId="77777777" w:rsidR="00205487" w:rsidRPr="00205487" w:rsidRDefault="00205487" w:rsidP="00734EBD">
      <w:pPr>
        <w:spacing w:before="120"/>
        <w:ind w:left="2517" w:hanging="2517"/>
        <w:rPr>
          <w:i/>
          <w:iCs/>
          <w:lang w:eastAsia="en-US"/>
        </w:rPr>
      </w:pPr>
      <w:r w:rsidRPr="00205487">
        <w:rPr>
          <w:i/>
          <w:iCs/>
          <w:lang w:eastAsia="en-US"/>
        </w:rPr>
        <w:t>Councillor interjecting.</w:t>
      </w:r>
    </w:p>
    <w:p w14:paraId="16FF0E73" w14:textId="77777777" w:rsidR="00205487" w:rsidRPr="00205487" w:rsidRDefault="00205487" w:rsidP="00734EBD">
      <w:pPr>
        <w:spacing w:before="120"/>
        <w:ind w:left="2517" w:hanging="2517"/>
        <w:rPr>
          <w:lang w:eastAsia="en-US"/>
        </w:rPr>
      </w:pPr>
      <w:r w:rsidRPr="00205487">
        <w:rPr>
          <w:lang w:eastAsia="en-US"/>
        </w:rPr>
        <w:t>Councillor CASSIDY:</w:t>
      </w:r>
      <w:r w:rsidRPr="00205487">
        <w:rPr>
          <w:lang w:eastAsia="en-US"/>
        </w:rPr>
        <w:tab/>
        <w:t>—711 assaults, two a day. Can you just bring him back to that, please, Chair?</w:t>
      </w:r>
    </w:p>
    <w:p w14:paraId="51DA1AD5" w14:textId="77777777" w:rsidR="00205487" w:rsidRPr="00205487" w:rsidRDefault="00205487" w:rsidP="00734EBD">
      <w:pPr>
        <w:spacing w:before="120"/>
        <w:ind w:left="2517" w:hanging="2517"/>
        <w:rPr>
          <w:lang w:eastAsia="en-US"/>
        </w:rPr>
      </w:pPr>
      <w:r w:rsidRPr="00205487">
        <w:rPr>
          <w:lang w:eastAsia="en-US"/>
        </w:rPr>
        <w:t>Chair:</w:t>
      </w:r>
      <w:r w:rsidRPr="00205487">
        <w:rPr>
          <w:lang w:eastAsia="en-US"/>
        </w:rPr>
        <w:tab/>
        <w:t>Thank you.</w:t>
      </w:r>
    </w:p>
    <w:p w14:paraId="37443B0A" w14:textId="77777777" w:rsidR="00205487" w:rsidRPr="00205487" w:rsidRDefault="00205487" w:rsidP="00734EBD">
      <w:pPr>
        <w:spacing w:before="120"/>
        <w:ind w:left="2517" w:hanging="2517"/>
        <w:rPr>
          <w:lang w:eastAsia="en-US"/>
        </w:rPr>
      </w:pPr>
      <w:r w:rsidRPr="00205487">
        <w:rPr>
          <w:lang w:eastAsia="en-US"/>
        </w:rPr>
        <w:tab/>
        <w:t>LORD MAYOR, if you can come back to the question, please.</w:t>
      </w:r>
    </w:p>
    <w:p w14:paraId="4F99CA6B" w14:textId="77777777" w:rsidR="00205487" w:rsidRPr="00205487" w:rsidRDefault="00205487" w:rsidP="00734EBD">
      <w:pPr>
        <w:spacing w:before="120"/>
        <w:ind w:left="2517" w:hanging="2517"/>
        <w:rPr>
          <w:i/>
          <w:iCs/>
          <w:lang w:eastAsia="en-US"/>
        </w:rPr>
      </w:pPr>
      <w:r w:rsidRPr="00205487">
        <w:rPr>
          <w:i/>
          <w:iCs/>
          <w:lang w:eastAsia="en-US"/>
        </w:rPr>
        <w:t>Councillor interjecting.</w:t>
      </w:r>
    </w:p>
    <w:p w14:paraId="59F75844" w14:textId="77777777" w:rsidR="00205487" w:rsidRPr="00205487" w:rsidRDefault="00205487" w:rsidP="00734EBD">
      <w:pPr>
        <w:spacing w:before="120"/>
        <w:ind w:left="2517" w:hanging="2517"/>
        <w:rPr>
          <w:lang w:eastAsia="en-US"/>
        </w:rPr>
      </w:pPr>
      <w:r w:rsidRPr="00205487">
        <w:rPr>
          <w:lang w:eastAsia="en-US"/>
        </w:rPr>
        <w:t>LORD MAYOR:</w:t>
      </w:r>
      <w:r w:rsidRPr="00205487">
        <w:rPr>
          <w:lang w:eastAsia="en-US"/>
        </w:rPr>
        <w:tab/>
        <w:t>We know that the RTBU has given hundreds of thousands of dollars to the—</w:t>
      </w:r>
    </w:p>
    <w:p w14:paraId="01020A0A" w14:textId="77777777" w:rsidR="00205487" w:rsidRPr="00205487" w:rsidRDefault="00205487" w:rsidP="00734EBD">
      <w:pPr>
        <w:spacing w:before="120"/>
        <w:ind w:left="2517" w:hanging="2517"/>
        <w:rPr>
          <w:lang w:eastAsia="en-US"/>
        </w:rPr>
      </w:pPr>
      <w:r w:rsidRPr="00205487">
        <w:rPr>
          <w:lang w:eastAsia="en-US"/>
        </w:rPr>
        <w:t>Councillor CASSIDY:</w:t>
      </w:r>
      <w:r w:rsidRPr="00205487">
        <w:rPr>
          <w:lang w:eastAsia="en-US"/>
        </w:rPr>
        <w:tab/>
        <w:t>Point of order.</w:t>
      </w:r>
    </w:p>
    <w:p w14:paraId="4647D33C" w14:textId="77777777" w:rsidR="00205487" w:rsidRPr="00205487" w:rsidRDefault="00205487" w:rsidP="00734EBD">
      <w:pPr>
        <w:spacing w:before="120"/>
        <w:ind w:left="2517" w:hanging="2517"/>
        <w:rPr>
          <w:lang w:eastAsia="en-US"/>
        </w:rPr>
      </w:pPr>
      <w:r w:rsidRPr="00205487">
        <w:rPr>
          <w:lang w:eastAsia="en-US"/>
        </w:rPr>
        <w:t>LORD MAYOR:</w:t>
      </w:r>
      <w:r w:rsidRPr="00205487">
        <w:rPr>
          <w:lang w:eastAsia="en-US"/>
        </w:rPr>
        <w:tab/>
        <w:t>—Labor Party.</w:t>
      </w:r>
    </w:p>
    <w:p w14:paraId="4C7F8814" w14:textId="77777777" w:rsidR="00205487" w:rsidRPr="00205487" w:rsidRDefault="00205487" w:rsidP="00734EBD">
      <w:pPr>
        <w:spacing w:before="120"/>
        <w:ind w:left="2517" w:hanging="2517"/>
        <w:rPr>
          <w:lang w:eastAsia="en-US"/>
        </w:rPr>
      </w:pPr>
      <w:r w:rsidRPr="00205487">
        <w:rPr>
          <w:lang w:eastAsia="en-US"/>
        </w:rPr>
        <w:t>Chair:</w:t>
      </w:r>
      <w:r w:rsidRPr="00205487">
        <w:rPr>
          <w:lang w:eastAsia="en-US"/>
        </w:rPr>
        <w:tab/>
        <w:t>Point of order.</w:t>
      </w:r>
      <w:r w:rsidRPr="00205487">
        <w:rPr>
          <w:lang w:eastAsia="en-US"/>
        </w:rPr>
        <w:tab/>
      </w:r>
      <w:r w:rsidRPr="00205487">
        <w:rPr>
          <w:lang w:eastAsia="en-US"/>
        </w:rPr>
        <w:tab/>
      </w:r>
    </w:p>
    <w:p w14:paraId="5394400E" w14:textId="77777777" w:rsidR="00205487" w:rsidRPr="00205487" w:rsidRDefault="00205487" w:rsidP="00734EBD">
      <w:pPr>
        <w:spacing w:before="120"/>
        <w:ind w:left="2517" w:hanging="2517"/>
        <w:rPr>
          <w:lang w:eastAsia="en-US"/>
        </w:rPr>
      </w:pPr>
      <w:r w:rsidRPr="00205487">
        <w:rPr>
          <w:lang w:eastAsia="en-US"/>
        </w:rPr>
        <w:t>Councillor CASSIDY:</w:t>
      </w:r>
      <w:r w:rsidRPr="00205487">
        <w:rPr>
          <w:lang w:eastAsia="en-US"/>
        </w:rPr>
        <w:tab/>
        <w:t>Again, relevance. The LORD MAYOR is obsessed with the Labor Party, obsessed with unions, but he won’t answer the question about assaults on bus drivers. I don’t know why. Can you bring him back to it, Chair?</w:t>
      </w:r>
    </w:p>
    <w:p w14:paraId="796A3C4A" w14:textId="77777777" w:rsidR="00205487" w:rsidRPr="00205487" w:rsidRDefault="00205487" w:rsidP="00734EBD">
      <w:pPr>
        <w:spacing w:before="120"/>
        <w:ind w:left="2517" w:hanging="2517"/>
        <w:rPr>
          <w:lang w:eastAsia="en-US"/>
        </w:rPr>
      </w:pPr>
      <w:r w:rsidRPr="00205487">
        <w:rPr>
          <w:lang w:eastAsia="en-US"/>
        </w:rPr>
        <w:t>Chair:</w:t>
      </w:r>
      <w:r w:rsidRPr="00205487">
        <w:rPr>
          <w:lang w:eastAsia="en-US"/>
        </w:rPr>
        <w:tab/>
        <w:t>LORD MAYOR, if I can bring—the question is about driver safety.</w:t>
      </w:r>
    </w:p>
    <w:p w14:paraId="7B97CF9A" w14:textId="77777777" w:rsidR="00205487" w:rsidRPr="00205487" w:rsidRDefault="00205487" w:rsidP="00734EBD">
      <w:pPr>
        <w:spacing w:before="120"/>
        <w:ind w:left="2517" w:hanging="2517"/>
        <w:rPr>
          <w:lang w:eastAsia="en-US"/>
        </w:rPr>
      </w:pPr>
      <w:r w:rsidRPr="00205487">
        <w:rPr>
          <w:lang w:eastAsia="en-US"/>
        </w:rPr>
        <w:t>LORD MAYOR:</w:t>
      </w:r>
      <w:r w:rsidRPr="00205487">
        <w:rPr>
          <w:lang w:eastAsia="en-US"/>
        </w:rPr>
        <w:tab/>
        <w:t>Mr Chair, I’ve got five minutes to answer the question and all of this is very relevant, because it highlights the—</w:t>
      </w:r>
    </w:p>
    <w:p w14:paraId="0A04365E" w14:textId="77777777" w:rsidR="00205487" w:rsidRPr="00205487" w:rsidRDefault="00205487" w:rsidP="00734EBD">
      <w:pPr>
        <w:spacing w:before="120"/>
        <w:ind w:left="2517" w:hanging="2517"/>
        <w:rPr>
          <w:i/>
          <w:iCs/>
          <w:lang w:eastAsia="en-US"/>
        </w:rPr>
      </w:pPr>
      <w:r w:rsidRPr="00205487">
        <w:rPr>
          <w:i/>
          <w:iCs/>
          <w:lang w:eastAsia="en-US"/>
        </w:rPr>
        <w:t>Councillors interjecting.</w:t>
      </w:r>
    </w:p>
    <w:p w14:paraId="5EA66B85" w14:textId="77777777" w:rsidR="00205487" w:rsidRPr="00205487" w:rsidRDefault="00205487" w:rsidP="00734EBD">
      <w:pPr>
        <w:spacing w:before="120"/>
        <w:ind w:left="2517" w:hanging="2517"/>
        <w:rPr>
          <w:lang w:eastAsia="en-US"/>
        </w:rPr>
      </w:pPr>
      <w:r w:rsidRPr="00205487">
        <w:rPr>
          <w:lang w:eastAsia="en-US"/>
        </w:rPr>
        <w:t>LORD MAYOR:</w:t>
      </w:r>
      <w:r w:rsidRPr="00205487">
        <w:rPr>
          <w:lang w:eastAsia="en-US"/>
        </w:rPr>
        <w:tab/>
        <w:t>It highlights the sheer—</w:t>
      </w:r>
    </w:p>
    <w:p w14:paraId="3177B013" w14:textId="77777777" w:rsidR="00205487" w:rsidRPr="00205487" w:rsidRDefault="00205487" w:rsidP="00734EBD">
      <w:pPr>
        <w:spacing w:before="120"/>
        <w:ind w:left="2517" w:hanging="2517"/>
        <w:rPr>
          <w:lang w:eastAsia="en-US"/>
        </w:rPr>
      </w:pPr>
      <w:r w:rsidRPr="00205487">
        <w:rPr>
          <w:lang w:eastAsia="en-US"/>
        </w:rPr>
        <w:t>Councillor CASSIDY:</w:t>
      </w:r>
      <w:r w:rsidRPr="00205487">
        <w:rPr>
          <w:lang w:eastAsia="en-US"/>
        </w:rPr>
        <w:tab/>
        <w:t>Point of order. Point of order.</w:t>
      </w:r>
    </w:p>
    <w:p w14:paraId="57AA8BD0" w14:textId="77777777" w:rsidR="00205487" w:rsidRPr="00205487" w:rsidRDefault="00205487" w:rsidP="00734EBD">
      <w:pPr>
        <w:spacing w:before="120"/>
        <w:ind w:left="2517" w:hanging="2517"/>
        <w:rPr>
          <w:lang w:eastAsia="en-US"/>
        </w:rPr>
      </w:pPr>
      <w:r w:rsidRPr="00205487">
        <w:rPr>
          <w:lang w:eastAsia="en-US"/>
        </w:rPr>
        <w:t>LORD MAYOR:</w:t>
      </w:r>
      <w:r w:rsidRPr="00205487">
        <w:rPr>
          <w:lang w:eastAsia="en-US"/>
        </w:rPr>
        <w:tab/>
        <w:t>—hypocrisy here.</w:t>
      </w:r>
    </w:p>
    <w:p w14:paraId="44C28C45" w14:textId="77777777" w:rsidR="00205487" w:rsidRPr="00205487" w:rsidRDefault="00205487" w:rsidP="00734EBD">
      <w:pPr>
        <w:spacing w:before="120"/>
        <w:ind w:left="2517" w:hanging="2517"/>
        <w:rPr>
          <w:lang w:eastAsia="en-US"/>
        </w:rPr>
      </w:pPr>
      <w:r w:rsidRPr="00205487">
        <w:rPr>
          <w:lang w:eastAsia="en-US"/>
        </w:rPr>
        <w:t>Councillor CASSIDY:</w:t>
      </w:r>
      <w:r w:rsidRPr="00205487">
        <w:rPr>
          <w:lang w:eastAsia="en-US"/>
        </w:rPr>
        <w:tab/>
        <w:t>Point of order.</w:t>
      </w:r>
    </w:p>
    <w:p w14:paraId="768C0782" w14:textId="77777777" w:rsidR="00205487" w:rsidRPr="00205487" w:rsidRDefault="00205487" w:rsidP="00734EBD">
      <w:pPr>
        <w:spacing w:before="120"/>
        <w:ind w:left="2517" w:hanging="2517"/>
        <w:rPr>
          <w:lang w:eastAsia="en-US"/>
        </w:rPr>
      </w:pPr>
      <w:r w:rsidRPr="00205487">
        <w:rPr>
          <w:lang w:eastAsia="en-US"/>
        </w:rPr>
        <w:t>LORD MAYOR:</w:t>
      </w:r>
      <w:r w:rsidRPr="00205487">
        <w:rPr>
          <w:lang w:eastAsia="en-US"/>
        </w:rPr>
        <w:tab/>
        <w:t>It highlights what’s really going on.</w:t>
      </w:r>
    </w:p>
    <w:p w14:paraId="7508FB43" w14:textId="77777777" w:rsidR="00205487" w:rsidRPr="00205487" w:rsidRDefault="00205487" w:rsidP="00734EBD">
      <w:pPr>
        <w:spacing w:before="120"/>
        <w:ind w:left="2517" w:hanging="2517"/>
        <w:rPr>
          <w:lang w:eastAsia="en-US"/>
        </w:rPr>
      </w:pPr>
      <w:r w:rsidRPr="00205487">
        <w:rPr>
          <w:lang w:eastAsia="en-US"/>
        </w:rPr>
        <w:t>Chair:</w:t>
      </w:r>
      <w:r w:rsidRPr="00205487">
        <w:rPr>
          <w:lang w:eastAsia="en-US"/>
        </w:rPr>
        <w:tab/>
        <w:t>Point of order. Excuse me, LORD MAYOR.</w:t>
      </w:r>
    </w:p>
    <w:p w14:paraId="749C2F0D" w14:textId="77777777" w:rsidR="00205487" w:rsidRPr="00205487" w:rsidRDefault="00205487" w:rsidP="00734EBD">
      <w:pPr>
        <w:spacing w:before="120"/>
        <w:ind w:left="2517" w:hanging="2517"/>
        <w:rPr>
          <w:lang w:eastAsia="en-US"/>
        </w:rPr>
      </w:pPr>
      <w:r w:rsidRPr="00205487">
        <w:rPr>
          <w:lang w:eastAsia="en-US"/>
        </w:rPr>
        <w:tab/>
        <w:t>Point of order to you, Councillor CASSIDY.</w:t>
      </w:r>
    </w:p>
    <w:p w14:paraId="26C5ED5A" w14:textId="77777777" w:rsidR="00205487" w:rsidRPr="00205487" w:rsidRDefault="00205487" w:rsidP="00734EBD">
      <w:pPr>
        <w:spacing w:before="120"/>
        <w:ind w:left="2517" w:hanging="2517"/>
        <w:rPr>
          <w:lang w:eastAsia="en-US"/>
        </w:rPr>
      </w:pPr>
      <w:r w:rsidRPr="00205487">
        <w:rPr>
          <w:lang w:eastAsia="en-US"/>
        </w:rPr>
        <w:t>Councillor CASSIDY:</w:t>
      </w:r>
      <w:r w:rsidRPr="00205487">
        <w:rPr>
          <w:lang w:eastAsia="en-US"/>
        </w:rPr>
        <w:tab/>
        <w:t>It’s my understanding that you determine what is relevant and not, Chair. I think you have now three times said to the LORD MAYOR he needs to come back to the question, and he has just said he doesn’t care what you say. He will determine what is relevant. Can you make a ruling on that, please?</w:t>
      </w:r>
    </w:p>
    <w:p w14:paraId="122F5144" w14:textId="77777777" w:rsidR="00205487" w:rsidRPr="00205487" w:rsidRDefault="00205487" w:rsidP="00734EBD">
      <w:pPr>
        <w:spacing w:before="120"/>
        <w:ind w:left="2517" w:hanging="2517"/>
        <w:rPr>
          <w:lang w:eastAsia="en-US"/>
        </w:rPr>
      </w:pPr>
      <w:r w:rsidRPr="00205487">
        <w:rPr>
          <w:lang w:eastAsia="en-US"/>
        </w:rPr>
        <w:t>Chair:</w:t>
      </w:r>
      <w:r w:rsidRPr="00205487">
        <w:rPr>
          <w:lang w:eastAsia="en-US"/>
        </w:rPr>
        <w:tab/>
        <w:t>LORD MAYOR, the question is specific to driver safety. If I can bring you to that question, please.</w:t>
      </w:r>
    </w:p>
    <w:p w14:paraId="3C4D60B1" w14:textId="77777777" w:rsidR="00205487" w:rsidRPr="00205487" w:rsidRDefault="00205487" w:rsidP="00734EBD">
      <w:pPr>
        <w:spacing w:before="120"/>
        <w:ind w:left="2517" w:hanging="2517"/>
        <w:rPr>
          <w:lang w:eastAsia="en-US"/>
        </w:rPr>
      </w:pPr>
      <w:r w:rsidRPr="00205487">
        <w:rPr>
          <w:lang w:eastAsia="en-US"/>
        </w:rPr>
        <w:t>LORD MAYOR:</w:t>
      </w:r>
      <w:r w:rsidRPr="00205487">
        <w:rPr>
          <w:lang w:eastAsia="en-US"/>
        </w:rPr>
        <w:tab/>
        <w:t xml:space="preserve">Absolutely. That’s exactly what I was talking about, driver safety. Because we know what the history of this issue is, very clearly, we know that no administration has invested more, whether it’s rolling out CCTV cameras to all of the fleet, whether it is investing in the anti-shatter film that goes on the windows, whether it’s investing in the driver protection barriers which were based on consultation with drivers, with drivers. Now, the problem here is that Councillor CASSIDY </w:t>
      </w:r>
      <w:r w:rsidRPr="00205487">
        <w:rPr>
          <w:lang w:eastAsia="en-US"/>
        </w:rPr>
        <w:lastRenderedPageBreak/>
        <w:t>knows a few things which he’s not admitting, and these things are really important because he says we’ve called for full driver protection to be installed.</w:t>
      </w:r>
    </w:p>
    <w:p w14:paraId="7F83289C" w14:textId="77777777" w:rsidR="00205487" w:rsidRPr="00205487" w:rsidRDefault="00205487" w:rsidP="00734EBD">
      <w:pPr>
        <w:spacing w:before="120"/>
        <w:ind w:left="2517" w:hanging="2517"/>
        <w:rPr>
          <w:lang w:eastAsia="en-US"/>
        </w:rPr>
      </w:pPr>
      <w:r w:rsidRPr="00205487">
        <w:rPr>
          <w:lang w:eastAsia="en-US"/>
        </w:rPr>
        <w:tab/>
        <w:t>Well, is that something that we can actually install into our bus fleet? Is that something that we can retrofit into our bus fleet? No, it’s not. No full driver protection currently exists on the commercial market, and you will remember, Councillor CASSIDY, that the current rollout of driver protection barriers, based on the feedback of our drivers, was funded jointly between the Brisbane City Council and TransLink. Now, when we asked the TransLink agency whether they would fund full driver protection barriers, they said no.</w:t>
      </w:r>
    </w:p>
    <w:p w14:paraId="65B9DF5B" w14:textId="77777777" w:rsidR="00205487" w:rsidRPr="00205487" w:rsidRDefault="00205487" w:rsidP="00734EBD">
      <w:pPr>
        <w:spacing w:before="120"/>
        <w:ind w:left="2517" w:hanging="2517"/>
        <w:rPr>
          <w:lang w:eastAsia="en-US"/>
        </w:rPr>
      </w:pPr>
      <w:r w:rsidRPr="00205487">
        <w:rPr>
          <w:lang w:eastAsia="en-US"/>
        </w:rPr>
        <w:tab/>
        <w:t>So, up in George Street, they said, we understand that there’s nothing available on the market and that what you put into the buses is based on driver feedback, so we’re very happy with that. So up in George Street, they’re happy with what we’ve done. They’ve funded part of what we’ve done, yet Councillor CASSIDY sits here and pretends that he thinks it’s not enough. We did it based on the feedback of drivers, not on the feedback of the unions, not on the feedback of Councillor CASSIDY, but on the feedback of drivers, of drivers. We even did a trial program. We fitted several different barriers to different buses and we let—</w:t>
      </w:r>
    </w:p>
    <w:p w14:paraId="26BA9B79" w14:textId="77777777" w:rsidR="00205487" w:rsidRPr="00205487" w:rsidRDefault="00205487" w:rsidP="00734EBD">
      <w:pPr>
        <w:spacing w:before="120"/>
        <w:ind w:left="2517" w:hanging="2517"/>
        <w:rPr>
          <w:i/>
          <w:iCs/>
          <w:lang w:eastAsia="en-US"/>
        </w:rPr>
      </w:pPr>
      <w:r w:rsidRPr="00205487">
        <w:rPr>
          <w:i/>
          <w:iCs/>
          <w:lang w:eastAsia="en-US"/>
        </w:rPr>
        <w:t>Councillors interjecting.</w:t>
      </w:r>
    </w:p>
    <w:p w14:paraId="5FEB3CA2" w14:textId="77777777" w:rsidR="00205487" w:rsidRPr="00205487" w:rsidRDefault="00205487" w:rsidP="00734EBD">
      <w:pPr>
        <w:spacing w:before="120"/>
        <w:ind w:left="2517" w:hanging="2517"/>
        <w:rPr>
          <w:lang w:eastAsia="en-US"/>
        </w:rPr>
      </w:pPr>
      <w:r w:rsidRPr="00205487">
        <w:rPr>
          <w:lang w:eastAsia="en-US"/>
        </w:rPr>
        <w:t>LORD MAYOR:</w:t>
      </w:r>
      <w:r w:rsidRPr="00205487">
        <w:rPr>
          <w:lang w:eastAsia="en-US"/>
        </w:rPr>
        <w:tab/>
        <w:t>—we let the drivers try them out.</w:t>
      </w:r>
    </w:p>
    <w:p w14:paraId="5E81FE39" w14:textId="77777777" w:rsidR="00205487" w:rsidRPr="00205487" w:rsidRDefault="00205487" w:rsidP="00734EBD">
      <w:pPr>
        <w:spacing w:before="120"/>
        <w:ind w:left="2517" w:hanging="2517"/>
        <w:rPr>
          <w:lang w:eastAsia="en-US"/>
        </w:rPr>
      </w:pPr>
      <w:r w:rsidRPr="00205487">
        <w:rPr>
          <w:lang w:eastAsia="en-US"/>
        </w:rPr>
        <w:t>Chair:</w:t>
      </w:r>
      <w:r w:rsidRPr="00205487">
        <w:rPr>
          <w:lang w:eastAsia="en-US"/>
        </w:rPr>
        <w:tab/>
        <w:t>Councillor CASSIDY, please, the question is being answered.</w:t>
      </w:r>
    </w:p>
    <w:p w14:paraId="3C02B5B6" w14:textId="77777777" w:rsidR="00205487" w:rsidRPr="00205487" w:rsidRDefault="00205487" w:rsidP="00734EBD">
      <w:pPr>
        <w:spacing w:before="120"/>
        <w:ind w:left="2517" w:hanging="2517"/>
        <w:rPr>
          <w:lang w:eastAsia="en-US"/>
        </w:rPr>
      </w:pPr>
      <w:r w:rsidRPr="00205487">
        <w:rPr>
          <w:lang w:eastAsia="en-US"/>
        </w:rPr>
        <w:t>LORD MAYOR:</w:t>
      </w:r>
      <w:r w:rsidRPr="00205487">
        <w:rPr>
          <w:lang w:eastAsia="en-US"/>
        </w:rPr>
        <w:tab/>
        <w:t>We let the drivers try them out and the drivers picked the one that we’ve used. The drivers picked that.</w:t>
      </w:r>
    </w:p>
    <w:p w14:paraId="4F01DB43" w14:textId="77777777" w:rsidR="00205487" w:rsidRPr="00205487" w:rsidRDefault="00205487" w:rsidP="00734EBD">
      <w:pPr>
        <w:spacing w:before="120"/>
        <w:ind w:left="2517" w:hanging="2517"/>
        <w:rPr>
          <w:i/>
          <w:iCs/>
          <w:lang w:eastAsia="en-US"/>
        </w:rPr>
      </w:pPr>
      <w:r w:rsidRPr="00205487">
        <w:rPr>
          <w:i/>
          <w:iCs/>
          <w:lang w:eastAsia="en-US"/>
        </w:rPr>
        <w:t>Councillors interjecting.</w:t>
      </w:r>
    </w:p>
    <w:p w14:paraId="15457282" w14:textId="77777777" w:rsidR="00205487" w:rsidRPr="00205487" w:rsidRDefault="00205487" w:rsidP="00734EBD">
      <w:pPr>
        <w:spacing w:before="120"/>
        <w:ind w:left="2517" w:hanging="2517"/>
        <w:rPr>
          <w:lang w:eastAsia="en-US"/>
        </w:rPr>
      </w:pPr>
      <w:r w:rsidRPr="00205487">
        <w:rPr>
          <w:lang w:eastAsia="en-US"/>
        </w:rPr>
        <w:t>LORD MAYOR:</w:t>
      </w:r>
      <w:r w:rsidRPr="00205487">
        <w:rPr>
          <w:lang w:eastAsia="en-US"/>
        </w:rPr>
        <w:tab/>
        <w:t>So, Councillor CASSIDY thinks he knows better than the drivers. He thinks that we can go and get a product that doesn’t exist. If you want to see the true record here, what you need to see is that, in the brand new Brisbane Metro vehicles, because they were designed from scratch, they have full driver protection. So, where we can do that by designing a new vehicle from scratch, full driver protection has been installed. Not because we don’t want to do it, the reality is—and Councillor CASSIDY knows—that you cannot feasibly fit driver protection into the existing bus fleet that is a full enclosure.</w:t>
      </w:r>
    </w:p>
    <w:p w14:paraId="24469E8C" w14:textId="77777777" w:rsidR="00205487" w:rsidRPr="00205487" w:rsidRDefault="00205487" w:rsidP="00734EBD">
      <w:pPr>
        <w:spacing w:before="120"/>
        <w:ind w:left="2517" w:hanging="2517"/>
        <w:rPr>
          <w:lang w:eastAsia="en-US"/>
        </w:rPr>
      </w:pPr>
      <w:r w:rsidRPr="00205487">
        <w:rPr>
          <w:lang w:eastAsia="en-US"/>
        </w:rPr>
        <w:t>Chair:</w:t>
      </w:r>
      <w:r w:rsidRPr="00205487">
        <w:rPr>
          <w:lang w:eastAsia="en-US"/>
        </w:rPr>
        <w:tab/>
        <w:t>LORD MAYOR, your time has expired.</w:t>
      </w:r>
    </w:p>
    <w:p w14:paraId="443D38FA" w14:textId="77777777" w:rsidR="00205487" w:rsidRPr="00205487" w:rsidRDefault="00205487" w:rsidP="00734EBD">
      <w:pPr>
        <w:spacing w:before="120"/>
        <w:ind w:left="2517" w:hanging="2517"/>
        <w:rPr>
          <w:lang w:eastAsia="en-US"/>
        </w:rPr>
      </w:pPr>
      <w:r w:rsidRPr="00205487">
        <w:rPr>
          <w:lang w:eastAsia="en-US"/>
        </w:rPr>
        <w:tab/>
        <w:t>Further questions?</w:t>
      </w:r>
    </w:p>
    <w:p w14:paraId="7BBF99AC" w14:textId="77777777" w:rsidR="00205487" w:rsidRPr="00205487" w:rsidRDefault="00205487" w:rsidP="00734EBD">
      <w:pPr>
        <w:spacing w:before="120"/>
        <w:ind w:left="2517" w:hanging="2517"/>
        <w:rPr>
          <w:lang w:eastAsia="en-US"/>
        </w:rPr>
      </w:pPr>
      <w:r w:rsidRPr="00205487">
        <w:rPr>
          <w:lang w:eastAsia="en-US"/>
        </w:rPr>
        <w:tab/>
        <w:t>Councillor ADERMANN.</w:t>
      </w:r>
    </w:p>
    <w:p w14:paraId="007746F0" w14:textId="77777777" w:rsidR="00205487" w:rsidRPr="00205487" w:rsidRDefault="00205487" w:rsidP="00734EBD">
      <w:pPr>
        <w:spacing w:before="120"/>
        <w:ind w:left="2517" w:hanging="2517"/>
        <w:jc w:val="right"/>
        <w:rPr>
          <w:b/>
          <w:bCs/>
          <w:u w:val="single"/>
          <w:lang w:eastAsia="en-US"/>
        </w:rPr>
      </w:pPr>
      <w:r w:rsidRPr="00205487">
        <w:rPr>
          <w:b/>
          <w:bCs/>
          <w:u w:val="single"/>
          <w:lang w:eastAsia="en-US"/>
        </w:rPr>
        <w:t>Question 7</w:t>
      </w:r>
    </w:p>
    <w:p w14:paraId="7AE90494" w14:textId="77777777" w:rsidR="00205487" w:rsidRPr="00205487" w:rsidRDefault="00205487" w:rsidP="00734EBD">
      <w:pPr>
        <w:spacing w:before="120"/>
        <w:ind w:left="2517" w:hanging="2517"/>
        <w:rPr>
          <w:lang w:eastAsia="en-US"/>
        </w:rPr>
      </w:pPr>
      <w:r w:rsidRPr="00205487">
        <w:rPr>
          <w:lang w:eastAsia="en-US"/>
        </w:rPr>
        <w:t>Councillor ADERMANN:</w:t>
      </w:r>
      <w:r w:rsidRPr="00205487">
        <w:rPr>
          <w:lang w:eastAsia="en-US"/>
        </w:rPr>
        <w:tab/>
        <w:t>Yes, thank you, Chair. My question is to the Chair of the Economic Development and Brisbane 2032 Olympics and Paralympic Games, Councillor ADAMS. DEPUTY MAYOR, Queensland’s international borders have officially reopened and Brisbane Airport has already welcomed hundreds of international arrivals on opening day. Could you please update the Chamber on the importance of this occasion, including what the Schrinner Council is doing to leverage this event for Brisbane business?</w:t>
      </w:r>
    </w:p>
    <w:p w14:paraId="5861A617" w14:textId="77777777" w:rsidR="00205487" w:rsidRPr="00205487" w:rsidRDefault="00205487" w:rsidP="00734EBD">
      <w:pPr>
        <w:spacing w:before="120"/>
        <w:ind w:left="2517" w:hanging="2517"/>
        <w:rPr>
          <w:lang w:eastAsia="en-US"/>
        </w:rPr>
      </w:pPr>
      <w:r w:rsidRPr="00205487">
        <w:rPr>
          <w:lang w:eastAsia="en-US"/>
        </w:rPr>
        <w:t>Chair:</w:t>
      </w:r>
      <w:r w:rsidRPr="00205487">
        <w:rPr>
          <w:lang w:eastAsia="en-US"/>
        </w:rPr>
        <w:tab/>
        <w:t>DEPUTY MAYOR.</w:t>
      </w:r>
    </w:p>
    <w:p w14:paraId="352D9D31" w14:textId="77777777" w:rsidR="00205487" w:rsidRPr="00205487" w:rsidRDefault="00205487" w:rsidP="00734EBD">
      <w:pPr>
        <w:spacing w:before="120"/>
        <w:ind w:left="2517" w:hanging="2517"/>
        <w:rPr>
          <w:lang w:eastAsia="en-US"/>
        </w:rPr>
      </w:pPr>
      <w:r w:rsidRPr="00205487">
        <w:rPr>
          <w:lang w:eastAsia="en-US"/>
        </w:rPr>
        <w:t>DEPUTY MAYOR:</w:t>
      </w:r>
      <w:r w:rsidRPr="00205487">
        <w:rPr>
          <w:lang w:eastAsia="en-US"/>
        </w:rPr>
        <w:tab/>
        <w:t>Thank you, Mr Chair, and thank you, Councillor ADERMANN, for the question, because it has been a long time coming, 703 days, in fact. I’m sure all of us are loving seeing the TV and hearing the radio commentary of the people as they are greeting old family members and brand new family members that they’ve never even seen before in the last two years, at Brisbane Airport over the last couple of days. It was March 2020 since COVID has swept the world and the borders were shut, and the reopening yesterday is a momentous occasion and one that I’m sure everyone in this Chamber and across the country welcomes.</w:t>
      </w:r>
    </w:p>
    <w:p w14:paraId="31F43CAA" w14:textId="77777777" w:rsidR="00205487" w:rsidRPr="00205487" w:rsidRDefault="00205487" w:rsidP="00734EBD">
      <w:pPr>
        <w:spacing w:before="120"/>
        <w:ind w:left="2517" w:hanging="2517"/>
        <w:rPr>
          <w:lang w:eastAsia="en-US"/>
        </w:rPr>
      </w:pPr>
      <w:r w:rsidRPr="00205487">
        <w:rPr>
          <w:lang w:eastAsia="en-US"/>
        </w:rPr>
        <w:tab/>
        <w:t>We know that the tourism industry lost a total of $80 billion in revenue over this two</w:t>
      </w:r>
      <w:r w:rsidRPr="00205487">
        <w:rPr>
          <w:lang w:eastAsia="en-US"/>
        </w:rPr>
        <w:noBreakHyphen/>
        <w:t xml:space="preserve">year period, and it’s going to take some time before they really start to see things get back to where they were. It’s not just about welcoming back those new </w:t>
      </w:r>
      <w:r w:rsidRPr="00205487">
        <w:rPr>
          <w:lang w:eastAsia="en-US"/>
        </w:rPr>
        <w:lastRenderedPageBreak/>
        <w:t>travellers, it’s about also rebuilding the workforce and the local businesses that support our tourism industry, our retail, hospitality workers, hotels, and tourism operators that have essentially been in caretaker mode, waiting to get the greenlight to open borders so they can start planning ahead, need to rebuild their businesses with confidence.</w:t>
      </w:r>
    </w:p>
    <w:p w14:paraId="01C813C3" w14:textId="77777777" w:rsidR="00205487" w:rsidRPr="00205487" w:rsidRDefault="00205487" w:rsidP="00734EBD">
      <w:pPr>
        <w:spacing w:before="120"/>
        <w:ind w:left="2517" w:hanging="2517"/>
        <w:rPr>
          <w:lang w:eastAsia="en-US"/>
        </w:rPr>
      </w:pPr>
      <w:r w:rsidRPr="00205487">
        <w:rPr>
          <w:lang w:eastAsia="en-US"/>
        </w:rPr>
        <w:tab/>
        <w:t>We are doing everything we can to ensure that those Brisbane businesses get back on their feet as soon as possible, particularly, after the last couple of months, which has been from normal reports the worst part of the pandemic for many businesses when it should have been their best off that retail shopping at Christmas. So, the Schrinner Council is determined to be the most small business friendly Local Government in the country, and we are certainly proud of our record when it comes to stepping in and helping Brisbane businesses, community groups, and residents during the pandemic.</w:t>
      </w:r>
    </w:p>
    <w:p w14:paraId="73AAD6AF" w14:textId="77777777" w:rsidR="00205487" w:rsidRPr="00205487" w:rsidRDefault="00205487" w:rsidP="00734EBD">
      <w:pPr>
        <w:spacing w:before="120"/>
        <w:ind w:left="2517" w:hanging="2517"/>
        <w:rPr>
          <w:lang w:eastAsia="en-US"/>
        </w:rPr>
      </w:pPr>
      <w:r w:rsidRPr="00205487">
        <w:rPr>
          <w:lang w:eastAsia="en-US"/>
        </w:rPr>
        <w:tab/>
        <w:t>More than $60 million in economic relief and stimulus measures have been paid to those groups heavily impacted over the last two years. Short, sharp, and targeted relief has helped businesses get through this difficult and very long two years, and now with the full reopening of domestic and international borders, we are thrilled in working with the Brisbane Economic Development Agency to unveil our latest and greatest tourism campaign for Brisbane.</w:t>
      </w:r>
    </w:p>
    <w:p w14:paraId="7BFAF647" w14:textId="77777777" w:rsidR="00205487" w:rsidRPr="00205487" w:rsidRDefault="00205487" w:rsidP="00734EBD">
      <w:pPr>
        <w:spacing w:before="120"/>
        <w:ind w:left="2517" w:hanging="2517"/>
        <w:rPr>
          <w:lang w:eastAsia="en-US"/>
        </w:rPr>
      </w:pPr>
      <w:r w:rsidRPr="00205487">
        <w:rPr>
          <w:lang w:eastAsia="en-US"/>
        </w:rPr>
        <w:tab/>
        <w:t>The campaign will showcase our city’s summers always climate to attract those sun</w:t>
      </w:r>
      <w:r w:rsidRPr="00205487">
        <w:rPr>
          <w:lang w:eastAsia="en-US"/>
        </w:rPr>
        <w:noBreakHyphen/>
        <w:t>seeking travellers from down south who might be thinking, particularly with $22 on Jetstar or Webjet, that they may come up to Brisbane and Queensland in the next couple of months as it gets bleak and dreary down south. It’s bright, it’s bold, it’s bubbly, and it could be not timed more perfectly. I’m going to show the show and tell of the BNE sign, which gives you an indication of the colours, the retro, and the feeling of fun and party that we’re trying to show to those down south.</w:t>
      </w:r>
    </w:p>
    <w:p w14:paraId="65C6F88D" w14:textId="77777777" w:rsidR="00205487" w:rsidRPr="00205487" w:rsidRDefault="00205487" w:rsidP="00734EBD">
      <w:pPr>
        <w:spacing w:before="120"/>
        <w:ind w:left="2517" w:hanging="2517"/>
        <w:rPr>
          <w:lang w:eastAsia="en-US"/>
        </w:rPr>
      </w:pPr>
      <w:r w:rsidRPr="00205487">
        <w:rPr>
          <w:lang w:eastAsia="en-US"/>
        </w:rPr>
        <w:tab/>
        <w:t>We are already the nation’s fastest growing capital, and as the world’s eyes turn towards us as the newest destination for Olympic and Paralympic Games, there’s even more interest, both domestically and internationally, in discovering more about Brisbane. So, this exciting new campaign will take advantage of that interest and showcase what we have to offer. We all know, Brisbanites know how great our city is and it just keeps getting better, but we need to remind people down south that they may not be aware of all the fantastic new destinations and attractions we’ve created in recent years.</w:t>
      </w:r>
    </w:p>
    <w:p w14:paraId="1D3A35AE" w14:textId="77777777" w:rsidR="00205487" w:rsidRPr="00205487" w:rsidRDefault="00205487" w:rsidP="00734EBD">
      <w:pPr>
        <w:spacing w:before="120"/>
        <w:ind w:left="2517" w:hanging="2517"/>
        <w:rPr>
          <w:lang w:eastAsia="en-US"/>
        </w:rPr>
      </w:pPr>
      <w:r w:rsidRPr="00205487">
        <w:rPr>
          <w:lang w:eastAsia="en-US"/>
        </w:rPr>
        <w:tab/>
        <w:t>So, the locally produced campaign which features destinations like Fortitude Valley, Moreton Island, and Howard Smith Wharves taps into everything that is uniquely Brisbane, reflecting our enviable outdoor lifestyle with over 300 days of sunshine a year, our vibrant and bustling inner city, and our expensive greenspaces, natural wonders, and welcoming suburbs right across the city, but most importantly, it shines a light on the stories of Brisbane, the people and our communities.</w:t>
      </w:r>
    </w:p>
    <w:p w14:paraId="5D2A22BC" w14:textId="77777777" w:rsidR="00205487" w:rsidRPr="00205487" w:rsidRDefault="00205487" w:rsidP="00734EBD">
      <w:pPr>
        <w:spacing w:before="120"/>
        <w:ind w:left="2517" w:hanging="2517"/>
        <w:rPr>
          <w:lang w:eastAsia="en-US"/>
        </w:rPr>
      </w:pPr>
      <w:r w:rsidRPr="00205487">
        <w:rPr>
          <w:lang w:eastAsia="en-US"/>
        </w:rPr>
        <w:tab/>
        <w:t>The campaign is 100% made in Brisbane, utilising music from local artists and designed by a cohort of talented Brisbane creatives who love and know our city so well. It will target audience in key interstate markets across TV, video on demand, out</w:t>
      </w:r>
      <w:r w:rsidRPr="00205487">
        <w:rPr>
          <w:lang w:eastAsia="en-US"/>
        </w:rPr>
        <w:noBreakHyphen/>
        <w:t xml:space="preserve">of-home digital, and social, and it’ll be seen much more around the country than here in Brisbane. As we head into our winter period, we hope that all these people in Victoria, New South Wales and South Australia decide they want a holiday in the sun with plenty to see and do. </w:t>
      </w:r>
    </w:p>
    <w:p w14:paraId="34836DEC" w14:textId="77777777" w:rsidR="00205487" w:rsidRPr="00205487" w:rsidRDefault="00205487" w:rsidP="00734EBD">
      <w:pPr>
        <w:spacing w:before="120"/>
        <w:ind w:left="2517" w:hanging="2517"/>
        <w:rPr>
          <w:lang w:eastAsia="en-US"/>
        </w:rPr>
      </w:pPr>
      <w:r w:rsidRPr="00205487">
        <w:rPr>
          <w:lang w:eastAsia="en-US"/>
        </w:rPr>
        <w:tab/>
        <w:t xml:space="preserve">We’re also ramping up our calendar events of entertainment to make sure there’s plenty to see day and night with activities, with yesterday’s launch of the </w:t>
      </w:r>
      <w:r w:rsidRPr="009C5D83">
        <w:rPr>
          <w:lang w:eastAsia="en-US"/>
        </w:rPr>
        <w:t>NRL</w:t>
      </w:r>
      <w:r w:rsidRPr="00205487">
        <w:rPr>
          <w:lang w:eastAsia="en-US"/>
        </w:rPr>
        <w:t xml:space="preserve"> Magic Round, one of our city’s biggest and best events on our tourism and events calendar. So, not just for footy fans, it’s for our local pubs, clubs, restaurants, and hotel operators who all get the benefits of what we saw last year was a booked out city, and we’re hoping we can spread that love even wider this year, as well.</w:t>
      </w:r>
    </w:p>
    <w:p w14:paraId="311CD898" w14:textId="77777777" w:rsidR="00205487" w:rsidRPr="00205487" w:rsidRDefault="00205487" w:rsidP="00734EBD">
      <w:pPr>
        <w:spacing w:before="120"/>
        <w:ind w:left="2517" w:hanging="2517"/>
        <w:rPr>
          <w:vertAlign w:val="subscript"/>
          <w:lang w:eastAsia="en-US"/>
        </w:rPr>
      </w:pPr>
      <w:r w:rsidRPr="00205487">
        <w:rPr>
          <w:lang w:eastAsia="en-US"/>
        </w:rPr>
        <w:tab/>
        <w:t xml:space="preserve">We’ll be coupling it with major events, with a suite of local and dining and tourism campaigns to make sure we maximise those visitors and we spread the love right </w:t>
      </w:r>
      <w:r w:rsidRPr="00205487">
        <w:rPr>
          <w:lang w:eastAsia="en-US"/>
        </w:rPr>
        <w:lastRenderedPageBreak/>
        <w:t>across the economic sphere in Brisbane. I look forward to updating the Chamber on what’s happening in Brisbane over the coming months.</w:t>
      </w:r>
    </w:p>
    <w:p w14:paraId="3AADFB3D" w14:textId="77777777" w:rsidR="00205487" w:rsidRPr="00205487" w:rsidRDefault="00205487" w:rsidP="00734EBD">
      <w:pPr>
        <w:spacing w:before="120"/>
        <w:ind w:left="2517" w:hanging="2517"/>
        <w:rPr>
          <w:lang w:eastAsia="en-US"/>
        </w:rPr>
      </w:pPr>
      <w:r w:rsidRPr="00205487">
        <w:rPr>
          <w:lang w:eastAsia="en-US"/>
        </w:rPr>
        <w:t>Chair:</w:t>
      </w:r>
      <w:r w:rsidRPr="00205487">
        <w:rPr>
          <w:lang w:eastAsia="en-US"/>
        </w:rPr>
        <w:tab/>
        <w:t>Thank you, DEPUTY MAYOR.</w:t>
      </w:r>
    </w:p>
    <w:p w14:paraId="3F8C1998" w14:textId="77777777" w:rsidR="00205487" w:rsidRPr="00205487" w:rsidRDefault="00205487" w:rsidP="00734EBD">
      <w:pPr>
        <w:spacing w:before="120"/>
        <w:ind w:left="2517" w:hanging="2517"/>
        <w:rPr>
          <w:lang w:eastAsia="en-US"/>
        </w:rPr>
      </w:pPr>
      <w:r w:rsidRPr="00205487">
        <w:rPr>
          <w:lang w:eastAsia="en-US"/>
        </w:rPr>
        <w:tab/>
        <w:t>Further questions?</w:t>
      </w:r>
    </w:p>
    <w:p w14:paraId="7CBEAC2A" w14:textId="77777777" w:rsidR="00205487" w:rsidRPr="00205487" w:rsidRDefault="00205487" w:rsidP="00734EBD">
      <w:pPr>
        <w:spacing w:before="120"/>
        <w:ind w:left="2517" w:hanging="2517"/>
        <w:rPr>
          <w:lang w:eastAsia="en-US"/>
        </w:rPr>
      </w:pPr>
      <w:r w:rsidRPr="00205487">
        <w:rPr>
          <w:lang w:eastAsia="en-US"/>
        </w:rPr>
        <w:tab/>
        <w:t>Councillor GRIFFITHS.</w:t>
      </w:r>
    </w:p>
    <w:p w14:paraId="39DFC031" w14:textId="77777777" w:rsidR="00205487" w:rsidRPr="00205487" w:rsidRDefault="00205487" w:rsidP="00734EBD">
      <w:pPr>
        <w:spacing w:before="120"/>
        <w:ind w:left="2517" w:hanging="2517"/>
        <w:jc w:val="right"/>
        <w:rPr>
          <w:b/>
          <w:bCs/>
          <w:u w:val="single"/>
          <w:lang w:eastAsia="en-US"/>
        </w:rPr>
      </w:pPr>
      <w:r w:rsidRPr="00205487">
        <w:rPr>
          <w:b/>
          <w:bCs/>
          <w:u w:val="single"/>
          <w:lang w:eastAsia="en-US"/>
        </w:rPr>
        <w:t>Question 8</w:t>
      </w:r>
    </w:p>
    <w:p w14:paraId="57DCF83B" w14:textId="77777777" w:rsidR="00205487" w:rsidRPr="00205487" w:rsidRDefault="00205487" w:rsidP="00734EBD">
      <w:pPr>
        <w:spacing w:before="120"/>
        <w:ind w:left="2517" w:hanging="2517"/>
        <w:rPr>
          <w:lang w:eastAsia="en-US"/>
        </w:rPr>
      </w:pPr>
      <w:r w:rsidRPr="00205487">
        <w:rPr>
          <w:lang w:eastAsia="en-US"/>
        </w:rPr>
        <w:t>Councillor GRIFFITHS:</w:t>
      </w:r>
      <w:r w:rsidRPr="00205487">
        <w:rPr>
          <w:lang w:eastAsia="en-US"/>
        </w:rPr>
        <w:tab/>
        <w:t>Yes, thank you, Mr Chair. My question is to the Chair of City Planning and Suburban Renewal, Councillor Adam ALLAN. At 105 and 107 Beaudesert Road, Moorooka, this LNP-run Council approved the development of a childcare centre. This approval included the retention of the existing charming character home on that property. The character home, however, has been totally demolished by the developer. All that’s left is a pile of rubble. Despite not complying with the conditions of the development approval, this LNP-run Council has not fined the developer or taken any infringement action against them.</w:t>
      </w:r>
    </w:p>
    <w:p w14:paraId="532BE6DE" w14:textId="77777777" w:rsidR="00205487" w:rsidRPr="00205487" w:rsidRDefault="00205487" w:rsidP="00734EBD">
      <w:pPr>
        <w:spacing w:before="120"/>
        <w:ind w:left="2517" w:hanging="2517"/>
        <w:rPr>
          <w:lang w:eastAsia="en-US"/>
        </w:rPr>
      </w:pPr>
      <w:r w:rsidRPr="00205487">
        <w:rPr>
          <w:lang w:eastAsia="en-US"/>
        </w:rPr>
        <w:tab/>
        <w:t>I’ve written multiple times to the LNP LORD MAYOR, Councillor Adrian SCHRINNER, and his LNP-run Council seeking an explanation, but all I’ve received in return is radio silence. So, I’ll ask here instead, face-to-face, why has this LNP-run Council taken no infringement action against the developer for demolishing this Moorooka character home?</w:t>
      </w:r>
    </w:p>
    <w:p w14:paraId="5644C104" w14:textId="77777777" w:rsidR="00205487" w:rsidRPr="00205487" w:rsidRDefault="00205487" w:rsidP="00734EBD">
      <w:pPr>
        <w:spacing w:before="120"/>
        <w:ind w:left="2517" w:hanging="2517"/>
        <w:rPr>
          <w:lang w:eastAsia="en-US"/>
        </w:rPr>
      </w:pPr>
      <w:r w:rsidRPr="00205487">
        <w:rPr>
          <w:lang w:eastAsia="en-US"/>
        </w:rPr>
        <w:t>Chair:</w:t>
      </w:r>
      <w:r w:rsidRPr="00205487">
        <w:rPr>
          <w:lang w:eastAsia="en-US"/>
        </w:rPr>
        <w:tab/>
        <w:t>Thanks, Councillor GRIFFITHS.</w:t>
      </w:r>
    </w:p>
    <w:p w14:paraId="26ADA5A6" w14:textId="77777777" w:rsidR="00205487" w:rsidRPr="00205487" w:rsidRDefault="00205487" w:rsidP="00734EBD">
      <w:pPr>
        <w:spacing w:before="120"/>
        <w:ind w:left="2517" w:hanging="2517"/>
        <w:rPr>
          <w:lang w:eastAsia="en-US"/>
        </w:rPr>
      </w:pPr>
      <w:r w:rsidRPr="00205487">
        <w:rPr>
          <w:lang w:eastAsia="en-US"/>
        </w:rPr>
        <w:tab/>
        <w:t>Councillor ALLAN.</w:t>
      </w:r>
    </w:p>
    <w:p w14:paraId="6EB89A0F" w14:textId="3A45E1C8" w:rsidR="00205487" w:rsidRPr="00205487" w:rsidRDefault="00205487" w:rsidP="00734EBD">
      <w:pPr>
        <w:spacing w:before="120"/>
        <w:ind w:left="2517" w:hanging="2517"/>
        <w:rPr>
          <w:lang w:eastAsia="en-US"/>
        </w:rPr>
      </w:pPr>
      <w:r w:rsidRPr="00205487">
        <w:rPr>
          <w:lang w:eastAsia="en-US"/>
        </w:rPr>
        <w:t>Councillor ALLAN:</w:t>
      </w:r>
      <w:r w:rsidRPr="00205487">
        <w:rPr>
          <w:lang w:eastAsia="en-US"/>
        </w:rPr>
        <w:tab/>
        <w:t>Thank you, Mr Chair, and thank you, Councillor GRIFFITHS, for the question. In terms of the background, Council approved an application for a childcare centre in Beaudesert Road in June 2020. The approval also included the partial demolition of the pre-1946 house on the site. A minor change was approved in February of 202</w:t>
      </w:r>
      <w:r w:rsidR="00C01072">
        <w:rPr>
          <w:lang w:eastAsia="en-US"/>
        </w:rPr>
        <w:t>1</w:t>
      </w:r>
      <w:r w:rsidRPr="00205487">
        <w:rPr>
          <w:lang w:eastAsia="en-US"/>
        </w:rPr>
        <w:t xml:space="preserve"> which allowed replacement of some materials like-for-like. </w:t>
      </w:r>
      <w:r w:rsidR="00C01072">
        <w:rPr>
          <w:lang w:eastAsia="en-US"/>
        </w:rPr>
        <w:t>I</w:t>
      </w:r>
      <w:r w:rsidRPr="00205487">
        <w:rPr>
          <w:lang w:eastAsia="en-US"/>
        </w:rPr>
        <w:t>n late March 2021, Council received a complaint regarding the demolition of a house at the site.</w:t>
      </w:r>
    </w:p>
    <w:p w14:paraId="3AFB199A" w14:textId="77777777" w:rsidR="00205487" w:rsidRPr="00205487" w:rsidRDefault="00205487" w:rsidP="00734EBD">
      <w:pPr>
        <w:spacing w:before="120"/>
        <w:ind w:left="2517" w:hanging="2517"/>
        <w:rPr>
          <w:lang w:eastAsia="en-US"/>
        </w:rPr>
      </w:pPr>
      <w:r w:rsidRPr="00205487">
        <w:rPr>
          <w:lang w:eastAsia="en-US"/>
        </w:rPr>
        <w:tab/>
        <w:t>Right after receiving the complaint, a site visit was organised to ground truth what had actually occurred. The team saw that the house had been removed, however, there were several pieces of the house that had been set aside and were marked as protected, intending—</w:t>
      </w:r>
    </w:p>
    <w:p w14:paraId="4E11EF01" w14:textId="77777777" w:rsidR="00205487" w:rsidRPr="00205487" w:rsidRDefault="00205487" w:rsidP="00734EBD">
      <w:pPr>
        <w:spacing w:before="120"/>
        <w:ind w:left="2517" w:hanging="2517"/>
        <w:rPr>
          <w:i/>
          <w:iCs/>
          <w:lang w:eastAsia="en-US"/>
        </w:rPr>
      </w:pPr>
      <w:r w:rsidRPr="00205487">
        <w:rPr>
          <w:i/>
          <w:iCs/>
          <w:lang w:eastAsia="en-US"/>
        </w:rPr>
        <w:t>Councillors interjecting.</w:t>
      </w:r>
    </w:p>
    <w:p w14:paraId="210ACCD6" w14:textId="77777777" w:rsidR="00205487" w:rsidRPr="00205487" w:rsidRDefault="00205487" w:rsidP="00734EBD">
      <w:pPr>
        <w:spacing w:before="120"/>
        <w:ind w:left="2517" w:hanging="2517"/>
        <w:rPr>
          <w:lang w:eastAsia="en-US"/>
        </w:rPr>
      </w:pPr>
      <w:r w:rsidRPr="00205487">
        <w:rPr>
          <w:lang w:eastAsia="en-US"/>
        </w:rPr>
        <w:t>Councillor ALLAN:</w:t>
      </w:r>
      <w:r w:rsidRPr="00205487">
        <w:rPr>
          <w:lang w:eastAsia="en-US"/>
        </w:rPr>
        <w:tab/>
        <w:t>—intending to be reinstated.</w:t>
      </w:r>
    </w:p>
    <w:p w14:paraId="3660EE8E" w14:textId="77777777" w:rsidR="00205487" w:rsidRPr="00205487" w:rsidRDefault="00205487" w:rsidP="00734EBD">
      <w:pPr>
        <w:spacing w:before="120"/>
        <w:ind w:left="2517" w:hanging="2517"/>
        <w:rPr>
          <w:lang w:eastAsia="en-US"/>
        </w:rPr>
      </w:pPr>
      <w:r w:rsidRPr="00205487">
        <w:rPr>
          <w:lang w:eastAsia="en-US"/>
        </w:rPr>
        <w:t>Chair:</w:t>
      </w:r>
      <w:r w:rsidRPr="00205487">
        <w:rPr>
          <w:lang w:eastAsia="en-US"/>
        </w:rPr>
        <w:tab/>
        <w:t>Councillors, please.</w:t>
      </w:r>
    </w:p>
    <w:p w14:paraId="3FAC9BFF" w14:textId="77777777" w:rsidR="00205487" w:rsidRPr="00205487" w:rsidRDefault="00205487" w:rsidP="00734EBD">
      <w:pPr>
        <w:spacing w:before="120"/>
        <w:ind w:left="2517" w:hanging="2517"/>
        <w:rPr>
          <w:lang w:eastAsia="en-US"/>
        </w:rPr>
      </w:pPr>
      <w:r w:rsidRPr="00205487">
        <w:rPr>
          <w:lang w:eastAsia="en-US"/>
        </w:rPr>
        <w:t>Councillor ALLAN:</w:t>
      </w:r>
      <w:r w:rsidRPr="00205487">
        <w:rPr>
          <w:lang w:eastAsia="en-US"/>
        </w:rPr>
        <w:tab/>
        <w:t>—intending to be—</w:t>
      </w:r>
    </w:p>
    <w:p w14:paraId="5BE95A61" w14:textId="77777777" w:rsidR="00205487" w:rsidRPr="00205487" w:rsidRDefault="00205487" w:rsidP="00734EBD">
      <w:pPr>
        <w:spacing w:before="120"/>
        <w:ind w:left="2517" w:hanging="2517"/>
        <w:rPr>
          <w:lang w:eastAsia="en-US"/>
        </w:rPr>
      </w:pPr>
      <w:r w:rsidRPr="00205487">
        <w:rPr>
          <w:lang w:eastAsia="en-US"/>
        </w:rPr>
        <w:t>Chair:</w:t>
      </w:r>
      <w:r w:rsidRPr="00205487">
        <w:rPr>
          <w:lang w:eastAsia="en-US"/>
        </w:rPr>
        <w:tab/>
        <w:t>Councillors, please.</w:t>
      </w:r>
    </w:p>
    <w:p w14:paraId="223D25CA" w14:textId="77777777" w:rsidR="00205487" w:rsidRPr="00205487" w:rsidRDefault="00205487" w:rsidP="00734EBD">
      <w:pPr>
        <w:spacing w:before="120"/>
        <w:ind w:left="2517" w:hanging="2517"/>
        <w:rPr>
          <w:lang w:eastAsia="en-US"/>
        </w:rPr>
      </w:pPr>
      <w:r w:rsidRPr="00205487">
        <w:rPr>
          <w:lang w:eastAsia="en-US"/>
        </w:rPr>
        <w:t>Councillor ALLAN:</w:t>
      </w:r>
      <w:r w:rsidRPr="00205487">
        <w:rPr>
          <w:lang w:eastAsia="en-US"/>
        </w:rPr>
        <w:tab/>
        <w:t>—intending to be reinstated. While it may not be in its original location, the front façade—</w:t>
      </w:r>
    </w:p>
    <w:p w14:paraId="1EDF751A" w14:textId="77777777" w:rsidR="00205487" w:rsidRPr="00205487" w:rsidRDefault="00205487" w:rsidP="00734EBD">
      <w:pPr>
        <w:spacing w:before="120"/>
        <w:ind w:left="2517" w:hanging="2517"/>
        <w:rPr>
          <w:i/>
          <w:iCs/>
          <w:lang w:eastAsia="en-US"/>
        </w:rPr>
      </w:pPr>
      <w:r w:rsidRPr="00205487">
        <w:rPr>
          <w:i/>
          <w:iCs/>
          <w:lang w:eastAsia="en-US"/>
        </w:rPr>
        <w:t>Councillors interjecting.</w:t>
      </w:r>
    </w:p>
    <w:p w14:paraId="7D9C1B31" w14:textId="77777777" w:rsidR="00205487" w:rsidRPr="00205487" w:rsidRDefault="00205487" w:rsidP="00734EBD">
      <w:pPr>
        <w:spacing w:before="120"/>
        <w:ind w:left="2517" w:hanging="2517"/>
        <w:rPr>
          <w:lang w:eastAsia="en-US"/>
        </w:rPr>
      </w:pPr>
      <w:r w:rsidRPr="00205487">
        <w:rPr>
          <w:lang w:eastAsia="en-US"/>
        </w:rPr>
        <w:t>Councillor ALLAN:</w:t>
      </w:r>
      <w:r w:rsidRPr="00205487">
        <w:rPr>
          <w:lang w:eastAsia="en-US"/>
        </w:rPr>
        <w:tab/>
        <w:t>—the front façade of the house, the bay window and balustrading is on the site and is required to re-establish the character elements of the building. Since this time, officers have met with the builder and the certifier to establish the intent behind the removal, including the forthcoming Building Works program. The like-for-like replacement of some materials and the full demolition of other parts resulted in a worksite that did not reflect the ultimate intent, which is the replacement of those character elements.</w:t>
      </w:r>
    </w:p>
    <w:p w14:paraId="68CC2235" w14:textId="77777777" w:rsidR="00205487" w:rsidRPr="00205487" w:rsidRDefault="00205487" w:rsidP="00734EBD">
      <w:pPr>
        <w:spacing w:before="120"/>
        <w:ind w:left="2517" w:hanging="2517"/>
        <w:rPr>
          <w:lang w:eastAsia="en-US"/>
        </w:rPr>
      </w:pPr>
      <w:r w:rsidRPr="00205487">
        <w:rPr>
          <w:lang w:eastAsia="en-US"/>
        </w:rPr>
        <w:tab/>
        <w:t>Our compliance team will continue to proactively monitor this site to ensure the parts of the façade that are currently stored onsite are repurposed and put back in place in accordance with the approved plans. As part of the investigation, a clear and concise outline of the responsibilities was provided to the builder to remind them of their obligations under the City Plan, as well as the Planning Act. We take protection of character in Brisbane seriously.</w:t>
      </w:r>
    </w:p>
    <w:p w14:paraId="7A492B62" w14:textId="77777777" w:rsidR="00205487" w:rsidRPr="00205487" w:rsidRDefault="00205487" w:rsidP="00734EBD">
      <w:pPr>
        <w:spacing w:before="120"/>
        <w:ind w:left="2517" w:hanging="2517"/>
        <w:rPr>
          <w:i/>
          <w:iCs/>
          <w:lang w:eastAsia="en-US"/>
        </w:rPr>
      </w:pPr>
      <w:r w:rsidRPr="00205487">
        <w:rPr>
          <w:i/>
          <w:iCs/>
          <w:lang w:eastAsia="en-US"/>
        </w:rPr>
        <w:lastRenderedPageBreak/>
        <w:t>Councillor interjecting.</w:t>
      </w:r>
    </w:p>
    <w:p w14:paraId="64125086" w14:textId="77777777" w:rsidR="00205487" w:rsidRPr="00205487" w:rsidRDefault="00205487" w:rsidP="00734EBD">
      <w:pPr>
        <w:spacing w:before="120"/>
        <w:ind w:left="2517" w:hanging="2517"/>
        <w:rPr>
          <w:lang w:eastAsia="en-US"/>
        </w:rPr>
      </w:pPr>
      <w:r w:rsidRPr="00205487">
        <w:rPr>
          <w:lang w:eastAsia="en-US"/>
        </w:rPr>
        <w:t>Chair:</w:t>
      </w:r>
      <w:r w:rsidRPr="00205487">
        <w:rPr>
          <w:lang w:eastAsia="en-US"/>
        </w:rPr>
        <w:tab/>
        <w:t>Councillor GRIFFITHS, please.</w:t>
      </w:r>
    </w:p>
    <w:p w14:paraId="2DA823AF" w14:textId="77777777" w:rsidR="00205487" w:rsidRPr="00205487" w:rsidRDefault="00205487" w:rsidP="00734EBD">
      <w:pPr>
        <w:spacing w:before="120"/>
        <w:ind w:left="2517" w:hanging="2517"/>
        <w:rPr>
          <w:i/>
          <w:iCs/>
          <w:lang w:eastAsia="en-US"/>
        </w:rPr>
      </w:pPr>
      <w:r w:rsidRPr="00205487">
        <w:rPr>
          <w:i/>
          <w:iCs/>
          <w:lang w:eastAsia="en-US"/>
        </w:rPr>
        <w:t>Councillor interjecting.</w:t>
      </w:r>
    </w:p>
    <w:p w14:paraId="266DC5D8" w14:textId="77777777" w:rsidR="00205487" w:rsidRPr="00205487" w:rsidRDefault="00205487" w:rsidP="00734EBD">
      <w:pPr>
        <w:spacing w:before="120"/>
        <w:ind w:left="2517" w:hanging="2517"/>
        <w:rPr>
          <w:lang w:eastAsia="en-US"/>
        </w:rPr>
      </w:pPr>
      <w:r w:rsidRPr="00205487">
        <w:rPr>
          <w:lang w:eastAsia="en-US"/>
        </w:rPr>
        <w:t>Chair:</w:t>
      </w:r>
      <w:r w:rsidRPr="00205487">
        <w:rPr>
          <w:lang w:eastAsia="en-US"/>
        </w:rPr>
        <w:tab/>
        <w:t>Councillor GRIFFITHS, please.</w:t>
      </w:r>
    </w:p>
    <w:p w14:paraId="5C4BBE11" w14:textId="77777777" w:rsidR="00205487" w:rsidRPr="00205487" w:rsidRDefault="00205487" w:rsidP="00734EBD">
      <w:pPr>
        <w:spacing w:before="120"/>
        <w:ind w:left="2517" w:hanging="2517"/>
        <w:rPr>
          <w:i/>
          <w:iCs/>
          <w:lang w:eastAsia="en-US"/>
        </w:rPr>
      </w:pPr>
      <w:r w:rsidRPr="00205487">
        <w:rPr>
          <w:i/>
          <w:iCs/>
          <w:lang w:eastAsia="en-US"/>
        </w:rPr>
        <w:t>Councillor interjecting.</w:t>
      </w:r>
    </w:p>
    <w:p w14:paraId="60C780C5" w14:textId="77777777" w:rsidR="00205487" w:rsidRPr="00205487" w:rsidRDefault="00205487" w:rsidP="00734EBD">
      <w:pPr>
        <w:spacing w:before="120"/>
        <w:ind w:left="2517" w:hanging="2517"/>
        <w:rPr>
          <w:lang w:eastAsia="en-US"/>
        </w:rPr>
      </w:pPr>
      <w:r w:rsidRPr="00205487">
        <w:rPr>
          <w:lang w:eastAsia="en-US"/>
        </w:rPr>
        <w:t>Chair:</w:t>
      </w:r>
      <w:r w:rsidRPr="00205487">
        <w:rPr>
          <w:lang w:eastAsia="en-US"/>
        </w:rPr>
        <w:tab/>
        <w:t>Councillor GRIFFITHS, I will warn you.</w:t>
      </w:r>
    </w:p>
    <w:p w14:paraId="60A3E34D" w14:textId="77777777" w:rsidR="00205487" w:rsidRPr="00205487" w:rsidRDefault="00205487" w:rsidP="00734EBD">
      <w:pPr>
        <w:spacing w:before="120"/>
        <w:ind w:left="2517" w:hanging="2517"/>
        <w:rPr>
          <w:lang w:eastAsia="en-US"/>
        </w:rPr>
      </w:pPr>
      <w:r w:rsidRPr="00205487">
        <w:rPr>
          <w:lang w:eastAsia="en-US"/>
        </w:rPr>
        <w:t>Councillor ALLAN:</w:t>
      </w:r>
      <w:r w:rsidRPr="00205487">
        <w:rPr>
          <w:lang w:eastAsia="en-US"/>
        </w:rPr>
        <w:tab/>
        <w:t>So, in the context of Councillor GRIFFITHS’ question, there are character elements of that building that have been retained and will be reinstated. There were elements of the original building that were approved for demolition. Thank you, Mr Chair.</w:t>
      </w:r>
    </w:p>
    <w:p w14:paraId="0A53E3BB" w14:textId="77777777" w:rsidR="00205487" w:rsidRPr="00205487" w:rsidRDefault="00205487" w:rsidP="00734EBD">
      <w:pPr>
        <w:spacing w:before="120"/>
        <w:ind w:left="2517" w:hanging="2517"/>
        <w:rPr>
          <w:lang w:eastAsia="en-US"/>
        </w:rPr>
      </w:pPr>
      <w:r w:rsidRPr="00205487">
        <w:rPr>
          <w:lang w:eastAsia="en-US"/>
        </w:rPr>
        <w:t>Chair:</w:t>
      </w:r>
      <w:r w:rsidRPr="00205487">
        <w:rPr>
          <w:lang w:eastAsia="en-US"/>
        </w:rPr>
        <w:tab/>
        <w:t>Thank you.</w:t>
      </w:r>
    </w:p>
    <w:p w14:paraId="4F543FD8" w14:textId="77777777" w:rsidR="00205487" w:rsidRPr="00205487" w:rsidRDefault="00205487" w:rsidP="00734EBD">
      <w:pPr>
        <w:spacing w:before="120"/>
        <w:ind w:left="2517" w:hanging="2517"/>
        <w:rPr>
          <w:lang w:eastAsia="en-US"/>
        </w:rPr>
      </w:pPr>
      <w:r w:rsidRPr="00205487">
        <w:rPr>
          <w:lang w:eastAsia="en-US"/>
        </w:rPr>
        <w:tab/>
        <w:t>Further questions?</w:t>
      </w:r>
    </w:p>
    <w:p w14:paraId="6E22232C" w14:textId="77777777" w:rsidR="00205487" w:rsidRPr="00205487" w:rsidRDefault="00205487" w:rsidP="00734EBD">
      <w:pPr>
        <w:spacing w:before="120"/>
        <w:ind w:left="2517" w:hanging="2517"/>
        <w:rPr>
          <w:lang w:eastAsia="en-US"/>
        </w:rPr>
      </w:pPr>
      <w:r w:rsidRPr="00205487">
        <w:rPr>
          <w:lang w:eastAsia="en-US"/>
        </w:rPr>
        <w:tab/>
        <w:t>Councillor MACKAY.</w:t>
      </w:r>
    </w:p>
    <w:p w14:paraId="2EAC49CB" w14:textId="77777777" w:rsidR="00205487" w:rsidRPr="00205487" w:rsidRDefault="00205487" w:rsidP="00734EBD">
      <w:pPr>
        <w:spacing w:before="120"/>
        <w:ind w:left="2517" w:hanging="2517"/>
        <w:jc w:val="right"/>
        <w:rPr>
          <w:b/>
          <w:bCs/>
          <w:u w:val="single"/>
          <w:lang w:eastAsia="en-US"/>
        </w:rPr>
      </w:pPr>
      <w:r w:rsidRPr="00205487">
        <w:rPr>
          <w:b/>
          <w:bCs/>
          <w:u w:val="single"/>
          <w:lang w:eastAsia="en-US"/>
        </w:rPr>
        <w:t>Question 9</w:t>
      </w:r>
    </w:p>
    <w:p w14:paraId="2297BF7F" w14:textId="77777777" w:rsidR="00205487" w:rsidRPr="00205487" w:rsidRDefault="00205487" w:rsidP="00734EBD">
      <w:pPr>
        <w:spacing w:before="120"/>
        <w:ind w:left="2517" w:hanging="2517"/>
        <w:rPr>
          <w:lang w:eastAsia="en-US"/>
        </w:rPr>
      </w:pPr>
      <w:r w:rsidRPr="00205487">
        <w:rPr>
          <w:lang w:eastAsia="en-US"/>
        </w:rPr>
        <w:t>Councillor MACKAY:</w:t>
      </w:r>
      <w:r w:rsidRPr="00205487">
        <w:rPr>
          <w:lang w:eastAsia="en-US"/>
        </w:rPr>
        <w:tab/>
        <w:t>Thank you, Chair. My question is to the Chair of the Community, Arts and Nighttime Economy Committee, Councillor HOWARD. The second round of the Better Suburbs grants is now open for applications. Could you please update the Chamber on the outcomes of the first round of grants, including how long community groups have to apply for the second round?</w:t>
      </w:r>
    </w:p>
    <w:p w14:paraId="329A414E" w14:textId="77777777" w:rsidR="00205487" w:rsidRPr="00205487" w:rsidRDefault="00205487" w:rsidP="00734EBD">
      <w:pPr>
        <w:spacing w:before="120"/>
        <w:ind w:left="2517" w:hanging="2517"/>
        <w:rPr>
          <w:lang w:eastAsia="en-US"/>
        </w:rPr>
      </w:pPr>
      <w:r w:rsidRPr="00205487">
        <w:rPr>
          <w:lang w:eastAsia="en-US"/>
        </w:rPr>
        <w:t>Chair:</w:t>
      </w:r>
      <w:r w:rsidRPr="00205487">
        <w:rPr>
          <w:lang w:eastAsia="en-US"/>
        </w:rPr>
        <w:tab/>
        <w:t>Thank you.</w:t>
      </w:r>
    </w:p>
    <w:p w14:paraId="62C822D4" w14:textId="6ADD431E" w:rsidR="00205487" w:rsidRDefault="00205487" w:rsidP="00734EBD">
      <w:pPr>
        <w:spacing w:before="120"/>
        <w:ind w:left="2517" w:hanging="2517"/>
        <w:rPr>
          <w:lang w:eastAsia="en-US"/>
        </w:rPr>
      </w:pPr>
      <w:r w:rsidRPr="00205487">
        <w:rPr>
          <w:lang w:eastAsia="en-US"/>
        </w:rPr>
        <w:tab/>
        <w:t>Councillor HOWARD.</w:t>
      </w:r>
    </w:p>
    <w:p w14:paraId="35DD40EF" w14:textId="38DC58E8" w:rsidR="00205487" w:rsidRPr="00205487" w:rsidRDefault="00205487" w:rsidP="00734EBD">
      <w:pPr>
        <w:spacing w:before="120"/>
        <w:ind w:left="2517" w:hanging="2517"/>
        <w:rPr>
          <w:lang w:eastAsia="en-US"/>
        </w:rPr>
      </w:pPr>
      <w:r w:rsidRPr="00205487">
        <w:rPr>
          <w:lang w:eastAsia="en-US"/>
        </w:rPr>
        <w:t>Councillor HOWARD:</w:t>
      </w:r>
      <w:r w:rsidRPr="00205487">
        <w:rPr>
          <w:lang w:eastAsia="en-US"/>
        </w:rPr>
        <w:tab/>
        <w:t>Well, thank you, Mr Chair, and through you, I thank Councillor MACKAY for his interest in the grants program. Council recognises the important work of not</w:t>
      </w:r>
      <w:r>
        <w:rPr>
          <w:lang w:eastAsia="en-US"/>
        </w:rPr>
        <w:noBreakHyphen/>
      </w:r>
      <w:r w:rsidRPr="00205487">
        <w:rPr>
          <w:lang w:eastAsia="en-US"/>
        </w:rPr>
        <w:t>for</w:t>
      </w:r>
      <w:r>
        <w:rPr>
          <w:lang w:eastAsia="en-US"/>
        </w:rPr>
        <w:noBreakHyphen/>
      </w:r>
      <w:r w:rsidRPr="00205487">
        <w:rPr>
          <w:lang w:eastAsia="en-US"/>
        </w:rPr>
        <w:t>profits and community groups that help make Brisbane an inclusive, resilient, connected, and healthy city. By supporting the community and sporting clubs across Brisbane, the Schrinner Council is able to foster and assist these organisations in upgrading and enhancing their community facilities, allowing them to reach their full potential.</w:t>
      </w:r>
    </w:p>
    <w:p w14:paraId="0410CEF2" w14:textId="77777777" w:rsidR="00205487" w:rsidRPr="00205487" w:rsidRDefault="00205487" w:rsidP="00734EBD">
      <w:pPr>
        <w:spacing w:before="120"/>
        <w:ind w:left="2517" w:hanging="2517"/>
        <w:rPr>
          <w:lang w:eastAsia="en-US"/>
        </w:rPr>
      </w:pPr>
      <w:r w:rsidRPr="00205487">
        <w:rPr>
          <w:lang w:eastAsia="en-US"/>
        </w:rPr>
        <w:tab/>
        <w:t>A key mechanism of support that Council provides to community groups is through our grants program, which sees Council assist community organisations right across Brisbane. This gives community groups access to much-needed funds to support their members and the wider Brisbane community. In particular, the LORD MAYOR’s Better Suburbs grants is a new two-part program designed to assist not-for-profit community organisations, including Council lessees and community organisations that own a community facility. The community support category of this grant program is a simple, fast, and flexible program that supports not-for-profit groups to deliver projects that respond to the needs to the community.</w:t>
      </w:r>
    </w:p>
    <w:p w14:paraId="13DFBD49" w14:textId="77777777" w:rsidR="00205487" w:rsidRPr="00205487" w:rsidRDefault="00205487" w:rsidP="00734EBD">
      <w:pPr>
        <w:spacing w:before="120"/>
        <w:ind w:left="2517" w:hanging="2517"/>
        <w:rPr>
          <w:lang w:eastAsia="en-US"/>
        </w:rPr>
      </w:pPr>
      <w:r w:rsidRPr="00205487">
        <w:rPr>
          <w:lang w:eastAsia="en-US"/>
        </w:rPr>
        <w:tab/>
        <w:t>Up to $10,000 was awarded to community organisations for this grants program last year with a total of 96 organisations getting rapid access to much-needed funding for projects such as facilities maintenance and organisational development. The response we got from sporting clubs and community organisations for this grants program was overwhelmingly positive, with these community groups getting access to much</w:t>
      </w:r>
      <w:r w:rsidRPr="00205487">
        <w:rPr>
          <w:lang w:eastAsia="en-US"/>
        </w:rPr>
        <w:noBreakHyphen/>
        <w:t xml:space="preserve">needed funds through the simple and effective grants program. </w:t>
      </w:r>
    </w:p>
    <w:p w14:paraId="096D42CF" w14:textId="424CAF8E" w:rsidR="00205487" w:rsidRPr="00205487" w:rsidRDefault="00205487" w:rsidP="00734EBD">
      <w:pPr>
        <w:spacing w:before="120"/>
        <w:ind w:left="2517" w:hanging="2517"/>
        <w:rPr>
          <w:lang w:eastAsia="en-US"/>
        </w:rPr>
      </w:pPr>
      <w:r w:rsidRPr="00205487">
        <w:rPr>
          <w:lang w:eastAsia="en-US"/>
        </w:rPr>
        <w:tab/>
        <w:t xml:space="preserve">Further, the </w:t>
      </w:r>
      <w:r w:rsidR="00C01072">
        <w:rPr>
          <w:lang w:eastAsia="en-US"/>
        </w:rPr>
        <w:t>C</w:t>
      </w:r>
      <w:r w:rsidRPr="00205487">
        <w:rPr>
          <w:lang w:eastAsia="en-US"/>
        </w:rPr>
        <w:t xml:space="preserve">ommunity </w:t>
      </w:r>
      <w:r w:rsidR="00C01072">
        <w:rPr>
          <w:lang w:eastAsia="en-US"/>
        </w:rPr>
        <w:t>F</w:t>
      </w:r>
      <w:r w:rsidRPr="00205487">
        <w:rPr>
          <w:lang w:eastAsia="en-US"/>
        </w:rPr>
        <w:t>acilit</w:t>
      </w:r>
      <w:r w:rsidR="00C01072">
        <w:rPr>
          <w:lang w:eastAsia="en-US"/>
        </w:rPr>
        <w:t>y</w:t>
      </w:r>
      <w:r w:rsidRPr="00205487">
        <w:rPr>
          <w:lang w:eastAsia="en-US"/>
        </w:rPr>
        <w:t xml:space="preserve"> category of the L</w:t>
      </w:r>
      <w:r w:rsidR="00516393">
        <w:rPr>
          <w:lang w:eastAsia="en-US"/>
        </w:rPr>
        <w:t>ord</w:t>
      </w:r>
      <w:r w:rsidRPr="00205487">
        <w:rPr>
          <w:lang w:eastAsia="en-US"/>
        </w:rPr>
        <w:t xml:space="preserve"> M</w:t>
      </w:r>
      <w:r w:rsidR="00516393">
        <w:rPr>
          <w:lang w:eastAsia="en-US"/>
        </w:rPr>
        <w:t>ayor</w:t>
      </w:r>
      <w:r w:rsidRPr="00205487">
        <w:rPr>
          <w:lang w:eastAsia="en-US"/>
        </w:rPr>
        <w:t>’s Better Suburbs grants has been designed for community organisations to assist with the funding of improvement and development works across community facilities. Funding is available for both planning and design along with construction phases of projects providing grants of up to $200,000 for community groups across Brisbane.</w:t>
      </w:r>
    </w:p>
    <w:p w14:paraId="3FA8B5E6" w14:textId="77777777" w:rsidR="00205487" w:rsidRPr="00205487" w:rsidRDefault="00205487" w:rsidP="00734EBD">
      <w:pPr>
        <w:spacing w:before="120"/>
        <w:ind w:left="2517" w:hanging="2517"/>
        <w:rPr>
          <w:lang w:eastAsia="en-US"/>
        </w:rPr>
      </w:pPr>
      <w:r w:rsidRPr="00205487">
        <w:rPr>
          <w:lang w:eastAsia="en-US"/>
        </w:rPr>
        <w:tab/>
        <w:t xml:space="preserve">Earlier this month, eight community groups who had applied for these grants were notified that their applications had been successful, allowing these groups to undertake new works on their valued community facilities. Kitchen renovations, </w:t>
      </w:r>
      <w:r w:rsidRPr="00205487">
        <w:rPr>
          <w:lang w:eastAsia="en-US"/>
        </w:rPr>
        <w:lastRenderedPageBreak/>
        <w:t>upgraded amenities, new storage facilities, and retractable shade cover are a few of the projects that will be made possible at not-for-profit community organisations across Brisbane through this grants program. To speak on the impact this grants program will have on Brisbane community groups, I’d just like to take a moment to talk about the successful organisations and their respective upgrades.</w:t>
      </w:r>
    </w:p>
    <w:p w14:paraId="465702F5" w14:textId="77777777" w:rsidR="00205487" w:rsidRPr="00205487" w:rsidRDefault="00205487" w:rsidP="00734EBD">
      <w:pPr>
        <w:spacing w:before="120"/>
        <w:ind w:left="2517" w:hanging="2517"/>
        <w:rPr>
          <w:lang w:eastAsia="en-US"/>
        </w:rPr>
      </w:pPr>
      <w:r w:rsidRPr="00205487">
        <w:rPr>
          <w:lang w:eastAsia="en-US"/>
        </w:rPr>
        <w:tab/>
        <w:t>The Algester Sports Club were given a grant to undertake kitchen renovation to support bowls events held at the club. Wavell Heights Community Hall was given a grant to improve unused space, including replacing kitchen and floor. This will enable an increase in patronage and rental returns and provide employment opportunities for young people. The Bulimba Community Centre—</w:t>
      </w:r>
    </w:p>
    <w:p w14:paraId="13195902" w14:textId="77777777" w:rsidR="00205487" w:rsidRPr="00205487" w:rsidRDefault="00205487" w:rsidP="00734EBD">
      <w:pPr>
        <w:spacing w:before="120"/>
        <w:ind w:left="2517" w:hanging="2517"/>
        <w:rPr>
          <w:i/>
          <w:iCs/>
          <w:lang w:eastAsia="en-US"/>
        </w:rPr>
      </w:pPr>
      <w:r w:rsidRPr="00205487">
        <w:rPr>
          <w:i/>
          <w:iCs/>
          <w:lang w:eastAsia="en-US"/>
        </w:rPr>
        <w:t>Councillor interjecting.</w:t>
      </w:r>
    </w:p>
    <w:p w14:paraId="4E7859B3" w14:textId="677134D5" w:rsidR="00205487" w:rsidRPr="00205487" w:rsidRDefault="00205487" w:rsidP="00734EBD">
      <w:pPr>
        <w:spacing w:before="120"/>
        <w:ind w:left="2517" w:hanging="2517"/>
        <w:rPr>
          <w:lang w:eastAsia="en-US"/>
        </w:rPr>
      </w:pPr>
      <w:r w:rsidRPr="00205487">
        <w:rPr>
          <w:lang w:eastAsia="en-US"/>
        </w:rPr>
        <w:t>Councillor HOWARD:</w:t>
      </w:r>
      <w:r w:rsidRPr="00205487">
        <w:rPr>
          <w:lang w:eastAsia="en-US"/>
        </w:rPr>
        <w:tab/>
        <w:t>—an upgrade of toilet facilities to support community members of all families, and yes indeed, yoo-hoo</w:t>
      </w:r>
      <w:r w:rsidR="00516393">
        <w:rPr>
          <w:lang w:eastAsia="en-US"/>
        </w:rPr>
        <w:t>!</w:t>
      </w:r>
      <w:r w:rsidRPr="00205487">
        <w:rPr>
          <w:lang w:eastAsia="en-US"/>
        </w:rPr>
        <w:t xml:space="preserve"> Karana Downs Pony Club, which is to engage a town planner to complete and lodge a development application for storage facilities. The Everton Park Bowls and Community Club, which </w:t>
      </w:r>
      <w:r w:rsidR="00C01072">
        <w:rPr>
          <w:lang w:eastAsia="en-US"/>
        </w:rPr>
        <w:t>is</w:t>
      </w:r>
      <w:r w:rsidRPr="00205487">
        <w:rPr>
          <w:lang w:eastAsia="en-US"/>
        </w:rPr>
        <w:t xml:space="preserve"> to install a retractable shade cover over synthetic green—and I know that Councillor DAVIS and the LORD MAYOR were out there, bowling a bowl or two. Is that what you say? I think that was what you were doing. They were very excited, and </w:t>
      </w:r>
      <w:r w:rsidR="00C01072">
        <w:rPr>
          <w:lang w:eastAsia="en-US"/>
        </w:rPr>
        <w:t xml:space="preserve">it’s a </w:t>
      </w:r>
      <w:r w:rsidRPr="00205487">
        <w:rPr>
          <w:lang w:eastAsia="en-US"/>
        </w:rPr>
        <w:t xml:space="preserve">fantastic </w:t>
      </w:r>
      <w:r w:rsidR="00C01072">
        <w:rPr>
          <w:lang w:eastAsia="en-US"/>
        </w:rPr>
        <w:t>space</w:t>
      </w:r>
      <w:r w:rsidRPr="00205487">
        <w:rPr>
          <w:lang w:eastAsia="en-US"/>
        </w:rPr>
        <w:t>.</w:t>
      </w:r>
    </w:p>
    <w:p w14:paraId="7A15F5CD" w14:textId="77777777" w:rsidR="00205487" w:rsidRPr="00205487" w:rsidRDefault="00205487" w:rsidP="00734EBD">
      <w:pPr>
        <w:spacing w:before="120"/>
        <w:ind w:left="2517" w:hanging="2517"/>
        <w:rPr>
          <w:lang w:eastAsia="en-US"/>
        </w:rPr>
      </w:pPr>
      <w:r w:rsidRPr="00205487">
        <w:rPr>
          <w:lang w:eastAsia="en-US"/>
        </w:rPr>
        <w:tab/>
        <w:t>The Brisbane North Hockey Centre, replacement of artificial turf surface and shock pad on sporting field. Stephens Croquet Club, installation of LED lighting, and the Northey Street City Farm, a much-loved part of Brisbane, construction of a new stage roof, water tanks, screens, and landscaping to support community gardeners and events. The breadth of these upgrades shows just how flexible the design of this grant program has been, allowing community groups to access funding for a wide variety of facility improvements and upgrades.</w:t>
      </w:r>
    </w:p>
    <w:p w14:paraId="181EDF22" w14:textId="77777777" w:rsidR="00FE04AD" w:rsidRPr="00FE04AD" w:rsidRDefault="00FE04AD" w:rsidP="00734EBD">
      <w:pPr>
        <w:spacing w:before="120"/>
        <w:ind w:left="2517" w:hanging="2517"/>
        <w:rPr>
          <w:lang w:eastAsia="en-US"/>
        </w:rPr>
      </w:pPr>
      <w:r w:rsidRPr="00FE04AD">
        <w:rPr>
          <w:lang w:eastAsia="en-US"/>
        </w:rPr>
        <w:tab/>
        <w:t>I’m very much looking forward to the outcomes of these improvements across Brisbane and how this investment by the Schrinner Council will continue to benefit the community organisations who help make Brisbane such a great place to live, work, and relax. Well, the outcome of the first round of the community facility category has been announced. The second round for this grant program is now open for community organisations to apply, and applications for round two are open until 28 March 2022, so I encourage all of you in the Chamber today to share this information with the community groups in your ward.</w:t>
      </w:r>
    </w:p>
    <w:p w14:paraId="7362DCD6" w14:textId="2F37744E" w:rsidR="00FE04AD" w:rsidRPr="00FE04AD" w:rsidRDefault="00FE04AD" w:rsidP="00734EBD">
      <w:pPr>
        <w:spacing w:before="120"/>
        <w:ind w:left="2517" w:hanging="2517"/>
        <w:rPr>
          <w:lang w:eastAsia="en-US"/>
        </w:rPr>
      </w:pPr>
      <w:r w:rsidRPr="00FE04AD">
        <w:rPr>
          <w:lang w:eastAsia="en-US"/>
        </w:rPr>
        <w:tab/>
        <w:t>While the L</w:t>
      </w:r>
      <w:r w:rsidR="00516393">
        <w:rPr>
          <w:lang w:eastAsia="en-US"/>
        </w:rPr>
        <w:t>ord</w:t>
      </w:r>
      <w:r w:rsidRPr="00FE04AD">
        <w:rPr>
          <w:lang w:eastAsia="en-US"/>
        </w:rPr>
        <w:t xml:space="preserve"> </w:t>
      </w:r>
      <w:r w:rsidR="00516393" w:rsidRPr="00FE04AD">
        <w:rPr>
          <w:lang w:eastAsia="en-US"/>
        </w:rPr>
        <w:t xml:space="preserve">Mayor’s </w:t>
      </w:r>
      <w:r w:rsidRPr="00FE04AD">
        <w:rPr>
          <w:lang w:eastAsia="en-US"/>
        </w:rPr>
        <w:t>Better Suburbs grants is one of Council’s most prominent grants programs, it’s far from the only program that the Schrinner Council—</w:t>
      </w:r>
    </w:p>
    <w:p w14:paraId="32BEF481" w14:textId="77777777" w:rsidR="00FE04AD" w:rsidRPr="00FE04AD" w:rsidRDefault="00FE04AD" w:rsidP="00734EBD">
      <w:pPr>
        <w:spacing w:before="120"/>
        <w:ind w:left="2517" w:hanging="2517"/>
        <w:rPr>
          <w:lang w:eastAsia="en-US"/>
        </w:rPr>
      </w:pPr>
      <w:r w:rsidRPr="00FE04AD">
        <w:rPr>
          <w:lang w:eastAsia="en-US"/>
        </w:rPr>
        <w:t>Chair:</w:t>
      </w:r>
      <w:r w:rsidRPr="00FE04AD">
        <w:rPr>
          <w:lang w:eastAsia="en-US"/>
        </w:rPr>
        <w:tab/>
        <w:t>Councillor HOWARD, your time has expired.</w:t>
      </w:r>
    </w:p>
    <w:p w14:paraId="62B6CEF4" w14:textId="77777777" w:rsidR="00FE04AD" w:rsidRPr="00FE04AD" w:rsidRDefault="00FE04AD" w:rsidP="00734EBD">
      <w:pPr>
        <w:spacing w:before="120"/>
        <w:ind w:left="2517" w:hanging="2517"/>
        <w:rPr>
          <w:lang w:eastAsia="en-US"/>
        </w:rPr>
      </w:pPr>
      <w:r w:rsidRPr="00FE04AD">
        <w:rPr>
          <w:lang w:eastAsia="en-US"/>
        </w:rPr>
        <w:tab/>
        <w:t>That does end Question Time.</w:t>
      </w:r>
    </w:p>
    <w:p w14:paraId="1A2E5B88" w14:textId="77777777" w:rsidR="00FE04AD" w:rsidRPr="00FE04AD" w:rsidRDefault="00FE04AD" w:rsidP="00734EBD">
      <w:pPr>
        <w:spacing w:before="120"/>
        <w:ind w:left="2517" w:hanging="2517"/>
        <w:rPr>
          <w:lang w:eastAsia="en-US"/>
        </w:rPr>
      </w:pPr>
      <w:r w:rsidRPr="00FE04AD">
        <w:rPr>
          <w:lang w:eastAsia="en-US"/>
        </w:rPr>
        <w:tab/>
        <w:t>We move on to the next item on the agenda, the Establishment and Coordination Committee.</w:t>
      </w:r>
    </w:p>
    <w:p w14:paraId="7F7A31AA" w14:textId="77777777" w:rsidR="00FE04AD" w:rsidRPr="00FE04AD" w:rsidRDefault="00FE04AD" w:rsidP="00734EBD">
      <w:pPr>
        <w:spacing w:before="120"/>
        <w:ind w:left="2517" w:hanging="2517"/>
        <w:rPr>
          <w:lang w:eastAsia="en-US"/>
        </w:rPr>
      </w:pPr>
      <w:r w:rsidRPr="00FE04AD">
        <w:rPr>
          <w:lang w:eastAsia="en-US"/>
        </w:rPr>
        <w:tab/>
        <w:t>LORD MAYOR.</w:t>
      </w:r>
    </w:p>
    <w:p w14:paraId="0368A86C" w14:textId="77777777" w:rsidR="00FE04AD" w:rsidRPr="00FE04AD" w:rsidRDefault="00FE04AD" w:rsidP="00734EBD">
      <w:pPr>
        <w:rPr>
          <w:b/>
          <w:bCs/>
          <w:u w:val="single"/>
        </w:rPr>
      </w:pPr>
    </w:p>
    <w:bookmarkEnd w:id="10"/>
    <w:p w14:paraId="5EE2C596" w14:textId="77777777" w:rsidR="00885F63" w:rsidRPr="00FE04AD" w:rsidRDefault="00885F63" w:rsidP="00734EBD"/>
    <w:p w14:paraId="3CC2F285" w14:textId="77777777" w:rsidR="00885F63" w:rsidRDefault="00885F63" w:rsidP="00734EBD">
      <w:pPr>
        <w:pStyle w:val="Heading2"/>
      </w:pPr>
      <w:bookmarkStart w:id="11" w:name="_Toc96507048"/>
      <w:r w:rsidRPr="00605D85">
        <w:t xml:space="preserve">CONSIDERATION </w:t>
      </w:r>
      <w:r>
        <w:t>OF COMMITTEE REPORTS:</w:t>
      </w:r>
      <w:bookmarkEnd w:id="11"/>
    </w:p>
    <w:p w14:paraId="1DDEA8CB" w14:textId="77777777" w:rsidR="00885F63" w:rsidRDefault="00885F63" w:rsidP="00734EBD"/>
    <w:p w14:paraId="01860609" w14:textId="77777777" w:rsidR="00303B88" w:rsidRDefault="00303B88" w:rsidP="00734EBD">
      <w:pPr>
        <w:pStyle w:val="Heading3"/>
      </w:pPr>
      <w:bookmarkStart w:id="12" w:name="_Toc96507049"/>
      <w:bookmarkStart w:id="13" w:name="_Hlk93673482"/>
      <w:r w:rsidRPr="00605D85">
        <w:t>ESTABLISHMENT AND COORDINATION</w:t>
      </w:r>
      <w:r>
        <w:t xml:space="preserve"> COMMITTEE</w:t>
      </w:r>
      <w:bookmarkEnd w:id="12"/>
    </w:p>
    <w:p w14:paraId="0DA226AB" w14:textId="77777777" w:rsidR="00303B88" w:rsidRDefault="00303B88" w:rsidP="00734EBD"/>
    <w:p w14:paraId="20B225B9" w14:textId="3078B77E" w:rsidR="00303B88" w:rsidRDefault="00303B88" w:rsidP="00734EBD">
      <w:r>
        <w:t xml:space="preserve">The Right Honourable, the LORD MAYOR (Councillor Adrian SCHRINNER), Chair of the Establishment and Coordination Committee, moved, seconded by the </w:t>
      </w:r>
      <w:r w:rsidRPr="00280982">
        <w:t>DEPUTY MAYOR (</w:t>
      </w:r>
      <w:r>
        <w:t xml:space="preserve">Councillor Krista ADAMS), that the report of the meeting of that Committee held on 14 February 2022, be adopted. </w:t>
      </w:r>
    </w:p>
    <w:p w14:paraId="6D5DE0A4" w14:textId="680D42A9" w:rsidR="00303B88" w:rsidRDefault="00303B88" w:rsidP="00734EBD">
      <w:pPr>
        <w:tabs>
          <w:tab w:val="left" w:pos="-1440"/>
        </w:tabs>
        <w:spacing w:line="218" w:lineRule="auto"/>
        <w:ind w:left="720" w:hanging="720"/>
        <w:rPr>
          <w:b/>
          <w:szCs w:val="24"/>
        </w:rPr>
      </w:pPr>
    </w:p>
    <w:p w14:paraId="7236587C" w14:textId="77777777" w:rsidR="00FE04AD" w:rsidRPr="00FE04AD" w:rsidRDefault="00FE04AD" w:rsidP="00734EBD">
      <w:pPr>
        <w:ind w:left="2517" w:hanging="2517"/>
        <w:rPr>
          <w:lang w:eastAsia="en-US"/>
        </w:rPr>
      </w:pPr>
      <w:r w:rsidRPr="00FE04AD">
        <w:rPr>
          <w:lang w:eastAsia="en-US"/>
        </w:rPr>
        <w:t>Chair:</w:t>
      </w:r>
      <w:r w:rsidRPr="00FE04AD">
        <w:rPr>
          <w:lang w:eastAsia="en-US"/>
        </w:rPr>
        <w:tab/>
        <w:t>LORD MAYOR.</w:t>
      </w:r>
    </w:p>
    <w:p w14:paraId="29ED8097" w14:textId="4C3CD2E4"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Thank you, Mr Chair. Well, once again, in this Question Time, we’ve seen some very concerning trends from the Opposition in the way that they approach their job, and it’s very telling. So, let me go through point</w:t>
      </w:r>
      <w:r w:rsidR="00516393">
        <w:rPr>
          <w:lang w:eastAsia="en-US"/>
        </w:rPr>
        <w:t xml:space="preserve"> </w:t>
      </w:r>
      <w:r w:rsidRPr="00FE04AD">
        <w:rPr>
          <w:lang w:eastAsia="en-US"/>
        </w:rPr>
        <w:t>by</w:t>
      </w:r>
      <w:r w:rsidR="00516393">
        <w:rPr>
          <w:lang w:eastAsia="en-US"/>
        </w:rPr>
        <w:t xml:space="preserve"> </w:t>
      </w:r>
      <w:r w:rsidRPr="00FE04AD">
        <w:rPr>
          <w:lang w:eastAsia="en-US"/>
        </w:rPr>
        <w:t>point, question</w:t>
      </w:r>
      <w:r w:rsidR="00516393">
        <w:rPr>
          <w:lang w:eastAsia="en-US"/>
        </w:rPr>
        <w:t xml:space="preserve"> </w:t>
      </w:r>
      <w:r w:rsidRPr="00FE04AD">
        <w:rPr>
          <w:lang w:eastAsia="en-US"/>
        </w:rPr>
        <w:t>by</w:t>
      </w:r>
      <w:r w:rsidR="00516393">
        <w:rPr>
          <w:lang w:eastAsia="en-US"/>
        </w:rPr>
        <w:t xml:space="preserve"> </w:t>
      </w:r>
      <w:r w:rsidRPr="00FE04AD">
        <w:rPr>
          <w:lang w:eastAsia="en-US"/>
        </w:rPr>
        <w:t xml:space="preserve">question where they were heading today. Now, Councillor GRIFFITHS asked the question </w:t>
      </w:r>
      <w:r w:rsidRPr="00FE04AD">
        <w:rPr>
          <w:lang w:eastAsia="en-US"/>
        </w:rPr>
        <w:lastRenderedPageBreak/>
        <w:t xml:space="preserve">and he talked about 4,000 complaints about grass cutting. If you listen to their wording, it’s very interesting, very much the deliberate choice of the word </w:t>
      </w:r>
      <w:r w:rsidR="00516393">
        <w:rPr>
          <w:lang w:eastAsia="en-US"/>
        </w:rPr>
        <w:t>‘</w:t>
      </w:r>
      <w:r w:rsidRPr="00FE04AD">
        <w:rPr>
          <w:lang w:eastAsia="en-US"/>
        </w:rPr>
        <w:t>complaint</w:t>
      </w:r>
      <w:r w:rsidR="00516393">
        <w:rPr>
          <w:lang w:eastAsia="en-US"/>
        </w:rPr>
        <w:t>’</w:t>
      </w:r>
      <w:r w:rsidRPr="00FE04AD">
        <w:rPr>
          <w:lang w:eastAsia="en-US"/>
        </w:rPr>
        <w:t xml:space="preserve">. Well, where did he get that information from and what did the information really say? What was the response to a </w:t>
      </w:r>
      <w:r w:rsidR="00516393">
        <w:rPr>
          <w:lang w:eastAsia="en-US"/>
        </w:rPr>
        <w:t>Q</w:t>
      </w:r>
      <w:r w:rsidRPr="00FE04AD">
        <w:rPr>
          <w:lang w:eastAsia="en-US"/>
        </w:rPr>
        <w:t xml:space="preserve">uestion on </w:t>
      </w:r>
      <w:r w:rsidR="00516393">
        <w:rPr>
          <w:lang w:eastAsia="en-US"/>
        </w:rPr>
        <w:t>N</w:t>
      </w:r>
      <w:r w:rsidRPr="00FE04AD">
        <w:rPr>
          <w:lang w:eastAsia="en-US"/>
        </w:rPr>
        <w:t xml:space="preserve">otice? </w:t>
      </w:r>
    </w:p>
    <w:p w14:paraId="176AD7EE" w14:textId="77777777" w:rsidR="00FE04AD" w:rsidRPr="00FE04AD" w:rsidRDefault="00FE04AD" w:rsidP="00734EBD">
      <w:pPr>
        <w:spacing w:before="120"/>
        <w:ind w:left="2517" w:hanging="2517"/>
        <w:rPr>
          <w:lang w:eastAsia="en-US"/>
        </w:rPr>
      </w:pPr>
      <w:r w:rsidRPr="00FE04AD">
        <w:rPr>
          <w:lang w:eastAsia="en-US"/>
        </w:rPr>
        <w:tab/>
        <w:t>Now, Councillor GRIFFITHS asked how many complaints had been made to Brisbane City Council in regards to grass cutting not being done, broken down by suburb and ward in the last three months. That was his question. What was the answer? Council does not specifically record data for complaints only. Figures provided are customer enquiries, which includes requests for information, complaints, or a status update on an existing job. So, these are not all complaints.</w:t>
      </w:r>
    </w:p>
    <w:p w14:paraId="78EA8C57" w14:textId="77777777" w:rsidR="00FE04AD" w:rsidRPr="00FE04AD" w:rsidRDefault="00FE04AD" w:rsidP="00734EBD">
      <w:pPr>
        <w:spacing w:before="120"/>
        <w:ind w:left="2517" w:hanging="2517"/>
        <w:rPr>
          <w:i/>
          <w:iCs/>
          <w:lang w:eastAsia="en-US"/>
        </w:rPr>
      </w:pPr>
      <w:r w:rsidRPr="00FE04AD">
        <w:rPr>
          <w:i/>
          <w:iCs/>
          <w:lang w:eastAsia="en-US"/>
        </w:rPr>
        <w:t>Councillors interjecting.</w:t>
      </w:r>
    </w:p>
    <w:p w14:paraId="5916DF5D"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You can see, you can see the devious misrepresentation of this information here. So, a resident—</w:t>
      </w:r>
    </w:p>
    <w:p w14:paraId="5D83D311" w14:textId="77777777" w:rsidR="00FE04AD" w:rsidRPr="00FE04AD" w:rsidRDefault="00FE04AD" w:rsidP="00734EBD">
      <w:pPr>
        <w:spacing w:before="120"/>
        <w:ind w:left="2517" w:hanging="2517"/>
        <w:rPr>
          <w:i/>
          <w:iCs/>
          <w:lang w:eastAsia="en-US"/>
        </w:rPr>
      </w:pPr>
      <w:r w:rsidRPr="00FE04AD">
        <w:rPr>
          <w:i/>
          <w:iCs/>
          <w:lang w:eastAsia="en-US"/>
        </w:rPr>
        <w:t>Councillors interjecting.</w:t>
      </w:r>
    </w:p>
    <w:p w14:paraId="25451CAD" w14:textId="77777777" w:rsidR="00FE04AD" w:rsidRPr="00FE04AD" w:rsidRDefault="00FE04AD" w:rsidP="00734EBD">
      <w:pPr>
        <w:spacing w:before="120"/>
        <w:ind w:left="2517" w:hanging="2517"/>
        <w:rPr>
          <w:lang w:eastAsia="en-US"/>
        </w:rPr>
      </w:pPr>
      <w:r w:rsidRPr="00FE04AD">
        <w:rPr>
          <w:lang w:eastAsia="en-US"/>
        </w:rPr>
        <w:t>Chair:</w:t>
      </w:r>
      <w:r w:rsidRPr="00FE04AD">
        <w:rPr>
          <w:lang w:eastAsia="en-US"/>
        </w:rPr>
        <w:tab/>
        <w:t>Councillors on my left, please.</w:t>
      </w:r>
    </w:p>
    <w:p w14:paraId="6769E918"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—a resident may ring up the call centre and say, I’d just like to find out when the grass in the park is getting cut. The—</w:t>
      </w:r>
    </w:p>
    <w:p w14:paraId="65202C29"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1E4B170F" w14:textId="77777777" w:rsidR="00FE04AD" w:rsidRPr="00FE04AD" w:rsidRDefault="00FE04AD" w:rsidP="00734EBD">
      <w:pPr>
        <w:spacing w:before="120"/>
        <w:ind w:left="2517" w:hanging="2517"/>
        <w:rPr>
          <w:lang w:eastAsia="en-US"/>
        </w:rPr>
      </w:pPr>
      <w:r w:rsidRPr="00FE04AD">
        <w:rPr>
          <w:lang w:eastAsia="en-US"/>
        </w:rPr>
        <w:t>Chair:</w:t>
      </w:r>
      <w:r w:rsidRPr="00FE04AD">
        <w:rPr>
          <w:lang w:eastAsia="en-US"/>
        </w:rPr>
        <w:tab/>
        <w:t>Councillor CASSIDY, please.</w:t>
      </w:r>
    </w:p>
    <w:p w14:paraId="41C05F15"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—the call centre operator will tell them that’s due for this particular time, and Councillor GRIFFITHS has misrepresented that as a complaint when it was quite clearly answered here that these are not all complaints. So, we see time and time again a deliberate attempt to misrepresent—</w:t>
      </w:r>
    </w:p>
    <w:p w14:paraId="0C0C9128" w14:textId="77777777" w:rsidR="00FE04AD" w:rsidRPr="00FE04AD" w:rsidRDefault="00FE04AD" w:rsidP="00734EBD">
      <w:pPr>
        <w:spacing w:before="120"/>
        <w:ind w:left="2517" w:hanging="2517"/>
        <w:rPr>
          <w:i/>
          <w:iCs/>
          <w:lang w:eastAsia="en-US"/>
        </w:rPr>
      </w:pPr>
      <w:r w:rsidRPr="00FE04AD">
        <w:rPr>
          <w:i/>
          <w:iCs/>
          <w:lang w:eastAsia="en-US"/>
        </w:rPr>
        <w:t>Councillors interjecting.</w:t>
      </w:r>
    </w:p>
    <w:p w14:paraId="59296DEB" w14:textId="77777777" w:rsidR="00FE04AD" w:rsidRPr="00FE04AD" w:rsidRDefault="00FE04AD" w:rsidP="00734EBD">
      <w:pPr>
        <w:spacing w:before="120"/>
        <w:ind w:left="2517" w:hanging="2517"/>
        <w:rPr>
          <w:lang w:eastAsia="en-US"/>
        </w:rPr>
      </w:pPr>
      <w:r w:rsidRPr="00FE04AD">
        <w:rPr>
          <w:lang w:eastAsia="en-US"/>
        </w:rPr>
        <w:t>Chair:</w:t>
      </w:r>
      <w:r w:rsidRPr="00FE04AD">
        <w:rPr>
          <w:lang w:eastAsia="en-US"/>
        </w:rPr>
        <w:tab/>
        <w:t>Councillors, please.</w:t>
      </w:r>
    </w:p>
    <w:p w14:paraId="256AA7AA" w14:textId="77777777" w:rsidR="00FE04AD" w:rsidRPr="00FE04AD" w:rsidRDefault="00FE04AD" w:rsidP="00734EBD">
      <w:pPr>
        <w:spacing w:before="120"/>
        <w:ind w:left="2517" w:hanging="2517"/>
        <w:rPr>
          <w:i/>
          <w:iCs/>
          <w:lang w:eastAsia="en-US"/>
        </w:rPr>
      </w:pPr>
      <w:r w:rsidRPr="00FE04AD">
        <w:rPr>
          <w:i/>
          <w:iCs/>
          <w:lang w:eastAsia="en-US"/>
        </w:rPr>
        <w:t>Councillors interjecting.</w:t>
      </w:r>
    </w:p>
    <w:p w14:paraId="07AEEFB1" w14:textId="77777777" w:rsidR="00FE04AD" w:rsidRPr="00FE04AD" w:rsidRDefault="00FE04AD" w:rsidP="00734EBD">
      <w:pPr>
        <w:spacing w:before="120"/>
        <w:ind w:left="2517" w:hanging="2517"/>
        <w:rPr>
          <w:lang w:eastAsia="en-US"/>
        </w:rPr>
      </w:pPr>
      <w:r w:rsidRPr="00FE04AD">
        <w:rPr>
          <w:lang w:eastAsia="en-US"/>
        </w:rPr>
        <w:t>Chair:</w:t>
      </w:r>
      <w:r w:rsidRPr="00FE04AD">
        <w:rPr>
          <w:lang w:eastAsia="en-US"/>
        </w:rPr>
        <w:tab/>
        <w:t>Councillors, please.</w:t>
      </w:r>
    </w:p>
    <w:p w14:paraId="5D2DFEFD"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489C17C3" w14:textId="77777777" w:rsidR="00FE04AD" w:rsidRPr="00FE04AD" w:rsidRDefault="00FE04AD" w:rsidP="00734EBD">
      <w:pPr>
        <w:spacing w:before="120"/>
        <w:ind w:left="2517" w:hanging="2517"/>
        <w:rPr>
          <w:lang w:eastAsia="en-US"/>
        </w:rPr>
      </w:pPr>
      <w:r w:rsidRPr="00FE04AD">
        <w:rPr>
          <w:lang w:eastAsia="en-US"/>
        </w:rPr>
        <w:t>Chair:</w:t>
      </w:r>
      <w:r w:rsidRPr="00FE04AD">
        <w:rPr>
          <w:lang w:eastAsia="en-US"/>
        </w:rPr>
        <w:tab/>
        <w:t>Councillor JOHNSTON, please, enough.</w:t>
      </w:r>
    </w:p>
    <w:p w14:paraId="2748643D" w14:textId="77777777" w:rsidR="00FE04AD" w:rsidRPr="00FE04AD" w:rsidRDefault="00FE04AD" w:rsidP="00734EBD">
      <w:pPr>
        <w:spacing w:before="120"/>
        <w:ind w:left="2517" w:hanging="2517"/>
        <w:rPr>
          <w:i/>
          <w:iCs/>
          <w:lang w:eastAsia="en-US"/>
        </w:rPr>
      </w:pPr>
      <w:r w:rsidRPr="00FE04AD">
        <w:rPr>
          <w:i/>
          <w:iCs/>
          <w:lang w:eastAsia="en-US"/>
        </w:rPr>
        <w:t>Councillors interjecting.</w:t>
      </w:r>
    </w:p>
    <w:p w14:paraId="1F3A4E2E"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So, they squeal really loudly when they’re being called out. They squeal really loudly, because we’re onto them. We know what their tactic is, and their tactic is not actually to hold us accountable on facts, but to misrepresent those facts week after week, time after time. Now, we saw another example where Council had quite clearly conditioned a character property to be retained and rebuilt, and that property at this point in time has been dismantled, but is going to be rebuilt.</w:t>
      </w:r>
    </w:p>
    <w:p w14:paraId="1AD60245" w14:textId="77777777" w:rsidR="00FE04AD" w:rsidRPr="00FE04AD" w:rsidRDefault="00FE04AD" w:rsidP="00734EBD">
      <w:pPr>
        <w:spacing w:before="120"/>
        <w:ind w:left="2517" w:hanging="2517"/>
        <w:rPr>
          <w:i/>
          <w:iCs/>
          <w:lang w:eastAsia="en-US"/>
        </w:rPr>
      </w:pPr>
      <w:r w:rsidRPr="00FE04AD">
        <w:rPr>
          <w:i/>
          <w:iCs/>
          <w:lang w:eastAsia="en-US"/>
        </w:rPr>
        <w:t>Councillors interjecting.</w:t>
      </w:r>
    </w:p>
    <w:p w14:paraId="1F21D674"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So, what we see once again, as Councillor ALLAN clearly highlighted—</w:t>
      </w:r>
    </w:p>
    <w:p w14:paraId="702CDB42" w14:textId="77777777" w:rsidR="00FE04AD" w:rsidRPr="00FE04AD" w:rsidRDefault="00FE04AD" w:rsidP="00734EBD">
      <w:pPr>
        <w:spacing w:before="120"/>
        <w:ind w:left="2517" w:hanging="2517"/>
        <w:rPr>
          <w:i/>
          <w:iCs/>
          <w:lang w:eastAsia="en-US"/>
        </w:rPr>
      </w:pPr>
      <w:r w:rsidRPr="00FE04AD">
        <w:rPr>
          <w:i/>
          <w:iCs/>
          <w:lang w:eastAsia="en-US"/>
        </w:rPr>
        <w:t>Councillors interjecting.</w:t>
      </w:r>
    </w:p>
    <w:p w14:paraId="03E458E2"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—what we see once again is a complete misrepresentation of the facts, a complete—</w:t>
      </w:r>
    </w:p>
    <w:p w14:paraId="6A328AC6" w14:textId="77777777" w:rsidR="00FE04AD" w:rsidRPr="00FE04AD" w:rsidRDefault="00FE04AD" w:rsidP="00734EBD">
      <w:pPr>
        <w:spacing w:before="120"/>
        <w:ind w:left="2517" w:hanging="2517"/>
        <w:rPr>
          <w:i/>
          <w:iCs/>
          <w:lang w:eastAsia="en-US"/>
        </w:rPr>
      </w:pPr>
      <w:r w:rsidRPr="00FE04AD">
        <w:rPr>
          <w:i/>
          <w:iCs/>
          <w:lang w:eastAsia="en-US"/>
        </w:rPr>
        <w:t>Councillors interjecting.</w:t>
      </w:r>
    </w:p>
    <w:p w14:paraId="3002C25F" w14:textId="77777777" w:rsidR="00FE04AD" w:rsidRPr="00FE04AD" w:rsidRDefault="00FE04AD" w:rsidP="00734EBD">
      <w:pPr>
        <w:spacing w:before="120"/>
        <w:ind w:left="2517" w:hanging="2517"/>
        <w:rPr>
          <w:lang w:eastAsia="en-US"/>
        </w:rPr>
      </w:pPr>
      <w:r w:rsidRPr="00FE04AD">
        <w:rPr>
          <w:lang w:eastAsia="en-US"/>
        </w:rPr>
        <w:t>Chair:</w:t>
      </w:r>
      <w:r w:rsidRPr="00FE04AD">
        <w:rPr>
          <w:lang w:eastAsia="en-US"/>
        </w:rPr>
        <w:tab/>
        <w:t>Councillors, please.</w:t>
      </w:r>
    </w:p>
    <w:p w14:paraId="74E77453"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—misrepresentation of the facts.</w:t>
      </w:r>
    </w:p>
    <w:p w14:paraId="6E668EBC"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6F7EA26D" w14:textId="6DE6A9A8"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 xml:space="preserve">Now, I’ll give you an example. When this building was restored, was it first significantly modified and demolished? Yes, it was, and in fact, I remember going into the main auditorium and seeing excavators in there digging out the ground because we put in an underground kitchen which previously didn’t exist in this </w:t>
      </w:r>
      <w:r w:rsidRPr="00FE04AD">
        <w:rPr>
          <w:lang w:eastAsia="en-US"/>
        </w:rPr>
        <w:lastRenderedPageBreak/>
        <w:t xml:space="preserve">building. Now, if you use Labor’s logic, </w:t>
      </w:r>
      <w:r w:rsidR="00516393">
        <w:rPr>
          <w:lang w:eastAsia="en-US"/>
        </w:rPr>
        <w:t>‘</w:t>
      </w:r>
      <w:r w:rsidRPr="00FE04AD">
        <w:rPr>
          <w:lang w:eastAsia="en-US"/>
        </w:rPr>
        <w:t>oh, the LNP’s demolishing City Hall, oh, they’re outrageous</w:t>
      </w:r>
      <w:r w:rsidR="00516393">
        <w:rPr>
          <w:lang w:eastAsia="en-US"/>
        </w:rPr>
        <w:t>’</w:t>
      </w:r>
      <w:r w:rsidRPr="00FE04AD">
        <w:rPr>
          <w:lang w:eastAsia="en-US"/>
        </w:rPr>
        <w:t>. We have required that particular building to be rebuilt and restored.</w:t>
      </w:r>
    </w:p>
    <w:p w14:paraId="682A3199" w14:textId="77777777" w:rsidR="00FE04AD" w:rsidRPr="00FE04AD" w:rsidRDefault="00FE04AD" w:rsidP="00734EBD">
      <w:pPr>
        <w:spacing w:before="120"/>
        <w:ind w:left="2517" w:hanging="2517"/>
        <w:rPr>
          <w:i/>
          <w:iCs/>
          <w:lang w:eastAsia="en-US"/>
        </w:rPr>
      </w:pPr>
      <w:r w:rsidRPr="00FE04AD">
        <w:rPr>
          <w:i/>
          <w:iCs/>
          <w:lang w:eastAsia="en-US"/>
        </w:rPr>
        <w:t>Councillors interjecting.</w:t>
      </w:r>
    </w:p>
    <w:p w14:paraId="35BD9A1E" w14:textId="77777777" w:rsidR="00FE04AD" w:rsidRPr="00FE04AD" w:rsidRDefault="00FE04AD" w:rsidP="00734EBD">
      <w:pPr>
        <w:spacing w:before="120"/>
        <w:ind w:left="2517" w:hanging="2517"/>
        <w:rPr>
          <w:lang w:eastAsia="en-US"/>
        </w:rPr>
      </w:pPr>
      <w:r w:rsidRPr="00FE04AD">
        <w:rPr>
          <w:lang w:eastAsia="en-US"/>
        </w:rPr>
        <w:t>Chair:</w:t>
      </w:r>
      <w:r w:rsidRPr="00FE04AD">
        <w:rPr>
          <w:lang w:eastAsia="en-US"/>
        </w:rPr>
        <w:tab/>
        <w:t>Councillors, please.</w:t>
      </w:r>
    </w:p>
    <w:p w14:paraId="45CE3B14"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So, once again, Labor misrepresents the facts because they’ve got nothing. All they’ve got is misrepresentation.</w:t>
      </w:r>
    </w:p>
    <w:p w14:paraId="13BD415D" w14:textId="77777777" w:rsidR="00FE04AD" w:rsidRPr="00FE04AD" w:rsidRDefault="00FE04AD" w:rsidP="00734EBD">
      <w:pPr>
        <w:spacing w:before="120"/>
        <w:ind w:left="2517" w:hanging="2517"/>
        <w:rPr>
          <w:i/>
          <w:iCs/>
          <w:lang w:eastAsia="en-US"/>
        </w:rPr>
      </w:pPr>
      <w:r w:rsidRPr="00FE04AD">
        <w:rPr>
          <w:i/>
          <w:iCs/>
          <w:lang w:eastAsia="en-US"/>
        </w:rPr>
        <w:t>Councillors interjecting.</w:t>
      </w:r>
    </w:p>
    <w:p w14:paraId="5E81511E" w14:textId="64679845"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 xml:space="preserve">So, it’s not just Labor, either, because Councillor JOHNSTON asked a question which was answered in the </w:t>
      </w:r>
      <w:r w:rsidR="00516393">
        <w:rPr>
          <w:lang w:eastAsia="en-US"/>
        </w:rPr>
        <w:t>Q</w:t>
      </w:r>
      <w:r w:rsidRPr="00FE04AD">
        <w:rPr>
          <w:lang w:eastAsia="en-US"/>
        </w:rPr>
        <w:t xml:space="preserve">uestions on </w:t>
      </w:r>
      <w:r w:rsidR="00516393">
        <w:rPr>
          <w:lang w:eastAsia="en-US"/>
        </w:rPr>
        <w:t>N</w:t>
      </w:r>
      <w:r w:rsidRPr="00FE04AD">
        <w:rPr>
          <w:lang w:eastAsia="en-US"/>
        </w:rPr>
        <w:t>otice today, and let me read it out for you.</w:t>
      </w:r>
    </w:p>
    <w:p w14:paraId="2211DEEA"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22A189E1"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Question one, she was asking—the nature of her question was to ask which services in wards had received a reduction to boost the services in the additional wards.</w:t>
      </w:r>
    </w:p>
    <w:p w14:paraId="2A335288"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0DF2046D"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That was the question—</w:t>
      </w:r>
    </w:p>
    <w:p w14:paraId="18A074FC" w14:textId="77777777" w:rsidR="00FE04AD" w:rsidRPr="00FE04AD" w:rsidRDefault="00FE04AD" w:rsidP="00734EBD">
      <w:pPr>
        <w:spacing w:before="120"/>
        <w:ind w:left="2517" w:hanging="2517"/>
        <w:rPr>
          <w:i/>
          <w:iCs/>
          <w:lang w:eastAsia="en-US"/>
        </w:rPr>
      </w:pPr>
      <w:r w:rsidRPr="00FE04AD">
        <w:rPr>
          <w:i/>
          <w:iCs/>
          <w:lang w:eastAsia="en-US"/>
        </w:rPr>
        <w:t>Councillors interjecting.</w:t>
      </w:r>
    </w:p>
    <w:p w14:paraId="5EB4A18A"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—and the answer here is no wards.</w:t>
      </w:r>
    </w:p>
    <w:p w14:paraId="52A61B99"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497DAF12" w14:textId="77777777" w:rsidR="00FE04AD" w:rsidRPr="00FE04AD" w:rsidRDefault="00FE04AD" w:rsidP="00734EBD">
      <w:pPr>
        <w:spacing w:before="120"/>
        <w:ind w:left="2517" w:hanging="2517"/>
        <w:rPr>
          <w:lang w:eastAsia="en-US"/>
        </w:rPr>
      </w:pPr>
      <w:r w:rsidRPr="00FE04AD">
        <w:rPr>
          <w:lang w:eastAsia="en-US"/>
        </w:rPr>
        <w:t>Chair:</w:t>
      </w:r>
      <w:r w:rsidRPr="00FE04AD">
        <w:rPr>
          <w:lang w:eastAsia="en-US"/>
        </w:rPr>
        <w:tab/>
        <w:t>Councillor JOHNSTON, please.</w:t>
      </w:r>
    </w:p>
    <w:p w14:paraId="75B2345B"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No wards.</w:t>
      </w:r>
    </w:p>
    <w:p w14:paraId="508F79B3"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2B3C9E92" w14:textId="77777777" w:rsidR="00FE04AD" w:rsidRPr="00FE04AD" w:rsidRDefault="00FE04AD" w:rsidP="00734EBD">
      <w:pPr>
        <w:spacing w:before="120"/>
        <w:ind w:left="2517" w:hanging="2517"/>
        <w:rPr>
          <w:lang w:eastAsia="en-US"/>
        </w:rPr>
      </w:pPr>
      <w:r w:rsidRPr="00FE04AD">
        <w:rPr>
          <w:lang w:eastAsia="en-US"/>
        </w:rPr>
        <w:t>Chair:</w:t>
      </w:r>
      <w:r w:rsidRPr="00FE04AD">
        <w:rPr>
          <w:lang w:eastAsia="en-US"/>
        </w:rPr>
        <w:tab/>
        <w:t>Councillor JOHNSTON, cease your interjecting, please. I will—</w:t>
      </w:r>
    </w:p>
    <w:p w14:paraId="4F9C1903"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327856FE" w14:textId="77777777" w:rsidR="00FE04AD" w:rsidRPr="00FE04AD" w:rsidRDefault="00FE04AD" w:rsidP="00734EBD">
      <w:pPr>
        <w:spacing w:before="120"/>
        <w:ind w:left="2517" w:hanging="2517"/>
        <w:rPr>
          <w:lang w:eastAsia="en-US"/>
        </w:rPr>
      </w:pPr>
      <w:r w:rsidRPr="00FE04AD">
        <w:rPr>
          <w:lang w:eastAsia="en-US"/>
        </w:rPr>
        <w:t>Chair:</w:t>
      </w:r>
      <w:r w:rsidRPr="00FE04AD">
        <w:rPr>
          <w:lang w:eastAsia="en-US"/>
        </w:rPr>
        <w:tab/>
        <w:t>Councillor JOHNSTON, cease interjecting.</w:t>
      </w:r>
    </w:p>
    <w:p w14:paraId="4DAE0C04"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290FC2B5" w14:textId="77777777" w:rsidR="00FE04AD" w:rsidRPr="00FE04AD" w:rsidRDefault="00FE04AD" w:rsidP="00734EBD">
      <w:pPr>
        <w:spacing w:before="120"/>
        <w:ind w:left="2517" w:hanging="2517"/>
        <w:rPr>
          <w:lang w:eastAsia="en-US"/>
        </w:rPr>
      </w:pPr>
      <w:r w:rsidRPr="00FE04AD">
        <w:rPr>
          <w:lang w:eastAsia="en-US"/>
        </w:rPr>
        <w:t>Chair:</w:t>
      </w:r>
      <w:r w:rsidRPr="00FE04AD">
        <w:rPr>
          <w:lang w:eastAsia="en-US"/>
        </w:rPr>
        <w:tab/>
        <w:t>Councillor JOHNSTON, I will warn you.</w:t>
      </w:r>
    </w:p>
    <w:p w14:paraId="5CAD57A5"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Oh, point of order, Mr Chair.</w:t>
      </w:r>
    </w:p>
    <w:p w14:paraId="01083022" w14:textId="77777777" w:rsidR="00FE04AD" w:rsidRPr="00FE04AD" w:rsidRDefault="00FE04AD" w:rsidP="00734EBD">
      <w:pPr>
        <w:spacing w:before="120"/>
        <w:ind w:left="2517" w:hanging="2517"/>
        <w:rPr>
          <w:lang w:eastAsia="en-US"/>
        </w:rPr>
      </w:pPr>
      <w:r w:rsidRPr="00FE04AD">
        <w:rPr>
          <w:lang w:eastAsia="en-US"/>
        </w:rPr>
        <w:t>Chair:</w:t>
      </w:r>
      <w:r w:rsidRPr="00FE04AD">
        <w:rPr>
          <w:lang w:eastAsia="en-US"/>
        </w:rPr>
        <w:tab/>
        <w:t>Point of order.</w:t>
      </w:r>
    </w:p>
    <w:p w14:paraId="322B3E00"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Did you hear that? Did you hear that?</w:t>
      </w:r>
    </w:p>
    <w:p w14:paraId="3FF661F0" w14:textId="77777777" w:rsidR="00FE04AD" w:rsidRPr="00FE04AD" w:rsidRDefault="00FE04AD" w:rsidP="00734EBD">
      <w:pPr>
        <w:spacing w:before="120"/>
        <w:ind w:left="2517" w:hanging="2517"/>
        <w:rPr>
          <w:lang w:eastAsia="en-US"/>
        </w:rPr>
      </w:pPr>
      <w:r w:rsidRPr="00FE04AD">
        <w:rPr>
          <w:lang w:eastAsia="en-US"/>
        </w:rPr>
        <w:t>Chair:</w:t>
      </w:r>
      <w:r w:rsidRPr="00FE04AD">
        <w:rPr>
          <w:lang w:eastAsia="en-US"/>
        </w:rPr>
        <w:tab/>
        <w:t>No, Councillor, I was trying to warn the Councillor—</w:t>
      </w:r>
    </w:p>
    <w:p w14:paraId="6A1814A8"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Councillor JOHNSTON claimed that I was deliberately lying. I demand that she withdraws that.</w:t>
      </w:r>
    </w:p>
    <w:p w14:paraId="38DD58BC"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1EA1E6C3" w14:textId="77777777" w:rsidR="00FE04AD" w:rsidRPr="00FE04AD" w:rsidRDefault="00FE04AD" w:rsidP="00734EBD">
      <w:pPr>
        <w:spacing w:before="120"/>
        <w:ind w:left="2517" w:hanging="2517"/>
        <w:rPr>
          <w:lang w:eastAsia="en-US"/>
        </w:rPr>
      </w:pPr>
      <w:r w:rsidRPr="00FE04AD">
        <w:rPr>
          <w:lang w:eastAsia="en-US"/>
        </w:rPr>
        <w:t>Chair:</w:t>
      </w:r>
      <w:r w:rsidRPr="00FE04AD">
        <w:rPr>
          <w:lang w:eastAsia="en-US"/>
        </w:rPr>
        <w:tab/>
        <w:t>Councillor JOHNSTON, please withdraw that—your conduct is unsuitable, Councillor JOHNSTON.</w:t>
      </w:r>
    </w:p>
    <w:p w14:paraId="63F2D45B" w14:textId="77777777" w:rsidR="007D181D" w:rsidRPr="00FE04AD" w:rsidRDefault="007D181D" w:rsidP="00734EBD">
      <w:pPr>
        <w:spacing w:before="120"/>
        <w:ind w:left="2517" w:hanging="2517"/>
        <w:rPr>
          <w:i/>
          <w:iCs/>
          <w:lang w:eastAsia="en-US"/>
        </w:rPr>
      </w:pPr>
      <w:r w:rsidRPr="00FE04AD">
        <w:rPr>
          <w:i/>
          <w:iCs/>
          <w:lang w:eastAsia="en-US"/>
        </w:rPr>
        <w:t>Councillor interjecting.</w:t>
      </w:r>
    </w:p>
    <w:p w14:paraId="60F0DF77" w14:textId="77777777" w:rsidR="00FE04AD" w:rsidRPr="00FE04AD" w:rsidRDefault="00FE04AD" w:rsidP="00734EBD">
      <w:pPr>
        <w:spacing w:before="120"/>
        <w:ind w:left="2517" w:hanging="2517"/>
        <w:rPr>
          <w:lang w:eastAsia="en-US"/>
        </w:rPr>
      </w:pPr>
      <w:r w:rsidRPr="00FE04AD">
        <w:rPr>
          <w:lang w:eastAsia="en-US"/>
        </w:rPr>
        <w:t>Chair:</w:t>
      </w:r>
      <w:r w:rsidRPr="00FE04AD">
        <w:rPr>
          <w:lang w:eastAsia="en-US"/>
        </w:rPr>
        <w:tab/>
        <w:t>Councillor JOHNSTON, I shall—I ask you to cease your behaviour, please.</w:t>
      </w:r>
    </w:p>
    <w:p w14:paraId="13B9CB06" w14:textId="77777777" w:rsidR="00FE04AD" w:rsidRPr="00FE04AD" w:rsidRDefault="00FE04AD" w:rsidP="00734EBD">
      <w:pPr>
        <w:spacing w:before="120"/>
        <w:ind w:left="2517" w:hanging="2517"/>
        <w:rPr>
          <w:lang w:eastAsia="en-US"/>
        </w:rPr>
      </w:pPr>
      <w:r w:rsidRPr="00FE04AD">
        <w:rPr>
          <w:lang w:eastAsia="en-US"/>
        </w:rPr>
        <w:t>Councillor SRI:</w:t>
      </w:r>
      <w:r w:rsidRPr="00FE04AD">
        <w:rPr>
          <w:lang w:eastAsia="en-US"/>
        </w:rPr>
        <w:tab/>
        <w:t>Point of order, Chair.</w:t>
      </w:r>
      <w:r w:rsidRPr="00FE04AD">
        <w:rPr>
          <w:lang w:eastAsia="en-US"/>
        </w:rPr>
        <w:tab/>
      </w:r>
    </w:p>
    <w:p w14:paraId="59AE6325" w14:textId="77777777" w:rsidR="00FE04AD" w:rsidRPr="00FE04AD" w:rsidRDefault="00FE04AD" w:rsidP="00734EBD">
      <w:pPr>
        <w:spacing w:before="120"/>
        <w:ind w:left="2517" w:hanging="2517"/>
        <w:rPr>
          <w:lang w:eastAsia="en-US"/>
        </w:rPr>
      </w:pPr>
      <w:r w:rsidRPr="00FE04AD">
        <w:rPr>
          <w:lang w:eastAsia="en-US"/>
        </w:rPr>
        <w:t>Chair:</w:t>
      </w:r>
      <w:r w:rsidRPr="00FE04AD">
        <w:rPr>
          <w:lang w:eastAsia="en-US"/>
        </w:rPr>
        <w:tab/>
        <w:t>Councillor SRI.</w:t>
      </w:r>
    </w:p>
    <w:p w14:paraId="121E649A" w14:textId="1C8ADCE6" w:rsidR="00FE04AD" w:rsidRPr="00FE04AD" w:rsidRDefault="00FE04AD" w:rsidP="00734EBD">
      <w:pPr>
        <w:spacing w:before="120"/>
        <w:ind w:left="2517" w:hanging="2517"/>
        <w:rPr>
          <w:lang w:eastAsia="en-US"/>
        </w:rPr>
      </w:pPr>
      <w:r w:rsidRPr="00FE04AD">
        <w:rPr>
          <w:lang w:eastAsia="en-US"/>
        </w:rPr>
        <w:t>Councillor SRI:</w:t>
      </w:r>
      <w:r w:rsidRPr="00FE04AD">
        <w:rPr>
          <w:lang w:eastAsia="en-US"/>
        </w:rPr>
        <w:tab/>
        <w:t>Thanks. I’m just mindful that, while you have ruled in the past that calling someone a liar is inappropriate and I respect that, I think it’s duly important that we are able to say such-and-such a claim is a lie</w:t>
      </w:r>
      <w:r w:rsidR="007D181D">
        <w:rPr>
          <w:lang w:eastAsia="en-US"/>
        </w:rPr>
        <w:t>,</w:t>
      </w:r>
      <w:r w:rsidRPr="00FE04AD">
        <w:rPr>
          <w:lang w:eastAsia="en-US"/>
        </w:rPr>
        <w:t xml:space="preserve"> or to say that someone is lying about a—</w:t>
      </w:r>
    </w:p>
    <w:p w14:paraId="33061979" w14:textId="77777777" w:rsidR="00FE04AD" w:rsidRPr="00FE04AD" w:rsidRDefault="00FE04AD" w:rsidP="00734EBD">
      <w:pPr>
        <w:spacing w:before="120"/>
        <w:ind w:left="2517" w:hanging="2517"/>
        <w:rPr>
          <w:lang w:eastAsia="en-US"/>
        </w:rPr>
      </w:pPr>
      <w:r w:rsidRPr="00FE04AD">
        <w:rPr>
          <w:lang w:eastAsia="en-US"/>
        </w:rPr>
        <w:lastRenderedPageBreak/>
        <w:t>Chair:</w:t>
      </w:r>
      <w:r w:rsidRPr="00FE04AD">
        <w:rPr>
          <w:lang w:eastAsia="en-US"/>
        </w:rPr>
        <w:tab/>
        <w:t>Councillor SRI, it was an interjection.</w:t>
      </w:r>
    </w:p>
    <w:p w14:paraId="0C0C1346" w14:textId="77777777" w:rsidR="00FE04AD" w:rsidRPr="00FE04AD" w:rsidRDefault="00FE04AD" w:rsidP="00734EBD">
      <w:pPr>
        <w:spacing w:before="120"/>
        <w:ind w:left="2517" w:hanging="2517"/>
        <w:rPr>
          <w:lang w:eastAsia="en-US"/>
        </w:rPr>
      </w:pPr>
      <w:r w:rsidRPr="00FE04AD">
        <w:rPr>
          <w:lang w:eastAsia="en-US"/>
        </w:rPr>
        <w:t>Councillor SRI:</w:t>
      </w:r>
      <w:r w:rsidRPr="00FE04AD">
        <w:rPr>
          <w:lang w:eastAsia="en-US"/>
        </w:rPr>
        <w:tab/>
        <w:t xml:space="preserve">Sure. </w:t>
      </w:r>
    </w:p>
    <w:p w14:paraId="464C0F83" w14:textId="77777777" w:rsidR="00FE04AD" w:rsidRPr="00FE04AD" w:rsidRDefault="00FE04AD" w:rsidP="00734EBD">
      <w:pPr>
        <w:spacing w:before="120"/>
        <w:ind w:left="2517" w:hanging="2517"/>
        <w:rPr>
          <w:lang w:eastAsia="en-US"/>
        </w:rPr>
      </w:pPr>
      <w:r w:rsidRPr="00FE04AD">
        <w:rPr>
          <w:lang w:eastAsia="en-US"/>
        </w:rPr>
        <w:t>Chair:</w:t>
      </w:r>
      <w:r w:rsidRPr="00FE04AD">
        <w:rPr>
          <w:lang w:eastAsia="en-US"/>
        </w:rPr>
        <w:tab/>
        <w:t>The behaviour is unacceptable.</w:t>
      </w:r>
    </w:p>
    <w:p w14:paraId="6EFBFF6F" w14:textId="77777777" w:rsidR="00FE04AD" w:rsidRPr="00FE04AD" w:rsidRDefault="00FE04AD" w:rsidP="00734EBD">
      <w:pPr>
        <w:spacing w:before="120"/>
        <w:ind w:left="2517" w:hanging="2517"/>
        <w:rPr>
          <w:lang w:eastAsia="en-US"/>
        </w:rPr>
      </w:pPr>
      <w:r w:rsidRPr="00FE04AD">
        <w:rPr>
          <w:lang w:eastAsia="en-US"/>
        </w:rPr>
        <w:t>Councillor SRI:</w:t>
      </w:r>
      <w:r w:rsidRPr="00FE04AD">
        <w:rPr>
          <w:lang w:eastAsia="en-US"/>
        </w:rPr>
        <w:tab/>
        <w:t>I’m just keen to make sure you don’t make a ruling saying that we can’t call something a lie because that would be ridiculous.</w:t>
      </w:r>
    </w:p>
    <w:p w14:paraId="54834646" w14:textId="77777777" w:rsidR="00FE04AD" w:rsidRPr="00FE04AD" w:rsidRDefault="00FE04AD" w:rsidP="00734EBD">
      <w:pPr>
        <w:spacing w:before="120"/>
        <w:ind w:left="2517" w:hanging="2517"/>
        <w:rPr>
          <w:lang w:eastAsia="en-US"/>
        </w:rPr>
      </w:pPr>
      <w:r w:rsidRPr="00FE04AD">
        <w:rPr>
          <w:lang w:eastAsia="en-US"/>
        </w:rPr>
        <w:t>Chair:</w:t>
      </w:r>
      <w:r w:rsidRPr="00FE04AD">
        <w:rPr>
          <w:lang w:eastAsia="en-US"/>
        </w:rPr>
        <w:tab/>
        <w:t>I was calling the interjection.</w:t>
      </w:r>
    </w:p>
    <w:p w14:paraId="4B2BDC7F" w14:textId="77777777" w:rsidR="00FE04AD" w:rsidRPr="00FE04AD" w:rsidRDefault="00FE04AD" w:rsidP="00734EBD">
      <w:pPr>
        <w:spacing w:before="120"/>
        <w:ind w:left="2517" w:hanging="2517"/>
        <w:rPr>
          <w:lang w:eastAsia="en-US"/>
        </w:rPr>
      </w:pPr>
      <w:r w:rsidRPr="00FE04AD">
        <w:rPr>
          <w:lang w:eastAsia="en-US"/>
        </w:rPr>
        <w:tab/>
        <w:t>LORD MAYOR.</w:t>
      </w:r>
    </w:p>
    <w:p w14:paraId="6CB6D1A5" w14:textId="5951E6C4"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 xml:space="preserve">So, Councillor JOHNSTON submitted to </w:t>
      </w:r>
      <w:r w:rsidR="007D181D">
        <w:rPr>
          <w:lang w:eastAsia="en-US"/>
        </w:rPr>
        <w:t>Q</w:t>
      </w:r>
      <w:r w:rsidRPr="00FE04AD">
        <w:rPr>
          <w:lang w:eastAsia="en-US"/>
        </w:rPr>
        <w:t xml:space="preserve">uestions on </w:t>
      </w:r>
      <w:r w:rsidR="007D181D">
        <w:rPr>
          <w:lang w:eastAsia="en-US"/>
        </w:rPr>
        <w:t>N</w:t>
      </w:r>
      <w:r w:rsidRPr="00FE04AD">
        <w:rPr>
          <w:lang w:eastAsia="en-US"/>
        </w:rPr>
        <w:t>otice a question. Question</w:t>
      </w:r>
      <w:r w:rsidR="007D181D">
        <w:rPr>
          <w:lang w:eastAsia="en-US"/>
        </w:rPr>
        <w:t xml:space="preserve">: </w:t>
      </w:r>
      <w:r w:rsidRPr="00FE04AD">
        <w:rPr>
          <w:lang w:eastAsia="en-US"/>
        </w:rPr>
        <w:t>Council has provided a temporary new mowing contract to support Jamboree, Forest Lake, and Moorooka Wards, which were drawn from other wards, she claimed. Which wards? Well, and the answer is no, they weren’t drawn from other wards. They were additional resources.</w:t>
      </w:r>
    </w:p>
    <w:p w14:paraId="3C959B28"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526E1CE1"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Councillor JOHNSTON knew that. It was answered in the questions.</w:t>
      </w:r>
    </w:p>
    <w:p w14:paraId="6556CB4A"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4DC1B0C5" w14:textId="77777777" w:rsidR="00FE04AD" w:rsidRPr="00FE04AD" w:rsidRDefault="00FE04AD" w:rsidP="00734EBD">
      <w:pPr>
        <w:spacing w:before="120"/>
        <w:ind w:left="2517" w:hanging="2517"/>
        <w:rPr>
          <w:lang w:eastAsia="en-US"/>
        </w:rPr>
      </w:pPr>
      <w:r w:rsidRPr="00FE04AD">
        <w:rPr>
          <w:lang w:eastAsia="en-US"/>
        </w:rPr>
        <w:t>Chair:</w:t>
      </w:r>
      <w:r w:rsidRPr="00FE04AD">
        <w:rPr>
          <w:lang w:eastAsia="en-US"/>
        </w:rPr>
        <w:tab/>
        <w:t xml:space="preserve">Excuse me, LORD MAYOR. Excuse me, LORD MAYOR. </w:t>
      </w:r>
    </w:p>
    <w:p w14:paraId="1AA75C12"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2183E499" w14:textId="360ED894" w:rsidR="00FE04AD" w:rsidRPr="00FE04AD" w:rsidRDefault="00FE04AD" w:rsidP="00734EBD">
      <w:pPr>
        <w:spacing w:before="120"/>
        <w:ind w:left="2517" w:hanging="2517"/>
        <w:rPr>
          <w:lang w:eastAsia="en-US"/>
        </w:rPr>
      </w:pPr>
      <w:r w:rsidRPr="00FE04AD">
        <w:rPr>
          <w:lang w:eastAsia="en-US"/>
        </w:rPr>
        <w:t>Chair:</w:t>
      </w:r>
      <w:r w:rsidRPr="00FE04AD">
        <w:rPr>
          <w:lang w:eastAsia="en-US"/>
        </w:rPr>
        <w:tab/>
        <w:t xml:space="preserve">Councillor JOHNSTON, I consider you are displaying unsuitable meeting conduct in accordance in </w:t>
      </w:r>
      <w:r w:rsidR="007D181D">
        <w:rPr>
          <w:lang w:eastAsia="en-US"/>
        </w:rPr>
        <w:t>s</w:t>
      </w:r>
      <w:r w:rsidRPr="00FE04AD">
        <w:rPr>
          <w:lang w:eastAsia="en-US"/>
        </w:rPr>
        <w:t>ection 21(4) of the Meetings Local Law. I hereby request that you cease your interjections and refrain from displaying this unsuitable meeting conduct.</w:t>
      </w:r>
    </w:p>
    <w:p w14:paraId="5BE5950D" w14:textId="05CA065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 xml:space="preserve">So, it was quite clear that Councillor JOHNSTON’s question had been answered, and it wasn’t only answered in the </w:t>
      </w:r>
      <w:r w:rsidR="007D181D">
        <w:rPr>
          <w:lang w:eastAsia="en-US"/>
        </w:rPr>
        <w:t>Q</w:t>
      </w:r>
      <w:r w:rsidRPr="00FE04AD">
        <w:rPr>
          <w:lang w:eastAsia="en-US"/>
        </w:rPr>
        <w:t xml:space="preserve">uestions on </w:t>
      </w:r>
      <w:r w:rsidR="007D181D">
        <w:rPr>
          <w:lang w:eastAsia="en-US"/>
        </w:rPr>
        <w:t>N</w:t>
      </w:r>
      <w:r w:rsidRPr="00FE04AD">
        <w:rPr>
          <w:lang w:eastAsia="en-US"/>
        </w:rPr>
        <w:t xml:space="preserve">otice responses that were received today by everyone. It was also, I am told, answered in the </w:t>
      </w:r>
      <w:r w:rsidR="007D181D">
        <w:rPr>
          <w:lang w:eastAsia="en-US"/>
        </w:rPr>
        <w:t>Committee</w:t>
      </w:r>
      <w:r w:rsidRPr="00FE04AD">
        <w:rPr>
          <w:lang w:eastAsia="en-US"/>
        </w:rPr>
        <w:t xml:space="preserve"> meeting last week, as well. So, like, really? This misrepresentation needs to stop.</w:t>
      </w:r>
    </w:p>
    <w:p w14:paraId="1193FAE7"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750D27F6"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This misrepresentation needs to stop.</w:t>
      </w:r>
    </w:p>
    <w:p w14:paraId="14C3037A" w14:textId="77777777" w:rsidR="00FE04AD" w:rsidRPr="00FE04AD" w:rsidRDefault="00FE04AD" w:rsidP="00734EBD">
      <w:pPr>
        <w:spacing w:before="120"/>
        <w:ind w:left="2517" w:hanging="2517"/>
        <w:rPr>
          <w:lang w:eastAsia="en-US"/>
        </w:rPr>
      </w:pPr>
      <w:r w:rsidRPr="00FE04AD">
        <w:rPr>
          <w:lang w:eastAsia="en-US"/>
        </w:rPr>
        <w:t>Chair:</w:t>
      </w:r>
      <w:r w:rsidRPr="00FE04AD">
        <w:rPr>
          <w:lang w:eastAsia="en-US"/>
        </w:rPr>
        <w:tab/>
        <w:t xml:space="preserve">Excuse me, LORD MAYOR. </w:t>
      </w:r>
    </w:p>
    <w:p w14:paraId="162CEB6D" w14:textId="77777777" w:rsidR="0006105A" w:rsidRDefault="0006105A" w:rsidP="00734EBD">
      <w:pPr>
        <w:spacing w:after="120"/>
        <w:ind w:left="2517" w:hanging="2517"/>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06105A" w:rsidRPr="00355ED6" w14:paraId="58E25D5C" w14:textId="77777777" w:rsidTr="007C6861">
        <w:trPr>
          <w:trHeight w:val="850"/>
        </w:trPr>
        <w:tc>
          <w:tcPr>
            <w:tcW w:w="9133" w:type="dxa"/>
            <w:tcBorders>
              <w:bottom w:val="single" w:sz="4" w:space="0" w:color="auto"/>
            </w:tcBorders>
          </w:tcPr>
          <w:p w14:paraId="545076C2" w14:textId="2DD3F312" w:rsidR="0006105A" w:rsidRPr="00355ED6" w:rsidRDefault="0006105A" w:rsidP="00734EBD">
            <w:pPr>
              <w:spacing w:before="120"/>
              <w:rPr>
                <w:b/>
                <w:snapToGrid w:val="0"/>
                <w:lang w:val="en-US" w:eastAsia="en-US"/>
              </w:rPr>
            </w:pPr>
            <w:r w:rsidRPr="00355ED6">
              <w:rPr>
                <w:b/>
                <w:snapToGrid w:val="0"/>
                <w:lang w:val="en-US" w:eastAsia="en-US"/>
              </w:rPr>
              <w:t>Order – Councillor</w:t>
            </w:r>
            <w:r>
              <w:rPr>
                <w:b/>
                <w:snapToGrid w:val="0"/>
                <w:lang w:val="en-US" w:eastAsia="en-US"/>
              </w:rPr>
              <w:t xml:space="preserve"> Nicole JOHNSTON</w:t>
            </w:r>
          </w:p>
          <w:p w14:paraId="2DE8D93A" w14:textId="7152F04A" w:rsidR="0006105A" w:rsidRPr="00355ED6" w:rsidRDefault="0006105A" w:rsidP="00734EBD">
            <w:pPr>
              <w:spacing w:after="120"/>
              <w:rPr>
                <w:rFonts w:ascii="Arial" w:hAnsi="Arial"/>
                <w:b/>
                <w:snapToGrid w:val="0"/>
                <w:lang w:val="en-US" w:eastAsia="en-US"/>
              </w:rPr>
            </w:pPr>
            <w:r w:rsidRPr="00355ED6">
              <w:rPr>
                <w:snapToGrid w:val="0"/>
                <w:lang w:val="en-US" w:eastAsia="en-US"/>
              </w:rPr>
              <w:t>The Chair then advised Councill</w:t>
            </w:r>
            <w:r w:rsidRPr="00B37EAA">
              <w:rPr>
                <w:snapToGrid w:val="0"/>
                <w:lang w:val="en-US" w:eastAsia="en-US"/>
              </w:rPr>
              <w:t>or</w:t>
            </w:r>
            <w:r>
              <w:rPr>
                <w:snapToGrid w:val="0"/>
                <w:lang w:val="en-US" w:eastAsia="en-US"/>
              </w:rPr>
              <w:t xml:space="preserve"> </w:t>
            </w:r>
            <w:r w:rsidRPr="0006105A">
              <w:rPr>
                <w:snapToGrid w:val="0"/>
                <w:lang w:val="en-US" w:eastAsia="en-US"/>
              </w:rPr>
              <w:t xml:space="preserve">Nicole JOHNSTON </w:t>
            </w:r>
            <w:r w:rsidRPr="00355ED6">
              <w:rPr>
                <w:snapToGrid w:val="0"/>
                <w:lang w:val="en-US" w:eastAsia="en-US"/>
              </w:rPr>
              <w:t xml:space="preserve">that as </w:t>
            </w:r>
            <w:r>
              <w:rPr>
                <w:snapToGrid w:val="0"/>
                <w:lang w:val="en-US" w:eastAsia="en-US"/>
              </w:rPr>
              <w:t>s</w:t>
            </w:r>
            <w:r w:rsidRPr="00355ED6">
              <w:rPr>
                <w:snapToGrid w:val="0"/>
                <w:lang w:val="en-US" w:eastAsia="en-US"/>
              </w:rPr>
              <w:t xml:space="preserve">he </w:t>
            </w:r>
            <w:r>
              <w:rPr>
                <w:snapToGrid w:val="0"/>
                <w:lang w:val="en-US" w:eastAsia="en-US"/>
              </w:rPr>
              <w:t>is displaying</w:t>
            </w:r>
            <w:r w:rsidRPr="00355ED6">
              <w:rPr>
                <w:snapToGrid w:val="0"/>
                <w:lang w:val="en-US"/>
              </w:rPr>
              <w:t xml:space="preserve"> unsuitable meeting conduct, in accordance with section 21(</w:t>
            </w:r>
            <w:r>
              <w:rPr>
                <w:snapToGrid w:val="0"/>
                <w:lang w:val="en-US"/>
              </w:rPr>
              <w:t>8</w:t>
            </w:r>
            <w:r w:rsidRPr="00355ED6">
              <w:rPr>
                <w:snapToGrid w:val="0"/>
                <w:lang w:val="en-US"/>
              </w:rPr>
              <w:t xml:space="preserve">) of the </w:t>
            </w:r>
            <w:r w:rsidRPr="00355ED6">
              <w:rPr>
                <w:i/>
                <w:iCs/>
                <w:snapToGrid w:val="0"/>
                <w:lang w:val="en-US"/>
              </w:rPr>
              <w:t>Meetings Local Law 2001</w:t>
            </w:r>
            <w:r w:rsidRPr="00355ED6">
              <w:rPr>
                <w:snapToGrid w:val="0"/>
                <w:lang w:val="en-US"/>
              </w:rPr>
              <w:t xml:space="preserve">, an order reprimanding </w:t>
            </w:r>
            <w:r>
              <w:rPr>
                <w:snapToGrid w:val="0"/>
                <w:lang w:val="en-US"/>
              </w:rPr>
              <w:t>her</w:t>
            </w:r>
            <w:r w:rsidRPr="00355ED6">
              <w:rPr>
                <w:snapToGrid w:val="0"/>
                <w:lang w:val="en-US"/>
              </w:rPr>
              <w:t xml:space="preserve"> for h</w:t>
            </w:r>
            <w:r>
              <w:rPr>
                <w:snapToGrid w:val="0"/>
                <w:lang w:val="en-US"/>
              </w:rPr>
              <w:t>er</w:t>
            </w:r>
            <w:r w:rsidRPr="00355ED6">
              <w:rPr>
                <w:snapToGrid w:val="0"/>
                <w:lang w:val="en-US"/>
              </w:rPr>
              <w:t xml:space="preserve"> conduct was being issued.</w:t>
            </w:r>
            <w:r w:rsidRPr="00355ED6">
              <w:rPr>
                <w:snapToGrid w:val="0"/>
                <w:lang w:val="en-US" w:eastAsia="en-US"/>
              </w:rPr>
              <w:t xml:space="preserve"> </w:t>
            </w:r>
          </w:p>
        </w:tc>
      </w:tr>
    </w:tbl>
    <w:p w14:paraId="06A1929A" w14:textId="77777777" w:rsidR="0006105A" w:rsidRDefault="0006105A" w:rsidP="00734EBD">
      <w:pPr>
        <w:tabs>
          <w:tab w:val="left" w:pos="-1440"/>
        </w:tabs>
        <w:spacing w:line="218" w:lineRule="auto"/>
        <w:ind w:left="720" w:hanging="720"/>
        <w:rPr>
          <w:b/>
          <w:szCs w:val="24"/>
        </w:rPr>
      </w:pPr>
    </w:p>
    <w:p w14:paraId="4280A0AA" w14:textId="77777777" w:rsidR="00FE04AD" w:rsidRPr="00FE04AD" w:rsidRDefault="00FE04AD" w:rsidP="00734EBD">
      <w:pPr>
        <w:ind w:left="2517" w:hanging="2517"/>
        <w:rPr>
          <w:lang w:eastAsia="en-US"/>
        </w:rPr>
      </w:pPr>
      <w:r w:rsidRPr="00FE04AD">
        <w:rPr>
          <w:lang w:eastAsia="en-US"/>
        </w:rPr>
        <w:t>Chair:</w:t>
      </w:r>
      <w:r w:rsidRPr="00FE04AD">
        <w:rPr>
          <w:lang w:eastAsia="en-US"/>
        </w:rPr>
        <w:tab/>
        <w:t>LORD MAYOR.</w:t>
      </w:r>
    </w:p>
    <w:p w14:paraId="5BA079D1"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Thank you. It is part of a disturbing trend from those opposite. Now, I will exclude Councillor SRI from that because he does things a little bit differently, but certainly, we see both the Labor Councillors and the Independent Councillor using the same tactic week after week in this place and also in public. That is, they misrepresent entirely the facts of the situation. Misrepresent entirely, Mr Chair, and it is incredibly disappointing and I will call them out on it. I will call them out on it.</w:t>
      </w:r>
    </w:p>
    <w:p w14:paraId="366E1B85" w14:textId="77777777" w:rsidR="00FE04AD" w:rsidRPr="00FE04AD" w:rsidRDefault="00FE04AD" w:rsidP="00734EBD">
      <w:pPr>
        <w:spacing w:before="120"/>
        <w:ind w:left="2517" w:hanging="2517"/>
        <w:rPr>
          <w:lang w:eastAsia="en-US"/>
        </w:rPr>
      </w:pPr>
      <w:r w:rsidRPr="00FE04AD">
        <w:rPr>
          <w:lang w:eastAsia="en-US"/>
        </w:rPr>
        <w:tab/>
        <w:t xml:space="preserve">Now, this would be amusing if it wasn’t so serious. Now, we know that Councillor CASSIDY loves a good read in Question Time because he takes his role so seriously. So, he gets out his book, and what was he reading today? A book called </w:t>
      </w:r>
      <w:r w:rsidRPr="00FE04AD">
        <w:rPr>
          <w:i/>
          <w:iCs/>
          <w:lang w:eastAsia="en-US"/>
        </w:rPr>
        <w:t>Facts and Other Lies</w:t>
      </w:r>
      <w:r w:rsidRPr="00FE04AD">
        <w:rPr>
          <w:lang w:eastAsia="en-US"/>
        </w:rPr>
        <w:t xml:space="preserve">. </w:t>
      </w:r>
      <w:r w:rsidRPr="00FE04AD">
        <w:rPr>
          <w:i/>
          <w:iCs/>
          <w:lang w:eastAsia="en-US"/>
        </w:rPr>
        <w:t>Facts and Other Lies</w:t>
      </w:r>
      <w:r w:rsidRPr="00FE04AD">
        <w:rPr>
          <w:lang w:eastAsia="en-US"/>
        </w:rPr>
        <w:t>. Now, what’s that book about? This book—this is the blurb—puts fake news in its historical context and explains how disinformation has fractured society and even threatened democracy itself, the culmination of a journey of online radicalisation that began the weaponization of disinformation by political leaders.</w:t>
      </w:r>
    </w:p>
    <w:p w14:paraId="392299EE" w14:textId="77777777" w:rsidR="00FE04AD" w:rsidRPr="00FE04AD" w:rsidRDefault="00FE04AD" w:rsidP="00734EBD">
      <w:pPr>
        <w:spacing w:before="120"/>
        <w:ind w:left="2517" w:hanging="2517"/>
        <w:rPr>
          <w:lang w:eastAsia="en-US"/>
        </w:rPr>
      </w:pPr>
      <w:r w:rsidRPr="00FE04AD">
        <w:rPr>
          <w:lang w:eastAsia="en-US"/>
        </w:rPr>
        <w:lastRenderedPageBreak/>
        <w:tab/>
        <w:t>Now, the interesting thing is, from reading the blurb, it’s clear that this book is railing against disinformation, yet it’s quite clear that Councillor CASSIDY is seeking tips from this book, because we’ve seen time and time again him using those exact tactics, those exact tactics. This is the group of Councillors that started a fake news website trying to con Brisbane residents into thinking it was a legitimate news source, but really it was Labor Party propaganda.</w:t>
      </w:r>
    </w:p>
    <w:p w14:paraId="7F78066A" w14:textId="77777777" w:rsidR="00FE04AD" w:rsidRPr="00FE04AD" w:rsidRDefault="00FE04AD" w:rsidP="00734EBD">
      <w:pPr>
        <w:spacing w:before="120"/>
        <w:ind w:left="2517" w:hanging="2517"/>
        <w:rPr>
          <w:lang w:eastAsia="en-US"/>
        </w:rPr>
      </w:pPr>
      <w:r w:rsidRPr="00FE04AD">
        <w:rPr>
          <w:lang w:eastAsia="en-US"/>
        </w:rPr>
        <w:tab/>
        <w:t>This is the Councillor and the group of Councillors that, week after week, misrepresent what happens in this Chamber for cynical political purposes, week after week, and we are going to call them out on it week after week. Fake news is not funny, Councillor CASSIDY. It is disgraceful. It is something that genuinely undermines our democratic system. So I call on you, Councillor CASSIDY, stop the fake news, read that book with an open eye and think about your own behaviour, and think about the behaviour of your team, because you’re perpetuating week after week fake news and disinformation. It is disgusting. It is disgusting.</w:t>
      </w:r>
    </w:p>
    <w:p w14:paraId="3A9B113C" w14:textId="77777777" w:rsidR="00FE04AD" w:rsidRPr="00FE04AD" w:rsidRDefault="00FE04AD" w:rsidP="00734EBD">
      <w:pPr>
        <w:spacing w:before="120"/>
        <w:ind w:left="2517" w:hanging="2517"/>
        <w:rPr>
          <w:i/>
          <w:iCs/>
          <w:lang w:eastAsia="en-US"/>
        </w:rPr>
      </w:pPr>
      <w:r w:rsidRPr="00FE04AD">
        <w:rPr>
          <w:i/>
          <w:iCs/>
          <w:lang w:eastAsia="en-US"/>
        </w:rPr>
        <w:t>Councillors interjecting.</w:t>
      </w:r>
    </w:p>
    <w:p w14:paraId="69F10708" w14:textId="4656F0DE"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 xml:space="preserve">Now, moving on to other </w:t>
      </w:r>
      <w:r w:rsidR="0026766D">
        <w:rPr>
          <w:lang w:eastAsia="en-US"/>
        </w:rPr>
        <w:t>item</w:t>
      </w:r>
      <w:r w:rsidRPr="00FE04AD">
        <w:rPr>
          <w:lang w:eastAsia="en-US"/>
        </w:rPr>
        <w:t>s, Mr Chair.</w:t>
      </w:r>
    </w:p>
    <w:p w14:paraId="5EA7AEBF"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61E7C45B" w14:textId="77777777" w:rsidR="00FE04AD" w:rsidRPr="00FE04AD" w:rsidRDefault="00FE04AD" w:rsidP="00734EBD">
      <w:pPr>
        <w:spacing w:before="120"/>
        <w:ind w:left="2517" w:hanging="2517"/>
        <w:rPr>
          <w:lang w:eastAsia="en-US"/>
        </w:rPr>
      </w:pPr>
      <w:r w:rsidRPr="00FE04AD">
        <w:rPr>
          <w:lang w:eastAsia="en-US"/>
        </w:rPr>
        <w:t>Chair:</w:t>
      </w:r>
      <w:r w:rsidRPr="00FE04AD">
        <w:rPr>
          <w:lang w:eastAsia="en-US"/>
        </w:rPr>
        <w:tab/>
        <w:t>Councillor—</w:t>
      </w:r>
    </w:p>
    <w:p w14:paraId="1364B146"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Oh no, there’s more. There’s more where that came from—</w:t>
      </w:r>
    </w:p>
    <w:p w14:paraId="18F19895" w14:textId="77777777" w:rsidR="00FE04AD" w:rsidRPr="00FE04AD" w:rsidRDefault="00FE04AD" w:rsidP="00734EBD">
      <w:pPr>
        <w:spacing w:before="120"/>
        <w:ind w:left="2517" w:hanging="2517"/>
        <w:rPr>
          <w:i/>
          <w:iCs/>
          <w:lang w:eastAsia="en-US"/>
        </w:rPr>
      </w:pPr>
      <w:r w:rsidRPr="00FE04AD">
        <w:rPr>
          <w:i/>
          <w:iCs/>
          <w:lang w:eastAsia="en-US"/>
        </w:rPr>
        <w:t>Councillors interjecting.</w:t>
      </w:r>
    </w:p>
    <w:p w14:paraId="077750EB"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—and what I say is batter up, Councillor CASSIDY, batter up.</w:t>
      </w:r>
    </w:p>
    <w:p w14:paraId="0767F11C" w14:textId="77777777" w:rsidR="00FE04AD" w:rsidRPr="00FE04AD" w:rsidRDefault="00FE04AD" w:rsidP="00734EBD">
      <w:pPr>
        <w:spacing w:before="120"/>
        <w:ind w:left="2517" w:hanging="2517"/>
        <w:rPr>
          <w:i/>
          <w:iCs/>
          <w:lang w:eastAsia="en-US"/>
        </w:rPr>
      </w:pPr>
      <w:r w:rsidRPr="00FE04AD">
        <w:rPr>
          <w:i/>
          <w:iCs/>
          <w:lang w:eastAsia="en-US"/>
        </w:rPr>
        <w:t>Councillors interjecting.</w:t>
      </w:r>
    </w:p>
    <w:p w14:paraId="39997951" w14:textId="77777777" w:rsidR="00FE04AD" w:rsidRPr="00FE04AD" w:rsidRDefault="00FE04AD" w:rsidP="00734EBD">
      <w:pPr>
        <w:spacing w:before="120"/>
        <w:ind w:left="2517" w:hanging="2517"/>
        <w:rPr>
          <w:lang w:eastAsia="en-US"/>
        </w:rPr>
      </w:pPr>
      <w:r w:rsidRPr="00FE04AD">
        <w:rPr>
          <w:lang w:eastAsia="en-US"/>
        </w:rPr>
        <w:t>Chair:</w:t>
      </w:r>
      <w:r w:rsidRPr="00FE04AD">
        <w:rPr>
          <w:lang w:eastAsia="en-US"/>
        </w:rPr>
        <w:tab/>
        <w:t>Councillors, please. Order, please.</w:t>
      </w:r>
    </w:p>
    <w:p w14:paraId="4FCFF077"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7748EF7A" w14:textId="4F7E83C9"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 xml:space="preserve">This week, we’ll be lighting up on Saturday all of the Council assets in purple and white to celebrate the amazing work that ChaplainWatch does. They’re having a fundraising ball and all proceeds from this dinner will be sent to ChaplainWatch’s late night </w:t>
      </w:r>
      <w:r w:rsidR="004878C2">
        <w:rPr>
          <w:lang w:eastAsia="en-US"/>
        </w:rPr>
        <w:t>R</w:t>
      </w:r>
      <w:r w:rsidRPr="00FE04AD">
        <w:rPr>
          <w:lang w:eastAsia="en-US"/>
        </w:rPr>
        <w:t xml:space="preserve">est and </w:t>
      </w:r>
      <w:r w:rsidR="004878C2">
        <w:rPr>
          <w:lang w:eastAsia="en-US"/>
        </w:rPr>
        <w:t>R</w:t>
      </w:r>
      <w:r w:rsidRPr="00FE04AD">
        <w:rPr>
          <w:lang w:eastAsia="en-US"/>
        </w:rPr>
        <w:t>ecovery centre on Wickham Street. This is a centre that provides care and support for those who need a safe space after a night out, and obviously it’s a critical service and we appreciate what ChaplainWatch does.</w:t>
      </w:r>
    </w:p>
    <w:p w14:paraId="44180AE3" w14:textId="689A3D1C" w:rsidR="00FE04AD" w:rsidRPr="00FE04AD" w:rsidRDefault="00FE04AD" w:rsidP="00734EBD">
      <w:pPr>
        <w:spacing w:before="120"/>
        <w:ind w:left="2517" w:hanging="2517"/>
        <w:rPr>
          <w:lang w:eastAsia="en-US"/>
        </w:rPr>
      </w:pPr>
      <w:r w:rsidRPr="00FE04AD">
        <w:rPr>
          <w:lang w:eastAsia="en-US"/>
        </w:rPr>
        <w:tab/>
        <w:t xml:space="preserve">Now, today, as you’re aware, marks 30 years since we last got a say on </w:t>
      </w:r>
      <w:r w:rsidR="004878C2">
        <w:rPr>
          <w:lang w:eastAsia="en-US"/>
        </w:rPr>
        <w:t>d</w:t>
      </w:r>
      <w:r w:rsidRPr="00FE04AD">
        <w:rPr>
          <w:lang w:eastAsia="en-US"/>
        </w:rPr>
        <w:t xml:space="preserve">aylight </w:t>
      </w:r>
      <w:r w:rsidR="004878C2">
        <w:rPr>
          <w:lang w:eastAsia="en-US"/>
        </w:rPr>
        <w:t>s</w:t>
      </w:r>
      <w:r w:rsidRPr="00FE04AD">
        <w:rPr>
          <w:lang w:eastAsia="en-US"/>
        </w:rPr>
        <w:t>aving. Thirty years, and so in—</w:t>
      </w:r>
    </w:p>
    <w:p w14:paraId="69669222"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1F01233B"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In 30 years, the State of Queensland has changed significantly. There’s no doubt about that.</w:t>
      </w:r>
    </w:p>
    <w:p w14:paraId="09B15219"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72A73D61" w14:textId="77777777" w:rsidR="00FE04AD" w:rsidRPr="00FE04AD" w:rsidRDefault="00FE04AD" w:rsidP="00734EBD">
      <w:pPr>
        <w:spacing w:before="120"/>
        <w:ind w:left="2517" w:hanging="2517"/>
        <w:rPr>
          <w:lang w:eastAsia="en-US"/>
        </w:rPr>
      </w:pPr>
      <w:r w:rsidRPr="00FE04AD">
        <w:rPr>
          <w:lang w:eastAsia="en-US"/>
        </w:rPr>
        <w:t>Chair:</w:t>
      </w:r>
      <w:r w:rsidRPr="00FE04AD">
        <w:rPr>
          <w:lang w:eastAsia="en-US"/>
        </w:rPr>
        <w:tab/>
        <w:t>Councillor STRUNK, please.</w:t>
      </w:r>
    </w:p>
    <w:p w14:paraId="14EAAA34"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09903907" w14:textId="7D90AA15"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 xml:space="preserve">Councillor STRUNK interjecting that people don’t like </w:t>
      </w:r>
      <w:r w:rsidR="004878C2">
        <w:rPr>
          <w:lang w:eastAsia="en-US"/>
        </w:rPr>
        <w:t>d</w:t>
      </w:r>
      <w:r w:rsidRPr="00FE04AD">
        <w:rPr>
          <w:lang w:eastAsia="en-US"/>
        </w:rPr>
        <w:t xml:space="preserve">aylight </w:t>
      </w:r>
      <w:r w:rsidR="004878C2">
        <w:rPr>
          <w:lang w:eastAsia="en-US"/>
        </w:rPr>
        <w:t>s</w:t>
      </w:r>
      <w:r w:rsidRPr="00FE04AD">
        <w:rPr>
          <w:lang w:eastAsia="en-US"/>
        </w:rPr>
        <w:t>aving even more than they did 30 years ago.</w:t>
      </w:r>
    </w:p>
    <w:p w14:paraId="7CE8747E" w14:textId="77777777" w:rsidR="00FE04AD" w:rsidRPr="00FE04AD" w:rsidRDefault="00FE04AD" w:rsidP="00734EBD">
      <w:pPr>
        <w:spacing w:before="120"/>
        <w:ind w:left="2517" w:hanging="2517"/>
        <w:rPr>
          <w:i/>
          <w:iCs/>
          <w:lang w:eastAsia="en-US"/>
        </w:rPr>
      </w:pPr>
      <w:r w:rsidRPr="00FE04AD">
        <w:rPr>
          <w:i/>
          <w:iCs/>
          <w:lang w:eastAsia="en-US"/>
        </w:rPr>
        <w:t>Councillors interjecting.</w:t>
      </w:r>
    </w:p>
    <w:p w14:paraId="7CC9F364"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Well, let’s see about that.</w:t>
      </w:r>
    </w:p>
    <w:p w14:paraId="6A8B39A3" w14:textId="77777777" w:rsidR="00FE04AD" w:rsidRPr="00FE04AD" w:rsidRDefault="00FE04AD" w:rsidP="00734EBD">
      <w:pPr>
        <w:spacing w:before="120"/>
        <w:ind w:left="2517" w:hanging="2517"/>
        <w:rPr>
          <w:lang w:eastAsia="en-US"/>
        </w:rPr>
      </w:pPr>
      <w:r w:rsidRPr="00FE04AD">
        <w:rPr>
          <w:lang w:eastAsia="en-US"/>
        </w:rPr>
        <w:t>Chair:</w:t>
      </w:r>
      <w:r w:rsidRPr="00FE04AD">
        <w:rPr>
          <w:lang w:eastAsia="en-US"/>
        </w:rPr>
        <w:tab/>
        <w:t>Councillor STRUNK. You don’t want me to—</w:t>
      </w:r>
    </w:p>
    <w:p w14:paraId="7A2F1B39"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I wonder—</w:t>
      </w:r>
    </w:p>
    <w:p w14:paraId="7C3440F4" w14:textId="77777777" w:rsidR="00FE04AD" w:rsidRPr="00FE04AD" w:rsidRDefault="00FE04AD" w:rsidP="00734EBD">
      <w:pPr>
        <w:spacing w:before="120"/>
        <w:ind w:left="2517" w:hanging="2517"/>
        <w:rPr>
          <w:lang w:eastAsia="en-US"/>
        </w:rPr>
      </w:pPr>
      <w:r w:rsidRPr="00FE04AD">
        <w:rPr>
          <w:lang w:eastAsia="en-US"/>
        </w:rPr>
        <w:t>Chair:</w:t>
      </w:r>
      <w:r w:rsidRPr="00FE04AD">
        <w:rPr>
          <w:lang w:eastAsia="en-US"/>
        </w:rPr>
        <w:tab/>
        <w:t>Do I have to name you?</w:t>
      </w:r>
    </w:p>
    <w:p w14:paraId="7BACDC87"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I wonder if Councillor STRUNK is going to have trouble milking the cows or the curtains are going to fade. I wonder.</w:t>
      </w:r>
    </w:p>
    <w:p w14:paraId="31952C0B" w14:textId="6B152202" w:rsidR="00FE04AD" w:rsidRDefault="00FE04AD" w:rsidP="00734EBD">
      <w:pPr>
        <w:spacing w:before="120"/>
        <w:ind w:left="2517" w:hanging="2517"/>
        <w:rPr>
          <w:lang w:eastAsia="en-US"/>
        </w:rPr>
      </w:pPr>
      <w:r w:rsidRPr="00FE04AD">
        <w:rPr>
          <w:lang w:eastAsia="en-US"/>
        </w:rPr>
        <w:t>Chair:</w:t>
      </w:r>
      <w:r w:rsidRPr="00FE04AD">
        <w:rPr>
          <w:lang w:eastAsia="en-US"/>
        </w:rPr>
        <w:tab/>
        <w:t>LORD MAYOR, your time has expired.</w:t>
      </w:r>
    </w:p>
    <w:p w14:paraId="24C69267" w14:textId="77777777" w:rsidR="00FE04AD" w:rsidRPr="00FE04AD" w:rsidRDefault="00FE04AD" w:rsidP="00734EBD">
      <w:pPr>
        <w:ind w:left="2517" w:hanging="2517"/>
        <w:rPr>
          <w:lang w:eastAsia="en-US"/>
        </w:rPr>
      </w:pPr>
    </w:p>
    <w:p w14:paraId="55A024FE" w14:textId="353E45C1" w:rsidR="00303B88" w:rsidRDefault="002F7510" w:rsidP="00734EBD">
      <w:pPr>
        <w:keepNext/>
        <w:jc w:val="right"/>
        <w:rPr>
          <w:rFonts w:ascii="Arial" w:hAnsi="Arial"/>
          <w:b/>
          <w:sz w:val="28"/>
        </w:rPr>
      </w:pPr>
      <w:r>
        <w:rPr>
          <w:rFonts w:ascii="Arial" w:hAnsi="Arial"/>
          <w:b/>
          <w:sz w:val="28"/>
        </w:rPr>
        <w:t>463</w:t>
      </w:r>
      <w:r w:rsidR="00303B88">
        <w:rPr>
          <w:rFonts w:ascii="Arial" w:hAnsi="Arial"/>
          <w:b/>
          <w:sz w:val="28"/>
        </w:rPr>
        <w:t>/</w:t>
      </w:r>
      <w:r w:rsidR="00303B88" w:rsidRPr="00A44D40">
        <w:rPr>
          <w:rFonts w:ascii="Arial" w:hAnsi="Arial"/>
          <w:b/>
          <w:sz w:val="28"/>
        </w:rPr>
        <w:t>2021-22</w:t>
      </w:r>
    </w:p>
    <w:p w14:paraId="7BB817F6" w14:textId="4EBAC923" w:rsidR="00303B88" w:rsidRDefault="00303B88" w:rsidP="00734EBD">
      <w:r>
        <w:t xml:space="preserve">At that point, the LORD MAYOR was granted an extension of time on the motion of </w:t>
      </w:r>
      <w:r w:rsidRPr="002F7510">
        <w:t>the DEPUTY MAYOR, Councillor Krista ADAMS, seconded by Councillor Sandy LANDERS.</w:t>
      </w:r>
    </w:p>
    <w:p w14:paraId="607C2397" w14:textId="77777777" w:rsidR="00303B88" w:rsidRDefault="00303B88" w:rsidP="00734EBD">
      <w:pPr>
        <w:tabs>
          <w:tab w:val="left" w:pos="-1440"/>
        </w:tabs>
        <w:spacing w:line="218" w:lineRule="auto"/>
        <w:ind w:left="720" w:hanging="720"/>
        <w:rPr>
          <w:b/>
          <w:szCs w:val="24"/>
        </w:rPr>
      </w:pPr>
    </w:p>
    <w:p w14:paraId="67EB0E0E" w14:textId="77777777" w:rsidR="00FE04AD" w:rsidRPr="00FE04AD" w:rsidRDefault="00FE04AD" w:rsidP="00734EBD">
      <w:pPr>
        <w:ind w:left="2517" w:hanging="2517"/>
        <w:rPr>
          <w:lang w:eastAsia="en-US"/>
        </w:rPr>
      </w:pPr>
      <w:r w:rsidRPr="00FE04AD">
        <w:rPr>
          <w:lang w:eastAsia="en-US"/>
        </w:rPr>
        <w:t>Chair:</w:t>
      </w:r>
      <w:r w:rsidRPr="00FE04AD">
        <w:rPr>
          <w:lang w:eastAsia="en-US"/>
        </w:rPr>
        <w:tab/>
        <w:t>LORD MAYOR.</w:t>
      </w:r>
    </w:p>
    <w:p w14:paraId="3F872A7E"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Now, I’ve been encouraging Councillor CUMMING to join the LNP week after week, but I think Councillor STRUNK should join the Katter Party. I think he’d be more suited up there. Look, with that attitude, he’s clearly out of touch with the vast majority of Brisbane residents and South East Queensland residents—</w:t>
      </w:r>
    </w:p>
    <w:p w14:paraId="3F7603D5"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2D7DD6F9"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—because even 30 years ago, we saw a really strong ‘yes’ result here in South East Queensland, even 30 years ago. One of the interesting things about the last 30 years and this particular issue is that anyone, anyone in the Queensland population that is under the age of 48 did not get a say on this. Now, I’m not going to ask anyone to nominate whether they are above or below that age, but I will volunteer that I am below that age because I was 14. I was 14 when this vote happened and I didn’t get a say, and literally more than three million other Queensland residents didn’t get a say, either.</w:t>
      </w:r>
    </w:p>
    <w:p w14:paraId="4FACEB11" w14:textId="4031FFA9" w:rsidR="00FE04AD" w:rsidRPr="00FE04AD" w:rsidRDefault="00FE04AD" w:rsidP="00734EBD">
      <w:pPr>
        <w:spacing w:before="120"/>
        <w:ind w:left="2517" w:hanging="2517"/>
        <w:rPr>
          <w:lang w:eastAsia="en-US"/>
        </w:rPr>
      </w:pPr>
      <w:r w:rsidRPr="00FE04AD">
        <w:rPr>
          <w:lang w:eastAsia="en-US"/>
        </w:rPr>
        <w:tab/>
        <w:t xml:space="preserve">It’s not just the people under 48 who didn’t get a say. It’s all of the people that, in the last 30 years, have moved here from other places or, in fact, you know, have come from interstate or overseas. We know that there are tens of thousands, if not millions of those people. So, out of the State’s population of just over five million, I estimate that more than three million of those people did not get a say on </w:t>
      </w:r>
      <w:r w:rsidR="004878C2">
        <w:rPr>
          <w:lang w:eastAsia="en-US"/>
        </w:rPr>
        <w:t>d</w:t>
      </w:r>
      <w:r w:rsidRPr="00FE04AD">
        <w:rPr>
          <w:lang w:eastAsia="en-US"/>
        </w:rPr>
        <w:t xml:space="preserve">aylight </w:t>
      </w:r>
      <w:r w:rsidR="004878C2">
        <w:rPr>
          <w:lang w:eastAsia="en-US"/>
        </w:rPr>
        <w:t>s</w:t>
      </w:r>
      <w:r w:rsidRPr="00FE04AD">
        <w:rPr>
          <w:lang w:eastAsia="en-US"/>
        </w:rPr>
        <w:t xml:space="preserve">aving. So, what I’ve proposed today is that we use the opportunity of the next two summers to trial </w:t>
      </w:r>
      <w:r w:rsidR="00741DF1">
        <w:rPr>
          <w:lang w:eastAsia="en-US"/>
        </w:rPr>
        <w:t>d</w:t>
      </w:r>
      <w:r w:rsidRPr="00FE04AD">
        <w:rPr>
          <w:lang w:eastAsia="en-US"/>
        </w:rPr>
        <w:t xml:space="preserve">aylight </w:t>
      </w:r>
      <w:r w:rsidR="00741DF1">
        <w:rPr>
          <w:lang w:eastAsia="en-US"/>
        </w:rPr>
        <w:t>s</w:t>
      </w:r>
      <w:r w:rsidRPr="00FE04AD">
        <w:rPr>
          <w:lang w:eastAsia="en-US"/>
        </w:rPr>
        <w:t>aving here in Queensland.</w:t>
      </w:r>
    </w:p>
    <w:p w14:paraId="37C2D87F" w14:textId="31633F49" w:rsidR="00FE04AD" w:rsidRPr="00FE04AD" w:rsidRDefault="00FE04AD" w:rsidP="00734EBD">
      <w:pPr>
        <w:spacing w:before="120"/>
        <w:ind w:left="2517" w:hanging="2517"/>
        <w:rPr>
          <w:lang w:eastAsia="en-US"/>
        </w:rPr>
      </w:pPr>
      <w:r w:rsidRPr="00FE04AD">
        <w:rPr>
          <w:lang w:eastAsia="en-US"/>
        </w:rPr>
        <w:tab/>
        <w:t xml:space="preserve">So, the next summer period, so we’re talking about </w:t>
      </w:r>
      <w:r w:rsidR="00741DF1">
        <w:rPr>
          <w:lang w:eastAsia="en-US"/>
        </w:rPr>
        <w:t>S</w:t>
      </w:r>
      <w:r w:rsidRPr="00FE04AD">
        <w:rPr>
          <w:lang w:eastAsia="en-US"/>
        </w:rPr>
        <w:t xml:space="preserve">ummer 2022-23 and </w:t>
      </w:r>
      <w:r w:rsidR="00741DF1">
        <w:rPr>
          <w:lang w:eastAsia="en-US"/>
        </w:rPr>
        <w:t>S</w:t>
      </w:r>
      <w:r w:rsidRPr="00FE04AD">
        <w:rPr>
          <w:lang w:eastAsia="en-US"/>
        </w:rPr>
        <w:t>ummer 2023-24, across the State, and then we use the opportunity—</w:t>
      </w:r>
    </w:p>
    <w:p w14:paraId="48F85A80" w14:textId="77777777" w:rsidR="00FE04AD" w:rsidRPr="00FE04AD" w:rsidRDefault="00FE04AD" w:rsidP="00734EBD">
      <w:pPr>
        <w:spacing w:before="120"/>
        <w:ind w:left="2517" w:hanging="2517"/>
        <w:rPr>
          <w:i/>
          <w:iCs/>
          <w:lang w:eastAsia="en-US"/>
        </w:rPr>
      </w:pPr>
      <w:r w:rsidRPr="00FE04AD">
        <w:rPr>
          <w:i/>
          <w:iCs/>
          <w:lang w:eastAsia="en-US"/>
        </w:rPr>
        <w:t>Councillors interjecting.</w:t>
      </w:r>
    </w:p>
    <w:p w14:paraId="7AB4BC95" w14:textId="77777777" w:rsidR="00FE04AD" w:rsidRPr="00FE04AD" w:rsidRDefault="00FE04AD" w:rsidP="00734EBD">
      <w:pPr>
        <w:spacing w:before="120"/>
        <w:ind w:left="2517" w:hanging="2517"/>
        <w:rPr>
          <w:lang w:eastAsia="en-US"/>
        </w:rPr>
      </w:pPr>
      <w:r w:rsidRPr="00FE04AD">
        <w:rPr>
          <w:lang w:eastAsia="en-US"/>
        </w:rPr>
        <w:t>Chair:</w:t>
      </w:r>
      <w:r w:rsidRPr="00FE04AD">
        <w:rPr>
          <w:lang w:eastAsia="en-US"/>
        </w:rPr>
        <w:tab/>
        <w:t>Councillors, please.</w:t>
      </w:r>
    </w:p>
    <w:p w14:paraId="02B3A967"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—and we—</w:t>
      </w:r>
    </w:p>
    <w:p w14:paraId="41767EE7" w14:textId="77777777" w:rsidR="00FE04AD" w:rsidRPr="00FE04AD" w:rsidRDefault="00FE04AD" w:rsidP="00734EBD">
      <w:pPr>
        <w:spacing w:before="120"/>
        <w:ind w:left="2517" w:hanging="2517"/>
        <w:rPr>
          <w:i/>
          <w:iCs/>
          <w:lang w:eastAsia="en-US"/>
        </w:rPr>
      </w:pPr>
      <w:r w:rsidRPr="00FE04AD">
        <w:rPr>
          <w:i/>
          <w:iCs/>
          <w:lang w:eastAsia="en-US"/>
        </w:rPr>
        <w:t>Councillors interjecting.</w:t>
      </w:r>
    </w:p>
    <w:p w14:paraId="79EF3D62" w14:textId="77777777" w:rsidR="00FE04AD" w:rsidRPr="00FE04AD" w:rsidRDefault="00FE04AD" w:rsidP="00734EBD">
      <w:pPr>
        <w:spacing w:before="120"/>
        <w:ind w:left="2517" w:hanging="2517"/>
        <w:rPr>
          <w:lang w:eastAsia="en-US"/>
        </w:rPr>
      </w:pPr>
      <w:r w:rsidRPr="00FE04AD">
        <w:rPr>
          <w:lang w:eastAsia="en-US"/>
        </w:rPr>
        <w:t>Chair:</w:t>
      </w:r>
      <w:r w:rsidRPr="00FE04AD">
        <w:rPr>
          <w:lang w:eastAsia="en-US"/>
        </w:rPr>
        <w:tab/>
        <w:t>Councillor JOHNSTON, please.</w:t>
      </w:r>
    </w:p>
    <w:p w14:paraId="6A12C4CC" w14:textId="77777777" w:rsidR="00FE04AD" w:rsidRPr="00FE04AD" w:rsidRDefault="00FE04AD" w:rsidP="00734EBD">
      <w:pPr>
        <w:spacing w:before="120"/>
        <w:ind w:left="2517" w:hanging="2517"/>
        <w:rPr>
          <w:lang w:eastAsia="en-US"/>
        </w:rPr>
      </w:pPr>
      <w:r w:rsidRPr="00FE04AD">
        <w:rPr>
          <w:lang w:eastAsia="en-US"/>
        </w:rPr>
        <w:tab/>
        <w:t>LORD MAYOR.</w:t>
      </w:r>
    </w:p>
    <w:p w14:paraId="6D14AB09"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Unlike others in this Chamber, Councillor CASSIDY, I have no intention of going to any other level of government, and I know that you have long harboured ambitions to be the Member for Lilley and you were stymied on that—</w:t>
      </w:r>
    </w:p>
    <w:p w14:paraId="4CF26BCF" w14:textId="77777777" w:rsidR="00FE04AD" w:rsidRPr="00FE04AD" w:rsidRDefault="00FE04AD" w:rsidP="00734EBD">
      <w:pPr>
        <w:spacing w:before="120"/>
        <w:ind w:left="2517" w:hanging="2517"/>
        <w:rPr>
          <w:i/>
          <w:iCs/>
          <w:lang w:eastAsia="en-US"/>
        </w:rPr>
      </w:pPr>
      <w:r w:rsidRPr="00FE04AD">
        <w:rPr>
          <w:i/>
          <w:iCs/>
          <w:lang w:eastAsia="en-US"/>
        </w:rPr>
        <w:t>Councillors interjecting.</w:t>
      </w:r>
    </w:p>
    <w:p w14:paraId="0B1EC1A3"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—but I can tell you, I can tell you—</w:t>
      </w:r>
    </w:p>
    <w:p w14:paraId="35F75119"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6BEEFF7A"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—I can tell you that my personal belief is that the State Government should be abolished, and I’ve said that before. We have too many levels of government, and the State Government—</w:t>
      </w:r>
    </w:p>
    <w:p w14:paraId="4ACBCB87"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074BDC94"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—is the one that needs to go, but having said that—</w:t>
      </w:r>
    </w:p>
    <w:p w14:paraId="0459C7C7"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0351BEA4"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So, you can be sure that I won’t be running for any State seats and I have no intention of running for any Federal seats, either, because I’m enjoying this role leading the City of Brisbane.</w:t>
      </w:r>
    </w:p>
    <w:p w14:paraId="720B4688"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359DCF03" w14:textId="15D4620D" w:rsidR="00FE04AD" w:rsidRPr="00FE04AD" w:rsidRDefault="00FE04AD" w:rsidP="00734EBD">
      <w:pPr>
        <w:spacing w:before="120"/>
        <w:ind w:left="2517" w:hanging="2517"/>
        <w:rPr>
          <w:lang w:eastAsia="en-US"/>
        </w:rPr>
      </w:pPr>
      <w:r w:rsidRPr="00FE04AD">
        <w:rPr>
          <w:lang w:eastAsia="en-US"/>
        </w:rPr>
        <w:lastRenderedPageBreak/>
        <w:t>LORD MAYOR:</w:t>
      </w:r>
      <w:r w:rsidRPr="00FE04AD">
        <w:rPr>
          <w:lang w:eastAsia="en-US"/>
        </w:rPr>
        <w:tab/>
        <w:t xml:space="preserve">What we can see going forward is an opportunity to have a two-summer trial over the next two summers, and then in the year 2024, where there are two </w:t>
      </w:r>
      <w:r w:rsidR="00C01072">
        <w:rPr>
          <w:lang w:eastAsia="en-US"/>
        </w:rPr>
        <w:t>St</w:t>
      </w:r>
      <w:r w:rsidR="00C01072" w:rsidRPr="00FE04AD">
        <w:rPr>
          <w:lang w:eastAsia="en-US"/>
        </w:rPr>
        <w:t>ate-wide</w:t>
      </w:r>
      <w:r w:rsidRPr="00FE04AD">
        <w:rPr>
          <w:lang w:eastAsia="en-US"/>
        </w:rPr>
        <w:t xml:space="preserve"> elections, the opportunity for people to have their say. So I think it’ll be ideal if, either at the </w:t>
      </w:r>
      <w:r w:rsidR="00741DF1">
        <w:rPr>
          <w:lang w:eastAsia="en-US"/>
        </w:rPr>
        <w:t>l</w:t>
      </w:r>
      <w:r w:rsidRPr="00FE04AD">
        <w:rPr>
          <w:lang w:eastAsia="en-US"/>
        </w:rPr>
        <w:t xml:space="preserve">ocal </w:t>
      </w:r>
      <w:r w:rsidR="00741DF1">
        <w:rPr>
          <w:lang w:eastAsia="en-US"/>
        </w:rPr>
        <w:t>g</w:t>
      </w:r>
      <w:r w:rsidRPr="00FE04AD">
        <w:rPr>
          <w:lang w:eastAsia="en-US"/>
        </w:rPr>
        <w:t>overnment election in March 2024 or the State election in October 2024, then people could also have a say on this issue. Now, I acknowledge that there are some people who say, oh, we have the same debate every year.</w:t>
      </w:r>
    </w:p>
    <w:p w14:paraId="021B7D63" w14:textId="77777777" w:rsidR="00FE04AD" w:rsidRPr="00FE04AD" w:rsidRDefault="00FE04AD" w:rsidP="00734EBD">
      <w:pPr>
        <w:spacing w:before="120"/>
        <w:ind w:left="2517" w:hanging="2517"/>
        <w:rPr>
          <w:lang w:eastAsia="en-US"/>
        </w:rPr>
      </w:pPr>
      <w:r w:rsidRPr="00FE04AD">
        <w:rPr>
          <w:lang w:eastAsia="en-US"/>
        </w:rPr>
        <w:tab/>
        <w:t>Well, there’s a reason for that. There’s a reason for that. Here’s an opportunity to put it to bed. If you are for it, great. Have the opportunity of the trial and then vote yes. If you are against it, that’s also great, you’ve got the opportunity to vote no, but let’s deal with issue because, unlike so many things that the State Government does that makes our life harder, this will make our life easier. This will make our life better. This will improve the liveability of our State and our city.</w:t>
      </w:r>
    </w:p>
    <w:p w14:paraId="73A5E387" w14:textId="08A087E6" w:rsidR="00FE04AD" w:rsidRPr="00FE04AD" w:rsidRDefault="00FE04AD" w:rsidP="00734EBD">
      <w:pPr>
        <w:spacing w:before="120"/>
        <w:ind w:left="2517" w:hanging="2517"/>
        <w:rPr>
          <w:lang w:eastAsia="en-US"/>
        </w:rPr>
      </w:pPr>
      <w:r w:rsidRPr="00FE04AD">
        <w:rPr>
          <w:lang w:eastAsia="en-US"/>
        </w:rPr>
        <w:tab/>
        <w:t>It’s a simple thing. It is a genuinely simple thing. It doesn’t cost a lot. It is a simple thing, and what’s more, there’s an opportunity for a two-year trial or a two</w:t>
      </w:r>
      <w:r w:rsidR="00741DF1">
        <w:rPr>
          <w:lang w:eastAsia="en-US"/>
        </w:rPr>
        <w:noBreakHyphen/>
      </w:r>
      <w:r w:rsidRPr="00FE04AD">
        <w:rPr>
          <w:lang w:eastAsia="en-US"/>
        </w:rPr>
        <w:t xml:space="preserve">summer trial. That way, we can make sure that people try before they buy. They experience what </w:t>
      </w:r>
      <w:r w:rsidR="00741DF1">
        <w:rPr>
          <w:lang w:eastAsia="en-US"/>
        </w:rPr>
        <w:t>d</w:t>
      </w:r>
      <w:r w:rsidRPr="00FE04AD">
        <w:rPr>
          <w:lang w:eastAsia="en-US"/>
        </w:rPr>
        <w:t xml:space="preserve">aylight </w:t>
      </w:r>
      <w:r w:rsidR="00741DF1">
        <w:rPr>
          <w:lang w:eastAsia="en-US"/>
        </w:rPr>
        <w:t>s</w:t>
      </w:r>
      <w:r w:rsidRPr="00FE04AD">
        <w:rPr>
          <w:lang w:eastAsia="en-US"/>
        </w:rPr>
        <w:t xml:space="preserve">aving is like here in Queensland, and then they can make an informed decision. So, let’s celebrate the 30-year anniversary by actually getting some positive action here and then resolving this ongoing issue. </w:t>
      </w:r>
    </w:p>
    <w:p w14:paraId="3E16A476" w14:textId="77777777" w:rsidR="00FE04AD" w:rsidRPr="00FE04AD" w:rsidRDefault="00FE04AD" w:rsidP="00734EBD">
      <w:pPr>
        <w:spacing w:before="120"/>
        <w:ind w:left="2517" w:hanging="2517"/>
        <w:rPr>
          <w:lang w:eastAsia="en-US"/>
        </w:rPr>
      </w:pPr>
      <w:r w:rsidRPr="00FE04AD">
        <w:rPr>
          <w:lang w:eastAsia="en-US"/>
        </w:rPr>
        <w:tab/>
        <w:t>Another issue that was particularly relevant in recent times was the planned eviction by the State Government of a number of tourism operators at the Dockside ferry terminal or the Dockside Marina, and we’ve seen this as a long, ongoing saga on the Brisbane River. Now, many of these same operators originally were located underneath the Riverside Expressway at the docks down there. Now, they were made homeless because of the State Government’s Queen’s Wharf Brisbane program. Despite ongoing lip service to the concept that they would be provided with alternative facilities, all that has happened since then is they’ve been shunted from place to place with no real solution in sight.</w:t>
      </w:r>
    </w:p>
    <w:p w14:paraId="05B01B5D" w14:textId="77777777" w:rsidR="00FE04AD" w:rsidRPr="00FE04AD" w:rsidRDefault="00FE04AD" w:rsidP="00734EBD">
      <w:pPr>
        <w:spacing w:before="120"/>
        <w:ind w:left="2517" w:hanging="2517"/>
        <w:rPr>
          <w:lang w:eastAsia="en-US"/>
        </w:rPr>
      </w:pPr>
      <w:r w:rsidRPr="00FE04AD">
        <w:rPr>
          <w:lang w:eastAsia="en-US"/>
        </w:rPr>
        <w:tab/>
        <w:t>Now, Brisbane is truly a River City, and that’s an aspiration that we have to show to the world for the Olympics. Then, we need river tourism businesses. We need those tourism opportunities on the Brisbane River. We need the charter boat services. We need those wonderful opportunities that these operators are offering. So, to simply punt them from a marina with a matter of days’ notice with no alternative places to go is not dealing with the situation which the State Government has long promised to fix.</w:t>
      </w:r>
    </w:p>
    <w:p w14:paraId="50165FC1" w14:textId="77777777" w:rsidR="00FE04AD" w:rsidRPr="00FE04AD" w:rsidRDefault="00FE04AD" w:rsidP="00734EBD">
      <w:pPr>
        <w:spacing w:before="120"/>
        <w:ind w:left="2517" w:hanging="2517"/>
        <w:rPr>
          <w:lang w:eastAsia="en-US"/>
        </w:rPr>
      </w:pPr>
      <w:r w:rsidRPr="00FE04AD">
        <w:rPr>
          <w:lang w:eastAsia="en-US"/>
        </w:rPr>
        <w:tab/>
        <w:t>So, I have asked to sit down with the Minister responsible, Minister Scott Stewart. I’ve met him before once or twice. He seems like a reasonable guy and I hope that we can get a good, long-term solution here that will see these businesses continue to operate and thrive in the City of Brisbane. There’s literally hundreds of jobs at risk if we don’t get this right, and we need to see appropriate action in terms of the State Government response.</w:t>
      </w:r>
    </w:p>
    <w:p w14:paraId="056445F6" w14:textId="77777777" w:rsidR="00FE04AD" w:rsidRPr="00FE04AD" w:rsidRDefault="00FE04AD" w:rsidP="00734EBD">
      <w:pPr>
        <w:spacing w:before="120"/>
        <w:ind w:left="2517" w:hanging="2517"/>
        <w:rPr>
          <w:lang w:eastAsia="en-US"/>
        </w:rPr>
      </w:pPr>
      <w:r w:rsidRPr="00FE04AD">
        <w:rPr>
          <w:lang w:eastAsia="en-US"/>
        </w:rPr>
        <w:tab/>
        <w:t>It was great—even though she’s not here today—to be out on the weekend with Councillor MARX at the Runcorn Family Fun Day.</w:t>
      </w:r>
    </w:p>
    <w:p w14:paraId="72DC8F7C" w14:textId="77777777" w:rsidR="00FE04AD" w:rsidRPr="00FE04AD" w:rsidRDefault="00FE04AD" w:rsidP="00734EBD">
      <w:pPr>
        <w:spacing w:before="120"/>
        <w:ind w:left="2517" w:hanging="2517"/>
        <w:rPr>
          <w:lang w:eastAsia="en-US"/>
        </w:rPr>
      </w:pPr>
      <w:r w:rsidRPr="00FE04AD">
        <w:rPr>
          <w:lang w:eastAsia="en-US"/>
        </w:rPr>
        <w:t>Councillor CASSIDY:</w:t>
      </w:r>
      <w:r w:rsidRPr="00FE04AD">
        <w:rPr>
          <w:lang w:eastAsia="en-US"/>
        </w:rPr>
        <w:tab/>
        <w:t>Point of order, Chair.</w:t>
      </w:r>
    </w:p>
    <w:p w14:paraId="12796CD4" w14:textId="77777777" w:rsidR="00FE04AD" w:rsidRPr="00FE04AD" w:rsidRDefault="00FE04AD" w:rsidP="00734EBD">
      <w:pPr>
        <w:spacing w:before="120"/>
        <w:ind w:left="2517" w:hanging="2517"/>
        <w:rPr>
          <w:lang w:eastAsia="en-US"/>
        </w:rPr>
      </w:pPr>
      <w:r w:rsidRPr="00FE04AD">
        <w:rPr>
          <w:lang w:eastAsia="en-US"/>
        </w:rPr>
        <w:t>Chair:</w:t>
      </w:r>
      <w:r w:rsidRPr="00FE04AD">
        <w:rPr>
          <w:lang w:eastAsia="en-US"/>
        </w:rPr>
        <w:tab/>
        <w:t>Point of order, Councillor CASSIDY.</w:t>
      </w:r>
    </w:p>
    <w:p w14:paraId="4FF82F3F" w14:textId="7F39655D" w:rsidR="00303B88" w:rsidRDefault="00303B88" w:rsidP="00734EBD">
      <w:pPr>
        <w:pStyle w:val="BodyTextIndent2Transcript"/>
        <w:spacing w:before="0"/>
      </w:pPr>
    </w:p>
    <w:p w14:paraId="3D7583AA" w14:textId="6A198A22" w:rsidR="002F7510" w:rsidRDefault="002F7510" w:rsidP="00734EBD">
      <w:pPr>
        <w:jc w:val="right"/>
        <w:rPr>
          <w:rFonts w:ascii="Arial" w:hAnsi="Arial"/>
          <w:b/>
          <w:sz w:val="28"/>
        </w:rPr>
      </w:pPr>
      <w:r>
        <w:rPr>
          <w:rFonts w:ascii="Arial" w:hAnsi="Arial"/>
          <w:b/>
          <w:sz w:val="28"/>
        </w:rPr>
        <w:t>464/2021-22</w:t>
      </w:r>
    </w:p>
    <w:p w14:paraId="58E40EBA" w14:textId="194AA6FA" w:rsidR="002F7510" w:rsidRPr="002F7510" w:rsidRDefault="002F7510" w:rsidP="00734EBD">
      <w:pPr>
        <w:rPr>
          <w:i/>
          <w:iCs/>
        </w:rPr>
      </w:pPr>
      <w:r>
        <w:t>At that juncture, Councillor Jared CASSIDY moved, seconded by Councillor Kara COOK that the Standing Rules be suspended</w:t>
      </w:r>
      <w:r w:rsidR="00C21622">
        <w:t>.</w:t>
      </w:r>
    </w:p>
    <w:p w14:paraId="4015D8A0" w14:textId="77777777" w:rsidR="002F7510" w:rsidRDefault="002F7510" w:rsidP="00734EBD">
      <w:pPr>
        <w:rPr>
          <w:b/>
        </w:rPr>
      </w:pPr>
    </w:p>
    <w:p w14:paraId="57C2B470" w14:textId="77777777" w:rsidR="00FE04AD" w:rsidRPr="00FE04AD" w:rsidRDefault="00FE04AD" w:rsidP="00734EBD">
      <w:pPr>
        <w:ind w:left="2517" w:hanging="2517"/>
        <w:rPr>
          <w:lang w:eastAsia="en-US"/>
        </w:rPr>
      </w:pPr>
      <w:r w:rsidRPr="00FE04AD">
        <w:rPr>
          <w:lang w:eastAsia="en-US"/>
        </w:rPr>
        <w:t>Councillor CASSIDY:</w:t>
      </w:r>
      <w:r w:rsidRPr="00FE04AD">
        <w:rPr>
          <w:lang w:eastAsia="en-US"/>
        </w:rPr>
        <w:tab/>
        <w:t>Thanks very much, Chair. This is very emergent, in fact, I’ve just received an email today, so this couldn’t have been put on the agenda yesterday. Something came to light recently where this LNP Administration started using the term Schrinner Council and we heard from the LORD MAYOR last week that that was a very deliberate act to rebrand the entire Brisbane City Council as the Schrinner Council, which we all know in reality is a political term. It’s a political move to rebrand the Brisbane City Council as the Schrinner Council.</w:t>
      </w:r>
    </w:p>
    <w:p w14:paraId="639100FB" w14:textId="559AE37B" w:rsidR="00FE04AD" w:rsidRPr="00FE04AD" w:rsidRDefault="00FE04AD" w:rsidP="00734EBD">
      <w:pPr>
        <w:spacing w:before="120"/>
        <w:ind w:left="2517" w:hanging="2517"/>
        <w:rPr>
          <w:lang w:eastAsia="en-US"/>
        </w:rPr>
      </w:pPr>
      <w:r w:rsidRPr="00FE04AD">
        <w:rPr>
          <w:lang w:eastAsia="en-US"/>
        </w:rPr>
        <w:tab/>
        <w:t xml:space="preserve">What they have also done, Chair, the LNP Administration, is continued to use the Olympic and Paralympic logos with their so-called Schrinner Council material, </w:t>
      </w:r>
      <w:r w:rsidRPr="00FE04AD">
        <w:rPr>
          <w:lang w:eastAsia="en-US"/>
        </w:rPr>
        <w:lastRenderedPageBreak/>
        <w:t xml:space="preserve">which is very political. So, we have written to the </w:t>
      </w:r>
      <w:r w:rsidRPr="00C01072">
        <w:rPr>
          <w:lang w:eastAsia="en-US"/>
        </w:rPr>
        <w:t>Australian Olympic Committee</w:t>
      </w:r>
      <w:r w:rsidRPr="00A75B00">
        <w:rPr>
          <w:lang w:eastAsia="en-US"/>
        </w:rPr>
        <w:t xml:space="preserve"> </w:t>
      </w:r>
      <w:r w:rsidR="0085111D" w:rsidRPr="00C01072">
        <w:rPr>
          <w:lang w:eastAsia="en-US"/>
        </w:rPr>
        <w:t>(</w:t>
      </w:r>
      <w:r w:rsidR="0085111D" w:rsidRPr="009C5D83">
        <w:rPr>
          <w:lang w:eastAsia="en-US"/>
        </w:rPr>
        <w:t>AOC</w:t>
      </w:r>
      <w:r w:rsidR="0085111D" w:rsidRPr="00C01072">
        <w:rPr>
          <w:lang w:eastAsia="en-US"/>
        </w:rPr>
        <w:t xml:space="preserve">) </w:t>
      </w:r>
      <w:r w:rsidRPr="00C01072">
        <w:rPr>
          <w:lang w:eastAsia="en-US"/>
        </w:rPr>
        <w:t>and to the International Olympic Committee</w:t>
      </w:r>
      <w:r w:rsidR="0085111D" w:rsidRPr="00C01072">
        <w:rPr>
          <w:lang w:eastAsia="en-US"/>
        </w:rPr>
        <w:t xml:space="preserve"> (</w:t>
      </w:r>
      <w:r w:rsidR="0085111D" w:rsidRPr="009C5D83">
        <w:rPr>
          <w:lang w:eastAsia="en-US"/>
        </w:rPr>
        <w:t>IOC</w:t>
      </w:r>
      <w:r w:rsidR="0085111D" w:rsidRPr="00C01072">
        <w:rPr>
          <w:lang w:eastAsia="en-US"/>
        </w:rPr>
        <w:t>)</w:t>
      </w:r>
      <w:r w:rsidRPr="00C01072">
        <w:rPr>
          <w:lang w:eastAsia="en-US"/>
        </w:rPr>
        <w:t xml:space="preserve">, </w:t>
      </w:r>
      <w:r w:rsidRPr="00FE04AD">
        <w:rPr>
          <w:lang w:eastAsia="en-US"/>
        </w:rPr>
        <w:t>and have today just received word that, in their view, that is in fact—and I’ll read—taglines such as the Schrinner Council are not appropriate because they are in fact a political slogan.</w:t>
      </w:r>
    </w:p>
    <w:p w14:paraId="4CDF8449" w14:textId="77777777" w:rsidR="00FE04AD" w:rsidRPr="00FE04AD" w:rsidRDefault="00FE04AD" w:rsidP="00734EBD">
      <w:pPr>
        <w:spacing w:before="120"/>
        <w:ind w:left="2517" w:hanging="2517"/>
        <w:rPr>
          <w:lang w:eastAsia="en-US"/>
        </w:rPr>
      </w:pPr>
      <w:r w:rsidRPr="00FE04AD">
        <w:rPr>
          <w:lang w:eastAsia="en-US"/>
        </w:rPr>
        <w:tab/>
        <w:t>So, I think what we need to do as a Council here today in suspending standing orders is debate a motion that the use of Schrinner Council be banned because that is a political term, or alternatively, alternatively—the LORD MAYOR laughs along—</w:t>
      </w:r>
    </w:p>
    <w:p w14:paraId="35E2BBF6"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5651A53B" w14:textId="77777777" w:rsidR="00FE04AD" w:rsidRPr="0085111D" w:rsidRDefault="00FE04AD" w:rsidP="00734EBD">
      <w:pPr>
        <w:spacing w:before="120"/>
        <w:ind w:left="2517" w:hanging="2517"/>
        <w:rPr>
          <w:lang w:eastAsia="en-US"/>
        </w:rPr>
      </w:pPr>
      <w:r w:rsidRPr="0085111D">
        <w:rPr>
          <w:lang w:eastAsia="en-US"/>
        </w:rPr>
        <w:t>Councillor CASSIDY:</w:t>
      </w:r>
      <w:r w:rsidRPr="0085111D">
        <w:rPr>
          <w:lang w:eastAsia="en-US"/>
        </w:rPr>
        <w:tab/>
        <w:t>This is the view of the AOC and the IOC, LORD MAYOR. Alternatively, that—</w:t>
      </w:r>
    </w:p>
    <w:p w14:paraId="153CB29C" w14:textId="77777777" w:rsidR="00FE04AD" w:rsidRPr="00FE04AD" w:rsidRDefault="00FE04AD" w:rsidP="00734EBD">
      <w:pPr>
        <w:spacing w:before="120"/>
        <w:ind w:left="2517" w:hanging="2517"/>
        <w:rPr>
          <w:i/>
          <w:iCs/>
          <w:lang w:eastAsia="en-US"/>
        </w:rPr>
      </w:pPr>
      <w:r w:rsidRPr="0085111D">
        <w:rPr>
          <w:i/>
          <w:iCs/>
          <w:lang w:eastAsia="en-US"/>
        </w:rPr>
        <w:t>Councillor interjecting.</w:t>
      </w:r>
    </w:p>
    <w:p w14:paraId="549CCCE8" w14:textId="77777777" w:rsidR="00FE04AD" w:rsidRPr="00FE04AD" w:rsidRDefault="00FE04AD" w:rsidP="00734EBD">
      <w:pPr>
        <w:spacing w:before="120"/>
        <w:ind w:left="2517" w:hanging="2517"/>
        <w:rPr>
          <w:lang w:eastAsia="en-US"/>
        </w:rPr>
      </w:pPr>
      <w:r w:rsidRPr="00FE04AD">
        <w:rPr>
          <w:lang w:eastAsia="en-US"/>
        </w:rPr>
        <w:t>Councillor CASSIDY:</w:t>
      </w:r>
      <w:r w:rsidRPr="00FE04AD">
        <w:rPr>
          <w:lang w:eastAsia="en-US"/>
        </w:rPr>
        <w:tab/>
        <w:t>That’s right, or alternatively, Chair, or alternatively, we could have a motion that LNP Councillors, while they use the Schrinner Council political tagline, do not use and do not try and politically profit, I suppose, from the Olympics. So, I think this would be a great thing for us to debate today.</w:t>
      </w:r>
    </w:p>
    <w:p w14:paraId="0940CBDF" w14:textId="77777777" w:rsidR="002F7510" w:rsidRDefault="002F7510" w:rsidP="00734EBD"/>
    <w:p w14:paraId="15D9D998" w14:textId="237FD617" w:rsidR="002F7510" w:rsidRDefault="002F7510" w:rsidP="00734EBD">
      <w:r>
        <w:t xml:space="preserve">The Chair submitted the motion for the suspension of the Standing Rules to the Chamber and it was declared </w:t>
      </w:r>
      <w:r w:rsidRPr="005778B0">
        <w:rPr>
          <w:b/>
        </w:rPr>
        <w:t>lost</w:t>
      </w:r>
      <w:r>
        <w:t xml:space="preserve"> on the voices.</w:t>
      </w:r>
    </w:p>
    <w:p w14:paraId="521180E8" w14:textId="048B2252" w:rsidR="00303B88" w:rsidRDefault="00303B88" w:rsidP="00734EBD">
      <w:pPr>
        <w:pStyle w:val="BodyTextIndent2Transcript"/>
        <w:spacing w:before="0"/>
      </w:pPr>
    </w:p>
    <w:p w14:paraId="783BEE4A" w14:textId="2B5E9F62" w:rsidR="005778B0" w:rsidRDefault="005778B0" w:rsidP="00734EBD">
      <w:pPr>
        <w:rPr>
          <w:snapToGrid w:val="0"/>
          <w:lang w:eastAsia="en-US"/>
        </w:rPr>
      </w:pPr>
      <w:r>
        <w:rPr>
          <w:snapToGrid w:val="0"/>
          <w:lang w:eastAsia="en-US"/>
        </w:rPr>
        <w:t xml:space="preserve">Thereupon, Councillors </w:t>
      </w:r>
      <w:r>
        <w:rPr>
          <w:snapToGrid w:val="0"/>
          <w:lang w:val="en-US" w:eastAsia="en-US"/>
        </w:rPr>
        <w:t>Jared CASSIDY</w:t>
      </w:r>
      <w:r>
        <w:rPr>
          <w:snapToGrid w:val="0"/>
          <w:lang w:eastAsia="en-US"/>
        </w:rPr>
        <w:t xml:space="preserve"> and </w:t>
      </w:r>
      <w:r>
        <w:rPr>
          <w:snapToGrid w:val="0"/>
          <w:lang w:val="en-US" w:eastAsia="en-US"/>
        </w:rPr>
        <w:t>Kara COOK</w:t>
      </w:r>
      <w:r>
        <w:rPr>
          <w:snapToGrid w:val="0"/>
          <w:lang w:eastAsia="en-US"/>
        </w:rPr>
        <w:t xml:space="preserve"> immediately rose and called for a division, which resulted in the motion being declared </w:t>
      </w:r>
      <w:r>
        <w:rPr>
          <w:b/>
          <w:snapToGrid w:val="0"/>
          <w:lang w:eastAsia="en-US"/>
        </w:rPr>
        <w:t>lost.</w:t>
      </w:r>
    </w:p>
    <w:p w14:paraId="2E3173B0" w14:textId="77777777" w:rsidR="005778B0" w:rsidRDefault="005778B0" w:rsidP="00734EBD">
      <w:pPr>
        <w:rPr>
          <w:snapToGrid w:val="0"/>
          <w:lang w:eastAsia="en-US"/>
        </w:rPr>
      </w:pPr>
    </w:p>
    <w:p w14:paraId="3A2FE282" w14:textId="77777777" w:rsidR="005778B0" w:rsidRDefault="005778B0" w:rsidP="00734EBD">
      <w:pPr>
        <w:rPr>
          <w:snapToGrid w:val="0"/>
          <w:lang w:eastAsia="en-US"/>
        </w:rPr>
      </w:pPr>
      <w:r>
        <w:rPr>
          <w:snapToGrid w:val="0"/>
          <w:lang w:eastAsia="en-US"/>
        </w:rPr>
        <w:t>The voting was as follows:</w:t>
      </w:r>
    </w:p>
    <w:p w14:paraId="5A115836" w14:textId="77777777" w:rsidR="005778B0" w:rsidRDefault="005778B0" w:rsidP="00734EBD">
      <w:pPr>
        <w:tabs>
          <w:tab w:val="left" w:pos="-1440"/>
        </w:tabs>
        <w:rPr>
          <w:snapToGrid w:val="0"/>
          <w:lang w:eastAsia="en-US"/>
        </w:rPr>
      </w:pPr>
    </w:p>
    <w:p w14:paraId="6671F84A" w14:textId="529998FC" w:rsidR="005778B0" w:rsidRDefault="005778B0" w:rsidP="00734EBD">
      <w:pPr>
        <w:tabs>
          <w:tab w:val="left" w:pos="-1440"/>
        </w:tabs>
        <w:ind w:left="2160" w:hanging="2160"/>
        <w:rPr>
          <w:snapToGrid w:val="0"/>
          <w:lang w:eastAsia="en-US"/>
        </w:rPr>
      </w:pPr>
      <w:r>
        <w:rPr>
          <w:snapToGrid w:val="0"/>
          <w:lang w:eastAsia="en-US"/>
        </w:rPr>
        <w:t>AYES: 6 -</w:t>
      </w:r>
      <w:r>
        <w:rPr>
          <w:snapToGrid w:val="0"/>
          <w:lang w:eastAsia="en-US"/>
        </w:rPr>
        <w:tab/>
        <w:t>The Leader of the OPPOSITION, Councillor Jared CASSIDY, and Councillors Kara COOK, Peter CUMMING, Steve GRIFFITHS, Charles STRUNK and Nicole JOHNSTON.</w:t>
      </w:r>
    </w:p>
    <w:p w14:paraId="3D4F2592" w14:textId="77777777" w:rsidR="005778B0" w:rsidRDefault="005778B0" w:rsidP="00734EBD">
      <w:pPr>
        <w:ind w:left="2160" w:hanging="2160"/>
        <w:rPr>
          <w:snapToGrid w:val="0"/>
          <w:lang w:eastAsia="en-US"/>
        </w:rPr>
      </w:pPr>
    </w:p>
    <w:p w14:paraId="20612117" w14:textId="44BAF365" w:rsidR="005778B0" w:rsidRDefault="005778B0" w:rsidP="00734EBD">
      <w:pPr>
        <w:ind w:left="2160" w:hanging="2160"/>
        <w:rPr>
          <w:snapToGrid w:val="0"/>
          <w:lang w:eastAsia="en-US"/>
        </w:rPr>
      </w:pPr>
      <w:r>
        <w:rPr>
          <w:snapToGrid w:val="0"/>
          <w:lang w:eastAsia="en-US"/>
        </w:rPr>
        <w:t>NOES: 17 -</w:t>
      </w:r>
      <w:r>
        <w:rPr>
          <w:snapToGrid w:val="0"/>
          <w:lang w:eastAsia="en-US"/>
        </w:rPr>
        <w:tab/>
      </w:r>
      <w:bookmarkStart w:id="14" w:name="_Hlk37961316"/>
      <w:r>
        <w:rPr>
          <w:snapToGrid w:val="0"/>
          <w:lang w:eastAsia="en-US"/>
        </w:rPr>
        <w:t xml:space="preserve">The Right Honourable, the LORD MAYOR, Councillor Adrian SCHRINNER, DEPUTY MAYOR, Councillor Krista ADAMS, and Councillors Greg ADERMANN, Adam ALLAN, </w:t>
      </w:r>
      <w:r>
        <w:rPr>
          <w:lang w:val="en-US"/>
        </w:rPr>
        <w:t xml:space="preserve">Fiona CUNNINGHAM, Tracy DAVIS, </w:t>
      </w:r>
      <w:r>
        <w:rPr>
          <w:snapToGrid w:val="0"/>
          <w:lang w:eastAsia="en-US"/>
        </w:rPr>
        <w:t>Fiona HAMMOND, Vicki HOWARD, Steven HUANG, Sarah HUTTON, Sandy LANDERS, James MACKAY, Peter MATIC, David McLACHLAN, Angela OWEN, Steven TOOMEY and Andrew WINES</w:t>
      </w:r>
      <w:bookmarkEnd w:id="14"/>
      <w:r>
        <w:rPr>
          <w:snapToGrid w:val="0"/>
          <w:lang w:eastAsia="en-US"/>
        </w:rPr>
        <w:t>.</w:t>
      </w:r>
    </w:p>
    <w:p w14:paraId="493F3B08" w14:textId="77777777" w:rsidR="005778B0" w:rsidRDefault="005778B0" w:rsidP="00734EBD">
      <w:pPr>
        <w:ind w:left="2160" w:hanging="2160"/>
        <w:rPr>
          <w:snapToGrid w:val="0"/>
          <w:lang w:eastAsia="en-US"/>
        </w:rPr>
      </w:pPr>
    </w:p>
    <w:p w14:paraId="19C88D48" w14:textId="145B553B" w:rsidR="005778B0" w:rsidRDefault="005778B0" w:rsidP="00734EBD">
      <w:pPr>
        <w:ind w:left="2160" w:hanging="2160"/>
        <w:rPr>
          <w:snapToGrid w:val="0"/>
          <w:lang w:eastAsia="en-US"/>
        </w:rPr>
      </w:pPr>
      <w:r>
        <w:rPr>
          <w:snapToGrid w:val="0"/>
          <w:lang w:eastAsia="en-US"/>
        </w:rPr>
        <w:t>ABSTENTIONS: 1 -</w:t>
      </w:r>
      <w:r>
        <w:rPr>
          <w:snapToGrid w:val="0"/>
          <w:lang w:eastAsia="en-US"/>
        </w:rPr>
        <w:tab/>
        <w:t>Councillor Jonathan SRI</w:t>
      </w:r>
      <w:r w:rsidR="00CD76FE">
        <w:rPr>
          <w:snapToGrid w:val="0"/>
          <w:lang w:eastAsia="en-US"/>
        </w:rPr>
        <w:t>.</w:t>
      </w:r>
    </w:p>
    <w:p w14:paraId="0EE172F5" w14:textId="77777777" w:rsidR="00FE04AD" w:rsidRDefault="00FE04AD" w:rsidP="00734EBD">
      <w:pPr>
        <w:ind w:left="2160" w:hanging="2160"/>
        <w:rPr>
          <w:snapToGrid w:val="0"/>
          <w:lang w:eastAsia="en-US"/>
        </w:rPr>
      </w:pPr>
    </w:p>
    <w:p w14:paraId="40CA1C88" w14:textId="77777777" w:rsidR="00FE04AD" w:rsidRPr="00FE04AD" w:rsidRDefault="00FE04AD" w:rsidP="00734EBD">
      <w:pPr>
        <w:ind w:left="2517" w:hanging="2517"/>
        <w:rPr>
          <w:lang w:eastAsia="en-US"/>
        </w:rPr>
      </w:pPr>
      <w:r w:rsidRPr="00FE04AD">
        <w:rPr>
          <w:lang w:eastAsia="en-US"/>
        </w:rPr>
        <w:t>Chair:</w:t>
      </w:r>
      <w:r w:rsidRPr="00FE04AD">
        <w:rPr>
          <w:lang w:eastAsia="en-US"/>
        </w:rPr>
        <w:tab/>
        <w:t>LORD MAYOR, we return to E&amp;C report.</w:t>
      </w:r>
    </w:p>
    <w:p w14:paraId="24B571BD"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Thank you, Mr Chair. Well, that was a fascinating development. What we saw—let’s be very clear—is the equivalent of someone in the Federal Parliament asking for the term Morrison Government to be banned.</w:t>
      </w:r>
    </w:p>
    <w:p w14:paraId="5FD91B74"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26FF0909"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What we saw is the equivalent of someone in the State Parliament asking for the term Palaszczuk Government to be banned.</w:t>
      </w:r>
    </w:p>
    <w:p w14:paraId="210A5438"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244DB9CB"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This is how extraordinary—like, you know what? He’s also taking tips from Vladimir Putin. He is also taking tips from Vladimir Putin. That’s what he’s taking tips from, because you know what? If he doesn’t like what his opponents do, he wants to shut them down, to gag them, then to make them disappear, and that is what is happening here. This is Labor’s red DNA coming out. They want to shut down any kind of political debate and ban the use—</w:t>
      </w:r>
    </w:p>
    <w:p w14:paraId="54DD653B"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4C816305"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—of a term, of a term that is perfectly legitimate—</w:t>
      </w:r>
    </w:p>
    <w:p w14:paraId="1AC0A7D0"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6BF286BD" w14:textId="77777777" w:rsidR="00FE04AD" w:rsidRPr="00FE04AD" w:rsidRDefault="00FE04AD" w:rsidP="00734EBD">
      <w:pPr>
        <w:spacing w:before="120"/>
        <w:ind w:left="2517" w:hanging="2517"/>
        <w:rPr>
          <w:lang w:eastAsia="en-US"/>
        </w:rPr>
      </w:pPr>
      <w:r w:rsidRPr="00FE04AD">
        <w:rPr>
          <w:lang w:eastAsia="en-US"/>
        </w:rPr>
        <w:lastRenderedPageBreak/>
        <w:t>LORD MAYOR:</w:t>
      </w:r>
      <w:r w:rsidRPr="00FE04AD">
        <w:rPr>
          <w:lang w:eastAsia="en-US"/>
        </w:rPr>
        <w:tab/>
        <w:t>—and is perfectly in sync with the other two levels of government.</w:t>
      </w:r>
    </w:p>
    <w:p w14:paraId="5227F8FF"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62881DAF"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So, what we see here is really quite extraordinary, but there’s also something interesting going on behind the scenes here, because previously we had had Olympic approval—</w:t>
      </w:r>
    </w:p>
    <w:p w14:paraId="1AE7B49E"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4608D668"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—for exactly what was happening here. Previously, we had had that approval, and then somehow up in George Street a complaint was made. I don’t know by who. I don’t know by who, but—</w:t>
      </w:r>
    </w:p>
    <w:p w14:paraId="5C1638C8"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5B8D4B2A"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Oh, he’s fessing up. He made a complaint, and so—</w:t>
      </w:r>
    </w:p>
    <w:p w14:paraId="5689636C"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6FB805EA" w14:textId="77777777" w:rsidR="00FE04AD" w:rsidRPr="00FE04AD" w:rsidRDefault="00FE04AD" w:rsidP="00734EBD">
      <w:pPr>
        <w:spacing w:before="120"/>
        <w:ind w:left="2517" w:hanging="2517"/>
        <w:rPr>
          <w:lang w:eastAsia="en-US"/>
        </w:rPr>
      </w:pPr>
      <w:r w:rsidRPr="00FE04AD">
        <w:rPr>
          <w:lang w:eastAsia="en-US"/>
        </w:rPr>
        <w:t>Chair:</w:t>
      </w:r>
      <w:r w:rsidRPr="00FE04AD">
        <w:rPr>
          <w:lang w:eastAsia="en-US"/>
        </w:rPr>
        <w:tab/>
        <w:t>Councillor CASSIDY, please.</w:t>
      </w:r>
    </w:p>
    <w:p w14:paraId="01C7E07E"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6BFBE643" w14:textId="77777777" w:rsidR="00FE04AD" w:rsidRPr="00FE04AD" w:rsidRDefault="00FE04AD" w:rsidP="00734EBD">
      <w:pPr>
        <w:spacing w:before="120"/>
        <w:ind w:left="2517" w:hanging="2517"/>
        <w:rPr>
          <w:lang w:eastAsia="en-US"/>
        </w:rPr>
      </w:pPr>
      <w:r w:rsidRPr="00FE04AD">
        <w:rPr>
          <w:lang w:eastAsia="en-US"/>
        </w:rPr>
        <w:t>Chair:</w:t>
      </w:r>
      <w:r w:rsidRPr="00FE04AD">
        <w:rPr>
          <w:lang w:eastAsia="en-US"/>
        </w:rPr>
        <w:tab/>
        <w:t>Councillor CASSIDY, please.</w:t>
      </w:r>
    </w:p>
    <w:p w14:paraId="39BD83CA"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So, basically, we’ve seen, because of Councillor CASSIDY’s political interference in the Olympic matters here, we have seen—</w:t>
      </w:r>
    </w:p>
    <w:p w14:paraId="3675B912"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5D49B577"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—we have seen here—</w:t>
      </w:r>
    </w:p>
    <w:p w14:paraId="6FC36C78"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37253A6B" w14:textId="77777777" w:rsidR="00FE04AD" w:rsidRPr="00FE04AD" w:rsidRDefault="00FE04AD" w:rsidP="00734EBD">
      <w:pPr>
        <w:spacing w:before="120"/>
        <w:ind w:left="2517" w:hanging="2517"/>
        <w:rPr>
          <w:lang w:eastAsia="en-US"/>
        </w:rPr>
      </w:pPr>
      <w:r w:rsidRPr="00FE04AD">
        <w:rPr>
          <w:lang w:eastAsia="en-US"/>
        </w:rPr>
        <w:t>Chair:</w:t>
      </w:r>
      <w:r w:rsidRPr="00FE04AD">
        <w:rPr>
          <w:lang w:eastAsia="en-US"/>
        </w:rPr>
        <w:tab/>
        <w:t>Councillor CASSIDY, please.</w:t>
      </w:r>
    </w:p>
    <w:p w14:paraId="2A3EFA68" w14:textId="77777777" w:rsidR="00FE04AD" w:rsidRPr="00FE04AD" w:rsidRDefault="00FE04AD" w:rsidP="00734EBD">
      <w:pPr>
        <w:spacing w:before="120"/>
        <w:ind w:left="2517" w:hanging="2517"/>
        <w:rPr>
          <w:i/>
          <w:iCs/>
          <w:lang w:eastAsia="en-US"/>
        </w:rPr>
      </w:pPr>
      <w:r w:rsidRPr="00FE04AD">
        <w:rPr>
          <w:i/>
          <w:iCs/>
          <w:lang w:eastAsia="en-US"/>
        </w:rPr>
        <w:t>Councillors interjecting.</w:t>
      </w:r>
    </w:p>
    <w:p w14:paraId="4D1931F6"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We have seen here a change to the advice—</w:t>
      </w:r>
    </w:p>
    <w:p w14:paraId="5A9E7D76"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0D400292"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—previously given by the Olympics, and so—</w:t>
      </w:r>
    </w:p>
    <w:p w14:paraId="6BAF4153"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3D6A0663"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Look, you know—</w:t>
      </w:r>
    </w:p>
    <w:p w14:paraId="2783D9E9"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084B803D" w14:textId="77777777" w:rsidR="00FE04AD" w:rsidRPr="00FE04AD" w:rsidRDefault="00FE04AD" w:rsidP="00734EBD">
      <w:pPr>
        <w:spacing w:before="120"/>
        <w:ind w:left="2517" w:hanging="2517"/>
        <w:rPr>
          <w:lang w:eastAsia="en-US"/>
        </w:rPr>
      </w:pPr>
      <w:r w:rsidRPr="00FE04AD">
        <w:rPr>
          <w:lang w:eastAsia="en-US"/>
        </w:rPr>
        <w:t>Chair:</w:t>
      </w:r>
      <w:r w:rsidRPr="00FE04AD">
        <w:rPr>
          <w:lang w:eastAsia="en-US"/>
        </w:rPr>
        <w:tab/>
        <w:t>Councillor CASSIDY, please stop.</w:t>
      </w:r>
    </w:p>
    <w:p w14:paraId="5383474D"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6E533614" w14:textId="77777777" w:rsidR="00FE04AD" w:rsidRPr="00FE04AD" w:rsidRDefault="00FE04AD" w:rsidP="00734EBD">
      <w:pPr>
        <w:spacing w:before="120"/>
        <w:ind w:left="2517" w:hanging="2517"/>
        <w:rPr>
          <w:lang w:eastAsia="en-US"/>
        </w:rPr>
      </w:pPr>
      <w:r w:rsidRPr="00FE04AD">
        <w:rPr>
          <w:lang w:eastAsia="en-US"/>
        </w:rPr>
        <w:t>Chair:</w:t>
      </w:r>
      <w:r w:rsidRPr="00FE04AD">
        <w:rPr>
          <w:lang w:eastAsia="en-US"/>
        </w:rPr>
        <w:tab/>
        <w:t>LORD MAYOR.</w:t>
      </w:r>
    </w:p>
    <w:p w14:paraId="094E86B2"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Now, I certainly hope that the Palaszczuk Government would never associate themselves with the Olympics. I mean, that would never happen, would it?</w:t>
      </w:r>
    </w:p>
    <w:p w14:paraId="2491FDA8"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0FBCE934"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That should be banned, according to Councillor CASSIDY’s logic. I mean, this is ridiculous. These sort of arguments that we’re seeing here are just ridiculous, and everyone can see what they are. Everyone can see what they are.</w:t>
      </w:r>
    </w:p>
    <w:p w14:paraId="5D4B3B31"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2A2AB5B2"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It’s just petty party politics. It is petty politics. It’s like, oh, we can’t let the Council be associated with the Olympics. Oh, can’t possibly let that happen. We can’t let this team of Councillors who boldly went after the Olympics despite the murmurings against it from over here, despite the murmurings against it from over here—</w:t>
      </w:r>
    </w:p>
    <w:p w14:paraId="438940E9"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038BFCEB"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—we went after the Olympics. We helped get the Olympics—</w:t>
      </w:r>
    </w:p>
    <w:p w14:paraId="2C7287C8" w14:textId="77777777" w:rsidR="00FE04AD" w:rsidRPr="00FE04AD" w:rsidRDefault="00FE04AD" w:rsidP="00734EBD">
      <w:pPr>
        <w:spacing w:before="120"/>
        <w:ind w:left="2517" w:hanging="2517"/>
        <w:rPr>
          <w:i/>
          <w:iCs/>
          <w:lang w:eastAsia="en-US"/>
        </w:rPr>
      </w:pPr>
      <w:r w:rsidRPr="00FE04AD">
        <w:rPr>
          <w:i/>
          <w:iCs/>
          <w:lang w:eastAsia="en-US"/>
        </w:rPr>
        <w:lastRenderedPageBreak/>
        <w:t>Councillor interjecting.</w:t>
      </w:r>
    </w:p>
    <w:p w14:paraId="40CFD747"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—and now we’re not allowed to talk about the Olympics in association with our Council. Is that right? Is that what we’re seeing here? So—</w:t>
      </w:r>
    </w:p>
    <w:p w14:paraId="00828D8C"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2B7CE3AA"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All I can say, Councillor CASSIDY—through you, Mr Chair—is this. We will follow whatever guidance is given by the IOC. We will happily follow it, but—</w:t>
      </w:r>
    </w:p>
    <w:p w14:paraId="7136C640" w14:textId="62917AFA" w:rsidR="00FE04AD" w:rsidRDefault="00FE04AD" w:rsidP="00734EBD">
      <w:pPr>
        <w:spacing w:before="120"/>
        <w:ind w:left="2517" w:hanging="2517"/>
        <w:rPr>
          <w:lang w:eastAsia="en-US"/>
        </w:rPr>
      </w:pPr>
      <w:r w:rsidRPr="00FE04AD">
        <w:rPr>
          <w:lang w:eastAsia="en-US"/>
        </w:rPr>
        <w:t>Chair:</w:t>
      </w:r>
      <w:r w:rsidRPr="00FE04AD">
        <w:rPr>
          <w:lang w:eastAsia="en-US"/>
        </w:rPr>
        <w:tab/>
        <w:t>LORD MAYOR, your time has expired.</w:t>
      </w:r>
    </w:p>
    <w:p w14:paraId="0227C548" w14:textId="77777777" w:rsidR="00FE04AD" w:rsidRPr="00FE04AD" w:rsidRDefault="00FE04AD" w:rsidP="00734EBD">
      <w:pPr>
        <w:ind w:left="2517" w:hanging="2517"/>
        <w:rPr>
          <w:lang w:eastAsia="en-US"/>
        </w:rPr>
      </w:pPr>
    </w:p>
    <w:p w14:paraId="2F716FC3" w14:textId="5EFB431B" w:rsidR="00303B88" w:rsidRDefault="009667EE" w:rsidP="00734EBD">
      <w:pPr>
        <w:jc w:val="right"/>
        <w:rPr>
          <w:rFonts w:ascii="Arial" w:hAnsi="Arial"/>
          <w:b/>
          <w:sz w:val="28"/>
        </w:rPr>
      </w:pPr>
      <w:r>
        <w:rPr>
          <w:rFonts w:ascii="Arial" w:hAnsi="Arial"/>
          <w:b/>
          <w:sz w:val="28"/>
        </w:rPr>
        <w:t>465</w:t>
      </w:r>
      <w:r w:rsidR="00303B88">
        <w:rPr>
          <w:rFonts w:ascii="Arial" w:hAnsi="Arial"/>
          <w:b/>
          <w:sz w:val="28"/>
        </w:rPr>
        <w:t>/</w:t>
      </w:r>
      <w:r w:rsidR="00303B88" w:rsidRPr="00A44D40">
        <w:rPr>
          <w:rFonts w:ascii="Arial" w:hAnsi="Arial"/>
          <w:b/>
          <w:sz w:val="28"/>
        </w:rPr>
        <w:t>2021-22</w:t>
      </w:r>
    </w:p>
    <w:p w14:paraId="2DD96229" w14:textId="77777777" w:rsidR="00303B88" w:rsidRDefault="00303B88" w:rsidP="00734EBD">
      <w:r>
        <w:t xml:space="preserve">At that point, the LORD MAYOR was granted an extension of time on the motion of </w:t>
      </w:r>
      <w:r w:rsidRPr="00303B88">
        <w:t>the DEPUTY MAYOR, Councillor Krista ADAMS, seconded by Councillor Sandy LANDERS.</w:t>
      </w:r>
    </w:p>
    <w:p w14:paraId="07977BF7" w14:textId="3CF38B3E" w:rsidR="00303B88" w:rsidRDefault="00303B88" w:rsidP="00734EBD">
      <w:pPr>
        <w:tabs>
          <w:tab w:val="left" w:pos="-1440"/>
        </w:tabs>
        <w:spacing w:line="218" w:lineRule="auto"/>
        <w:ind w:left="720" w:hanging="720"/>
        <w:rPr>
          <w:b/>
          <w:szCs w:val="24"/>
        </w:rPr>
      </w:pPr>
    </w:p>
    <w:p w14:paraId="69EB94B1" w14:textId="77777777" w:rsidR="00FE04AD" w:rsidRPr="00FE04AD" w:rsidRDefault="00FE04AD" w:rsidP="00734EBD">
      <w:pPr>
        <w:ind w:left="2517" w:hanging="2517"/>
        <w:rPr>
          <w:lang w:eastAsia="en-US"/>
        </w:rPr>
      </w:pPr>
      <w:r w:rsidRPr="00FE04AD">
        <w:rPr>
          <w:lang w:eastAsia="en-US"/>
        </w:rPr>
        <w:t>Chair:</w:t>
      </w:r>
      <w:r w:rsidRPr="00FE04AD">
        <w:rPr>
          <w:lang w:eastAsia="en-US"/>
        </w:rPr>
        <w:tab/>
        <w:t>LORD MAYOR.</w:t>
      </w:r>
    </w:p>
    <w:p w14:paraId="0DB44CE7"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58F70465"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Now, I—</w:t>
      </w:r>
    </w:p>
    <w:p w14:paraId="177085AA"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52C47E9B"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I’m really—</w:t>
      </w:r>
    </w:p>
    <w:p w14:paraId="5739F4D2" w14:textId="77777777" w:rsidR="00FE04AD" w:rsidRPr="00FE04AD" w:rsidRDefault="00FE04AD" w:rsidP="00734EBD">
      <w:pPr>
        <w:spacing w:before="120"/>
        <w:ind w:left="2517" w:hanging="2517"/>
        <w:rPr>
          <w:lang w:eastAsia="en-US"/>
        </w:rPr>
      </w:pPr>
      <w:r w:rsidRPr="00FE04AD">
        <w:rPr>
          <w:lang w:eastAsia="en-US"/>
        </w:rPr>
        <w:t>Chair:</w:t>
      </w:r>
      <w:r w:rsidRPr="00FE04AD">
        <w:rPr>
          <w:lang w:eastAsia="en-US"/>
        </w:rPr>
        <w:tab/>
        <w:t>Councillor JOHNSTON.</w:t>
      </w:r>
    </w:p>
    <w:p w14:paraId="6572076F"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I’m really concerned about Councillor JOHNSTON because she’s concerned that someone else is speaking too long in this place, you know, and that is quite amusing to me.</w:t>
      </w:r>
    </w:p>
    <w:p w14:paraId="629423C9"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682DB686"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That is quite amusing to me, from the person that speaks the most, the most out of any Councillor. She doesn’t like other people speaking. Mr Chair, there’s a lot to cover today. There are a lot of important issues and there is a lot of misinformation to call out. So I will confirm—through you, Mr Chair—to Councillor CASSIDY, we will comply with whatever advice is given by the IOC, as we have always done. So, our, I guess, processes were based on previous advice from the IOC which was ticked off, which was ticked off.</w:t>
      </w:r>
    </w:p>
    <w:p w14:paraId="3CC03116"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3427DCE1" w14:textId="77777777"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So thank you, Councillor CASSIDY. I’m sure you will sleep better tonight in knowing that you tried to ban the Schrinner Council from saying Schrinner Council, and look, you—yes, well done. Well done. Well done, that man.</w:t>
      </w:r>
    </w:p>
    <w:p w14:paraId="78516CF1" w14:textId="5FF47991" w:rsidR="00FE04AD" w:rsidRPr="00FE04AD" w:rsidRDefault="00FE04AD" w:rsidP="00734EBD">
      <w:pPr>
        <w:spacing w:before="120"/>
        <w:ind w:left="2517" w:hanging="2517"/>
        <w:rPr>
          <w:lang w:eastAsia="en-US"/>
        </w:rPr>
      </w:pPr>
      <w:r w:rsidRPr="00FE04AD">
        <w:rPr>
          <w:lang w:eastAsia="en-US"/>
        </w:rPr>
        <w:tab/>
        <w:t xml:space="preserve">So, in front of us, we have the annual operational plan and quarterly financial report, which is once again indicative of strong and responsible financial management of this city’s finances. It is once again indicative of an organisation and a leadership team that believes in balanced budgets, it believes in cutting the cloth to measure, it believes in investing in infrastructure and running a responsible, healthy budget, and that’s exactly what, once again, we see here today. We see also some of the ongoing impacts of the </w:t>
      </w:r>
      <w:r w:rsidR="006600F7">
        <w:rPr>
          <w:lang w:eastAsia="en-US"/>
        </w:rPr>
        <w:t>COVID</w:t>
      </w:r>
      <w:r w:rsidRPr="00FE04AD">
        <w:rPr>
          <w:lang w:eastAsia="en-US"/>
        </w:rPr>
        <w:t xml:space="preserve"> pandemic and the related economic impacts. We also see that, as a result of the decisions we have made and the changes we have made and the responsiveness that we’ve had that we’ve still been able to keep this budget strong and balanced, despite all of those challenges. </w:t>
      </w:r>
    </w:p>
    <w:p w14:paraId="66CD4525" w14:textId="77777777" w:rsidR="00FE04AD" w:rsidRPr="00FE04AD" w:rsidRDefault="00FE04AD" w:rsidP="00734EBD">
      <w:pPr>
        <w:spacing w:before="120"/>
        <w:ind w:left="2517" w:hanging="2517"/>
        <w:rPr>
          <w:lang w:eastAsia="en-US"/>
        </w:rPr>
      </w:pPr>
      <w:r w:rsidRPr="00FE04AD">
        <w:rPr>
          <w:lang w:eastAsia="en-US"/>
        </w:rPr>
        <w:tab/>
        <w:t>That is something that certainly has not happened up at George Street. We’ve seen them throw the financial responsibility rulebook out the window, and then we have an extraordinary situation where the Treasurer literally taunts us and says we should go into deficit. Wow, the Treasurer of the State is saying that we should go into deficit, only because it makes him look better, but the reality is we believe in balanced budgets and we believe in responsible financial management, and nothing the Treasurer will say is going to change that.</w:t>
      </w:r>
    </w:p>
    <w:p w14:paraId="6BE29659" w14:textId="77777777" w:rsidR="00FE04AD" w:rsidRPr="00FE04AD" w:rsidRDefault="00FE04AD" w:rsidP="00734EBD">
      <w:pPr>
        <w:spacing w:before="120"/>
        <w:ind w:left="2517" w:hanging="2517"/>
        <w:rPr>
          <w:lang w:eastAsia="en-US"/>
        </w:rPr>
      </w:pPr>
      <w:r w:rsidRPr="00FE04AD">
        <w:rPr>
          <w:lang w:eastAsia="en-US"/>
        </w:rPr>
        <w:tab/>
        <w:t xml:space="preserve">Now, this report includes a significant decrease in revenue from contributions, subsidies, and grants compared to this time last year. This is mainly due to State </w:t>
      </w:r>
      <w:r w:rsidRPr="00FE04AD">
        <w:rPr>
          <w:lang w:eastAsia="en-US"/>
        </w:rPr>
        <w:lastRenderedPageBreak/>
        <w:t>capital transfers in 2020, though this is offset somewhat by grant funding from the Morrison Government. Does he want to ban me from saying that?</w:t>
      </w:r>
    </w:p>
    <w:p w14:paraId="6EAEC279"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41679CC2" w14:textId="40E8AB15" w:rsidR="00FE04AD" w:rsidRPr="00FE04AD" w:rsidRDefault="00FE04AD" w:rsidP="00734EBD">
      <w:pPr>
        <w:spacing w:before="120"/>
        <w:ind w:left="2517" w:hanging="2517"/>
        <w:rPr>
          <w:lang w:eastAsia="en-US"/>
        </w:rPr>
      </w:pPr>
      <w:r w:rsidRPr="00FE04AD">
        <w:rPr>
          <w:lang w:eastAsia="en-US"/>
        </w:rPr>
        <w:t>LORD MAYOR:</w:t>
      </w:r>
      <w:r w:rsidRPr="00FE04AD">
        <w:rPr>
          <w:lang w:eastAsia="en-US"/>
        </w:rPr>
        <w:tab/>
        <w:t xml:space="preserve">There has also been a decrease in developer contributions in the year, and this represents, obviously, the challenging situation when it comes to getting construction projects underway, and those developer contributions relate directly to activity in the construction industry. So, as new projects start or finish and developer contributions are paid to go towards infrastructure, there has been a significant reduction in those as a result of the </w:t>
      </w:r>
      <w:r w:rsidR="006600F7">
        <w:rPr>
          <w:lang w:eastAsia="en-US"/>
        </w:rPr>
        <w:t>COVID</w:t>
      </w:r>
      <w:r w:rsidRPr="00FE04AD">
        <w:rPr>
          <w:lang w:eastAsia="en-US"/>
        </w:rPr>
        <w:t xml:space="preserve"> pandemic and the economic impacts, and so that’s resulted in a lower amount of collected infrastructure charges. </w:t>
      </w:r>
    </w:p>
    <w:p w14:paraId="3EF5A19B" w14:textId="38F824B0" w:rsidR="00FE04AD" w:rsidRPr="00FE04AD" w:rsidRDefault="00FE04AD" w:rsidP="00734EBD">
      <w:pPr>
        <w:spacing w:before="120"/>
        <w:ind w:left="2517" w:hanging="2517"/>
        <w:rPr>
          <w:lang w:eastAsia="en-US"/>
        </w:rPr>
      </w:pPr>
      <w:r w:rsidRPr="00FE04AD">
        <w:rPr>
          <w:lang w:eastAsia="en-US"/>
        </w:rPr>
        <w:tab/>
        <w:t>The report also highlights the impact of our rate freeze, and also the fee waivers in 2002, when compared to revenue this year. The recent action that we’ve introduced to provide further financial relief, with a package of at least $5 million for business and community groups, and then a subsequent package of at least $1.7</w:t>
      </w:r>
      <w:r w:rsidR="00B155D1">
        <w:rPr>
          <w:lang w:eastAsia="en-US"/>
        </w:rPr>
        <w:t> </w:t>
      </w:r>
      <w:r w:rsidRPr="00FE04AD">
        <w:rPr>
          <w:lang w:eastAsia="en-US"/>
        </w:rPr>
        <w:t>million when it relates to parking and parking fee relief, turning off the meters for the month of February, and discounted parking in King George Square and Wickham Terrace.</w:t>
      </w:r>
    </w:p>
    <w:p w14:paraId="70459D0F" w14:textId="22A44889" w:rsidR="00FE04AD" w:rsidRPr="00FE04AD" w:rsidRDefault="00FE04AD" w:rsidP="00734EBD">
      <w:pPr>
        <w:spacing w:before="120"/>
        <w:ind w:left="2517" w:hanging="2517"/>
        <w:rPr>
          <w:lang w:eastAsia="en-US"/>
        </w:rPr>
      </w:pPr>
      <w:r w:rsidRPr="00FE04AD">
        <w:rPr>
          <w:lang w:eastAsia="en-US"/>
        </w:rPr>
        <w:tab/>
        <w:t xml:space="preserve">Obviously, we’re not out of the woods yet, and there are ongoing challenges. We see a situation where, right across all three levels of government and across industry, construction costs continue to rise and the ability to accurately predict what something is going to cost is getting harder and harder. We see the potential impacts of international circumstances, not only </w:t>
      </w:r>
      <w:r w:rsidR="006600F7">
        <w:rPr>
          <w:lang w:eastAsia="en-US"/>
        </w:rPr>
        <w:t>COVID</w:t>
      </w:r>
      <w:r w:rsidRPr="00FE04AD">
        <w:rPr>
          <w:lang w:eastAsia="en-US"/>
        </w:rPr>
        <w:t xml:space="preserve"> but things like war and what that war might mean when it comes to supply chains internationally and the cost of basic commodities, as well.</w:t>
      </w:r>
    </w:p>
    <w:p w14:paraId="39A73BEA" w14:textId="77777777" w:rsidR="00FE04AD" w:rsidRPr="00FE04AD" w:rsidRDefault="00FE04AD" w:rsidP="00734EBD">
      <w:pPr>
        <w:spacing w:before="120"/>
        <w:ind w:left="2517" w:hanging="2517"/>
        <w:rPr>
          <w:lang w:eastAsia="en-US"/>
        </w:rPr>
      </w:pPr>
      <w:r w:rsidRPr="00FE04AD">
        <w:rPr>
          <w:lang w:eastAsia="en-US"/>
        </w:rPr>
        <w:tab/>
        <w:t>We know that wartime situations mean that, often, oil prices go up. We know that that then flows on to petrol prices and diesel prices here in Australia, even if the event is somewhere on the other side of the world. So we continue to face uncertain circumstances. We continue to face significant pressure when it comes to the cost of doing things, and that is not something that we are alone in. It is something that is faced right across all levels of government and, in fact, across industry, and we know that that is a major issue out there.</w:t>
      </w:r>
    </w:p>
    <w:p w14:paraId="5FB25666" w14:textId="77777777" w:rsidR="00FE04AD" w:rsidRPr="00FE04AD" w:rsidRDefault="00FE04AD" w:rsidP="00734EBD">
      <w:pPr>
        <w:spacing w:before="120"/>
        <w:ind w:left="2517" w:hanging="2517"/>
        <w:rPr>
          <w:lang w:eastAsia="en-US"/>
        </w:rPr>
      </w:pPr>
      <w:r w:rsidRPr="00FE04AD">
        <w:rPr>
          <w:lang w:eastAsia="en-US"/>
        </w:rPr>
        <w:tab/>
        <w:t>So, when you look at the quarterly financial report, I draw Councillors’ attention to page four and the performance ratios, because these tell you an important picture, and what they tell you is that all of our targets are being met when it comes to the different ratios, whether it’s interest coverage, debt servicing to total income, net debt to total income, working capital, total assets, and liabilities and average debt maturity. All of those targets and financial ratios are being met.</w:t>
      </w:r>
    </w:p>
    <w:p w14:paraId="57A97174" w14:textId="197994C7" w:rsidR="00FE04AD" w:rsidRPr="00FE04AD" w:rsidRDefault="00FE04AD" w:rsidP="00734EBD">
      <w:pPr>
        <w:spacing w:before="120"/>
        <w:ind w:left="2517" w:hanging="2517"/>
        <w:rPr>
          <w:lang w:eastAsia="en-US"/>
        </w:rPr>
      </w:pPr>
      <w:r w:rsidRPr="00FE04AD">
        <w:rPr>
          <w:lang w:eastAsia="en-US"/>
        </w:rPr>
        <w:tab/>
        <w:t>So, we will continue to do what we need to do, not only to fund the basic services, where 86% of all our funding is going out to the suburbs, but also to build the infrastructure our city needs and invest in those major infrastructure projects, and while doing so, make sure that we are Australia’s most small business</w:t>
      </w:r>
      <w:r w:rsidR="00A75B00">
        <w:rPr>
          <w:lang w:eastAsia="en-US"/>
        </w:rPr>
        <w:t>-</w:t>
      </w:r>
      <w:r w:rsidRPr="00FE04AD">
        <w:rPr>
          <w:lang w:eastAsia="en-US"/>
        </w:rPr>
        <w:t>friendly Council, make sure we are investing in a cleaner, greener future for our city, and also at the same time keeping the budget strong and balanced. Thank you, Mr</w:t>
      </w:r>
      <w:r w:rsidR="00A75B00">
        <w:rPr>
          <w:lang w:eastAsia="en-US"/>
        </w:rPr>
        <w:t> </w:t>
      </w:r>
      <w:r w:rsidRPr="00FE04AD">
        <w:rPr>
          <w:lang w:eastAsia="en-US"/>
        </w:rPr>
        <w:t>Chair.</w:t>
      </w:r>
    </w:p>
    <w:p w14:paraId="1A724649" w14:textId="77777777" w:rsidR="00FE04AD" w:rsidRPr="00FE04AD" w:rsidRDefault="00FE04AD" w:rsidP="00734EBD">
      <w:pPr>
        <w:spacing w:before="120"/>
        <w:ind w:left="2517" w:hanging="2517"/>
        <w:rPr>
          <w:lang w:eastAsia="en-US"/>
        </w:rPr>
      </w:pPr>
      <w:r w:rsidRPr="00FE04AD">
        <w:rPr>
          <w:lang w:eastAsia="en-US"/>
        </w:rPr>
        <w:t>Chair:</w:t>
      </w:r>
      <w:r w:rsidRPr="00FE04AD">
        <w:rPr>
          <w:lang w:eastAsia="en-US"/>
        </w:rPr>
        <w:tab/>
        <w:t>Yes, Councillor CASSIDY.</w:t>
      </w:r>
    </w:p>
    <w:p w14:paraId="2CFF1B83" w14:textId="77777777" w:rsidR="00FE04AD" w:rsidRPr="00FE04AD" w:rsidRDefault="00FE04AD" w:rsidP="00734EBD">
      <w:pPr>
        <w:spacing w:before="120"/>
        <w:ind w:left="2517" w:hanging="2517"/>
        <w:rPr>
          <w:lang w:eastAsia="en-US"/>
        </w:rPr>
      </w:pPr>
      <w:r w:rsidRPr="00FE04AD">
        <w:rPr>
          <w:lang w:eastAsia="en-US"/>
        </w:rPr>
        <w:t>Councillor CASSIDY:</w:t>
      </w:r>
      <w:r w:rsidRPr="00FE04AD">
        <w:rPr>
          <w:lang w:eastAsia="en-US"/>
        </w:rPr>
        <w:tab/>
        <w:t>Thanks very much, Chair. I rise to speak on Clause A, the only item before us today in E&amp;C, and I’m glad we finally got there after 20 minutes of the LORD MAYOR talking about Labor, talking about me, talking about Councillor GRIFFITHS, talking about Councillor JOHNSTON. Councillor STRUNK, the voice of reason over our right shoulder, got quite a few mentions there, and the LORD MAYOR talked about all his other fights that he’s having with the State Government, and the State Government again, the State Government this, the State Government that.</w:t>
      </w:r>
    </w:p>
    <w:p w14:paraId="51CF44E2"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17927935" w14:textId="77777777" w:rsidR="00FE04AD" w:rsidRPr="00FE04AD" w:rsidRDefault="00FE04AD" w:rsidP="00734EBD">
      <w:pPr>
        <w:spacing w:before="120"/>
        <w:ind w:left="2517" w:hanging="2517"/>
        <w:rPr>
          <w:lang w:eastAsia="en-US"/>
        </w:rPr>
      </w:pPr>
      <w:r w:rsidRPr="00FE04AD">
        <w:rPr>
          <w:lang w:eastAsia="en-US"/>
        </w:rPr>
        <w:t>Councillor CASSIDY:</w:t>
      </w:r>
      <w:r w:rsidRPr="00FE04AD">
        <w:rPr>
          <w:lang w:eastAsia="en-US"/>
        </w:rPr>
        <w:tab/>
        <w:t>Daylight savings.</w:t>
      </w:r>
    </w:p>
    <w:p w14:paraId="69409754" w14:textId="77777777" w:rsidR="00FE04AD" w:rsidRPr="00FE04AD" w:rsidRDefault="00FE04AD" w:rsidP="00734EBD">
      <w:pPr>
        <w:spacing w:before="120"/>
        <w:ind w:left="2517" w:hanging="2517"/>
        <w:rPr>
          <w:i/>
          <w:iCs/>
          <w:lang w:eastAsia="en-US"/>
        </w:rPr>
      </w:pPr>
      <w:r w:rsidRPr="00FE04AD">
        <w:rPr>
          <w:i/>
          <w:iCs/>
          <w:lang w:eastAsia="en-US"/>
        </w:rPr>
        <w:lastRenderedPageBreak/>
        <w:t>Councillor interjecting.</w:t>
      </w:r>
    </w:p>
    <w:p w14:paraId="6DFA70BE" w14:textId="77777777" w:rsidR="00FE04AD" w:rsidRPr="00FE04AD" w:rsidRDefault="00FE04AD" w:rsidP="00734EBD">
      <w:pPr>
        <w:spacing w:before="120"/>
        <w:ind w:left="2517" w:hanging="2517"/>
        <w:rPr>
          <w:lang w:eastAsia="en-US"/>
        </w:rPr>
      </w:pPr>
      <w:r w:rsidRPr="00FE04AD">
        <w:rPr>
          <w:lang w:eastAsia="en-US"/>
        </w:rPr>
        <w:t>Councillor CASSIDY:</w:t>
      </w:r>
      <w:r w:rsidRPr="00FE04AD">
        <w:rPr>
          <w:lang w:eastAsia="en-US"/>
        </w:rPr>
        <w:tab/>
        <w:t>Abolishing State Governments. We went right around the world, Chair, and then he spent a couple of minutes, couple of minutes, couple of minutes on E&amp;C, on the item before us today, which is the operational plan progress, quarterly financial report for the second quarter, which represents the halfway mark of Council’s 2021-22 budget and how that’s faring for the people of Brisbane, of course. It’s safe to say, Chair, that under this LNP Administration, it’s not faring very well at all.</w:t>
      </w:r>
    </w:p>
    <w:p w14:paraId="3BC41333" w14:textId="684D4A4B" w:rsidR="00FE04AD" w:rsidRPr="00FE04AD" w:rsidRDefault="00FE04AD" w:rsidP="00734EBD">
      <w:pPr>
        <w:spacing w:before="120"/>
        <w:ind w:left="2517" w:hanging="2517"/>
        <w:rPr>
          <w:lang w:eastAsia="en-US"/>
        </w:rPr>
      </w:pPr>
      <w:r w:rsidRPr="00FE04AD">
        <w:rPr>
          <w:lang w:eastAsia="en-US"/>
        </w:rPr>
        <w:tab/>
        <w:t>This budget and this budget review tells the tale of gross mismanagement, delays, cost blowouts, and a huge surge in rates revenue. Rates revenue is up by $41</w:t>
      </w:r>
      <w:r w:rsidR="00A75B00">
        <w:rPr>
          <w:lang w:eastAsia="en-US"/>
        </w:rPr>
        <w:t> </w:t>
      </w:r>
      <w:r w:rsidRPr="00FE04AD">
        <w:rPr>
          <w:lang w:eastAsia="en-US"/>
        </w:rPr>
        <w:t>million compared to the same time last year. So, despite this huge hike in rates from—residents’ services are lagging badly. We’ve heard all about that today. You know, people can’t even get their grass mowed in suburbs, and the LORD MAYOR says—</w:t>
      </w:r>
    </w:p>
    <w:p w14:paraId="6C214DD6" w14:textId="77777777" w:rsidR="00FE04AD" w:rsidRPr="00FE04AD" w:rsidRDefault="00FE04AD" w:rsidP="00734EBD">
      <w:pPr>
        <w:spacing w:before="120"/>
        <w:ind w:left="2517" w:hanging="2517"/>
        <w:rPr>
          <w:i/>
          <w:iCs/>
          <w:lang w:eastAsia="en-US"/>
        </w:rPr>
      </w:pPr>
      <w:r w:rsidRPr="00FE04AD">
        <w:rPr>
          <w:i/>
          <w:iCs/>
          <w:lang w:eastAsia="en-US"/>
        </w:rPr>
        <w:t>Councillor interjecting.</w:t>
      </w:r>
    </w:p>
    <w:p w14:paraId="54B4016D" w14:textId="77777777" w:rsidR="00FE04AD" w:rsidRPr="00FE04AD" w:rsidRDefault="00FE04AD" w:rsidP="00734EBD">
      <w:pPr>
        <w:spacing w:before="120"/>
        <w:ind w:left="2517" w:hanging="2517"/>
        <w:rPr>
          <w:lang w:eastAsia="en-US"/>
        </w:rPr>
      </w:pPr>
      <w:r w:rsidRPr="00FE04AD">
        <w:rPr>
          <w:lang w:eastAsia="en-US"/>
        </w:rPr>
        <w:t>Councillor CASSIDY:</w:t>
      </w:r>
      <w:r w:rsidRPr="00FE04AD">
        <w:rPr>
          <w:lang w:eastAsia="en-US"/>
        </w:rPr>
        <w:tab/>
        <w:t>The LORD MAYOR—for months, and the LORD MAYOR says, no, no, people aren’t ringing Council to complain about long grass. They’re ringing Council to maybe compliment the long, uncut grass, or just chat about how green it is maybe, or the hue of the colour of it. The LORD MAYOR is under this strange belief that, when people call the call centre and make enquiries about their local parks and public spaces not being mown, that’s not a complaint but, anyway, that’s how he operates, Chair.</w:t>
      </w:r>
    </w:p>
    <w:p w14:paraId="18A7A803" w14:textId="61C6C5DE" w:rsidR="00FE04AD" w:rsidRPr="00FE04AD" w:rsidRDefault="00FE04AD" w:rsidP="00734EBD">
      <w:pPr>
        <w:spacing w:before="120"/>
        <w:ind w:left="2517" w:hanging="2517"/>
        <w:rPr>
          <w:lang w:eastAsia="en-US"/>
        </w:rPr>
      </w:pPr>
      <w:r w:rsidRPr="00FE04AD">
        <w:rPr>
          <w:lang w:eastAsia="en-US"/>
        </w:rPr>
        <w:tab/>
        <w:t xml:space="preserve">Capital and expense at this point of the financial year is down $140 million, so $41 million extra in rates from Brisbane residents, but $140 million less being spent on basics out in the suburbs. We’re seeing $10 million worth of delays to road projects, including the Beams Road project, Newnham and Wecker Roads, Gresham Street </w:t>
      </w:r>
      <w:r w:rsidR="00A75B00">
        <w:rPr>
          <w:lang w:eastAsia="en-US"/>
        </w:rPr>
        <w:t>b</w:t>
      </w:r>
      <w:r w:rsidRPr="00FE04AD">
        <w:rPr>
          <w:lang w:eastAsia="en-US"/>
        </w:rPr>
        <w:t xml:space="preserve">ridge, and of course, that cost blowout on the Indooroopilly </w:t>
      </w:r>
      <w:r w:rsidR="00A75B00">
        <w:rPr>
          <w:lang w:eastAsia="en-US"/>
        </w:rPr>
        <w:t>r</w:t>
      </w:r>
      <w:r w:rsidRPr="00FE04AD">
        <w:rPr>
          <w:lang w:eastAsia="en-US"/>
        </w:rPr>
        <w:t>oundabout. The LNP’s bendy</w:t>
      </w:r>
      <w:r w:rsidR="00A75B00">
        <w:rPr>
          <w:lang w:eastAsia="en-US"/>
        </w:rPr>
        <w:t>-</w:t>
      </w:r>
      <w:r w:rsidRPr="00FE04AD">
        <w:rPr>
          <w:lang w:eastAsia="en-US"/>
        </w:rPr>
        <w:t>bus project, AKA the so-called Brisbane Metro, is delayed again by $10 million, as well. No surprises there, of course. That’s a perennial quarterly delay on that project.</w:t>
      </w:r>
    </w:p>
    <w:p w14:paraId="72E546C4" w14:textId="21A1AF1D" w:rsidR="00FE04AD" w:rsidRPr="00FE04AD" w:rsidRDefault="00FE04AD" w:rsidP="00734EBD">
      <w:pPr>
        <w:spacing w:before="120"/>
        <w:ind w:left="2517" w:hanging="2517"/>
        <w:rPr>
          <w:lang w:eastAsia="en-US"/>
        </w:rPr>
      </w:pPr>
      <w:r w:rsidRPr="00FE04AD">
        <w:rPr>
          <w:lang w:eastAsia="en-US"/>
        </w:rPr>
        <w:tab/>
        <w:t>If these buses, of course, were made here by manufacturers in Brisbane, supporting Brisbane jobs and supporting industry here in Brisbane instead of in Europe, Chair, we’d not only be supporting economic activity, but this project maybe perhaps would have been delivered on time and the cost blowout certainly would have been less, but instead, of course, we’ve got LNP Councillors, and this LNP Mayor boasting about how that pilot bendy</w:t>
      </w:r>
      <w:r w:rsidR="00A75B00">
        <w:rPr>
          <w:lang w:eastAsia="en-US"/>
        </w:rPr>
        <w:t>-</w:t>
      </w:r>
      <w:r w:rsidRPr="00FE04AD">
        <w:rPr>
          <w:lang w:eastAsia="en-US"/>
        </w:rPr>
        <w:t>bus is sailing off the coast of Europe currently. That’s an absolute insult, a slap in the face to local manufacturers and local workers.</w:t>
      </w:r>
    </w:p>
    <w:p w14:paraId="60D8B893" w14:textId="77777777" w:rsidR="00FE04AD" w:rsidRPr="00FE04AD" w:rsidRDefault="00FE04AD" w:rsidP="00734EBD">
      <w:pPr>
        <w:spacing w:before="120"/>
        <w:ind w:left="2517" w:hanging="2517"/>
        <w:rPr>
          <w:lang w:eastAsia="en-US"/>
        </w:rPr>
      </w:pPr>
      <w:r w:rsidRPr="00FE04AD">
        <w:rPr>
          <w:lang w:eastAsia="en-US"/>
        </w:rPr>
        <w:tab/>
        <w:t>LORD MAYOR, ferry and bus maintenance has been delayed by $4.5 million. I think there is the answer when we ask about where the maintenance on those monohull ferries is at. Well, it’s at nowhere, and we have recently found out that they’re still assessing whether they keep any of them at all. Maybe they’ll repair some of them, maybe they’ll get rid of them, maybe, maybe, just maybe they’ll continue to lease these privately-owned boats, continuing to cost ratepayers more and more and more in the long run, and we see why, because $4.5 million of that ferry maintenance budget that should have been expended by the end of December has been gutted from that project.</w:t>
      </w:r>
    </w:p>
    <w:p w14:paraId="752DC47A" w14:textId="54398D90" w:rsidR="00FE04AD" w:rsidRPr="00FE04AD" w:rsidRDefault="00FE04AD" w:rsidP="00734EBD">
      <w:pPr>
        <w:spacing w:before="120"/>
        <w:ind w:left="2517" w:hanging="2517"/>
        <w:rPr>
          <w:lang w:eastAsia="en-US"/>
        </w:rPr>
      </w:pPr>
      <w:r w:rsidRPr="00FE04AD">
        <w:rPr>
          <w:lang w:eastAsia="en-US"/>
        </w:rPr>
        <w:tab/>
        <w:t>Now, this LORD MAYOR, this LNP Mayor has not only been cutting public transport services, but leaving those vehicles and vessels to rot, Chair. There’s over $5 million in delays to park projects, including at Barrambin, Victoria Park, his great big centrepiece, the thing he likes to advertise all the time that’s his sort of vision, he says, and what may be his legacy in a couple of years’ time when he’s gone, but that one’s been delayed. The Colmslie Beach Reserve is delayed</w:t>
      </w:r>
      <w:r w:rsidR="00A75B00">
        <w:rPr>
          <w:lang w:eastAsia="en-US"/>
        </w:rPr>
        <w:t xml:space="preserve">, </w:t>
      </w:r>
      <w:r w:rsidRPr="00FE04AD">
        <w:rPr>
          <w:lang w:eastAsia="en-US"/>
        </w:rPr>
        <w:t>Bradbury Park at Kedron has been delayed</w:t>
      </w:r>
      <w:r w:rsidR="00A75B00">
        <w:rPr>
          <w:lang w:eastAsia="en-US"/>
        </w:rPr>
        <w:t>, t</w:t>
      </w:r>
      <w:r w:rsidRPr="00FE04AD">
        <w:rPr>
          <w:lang w:eastAsia="en-US"/>
        </w:rPr>
        <w:t>here’s even a delay to the Nudgee Recreation Reserve.</w:t>
      </w:r>
    </w:p>
    <w:p w14:paraId="77D77DCB" w14:textId="77777777" w:rsidR="00FE04AD" w:rsidRPr="00FE04AD" w:rsidRDefault="00FE04AD" w:rsidP="00734EBD">
      <w:pPr>
        <w:spacing w:before="120"/>
        <w:ind w:left="2517" w:hanging="2517"/>
        <w:rPr>
          <w:lang w:eastAsia="en-US"/>
        </w:rPr>
      </w:pPr>
      <w:r w:rsidRPr="00FE04AD">
        <w:rPr>
          <w:lang w:eastAsia="en-US"/>
        </w:rPr>
        <w:tab/>
        <w:t xml:space="preserve">So, not only did this LNP Administration completely gut that project, but they’re now also delaying the delivery of the scaled-back project, the one that they had promised the community, then scaled it back. Now they’re not delivering that one </w:t>
      </w:r>
      <w:r w:rsidRPr="00FE04AD">
        <w:rPr>
          <w:lang w:eastAsia="en-US"/>
        </w:rPr>
        <w:lastRenderedPageBreak/>
        <w:t>at all. This $8.5 million delay to stormwater and drainage projects, so it’s no wonder cricket fields in Tingalpa or properties in Hemmant are being inundated with water after just light rain when we see $8.5 million delays to stormwater and drainage projects. I find out in my own ward that there are title devices on the stormwater drains that have been faulty since at least July last year. Well, that’s when they were found out, potentially longer.</w:t>
      </w:r>
    </w:p>
    <w:p w14:paraId="2101D028" w14:textId="77777777" w:rsidR="00FE04AD" w:rsidRPr="00FE04AD" w:rsidRDefault="00FE04AD" w:rsidP="00734EBD">
      <w:pPr>
        <w:spacing w:before="120"/>
        <w:ind w:left="2517" w:hanging="2517"/>
        <w:rPr>
          <w:lang w:eastAsia="en-US"/>
        </w:rPr>
      </w:pPr>
      <w:r w:rsidRPr="00FE04AD">
        <w:rPr>
          <w:lang w:eastAsia="en-US"/>
        </w:rPr>
        <w:tab/>
        <w:t>The LORD MAYOR says there is no money in the maintenance budget for those projects, but there’s $8.5 million here that has been unspent in those projects. So it’s little wonder, little wonder when our Council officers say, we simply can’t deliver these basic maintenance projects with the money the LORD MAYOR gives us, because that money is not even being spent on planned projects, let alone no money being there for unplanned projects. Again, residents are paying more and more, $41 million more in this quarter alone, and getting less and less for it.</w:t>
      </w:r>
    </w:p>
    <w:p w14:paraId="5D9B484D" w14:textId="77777777" w:rsidR="00FE04AD" w:rsidRPr="00FE04AD" w:rsidRDefault="00FE04AD" w:rsidP="00734EBD">
      <w:pPr>
        <w:spacing w:before="120"/>
        <w:ind w:left="2517" w:hanging="2517"/>
        <w:rPr>
          <w:lang w:eastAsia="en-US"/>
        </w:rPr>
      </w:pPr>
      <w:r w:rsidRPr="00FE04AD">
        <w:rPr>
          <w:lang w:eastAsia="en-US"/>
        </w:rPr>
        <w:tab/>
        <w:t>Here’s a doozy, Chair, $6.8 million worth of delays to community facility maintenance and improvements. Well, that one, that one sounds familiar to us, doesn’t it? You know, they won’t perform basic maintenance to places like at Moorooka Bowls Club. We hear they would rather roll the bulldozers in at East Brisbane Bowls Club. It’s cheaper. It’s much cheaper to just bulldoze these community facilities like we see at East Brisbane. Certainly, yes, we know they have form when it comes to that. It’s certainly much easier for an LNP Council to allow development on these sites than maintain them, and we’ve seen them try to do that before.</w:t>
      </w:r>
    </w:p>
    <w:p w14:paraId="29318D89" w14:textId="67EBA9E7" w:rsidR="00FE04AD" w:rsidRPr="00FE04AD" w:rsidRDefault="00FE04AD" w:rsidP="00734EBD">
      <w:pPr>
        <w:spacing w:before="120"/>
        <w:ind w:left="2517" w:hanging="2517"/>
        <w:rPr>
          <w:lang w:eastAsia="en-US"/>
        </w:rPr>
      </w:pPr>
      <w:r w:rsidRPr="00FE04AD">
        <w:rPr>
          <w:lang w:eastAsia="en-US"/>
        </w:rPr>
        <w:tab/>
        <w:t xml:space="preserve">We know why it’s so hard to get money spent on community facilities under this LNP Administration, because the small amount of money that they do allocate, they don’t even spend, Chair. We’ve also got a $600,000 underspend in the </w:t>
      </w:r>
      <w:r w:rsidR="00A75B00">
        <w:rPr>
          <w:lang w:eastAsia="en-US"/>
        </w:rPr>
        <w:t>m</w:t>
      </w:r>
      <w:r w:rsidRPr="00FE04AD">
        <w:rPr>
          <w:lang w:eastAsia="en-US"/>
        </w:rPr>
        <w:t xml:space="preserve">osquito </w:t>
      </w:r>
      <w:r w:rsidR="00A75B00">
        <w:rPr>
          <w:lang w:eastAsia="en-US"/>
        </w:rPr>
        <w:t>t</w:t>
      </w:r>
      <w:r w:rsidRPr="00FE04AD">
        <w:rPr>
          <w:lang w:eastAsia="en-US"/>
        </w:rPr>
        <w:t>reatment program, so again, they had one good quarter, I think, where they expended the budget on time for that one, but when you go back over the last five or six years, Chair, this is the story of this Administration’s action on mosquitos in our outer suburbs, habitual and continual underspending. It takes years and years for new equipment to be rolled out to those teams. Those teams stay stagnant.</w:t>
      </w:r>
    </w:p>
    <w:p w14:paraId="6D0F9942" w14:textId="4D8CC50B" w:rsidR="00FE04AD" w:rsidRPr="00FE04AD" w:rsidRDefault="00FE04AD" w:rsidP="00734EBD">
      <w:pPr>
        <w:spacing w:before="120"/>
        <w:ind w:left="2517" w:hanging="2517"/>
        <w:rPr>
          <w:lang w:eastAsia="en-US"/>
        </w:rPr>
      </w:pPr>
      <w:r w:rsidRPr="00FE04AD">
        <w:rPr>
          <w:lang w:eastAsia="en-US"/>
        </w:rPr>
        <w:tab/>
        <w:t xml:space="preserve">For the last five years, there’s only been 17 members of that mosquito spraying team, even though there’s been exponential growth in that time in the rates revenue to Council and in development and population growth in areas that are affected by saltmarsh mosquitos. Yet again, we see a $600,000 underspend in the </w:t>
      </w:r>
      <w:r w:rsidR="00A75B00">
        <w:rPr>
          <w:lang w:eastAsia="en-US"/>
        </w:rPr>
        <w:t>m</w:t>
      </w:r>
      <w:r w:rsidRPr="00FE04AD">
        <w:rPr>
          <w:lang w:eastAsia="en-US"/>
        </w:rPr>
        <w:t xml:space="preserve">osquito </w:t>
      </w:r>
      <w:r w:rsidR="00A75B00">
        <w:rPr>
          <w:lang w:eastAsia="en-US"/>
        </w:rPr>
        <w:t>t</w:t>
      </w:r>
      <w:r w:rsidRPr="00FE04AD">
        <w:rPr>
          <w:lang w:eastAsia="en-US"/>
        </w:rPr>
        <w:t>reatment program. Even though this LNP M</w:t>
      </w:r>
      <w:r w:rsidR="00A75B00">
        <w:rPr>
          <w:lang w:eastAsia="en-US"/>
        </w:rPr>
        <w:t>ayor</w:t>
      </w:r>
      <w:r w:rsidRPr="00FE04AD">
        <w:rPr>
          <w:lang w:eastAsia="en-US"/>
        </w:rPr>
        <w:t xml:space="preserve"> talks a big game about supporting businesses, he does it—he slips that rhetoric in wherever he can.</w:t>
      </w:r>
    </w:p>
    <w:p w14:paraId="0A7766AD" w14:textId="437DD0D5" w:rsidR="00FE04AD" w:rsidRPr="00FE04AD" w:rsidRDefault="00FE04AD" w:rsidP="00734EBD">
      <w:pPr>
        <w:spacing w:before="120"/>
        <w:ind w:left="2517" w:hanging="2517"/>
        <w:rPr>
          <w:lang w:eastAsia="en-US"/>
        </w:rPr>
      </w:pPr>
      <w:r w:rsidRPr="00FE04AD">
        <w:rPr>
          <w:lang w:eastAsia="en-US"/>
        </w:rPr>
        <w:tab/>
        <w:t xml:space="preserve">We know the numbers don’t lie. There’s been a $2 million delay in projects in the </w:t>
      </w:r>
      <w:r w:rsidR="0026766D">
        <w:rPr>
          <w:lang w:eastAsia="en-US"/>
        </w:rPr>
        <w:t>e</w:t>
      </w:r>
      <w:r w:rsidRPr="00FE04AD">
        <w:rPr>
          <w:lang w:eastAsia="en-US"/>
        </w:rPr>
        <w:t xml:space="preserve">conomic </w:t>
      </w:r>
      <w:r w:rsidR="0026766D">
        <w:rPr>
          <w:lang w:eastAsia="en-US"/>
        </w:rPr>
        <w:t>d</w:t>
      </w:r>
      <w:r w:rsidRPr="00FE04AD">
        <w:rPr>
          <w:lang w:eastAsia="en-US"/>
        </w:rPr>
        <w:t xml:space="preserve">evelopment program. Now, this is the one that the last budget, the LORD MAYOR went out crowing about, saying he had this big plan to support local businesses, to support the economic recovery as we emerged at that time from a particular COVID wave now from Omicron, but we know in the papers before us that the LORD MAYOR has underspent in that </w:t>
      </w:r>
      <w:r w:rsidR="0026766D">
        <w:rPr>
          <w:lang w:eastAsia="en-US"/>
        </w:rPr>
        <w:t>e</w:t>
      </w:r>
      <w:r w:rsidRPr="00FE04AD">
        <w:rPr>
          <w:lang w:eastAsia="en-US"/>
        </w:rPr>
        <w:t xml:space="preserve">conomic </w:t>
      </w:r>
      <w:r w:rsidR="0026766D">
        <w:rPr>
          <w:lang w:eastAsia="en-US"/>
        </w:rPr>
        <w:t>d</w:t>
      </w:r>
      <w:r w:rsidRPr="00FE04AD">
        <w:rPr>
          <w:lang w:eastAsia="en-US"/>
        </w:rPr>
        <w:t>evelopment program by $2 million.</w:t>
      </w:r>
    </w:p>
    <w:p w14:paraId="21AAAB54" w14:textId="4CC1488E" w:rsidR="00FE04AD" w:rsidRPr="00FE04AD" w:rsidRDefault="00FE04AD" w:rsidP="00734EBD">
      <w:pPr>
        <w:spacing w:before="120"/>
        <w:ind w:left="2517" w:hanging="2517"/>
        <w:rPr>
          <w:lang w:eastAsia="en-US"/>
        </w:rPr>
      </w:pPr>
      <w:r w:rsidRPr="00FE04AD">
        <w:rPr>
          <w:lang w:eastAsia="en-US"/>
        </w:rPr>
        <w:tab/>
        <w:t>So, what do these papers before us show, Chair? They show a LORD MAYOR that cuts, delays, oversees cost blowouts, mismanages rorts, promotes himself, fails to deliver on promises, and neglects our suburbs, and this is this LNP LORD MAYOR’s legacy. So, under Adrian S</w:t>
      </w:r>
      <w:r w:rsidR="0026766D">
        <w:rPr>
          <w:lang w:eastAsia="en-US"/>
        </w:rPr>
        <w:t>CHRINNER</w:t>
      </w:r>
      <w:r w:rsidRPr="00FE04AD">
        <w:rPr>
          <w:lang w:eastAsia="en-US"/>
        </w:rPr>
        <w:t>, Chair, residents are paying more and more in rates and getting less and less in return. Brisbane certainly deserves better.</w:t>
      </w:r>
    </w:p>
    <w:p w14:paraId="2B7B7D00" w14:textId="77777777" w:rsidR="00FE04AD" w:rsidRPr="00FE04AD" w:rsidRDefault="00FE04AD" w:rsidP="00734EBD">
      <w:pPr>
        <w:spacing w:before="120"/>
        <w:ind w:left="2517" w:hanging="2517"/>
        <w:rPr>
          <w:lang w:eastAsia="en-US"/>
        </w:rPr>
      </w:pPr>
      <w:r w:rsidRPr="00FE04AD">
        <w:rPr>
          <w:lang w:eastAsia="en-US"/>
        </w:rPr>
        <w:t>Chair:</w:t>
      </w:r>
      <w:r w:rsidRPr="00FE04AD">
        <w:rPr>
          <w:lang w:eastAsia="en-US"/>
        </w:rPr>
        <w:tab/>
        <w:t>Thank you.</w:t>
      </w:r>
    </w:p>
    <w:p w14:paraId="3B77276A" w14:textId="77777777" w:rsidR="00FE04AD" w:rsidRPr="00FE04AD" w:rsidRDefault="00FE04AD" w:rsidP="00734EBD">
      <w:pPr>
        <w:spacing w:before="120"/>
        <w:ind w:left="2517" w:hanging="2517"/>
        <w:rPr>
          <w:lang w:eastAsia="en-US"/>
        </w:rPr>
      </w:pPr>
      <w:r w:rsidRPr="00FE04AD">
        <w:rPr>
          <w:lang w:eastAsia="en-US"/>
        </w:rPr>
        <w:tab/>
        <w:t>Further speakers?</w:t>
      </w:r>
    </w:p>
    <w:p w14:paraId="652FF31C" w14:textId="77777777" w:rsidR="00FE04AD" w:rsidRPr="00FE04AD" w:rsidRDefault="00FE04AD" w:rsidP="00734EBD">
      <w:pPr>
        <w:spacing w:before="120"/>
        <w:ind w:left="2517" w:hanging="2517"/>
        <w:rPr>
          <w:lang w:eastAsia="en-US"/>
        </w:rPr>
      </w:pPr>
      <w:r w:rsidRPr="00FE04AD">
        <w:rPr>
          <w:lang w:eastAsia="en-US"/>
        </w:rPr>
        <w:tab/>
        <w:t>Councillor CUNNINGHAM.</w:t>
      </w:r>
    </w:p>
    <w:p w14:paraId="326444FF" w14:textId="2E094CE0" w:rsidR="005C534B" w:rsidRPr="005C534B" w:rsidRDefault="005C534B" w:rsidP="00734EBD">
      <w:pPr>
        <w:spacing w:before="120"/>
        <w:ind w:left="2517" w:hanging="2517"/>
        <w:rPr>
          <w:lang w:eastAsia="en-US"/>
        </w:rPr>
      </w:pPr>
      <w:r w:rsidRPr="001F4C6F">
        <w:rPr>
          <w:lang w:eastAsia="en-US"/>
        </w:rPr>
        <w:t>Councillor CUNNINGHAM:</w:t>
      </w:r>
      <w:r w:rsidRPr="001F4C6F">
        <w:rPr>
          <w:lang w:eastAsia="en-US"/>
        </w:rPr>
        <w:tab/>
        <w:t xml:space="preserve">Yes, thanks, Mr Chair. I rise to speak on </w:t>
      </w:r>
      <w:r w:rsidR="0026766D" w:rsidRPr="001F4C6F">
        <w:rPr>
          <w:lang w:eastAsia="en-US"/>
        </w:rPr>
        <w:t>item</w:t>
      </w:r>
      <w:r w:rsidRPr="001F4C6F">
        <w:rPr>
          <w:lang w:eastAsia="en-US"/>
        </w:rPr>
        <w:t xml:space="preserve"> A, the annual operating progress plan and quarterly report reflects Council’s financial results for the quarter ended December 2021, in relation to Council’s budget, and records variances in the delivery of the operations plan. As the LORD MAYOR said, the report shows a </w:t>
      </w:r>
      <w:r w:rsidRPr="001F4C6F">
        <w:rPr>
          <w:lang w:eastAsia="en-US"/>
        </w:rPr>
        <w:lastRenderedPageBreak/>
        <w:t>strong and balanced budget position for the year until December, considering any changes that were of course made during the budget review process.</w:t>
      </w:r>
    </w:p>
    <w:p w14:paraId="4BB7A9A7" w14:textId="77777777" w:rsidR="005C534B" w:rsidRPr="005C534B" w:rsidRDefault="005C534B" w:rsidP="00734EBD">
      <w:pPr>
        <w:spacing w:before="120"/>
        <w:ind w:left="2517" w:hanging="2517"/>
        <w:rPr>
          <w:lang w:eastAsia="en-US"/>
        </w:rPr>
      </w:pPr>
      <w:r w:rsidRPr="005C534B">
        <w:rPr>
          <w:lang w:eastAsia="en-US"/>
        </w:rPr>
        <w:tab/>
        <w:t>In addition, the report gives an overview of the commercial operations and financial wellbeing of Council’s business activities. Now, as Councillors know, any financial changes reported that are permanent and require a change in the budget are dealt with through the budget review. In terms of Council’s performance against key financial ratios and targets for the period, as the LORD MAYOR said, all results are within the targets, highlighting our effective financial management. The report compares results in the year to date to those for the same period in the previous year.</w:t>
      </w:r>
    </w:p>
    <w:p w14:paraId="5FF43C4A" w14:textId="77777777" w:rsidR="005C534B" w:rsidRPr="005C534B" w:rsidRDefault="005C534B" w:rsidP="00734EBD">
      <w:pPr>
        <w:spacing w:before="120"/>
        <w:ind w:left="2517" w:hanging="2517"/>
        <w:rPr>
          <w:lang w:eastAsia="en-US"/>
        </w:rPr>
      </w:pPr>
      <w:r w:rsidRPr="005C534B">
        <w:rPr>
          <w:lang w:eastAsia="en-US"/>
        </w:rPr>
        <w:tab/>
        <w:t>Now, newsflash to Councillor CASSIDY—through you, Mr Chair—the apparent surge in rates last financial year, there was actually a rate freeze, Councillor CASSIDY. A number of rebates and fee waivers were introduced which account for the variances that you’ll see. This year, the LORD MAYOR has announced further fee waivers, which will be picked up in the report for next quarter, so perhaps you could play along next time.</w:t>
      </w:r>
    </w:p>
    <w:p w14:paraId="37B9CDCE" w14:textId="77777777" w:rsidR="005C534B" w:rsidRPr="005C534B" w:rsidRDefault="005C534B" w:rsidP="00734EBD">
      <w:pPr>
        <w:spacing w:before="120"/>
        <w:ind w:left="2517" w:hanging="2517"/>
        <w:rPr>
          <w:lang w:eastAsia="en-US"/>
        </w:rPr>
      </w:pPr>
      <w:r w:rsidRPr="005C534B">
        <w:rPr>
          <w:lang w:eastAsia="en-US"/>
        </w:rPr>
        <w:tab/>
        <w:t xml:space="preserve">Just the same as in many industries, Mr Chair, supply chain impacts are being experienced across a range of areas in Council. This includes Labor, specifically trades, professionals, and traffic controllers, commodities, and goods such as steel and aluminium, timber, and </w:t>
      </w:r>
      <w:r w:rsidRPr="009C5D83">
        <w:rPr>
          <w:lang w:eastAsia="en-US"/>
        </w:rPr>
        <w:t>IT</w:t>
      </w:r>
      <w:r w:rsidRPr="005C534B">
        <w:rPr>
          <w:lang w:eastAsia="en-US"/>
        </w:rPr>
        <w:t xml:space="preserve"> hardware, and vehicles and equipment, of course, including cars, trucks, and specialist equipment.</w:t>
      </w:r>
    </w:p>
    <w:p w14:paraId="6E193964" w14:textId="104EB36E" w:rsidR="005C534B" w:rsidRPr="005C534B" w:rsidRDefault="005C534B" w:rsidP="00734EBD">
      <w:pPr>
        <w:spacing w:before="120"/>
        <w:ind w:left="2517" w:hanging="2517"/>
        <w:rPr>
          <w:lang w:eastAsia="en-US"/>
        </w:rPr>
      </w:pPr>
      <w:r w:rsidRPr="005C534B">
        <w:rPr>
          <w:lang w:eastAsia="en-US"/>
        </w:rPr>
        <w:tab/>
        <w:t xml:space="preserve">Turning to specifically </w:t>
      </w:r>
      <w:r w:rsidR="001F4C6F">
        <w:rPr>
          <w:lang w:eastAsia="en-US"/>
        </w:rPr>
        <w:t>P</w:t>
      </w:r>
      <w:r w:rsidRPr="005C534B">
        <w:rPr>
          <w:lang w:eastAsia="en-US"/>
        </w:rPr>
        <w:t xml:space="preserve">rogram </w:t>
      </w:r>
      <w:r w:rsidR="001F4C6F">
        <w:rPr>
          <w:lang w:eastAsia="en-US"/>
        </w:rPr>
        <w:t>8</w:t>
      </w:r>
      <w:r w:rsidRPr="005C534B">
        <w:rPr>
          <w:lang w:eastAsia="en-US"/>
        </w:rPr>
        <w:t xml:space="preserve"> in the City Governance program, the quarterly report shows movements in the budget as a result of increased revenues, rephasing, and delays in some projects. Our fleet acquisition project continues to be impacted by global supply chain constraints. Anyone trying to buy a car can attest to this, and it’s absolutely no different for Council. This means that fleet budgeted and audited for this current financial year may not be delivered until next financial year. This has many flow-on impacts for Council’s fleet, delaying replacement increases in the life of the fleet, and can impact servicing schedules and revenue, of course, from eventual disposal.</w:t>
      </w:r>
    </w:p>
    <w:p w14:paraId="58BB9E33" w14:textId="3F7ACEA9" w:rsidR="005C534B" w:rsidRPr="005C534B" w:rsidRDefault="005C534B" w:rsidP="00734EBD">
      <w:pPr>
        <w:spacing w:before="120"/>
        <w:ind w:left="2517" w:hanging="2517"/>
        <w:rPr>
          <w:lang w:eastAsia="en-US"/>
        </w:rPr>
      </w:pPr>
      <w:r w:rsidRPr="005C534B">
        <w:rPr>
          <w:lang w:eastAsia="en-US"/>
        </w:rPr>
        <w:tab/>
        <w:t xml:space="preserve">There have been many projects, though, completed in the past quarter, and I want to touch on one in </w:t>
      </w:r>
      <w:r w:rsidR="001F4C6F">
        <w:rPr>
          <w:lang w:eastAsia="en-US"/>
        </w:rPr>
        <w:t>P</w:t>
      </w:r>
      <w:r w:rsidRPr="005C534B">
        <w:rPr>
          <w:lang w:eastAsia="en-US"/>
        </w:rPr>
        <w:t xml:space="preserve">rogram </w:t>
      </w:r>
      <w:r w:rsidR="001F4C6F">
        <w:rPr>
          <w:lang w:eastAsia="en-US"/>
        </w:rPr>
        <w:t>8</w:t>
      </w:r>
      <w:r w:rsidRPr="005C534B">
        <w:rPr>
          <w:lang w:eastAsia="en-US"/>
        </w:rPr>
        <w:t xml:space="preserve"> being the Employee Emergency Broadcast Solution. An SMS alert solution has been established, providing a new way to communicate with employees at the time of a potential or actual incident, emergency, or disaster. The SMS alert solution enables employees who opt in to be notified of incidents, emergencies, and disasters, for example, severe weather events or potential threats to personal or public health and safety, and I’ll leave the rest to the Chamber.</w:t>
      </w:r>
    </w:p>
    <w:p w14:paraId="30B0E185" w14:textId="77777777" w:rsidR="005C534B" w:rsidRPr="005C534B" w:rsidRDefault="005C534B" w:rsidP="00734EBD">
      <w:pPr>
        <w:spacing w:before="120"/>
        <w:ind w:left="2517" w:hanging="2517"/>
        <w:rPr>
          <w:lang w:eastAsia="en-US"/>
        </w:rPr>
      </w:pPr>
      <w:r w:rsidRPr="005C534B">
        <w:rPr>
          <w:lang w:eastAsia="en-US"/>
        </w:rPr>
        <w:t>Chair:</w:t>
      </w:r>
      <w:r w:rsidRPr="005C534B">
        <w:rPr>
          <w:lang w:eastAsia="en-US"/>
        </w:rPr>
        <w:tab/>
        <w:t>Thank you.</w:t>
      </w:r>
    </w:p>
    <w:p w14:paraId="0CC880BD" w14:textId="77777777" w:rsidR="005C534B" w:rsidRPr="005C534B" w:rsidRDefault="005C534B" w:rsidP="00734EBD">
      <w:pPr>
        <w:spacing w:before="120"/>
        <w:ind w:left="2517" w:hanging="2517"/>
        <w:rPr>
          <w:lang w:eastAsia="en-US"/>
        </w:rPr>
      </w:pPr>
      <w:r w:rsidRPr="005C534B">
        <w:rPr>
          <w:lang w:eastAsia="en-US"/>
        </w:rPr>
        <w:tab/>
        <w:t>Any further speakers?</w:t>
      </w:r>
    </w:p>
    <w:p w14:paraId="02FF88D6" w14:textId="77777777" w:rsidR="005C534B" w:rsidRPr="005C534B" w:rsidRDefault="005C534B" w:rsidP="00734EBD">
      <w:pPr>
        <w:spacing w:before="120"/>
        <w:ind w:left="2517" w:hanging="2517"/>
        <w:rPr>
          <w:lang w:eastAsia="en-US"/>
        </w:rPr>
      </w:pPr>
      <w:r w:rsidRPr="005C534B">
        <w:rPr>
          <w:lang w:eastAsia="en-US"/>
        </w:rPr>
        <w:tab/>
        <w:t>Councillor JOHNSTON.</w:t>
      </w:r>
    </w:p>
    <w:p w14:paraId="203139BC" w14:textId="6557009C" w:rsidR="005C534B" w:rsidRPr="005C534B" w:rsidRDefault="005C534B" w:rsidP="00734EBD">
      <w:pPr>
        <w:spacing w:before="120"/>
        <w:ind w:left="2517" w:hanging="2517"/>
        <w:rPr>
          <w:lang w:eastAsia="en-US"/>
        </w:rPr>
      </w:pPr>
      <w:r w:rsidRPr="005C534B">
        <w:rPr>
          <w:lang w:eastAsia="en-US"/>
        </w:rPr>
        <w:t>Councillor JOHNSTON:</w:t>
      </w:r>
      <w:r w:rsidRPr="005C534B">
        <w:rPr>
          <w:lang w:eastAsia="en-US"/>
        </w:rPr>
        <w:tab/>
        <w:t xml:space="preserve">Yes, just briefly on </w:t>
      </w:r>
      <w:r w:rsidR="0026766D">
        <w:rPr>
          <w:lang w:eastAsia="en-US"/>
        </w:rPr>
        <w:t>item</w:t>
      </w:r>
      <w:r w:rsidRPr="005C534B">
        <w:rPr>
          <w:lang w:eastAsia="en-US"/>
        </w:rPr>
        <w:t xml:space="preserve"> A. From all the puffery from the LORD MAYOR earlier today, it’s pretty clear you can see why he had to spend nearly 30 minutes talking about everybody else, other than Council business, because there is only one issue on the E&amp;C report before us today, and that is a quarterly report which is a standard quarterly report of this Council. This LORD MAYOR is essentially failing to bring forward the issues that are needed to move things forward in this city, and his comments earlier today about the standard of mowing—I wrote it down because I’m definitely going to be putting that in my newsletter to people—about what a high-quality mowing service is happening around the city has to be one of the most ridiculous things I’ve ever heard.</w:t>
      </w:r>
    </w:p>
    <w:p w14:paraId="1B80996C" w14:textId="77777777" w:rsidR="005C534B" w:rsidRPr="005C534B" w:rsidRDefault="005C534B" w:rsidP="00734EBD">
      <w:pPr>
        <w:spacing w:before="120"/>
        <w:ind w:left="2517" w:hanging="2517"/>
        <w:rPr>
          <w:i/>
          <w:iCs/>
          <w:lang w:eastAsia="en-US"/>
        </w:rPr>
      </w:pPr>
      <w:r w:rsidRPr="005C534B">
        <w:rPr>
          <w:i/>
          <w:iCs/>
          <w:lang w:eastAsia="en-US"/>
        </w:rPr>
        <w:t>Councillor interjecting.</w:t>
      </w:r>
    </w:p>
    <w:p w14:paraId="2F8A9096" w14:textId="55BF4AFE" w:rsidR="005C534B" w:rsidRPr="005C534B" w:rsidRDefault="005C534B" w:rsidP="00734EBD">
      <w:pPr>
        <w:spacing w:before="120"/>
        <w:ind w:left="2517" w:hanging="2517"/>
        <w:rPr>
          <w:lang w:eastAsia="en-US"/>
        </w:rPr>
      </w:pPr>
      <w:r w:rsidRPr="005C534B">
        <w:rPr>
          <w:lang w:eastAsia="en-US"/>
        </w:rPr>
        <w:t>Councillor JOHNSTON:</w:t>
      </w:r>
      <w:r w:rsidRPr="005C534B">
        <w:rPr>
          <w:lang w:eastAsia="en-US"/>
        </w:rPr>
        <w:tab/>
        <w:t xml:space="preserve">Not only is the grass knee-high or waist-high in local parks in my ward, we’ve got roadside areas that have not been mown, roadside areas that have been mown badly, and it is now almost the end of February. So, whilst it might have rained a bit in December and January, six weeks later, that’s still not an excuse that washes. I appreciate that COVID may be an issue, and I absolutely have been trying to get </w:t>
      </w:r>
      <w:r w:rsidRPr="005C534B">
        <w:rPr>
          <w:lang w:eastAsia="en-US"/>
        </w:rPr>
        <w:lastRenderedPageBreak/>
        <w:t xml:space="preserve">some information about this from Councillor MARX, who has refused for the past three weeks to answer the question in </w:t>
      </w:r>
      <w:r w:rsidR="007D181D">
        <w:rPr>
          <w:lang w:eastAsia="en-US"/>
        </w:rPr>
        <w:t>Committee</w:t>
      </w:r>
      <w:r w:rsidRPr="005C534B">
        <w:rPr>
          <w:lang w:eastAsia="en-US"/>
        </w:rPr>
        <w:t>.</w:t>
      </w:r>
    </w:p>
    <w:p w14:paraId="71D9A7DA" w14:textId="526C34AD" w:rsidR="005C534B" w:rsidRPr="005C534B" w:rsidRDefault="005C534B" w:rsidP="00734EBD">
      <w:pPr>
        <w:spacing w:before="120"/>
        <w:ind w:left="2517" w:hanging="2517"/>
        <w:rPr>
          <w:lang w:eastAsia="en-US"/>
        </w:rPr>
      </w:pPr>
      <w:r w:rsidRPr="005C534B">
        <w:rPr>
          <w:lang w:eastAsia="en-US"/>
        </w:rPr>
        <w:tab/>
        <w:t xml:space="preserve">I put the </w:t>
      </w:r>
      <w:r w:rsidR="002C3610">
        <w:rPr>
          <w:lang w:eastAsia="en-US"/>
        </w:rPr>
        <w:t>Q</w:t>
      </w:r>
      <w:r w:rsidRPr="005C534B">
        <w:rPr>
          <w:lang w:eastAsia="en-US"/>
        </w:rPr>
        <w:t xml:space="preserve">uestion on </w:t>
      </w:r>
      <w:r w:rsidR="002C3610">
        <w:rPr>
          <w:lang w:eastAsia="en-US"/>
        </w:rPr>
        <w:t>N</w:t>
      </w:r>
      <w:r w:rsidRPr="005C534B">
        <w:rPr>
          <w:lang w:eastAsia="en-US"/>
        </w:rPr>
        <w:t>otice, which is in there today, and that question did ask, from which wards have the additional mowing contractors been taken, because that’s what we were told had happened. Now, I understand, I understand that the answer to that question was no, but the problem we’ve got is the LORD MAYOR’s tin ear, which he’s inherited from Graham Quirk, clearly, because my question earlier today did not ask which ward. It asked which contracts.</w:t>
      </w:r>
    </w:p>
    <w:p w14:paraId="46093C79" w14:textId="77777777" w:rsidR="005C534B" w:rsidRPr="005C534B" w:rsidRDefault="005C534B" w:rsidP="00734EBD">
      <w:pPr>
        <w:spacing w:before="120"/>
        <w:ind w:left="2517" w:hanging="2517"/>
        <w:rPr>
          <w:lang w:eastAsia="en-US"/>
        </w:rPr>
      </w:pPr>
      <w:r w:rsidRPr="005C534B">
        <w:rPr>
          <w:lang w:eastAsia="en-US"/>
        </w:rPr>
        <w:tab/>
        <w:t xml:space="preserve">Now, there are mowing contracts for roadsides. There are mowing contracts for parks. Not all our mowing contracts are related to wards. So, the LORD MAYOR spent a good 10 minutes attacking me and claiming that he’d answered—that the question had been answered. He needs to go back and have a look at what I said, because under the </w:t>
      </w:r>
      <w:r w:rsidRPr="00C01072">
        <w:rPr>
          <w:lang w:eastAsia="en-US"/>
        </w:rPr>
        <w:t>City of Brisbane Act</w:t>
      </w:r>
      <w:r w:rsidRPr="005C534B">
        <w:rPr>
          <w:lang w:eastAsia="en-US"/>
        </w:rPr>
        <w:t>, he’s got an obligation to answer the question.</w:t>
      </w:r>
    </w:p>
    <w:p w14:paraId="6B61C58C" w14:textId="77777777" w:rsidR="005C534B" w:rsidRPr="005C534B" w:rsidRDefault="005C534B" w:rsidP="00734EBD">
      <w:pPr>
        <w:spacing w:before="120"/>
        <w:ind w:left="2517" w:hanging="2517"/>
        <w:rPr>
          <w:lang w:eastAsia="en-US"/>
        </w:rPr>
      </w:pPr>
      <w:r w:rsidRPr="005C534B">
        <w:rPr>
          <w:lang w:eastAsia="en-US"/>
        </w:rPr>
        <w:t>DEPUTY MAYOR:</w:t>
      </w:r>
      <w:r w:rsidRPr="005C534B">
        <w:rPr>
          <w:lang w:eastAsia="en-US"/>
        </w:rPr>
        <w:tab/>
        <w:t>Point of order, Mr Chair.</w:t>
      </w:r>
    </w:p>
    <w:p w14:paraId="20E472AA" w14:textId="77777777" w:rsidR="005C534B" w:rsidRPr="005C534B" w:rsidRDefault="005C534B" w:rsidP="00734EBD">
      <w:pPr>
        <w:spacing w:before="120"/>
        <w:ind w:left="2517" w:hanging="2517"/>
        <w:rPr>
          <w:lang w:eastAsia="en-US"/>
        </w:rPr>
      </w:pPr>
      <w:r w:rsidRPr="005C534B">
        <w:rPr>
          <w:lang w:eastAsia="en-US"/>
        </w:rPr>
        <w:t>Chair:</w:t>
      </w:r>
      <w:r w:rsidRPr="005C534B">
        <w:rPr>
          <w:lang w:eastAsia="en-US"/>
        </w:rPr>
        <w:tab/>
        <w:t>Point of order to you, DEPUTY MAYOR.</w:t>
      </w:r>
    </w:p>
    <w:p w14:paraId="770F9F53" w14:textId="77777777" w:rsidR="005C534B" w:rsidRPr="005C534B" w:rsidRDefault="005C534B" w:rsidP="00734EBD">
      <w:pPr>
        <w:spacing w:before="120"/>
        <w:ind w:left="2517" w:hanging="2517"/>
        <w:rPr>
          <w:lang w:eastAsia="en-US"/>
        </w:rPr>
      </w:pPr>
      <w:r w:rsidRPr="005C534B">
        <w:rPr>
          <w:lang w:eastAsia="en-US"/>
        </w:rPr>
        <w:t>DEPUTY MAYOR:</w:t>
      </w:r>
      <w:r w:rsidRPr="005C534B">
        <w:rPr>
          <w:lang w:eastAsia="en-US"/>
        </w:rPr>
        <w:tab/>
        <w:t>I’m sure Councillor JOHNSTON’s loving debating the LORD MAYOR, but he’s allowed to go around the world. She needs to speak about the annual report.</w:t>
      </w:r>
    </w:p>
    <w:p w14:paraId="2D601C81" w14:textId="77777777" w:rsidR="005C534B" w:rsidRPr="005C534B" w:rsidRDefault="005C534B" w:rsidP="00734EBD">
      <w:pPr>
        <w:spacing w:before="120"/>
        <w:ind w:left="2517" w:hanging="2517"/>
        <w:rPr>
          <w:lang w:eastAsia="en-US"/>
        </w:rPr>
      </w:pPr>
      <w:r w:rsidRPr="005C534B">
        <w:rPr>
          <w:lang w:eastAsia="en-US"/>
        </w:rPr>
        <w:t>Councillor JOHNSTON:</w:t>
      </w:r>
      <w:r w:rsidRPr="005C534B">
        <w:rPr>
          <w:lang w:eastAsia="en-US"/>
        </w:rPr>
        <w:tab/>
        <w:t>Yes, yes.</w:t>
      </w:r>
    </w:p>
    <w:p w14:paraId="5B324353" w14:textId="77777777" w:rsidR="005C534B" w:rsidRPr="005C534B" w:rsidRDefault="005C534B" w:rsidP="00734EBD">
      <w:pPr>
        <w:spacing w:before="120"/>
        <w:ind w:left="2517" w:hanging="2517"/>
        <w:rPr>
          <w:lang w:eastAsia="en-US"/>
        </w:rPr>
      </w:pPr>
      <w:r w:rsidRPr="005C534B">
        <w:rPr>
          <w:lang w:eastAsia="en-US"/>
        </w:rPr>
        <w:t>Chair:</w:t>
      </w:r>
      <w:r w:rsidRPr="005C534B">
        <w:rPr>
          <w:lang w:eastAsia="en-US"/>
        </w:rPr>
        <w:tab/>
        <w:t>Councillor JOHNSTON, to the report, please.</w:t>
      </w:r>
    </w:p>
    <w:p w14:paraId="324DA56A" w14:textId="77777777" w:rsidR="005C534B" w:rsidRPr="005C534B" w:rsidRDefault="005C534B" w:rsidP="00734EBD">
      <w:pPr>
        <w:spacing w:before="120"/>
        <w:ind w:left="2517" w:hanging="2517"/>
        <w:rPr>
          <w:lang w:eastAsia="en-US"/>
        </w:rPr>
      </w:pPr>
      <w:r w:rsidRPr="005C534B">
        <w:rPr>
          <w:lang w:eastAsia="en-US"/>
        </w:rPr>
        <w:t>Councillor JOHNSTON:</w:t>
      </w:r>
      <w:r w:rsidRPr="005C534B">
        <w:rPr>
          <w:lang w:eastAsia="en-US"/>
        </w:rPr>
        <w:tab/>
        <w:t>Yes, and for anybody who wants to read the actual quarterly report, you can find, for example, on page 29 that this Council has underspent $1.5 million on managing bushland and conservation reserves. Now, in the middle of one of the hottest, wettest seasons out there, as the LORD MAYOR has been telling us, who underspends on managing bushland and parkland reserves? Who underspends? This Council does, not by a little bit, but by $1.566 million.</w:t>
      </w:r>
    </w:p>
    <w:p w14:paraId="67CF9A50" w14:textId="1C2DA4C5" w:rsidR="005C534B" w:rsidRPr="005C534B" w:rsidRDefault="005C534B" w:rsidP="00734EBD">
      <w:pPr>
        <w:spacing w:before="120"/>
        <w:ind w:left="2517" w:hanging="2517"/>
        <w:rPr>
          <w:lang w:eastAsia="en-US"/>
        </w:rPr>
      </w:pPr>
      <w:r w:rsidRPr="005C534B">
        <w:rPr>
          <w:lang w:eastAsia="en-US"/>
        </w:rPr>
        <w:tab/>
        <w:t xml:space="preserve">So, I do thank the DEPUTY MAYOR for joining us in the debate today and drawing attention to the fact that the on-the-ground impact of this Administration’s failure to deliver on the budgeted services that we discuss every June is the practical outcome that the grass is not being mown out in the suburbs, or it’s being mown poorly out in the suburbs. Now, Councillor MARX is not here today, but I have been asking now, fourth week, and Councillor TOOMEY was there today so I didn’t ask it in </w:t>
      </w:r>
      <w:r w:rsidR="007D181D">
        <w:rPr>
          <w:lang w:eastAsia="en-US"/>
        </w:rPr>
        <w:t>Committee</w:t>
      </w:r>
      <w:r w:rsidRPr="005C534B">
        <w:rPr>
          <w:lang w:eastAsia="en-US"/>
        </w:rPr>
        <w:t>, we’ve been told that some wards have got temporary additional services.</w:t>
      </w:r>
    </w:p>
    <w:p w14:paraId="225FE1DB" w14:textId="77777777" w:rsidR="005C534B" w:rsidRPr="005C534B" w:rsidRDefault="005C534B" w:rsidP="00734EBD">
      <w:pPr>
        <w:spacing w:before="120"/>
        <w:ind w:left="2517" w:hanging="2517"/>
        <w:rPr>
          <w:lang w:eastAsia="en-US"/>
        </w:rPr>
      </w:pPr>
      <w:r w:rsidRPr="005C534B">
        <w:rPr>
          <w:lang w:eastAsia="en-US"/>
        </w:rPr>
        <w:tab/>
        <w:t>My question is really clear, and I don’t know what you’ve got to hide unless someone lied to me three weeks ago, lied to Councillor GRIFFITHS. So what’s the answer? How long are these temporary services being delivered out in Forest Lake, Moorooka, and Jamboree? The LORD MAYOR’s off now, now that someone else can actually clarify. He goes, he attacks and then he leaves. That’s fine. So, how long are these temporary services going to be going on, and from which other Council contracts have these staff, who are delivering the additional services in those three wards—where have they been drawn from?</w:t>
      </w:r>
    </w:p>
    <w:p w14:paraId="53684C86" w14:textId="77777777" w:rsidR="005C534B" w:rsidRPr="005C534B" w:rsidRDefault="005C534B" w:rsidP="00734EBD">
      <w:pPr>
        <w:spacing w:before="120"/>
        <w:ind w:left="2517" w:hanging="2517"/>
        <w:rPr>
          <w:lang w:eastAsia="en-US"/>
        </w:rPr>
      </w:pPr>
      <w:r w:rsidRPr="005C534B">
        <w:rPr>
          <w:lang w:eastAsia="en-US"/>
        </w:rPr>
        <w:tab/>
        <w:t>I want to know what parts of Council the grass has been mown so well that they have got spare people that can be used in those three wards. Now, I know in speaking to the adjoining Councillor to me that, even with the temporary new mowing people, the grass is not being mown very well in Moorooka Ward.</w:t>
      </w:r>
    </w:p>
    <w:p w14:paraId="634C92D5" w14:textId="77777777" w:rsidR="005C534B" w:rsidRPr="005C534B" w:rsidRDefault="005C534B" w:rsidP="00734EBD">
      <w:pPr>
        <w:spacing w:before="120"/>
        <w:ind w:left="2517" w:hanging="2517"/>
        <w:rPr>
          <w:i/>
          <w:iCs/>
          <w:lang w:eastAsia="en-US"/>
        </w:rPr>
      </w:pPr>
      <w:r w:rsidRPr="005C534B">
        <w:rPr>
          <w:i/>
          <w:iCs/>
          <w:lang w:eastAsia="en-US"/>
        </w:rPr>
        <w:t>Councillor interjecting.</w:t>
      </w:r>
    </w:p>
    <w:p w14:paraId="0BA9F3A3" w14:textId="7AEE5104" w:rsidR="005C534B" w:rsidRPr="005C534B" w:rsidRDefault="005C534B" w:rsidP="00734EBD">
      <w:pPr>
        <w:spacing w:before="120"/>
        <w:ind w:left="2517" w:hanging="2517"/>
        <w:rPr>
          <w:lang w:eastAsia="en-US"/>
        </w:rPr>
      </w:pPr>
      <w:r w:rsidRPr="005C534B">
        <w:rPr>
          <w:lang w:eastAsia="en-US"/>
        </w:rPr>
        <w:t>Councillor JOHNSTON:</w:t>
      </w:r>
      <w:r w:rsidRPr="005C534B">
        <w:rPr>
          <w:lang w:eastAsia="en-US"/>
        </w:rPr>
        <w:tab/>
        <w:t>Waist-high grass in Annerley, clearly in the middle of the park in Annerley, knee</w:t>
      </w:r>
      <w:r w:rsidR="002C3610">
        <w:rPr>
          <w:lang w:eastAsia="en-US"/>
        </w:rPr>
        <w:noBreakHyphen/>
      </w:r>
      <w:r w:rsidRPr="005C534B">
        <w:rPr>
          <w:lang w:eastAsia="en-US"/>
        </w:rPr>
        <w:t xml:space="preserve">high grass in Yeronga. It’s not going well. So, when this Administration underspends and fails to deliver on their budgeted </w:t>
      </w:r>
      <w:r w:rsidR="0026766D">
        <w:rPr>
          <w:lang w:eastAsia="en-US"/>
        </w:rPr>
        <w:t>item</w:t>
      </w:r>
      <w:r w:rsidRPr="005C534B">
        <w:rPr>
          <w:lang w:eastAsia="en-US"/>
        </w:rPr>
        <w:t>s, it’s not a reflection of their great economic management, as the Finance Chairman would have you believe. It’s a reflection of the fact that they cannot manage the basic services that the residents of Brisbane are paying for. So, let’s be clear, that I don’t think this Administration is doing a good job, but, you know, every quarter for the last 14</w:t>
      </w:r>
      <w:r w:rsidR="002C3610">
        <w:rPr>
          <w:lang w:eastAsia="en-US"/>
        </w:rPr>
        <w:t> </w:t>
      </w:r>
      <w:r w:rsidRPr="005C534B">
        <w:rPr>
          <w:lang w:eastAsia="en-US"/>
        </w:rPr>
        <w:t>years, they’ve brought through this type of error-riddled homework.</w:t>
      </w:r>
    </w:p>
    <w:p w14:paraId="11F46A2B" w14:textId="77777777" w:rsidR="005C534B" w:rsidRPr="005C534B" w:rsidRDefault="005C534B" w:rsidP="00734EBD">
      <w:pPr>
        <w:spacing w:before="120"/>
        <w:ind w:left="2517" w:hanging="2517"/>
        <w:rPr>
          <w:lang w:eastAsia="en-US"/>
        </w:rPr>
      </w:pPr>
      <w:r w:rsidRPr="005C534B">
        <w:rPr>
          <w:lang w:eastAsia="en-US"/>
        </w:rPr>
        <w:lastRenderedPageBreak/>
        <w:tab/>
        <w:t>This is what you’d call it, right? Like, if your kid brought home this kind of homework and said, oh look, we were close enough there, or we were a bit behind there, you’d be putting your foot down as parents. You’d be saying, well, that’s not good enough. You need to spend more time doing this. You need to focus on that. That is what is not happening here. This Council is failing to deliver on the basic services that are needed to support our community, and it is showing up in the everyday such as grass mowing and the maintenance of Council parks and bushland.</w:t>
      </w:r>
    </w:p>
    <w:p w14:paraId="68999EB4" w14:textId="77777777" w:rsidR="005C534B" w:rsidRPr="005C534B" w:rsidRDefault="005C534B" w:rsidP="00734EBD">
      <w:pPr>
        <w:spacing w:before="120"/>
        <w:ind w:left="2517" w:hanging="2517"/>
        <w:rPr>
          <w:lang w:eastAsia="en-US"/>
        </w:rPr>
      </w:pPr>
      <w:r w:rsidRPr="005C534B">
        <w:rPr>
          <w:lang w:eastAsia="en-US"/>
        </w:rPr>
        <w:t>Chair:</w:t>
      </w:r>
      <w:r w:rsidRPr="005C534B">
        <w:rPr>
          <w:lang w:eastAsia="en-US"/>
        </w:rPr>
        <w:tab/>
        <w:t>Thank you.</w:t>
      </w:r>
    </w:p>
    <w:p w14:paraId="686A4A3C" w14:textId="77777777" w:rsidR="005C534B" w:rsidRPr="005C534B" w:rsidRDefault="005C534B" w:rsidP="00734EBD">
      <w:pPr>
        <w:spacing w:before="120"/>
        <w:ind w:left="2517" w:hanging="2517"/>
        <w:rPr>
          <w:lang w:eastAsia="en-US"/>
        </w:rPr>
      </w:pPr>
      <w:r w:rsidRPr="005C534B">
        <w:rPr>
          <w:lang w:eastAsia="en-US"/>
        </w:rPr>
        <w:tab/>
        <w:t>Further speakers?</w:t>
      </w:r>
    </w:p>
    <w:p w14:paraId="50AEE0BF" w14:textId="77777777" w:rsidR="005C534B" w:rsidRPr="005C534B" w:rsidRDefault="005C534B" w:rsidP="00734EBD">
      <w:pPr>
        <w:spacing w:before="120"/>
        <w:ind w:left="2517" w:hanging="2517"/>
        <w:rPr>
          <w:lang w:eastAsia="en-US"/>
        </w:rPr>
      </w:pPr>
      <w:r w:rsidRPr="005C534B">
        <w:rPr>
          <w:lang w:eastAsia="en-US"/>
        </w:rPr>
        <w:tab/>
        <w:t>Councillor TOOMEY.</w:t>
      </w:r>
    </w:p>
    <w:p w14:paraId="5FF0F061" w14:textId="77777777" w:rsidR="005C534B" w:rsidRPr="005C534B" w:rsidRDefault="005C534B" w:rsidP="00734EBD">
      <w:pPr>
        <w:spacing w:before="120"/>
        <w:ind w:left="2517" w:hanging="2517"/>
        <w:rPr>
          <w:lang w:eastAsia="en-US"/>
        </w:rPr>
      </w:pPr>
      <w:r w:rsidRPr="005C534B">
        <w:rPr>
          <w:lang w:eastAsia="en-US"/>
        </w:rPr>
        <w:t>Councillor TOOMEY:</w:t>
      </w:r>
      <w:r w:rsidRPr="005C534B">
        <w:rPr>
          <w:lang w:eastAsia="en-US"/>
        </w:rPr>
        <w:tab/>
        <w:t>Thank you, Chair, and I rise to respond to Councillor CASSIDY and Councillor JOHNSTON—</w:t>
      </w:r>
    </w:p>
    <w:p w14:paraId="39428FC8" w14:textId="77777777" w:rsidR="005C534B" w:rsidRPr="005C534B" w:rsidRDefault="005C534B" w:rsidP="00734EBD">
      <w:pPr>
        <w:spacing w:before="120"/>
        <w:ind w:left="2517" w:hanging="2517"/>
        <w:rPr>
          <w:lang w:eastAsia="en-US"/>
        </w:rPr>
      </w:pPr>
      <w:r w:rsidRPr="005C534B">
        <w:rPr>
          <w:lang w:eastAsia="en-US"/>
        </w:rPr>
        <w:t>Chair:</w:t>
      </w:r>
      <w:r w:rsidRPr="005C534B">
        <w:rPr>
          <w:lang w:eastAsia="en-US"/>
        </w:rPr>
        <w:tab/>
        <w:t>To the report.</w:t>
      </w:r>
    </w:p>
    <w:p w14:paraId="4992BDA1" w14:textId="77777777" w:rsidR="005C534B" w:rsidRPr="005C534B" w:rsidRDefault="005C534B" w:rsidP="00734EBD">
      <w:pPr>
        <w:spacing w:before="120"/>
        <w:ind w:left="2517" w:hanging="2517"/>
        <w:rPr>
          <w:lang w:eastAsia="en-US"/>
        </w:rPr>
      </w:pPr>
      <w:r w:rsidRPr="005C534B">
        <w:rPr>
          <w:lang w:eastAsia="en-US"/>
        </w:rPr>
        <w:t>Councillor TOOMEY:</w:t>
      </w:r>
      <w:r w:rsidRPr="005C534B">
        <w:rPr>
          <w:lang w:eastAsia="en-US"/>
        </w:rPr>
        <w:tab/>
        <w:t>—in debate. Firstly, to the mosquitos. Well, yes, Councillor CASSIDY is right. There was a $600,000 underspend. Why? Because we didn’t require helicopters to spray. Why didn’t we require helicopters to spray mozzies? Basically, because the breeding cycle of the saltmarsh was disrupted by the excessive amount of rain. That’s basically it. So, from what we’ve learnt today—</w:t>
      </w:r>
    </w:p>
    <w:p w14:paraId="1D819864" w14:textId="77777777" w:rsidR="005C534B" w:rsidRPr="005C534B" w:rsidRDefault="005C534B" w:rsidP="00734EBD">
      <w:pPr>
        <w:spacing w:before="120"/>
        <w:ind w:left="2517" w:hanging="2517"/>
        <w:rPr>
          <w:i/>
          <w:iCs/>
          <w:lang w:eastAsia="en-US"/>
        </w:rPr>
      </w:pPr>
      <w:r w:rsidRPr="005C534B">
        <w:rPr>
          <w:i/>
          <w:iCs/>
          <w:lang w:eastAsia="en-US"/>
        </w:rPr>
        <w:t>Councillor interjecting.</w:t>
      </w:r>
    </w:p>
    <w:p w14:paraId="0FBFF213" w14:textId="77777777" w:rsidR="005C534B" w:rsidRPr="005C534B" w:rsidRDefault="005C534B" w:rsidP="00734EBD">
      <w:pPr>
        <w:spacing w:before="120"/>
        <w:ind w:left="2517" w:hanging="2517"/>
        <w:rPr>
          <w:lang w:eastAsia="en-US"/>
        </w:rPr>
      </w:pPr>
      <w:r w:rsidRPr="005C534B">
        <w:rPr>
          <w:lang w:eastAsia="en-US"/>
        </w:rPr>
        <w:t>Councillor TOOMEY:</w:t>
      </w:r>
      <w:r w:rsidRPr="005C534B">
        <w:rPr>
          <w:lang w:eastAsia="en-US"/>
        </w:rPr>
        <w:tab/>
        <w:t>From what—</w:t>
      </w:r>
    </w:p>
    <w:p w14:paraId="51B669CA" w14:textId="77777777" w:rsidR="005C534B" w:rsidRPr="005C534B" w:rsidRDefault="005C534B" w:rsidP="00734EBD">
      <w:pPr>
        <w:spacing w:before="120"/>
        <w:ind w:left="2517" w:hanging="2517"/>
        <w:rPr>
          <w:lang w:eastAsia="en-US"/>
        </w:rPr>
      </w:pPr>
      <w:r w:rsidRPr="005C534B">
        <w:rPr>
          <w:lang w:eastAsia="en-US"/>
        </w:rPr>
        <w:t>Chair:</w:t>
      </w:r>
      <w:r w:rsidRPr="005C534B">
        <w:rPr>
          <w:lang w:eastAsia="en-US"/>
        </w:rPr>
        <w:tab/>
        <w:t>Councillor STRUNK.</w:t>
      </w:r>
    </w:p>
    <w:p w14:paraId="5E054EA3" w14:textId="77777777" w:rsidR="005C534B" w:rsidRPr="005C534B" w:rsidRDefault="005C534B" w:rsidP="00734EBD">
      <w:pPr>
        <w:spacing w:before="120"/>
        <w:ind w:left="2517" w:hanging="2517"/>
        <w:rPr>
          <w:lang w:eastAsia="en-US"/>
        </w:rPr>
      </w:pPr>
      <w:r w:rsidRPr="005C534B">
        <w:rPr>
          <w:lang w:eastAsia="en-US"/>
        </w:rPr>
        <w:t>Councillor TOOMEY:</w:t>
      </w:r>
      <w:r w:rsidRPr="005C534B">
        <w:rPr>
          <w:lang w:eastAsia="en-US"/>
        </w:rPr>
        <w:tab/>
        <w:t xml:space="preserve">From what we’ve learnt today is that the saving that we’ve made here, I’m pretty happy that we don’t actually own helicopters. That we don’t actually have Brisbane City Council helicopters that are solely employed just to spray mozzies, or pilots sitting around doing nothing because the mozzies aren’t breeding because we’re in a </w:t>
      </w:r>
      <w:r w:rsidRPr="00C01072">
        <w:rPr>
          <w:i/>
          <w:iCs/>
          <w:lang w:eastAsia="en-US"/>
        </w:rPr>
        <w:t>La Niña</w:t>
      </w:r>
      <w:r w:rsidRPr="005C534B">
        <w:rPr>
          <w:lang w:eastAsia="en-US"/>
        </w:rPr>
        <w:t>.</w:t>
      </w:r>
    </w:p>
    <w:p w14:paraId="0CA69E68" w14:textId="77777777" w:rsidR="005C534B" w:rsidRPr="005C534B" w:rsidRDefault="005C534B" w:rsidP="00734EBD">
      <w:pPr>
        <w:spacing w:before="120"/>
        <w:ind w:left="2517" w:hanging="2517"/>
        <w:rPr>
          <w:lang w:eastAsia="en-US"/>
        </w:rPr>
      </w:pPr>
      <w:r w:rsidRPr="005C534B">
        <w:rPr>
          <w:lang w:eastAsia="en-US"/>
        </w:rPr>
        <w:tab/>
        <w:t xml:space="preserve">The conditions aren’t right for them to breed. We’ve heard time and time again—from the LORD MAYOR and from Councillor MARX—that we do what is necessary to spray and keep the community safe from saltmarsh mozzies; we spray when we are needed to, we take the guidance from the Council entomologist, that is what we do. If that comes through as a $600 saving—$600,000 saving—at some stage, then that is what happens. We respond to what is happening in the environment, we take the advice of the entomologists, we don’t go out and buy multimillion dollar helicopters and having them sit on the tarmac just to do nothing; we don’t do that. </w:t>
      </w:r>
    </w:p>
    <w:p w14:paraId="6F17B16D" w14:textId="77777777" w:rsidR="005C534B" w:rsidRPr="005C534B" w:rsidRDefault="005C534B" w:rsidP="00734EBD">
      <w:pPr>
        <w:spacing w:before="120"/>
        <w:ind w:left="2517" w:hanging="2517"/>
        <w:rPr>
          <w:lang w:eastAsia="en-US"/>
        </w:rPr>
      </w:pPr>
      <w:r w:rsidRPr="005C534B">
        <w:rPr>
          <w:lang w:eastAsia="en-US"/>
        </w:rPr>
        <w:tab/>
        <w:t>We take a responsible financial action towards spraying these mozzies, and the LORD MAYOR has said that time and time again. To, Councillor JOHNSTON—with regarding to the mowing—absolutely right, no mowing contractors have been taken away from other wards to service the gaps created by those contractors that had COVID; definitely not, didn’t happen. What has Council done? Council has reached out to the existing panel and asked them, do you have extra capacity within your company to facilitate mowing in other wards—</w:t>
      </w:r>
    </w:p>
    <w:p w14:paraId="7AFEA4E5" w14:textId="77777777" w:rsidR="005C534B" w:rsidRPr="005C534B" w:rsidRDefault="005C534B" w:rsidP="00734EBD">
      <w:pPr>
        <w:spacing w:before="120"/>
        <w:ind w:left="2517" w:hanging="2517"/>
        <w:rPr>
          <w:i/>
          <w:iCs/>
          <w:lang w:eastAsia="en-US"/>
        </w:rPr>
      </w:pPr>
      <w:r w:rsidRPr="005C534B">
        <w:rPr>
          <w:i/>
          <w:iCs/>
          <w:lang w:eastAsia="en-US"/>
        </w:rPr>
        <w:t>Councillor interjecting.</w:t>
      </w:r>
    </w:p>
    <w:p w14:paraId="1608E09A" w14:textId="77777777" w:rsidR="005C534B" w:rsidRPr="005C534B" w:rsidRDefault="005C534B" w:rsidP="00734EBD">
      <w:pPr>
        <w:spacing w:before="120"/>
        <w:ind w:left="2517" w:hanging="2517"/>
        <w:rPr>
          <w:lang w:eastAsia="en-US"/>
        </w:rPr>
      </w:pPr>
      <w:r w:rsidRPr="005C534B">
        <w:rPr>
          <w:lang w:eastAsia="en-US"/>
        </w:rPr>
        <w:t xml:space="preserve">Councillor TOOMEY: </w:t>
      </w:r>
      <w:r w:rsidRPr="005C534B">
        <w:rPr>
          <w:lang w:eastAsia="en-US"/>
        </w:rPr>
        <w:tab/>
        <w:t>—and they’ve put their hands up. They’ve said, yes.</w:t>
      </w:r>
    </w:p>
    <w:p w14:paraId="6D9D2DB6" w14:textId="77777777" w:rsidR="005C534B" w:rsidRPr="005C534B" w:rsidRDefault="005C534B" w:rsidP="00734EBD">
      <w:pPr>
        <w:spacing w:before="120"/>
        <w:ind w:left="2517" w:hanging="2517"/>
        <w:rPr>
          <w:i/>
          <w:iCs/>
          <w:lang w:eastAsia="en-US"/>
        </w:rPr>
      </w:pPr>
      <w:r w:rsidRPr="005C534B">
        <w:rPr>
          <w:i/>
          <w:iCs/>
          <w:lang w:eastAsia="en-US"/>
        </w:rPr>
        <w:t>Councillor interjecting.</w:t>
      </w:r>
    </w:p>
    <w:p w14:paraId="41EFA10B" w14:textId="77777777" w:rsidR="005C534B" w:rsidRPr="005C534B" w:rsidRDefault="005C534B" w:rsidP="00734EBD">
      <w:pPr>
        <w:spacing w:before="120"/>
        <w:ind w:left="2517" w:hanging="2517"/>
        <w:rPr>
          <w:lang w:eastAsia="en-US"/>
        </w:rPr>
      </w:pPr>
      <w:r w:rsidRPr="005C534B">
        <w:rPr>
          <w:lang w:eastAsia="en-US"/>
        </w:rPr>
        <w:t>Councillor TOOMEY:</w:t>
      </w:r>
      <w:r w:rsidRPr="005C534B">
        <w:rPr>
          <w:lang w:eastAsia="en-US"/>
        </w:rPr>
        <w:tab/>
        <w:t>Well, Councillor JOHNSTON, I’ll take that interjection, how long is a piece of string? How long does somebody have COVID? How long is somebody crook? How long is somebody sick?</w:t>
      </w:r>
    </w:p>
    <w:p w14:paraId="2101FBA3" w14:textId="77777777" w:rsidR="005C534B" w:rsidRPr="005C534B" w:rsidRDefault="005C534B" w:rsidP="00734EBD">
      <w:pPr>
        <w:spacing w:before="120"/>
        <w:ind w:left="2517" w:hanging="2517"/>
        <w:rPr>
          <w:i/>
          <w:iCs/>
          <w:lang w:eastAsia="en-US"/>
        </w:rPr>
      </w:pPr>
      <w:r w:rsidRPr="005C534B">
        <w:rPr>
          <w:i/>
          <w:iCs/>
          <w:lang w:eastAsia="en-US"/>
        </w:rPr>
        <w:t>Councillors interjecting.</w:t>
      </w:r>
    </w:p>
    <w:p w14:paraId="641F717B" w14:textId="77777777" w:rsidR="005C534B" w:rsidRPr="005C534B" w:rsidRDefault="005C534B" w:rsidP="00734EBD">
      <w:pPr>
        <w:spacing w:before="120"/>
        <w:ind w:left="2517" w:hanging="2517"/>
        <w:rPr>
          <w:lang w:eastAsia="en-US"/>
        </w:rPr>
      </w:pPr>
      <w:r w:rsidRPr="005C534B">
        <w:rPr>
          <w:lang w:eastAsia="en-US"/>
        </w:rPr>
        <w:t>Councillor TOOMEY:</w:t>
      </w:r>
      <w:r w:rsidRPr="005C534B">
        <w:rPr>
          <w:lang w:eastAsia="en-US"/>
        </w:rPr>
        <w:tab/>
        <w:t>Why are you persecuting—</w:t>
      </w:r>
    </w:p>
    <w:p w14:paraId="255170A6" w14:textId="77777777" w:rsidR="005C534B" w:rsidRPr="005C534B" w:rsidRDefault="005C534B" w:rsidP="00734EBD">
      <w:pPr>
        <w:spacing w:before="120"/>
        <w:ind w:left="2517" w:hanging="2517"/>
        <w:rPr>
          <w:lang w:eastAsia="en-US"/>
        </w:rPr>
      </w:pPr>
      <w:r w:rsidRPr="005C534B">
        <w:rPr>
          <w:lang w:eastAsia="en-US"/>
        </w:rPr>
        <w:t>Chair:</w:t>
      </w:r>
      <w:r w:rsidRPr="005C534B">
        <w:rPr>
          <w:lang w:eastAsia="en-US"/>
        </w:rPr>
        <w:tab/>
        <w:t>Councillor—</w:t>
      </w:r>
    </w:p>
    <w:p w14:paraId="405B5889" w14:textId="23A70250" w:rsidR="005C534B" w:rsidRPr="005C534B" w:rsidRDefault="005C534B" w:rsidP="00734EBD">
      <w:pPr>
        <w:spacing w:before="120"/>
        <w:ind w:left="2517" w:hanging="2517"/>
        <w:rPr>
          <w:lang w:eastAsia="en-US"/>
        </w:rPr>
      </w:pPr>
      <w:r w:rsidRPr="005C534B">
        <w:rPr>
          <w:lang w:eastAsia="en-US"/>
        </w:rPr>
        <w:lastRenderedPageBreak/>
        <w:t>Councillor TOOMEY:</w:t>
      </w:r>
      <w:r w:rsidRPr="005C534B">
        <w:rPr>
          <w:lang w:eastAsia="en-US"/>
        </w:rPr>
        <w:tab/>
        <w:t>Why are people being persecuted because they have COVID? Seriously. Come on. Bit of common sense on that side of the Chamber would be appreciated from time to time</w:t>
      </w:r>
      <w:r w:rsidR="002C3610">
        <w:rPr>
          <w:lang w:eastAsia="en-US"/>
        </w:rPr>
        <w:t>, b</w:t>
      </w:r>
      <w:r w:rsidRPr="005C534B">
        <w:rPr>
          <w:lang w:eastAsia="en-US"/>
        </w:rPr>
        <w:t>ut this is the reality of it. No contractors have been taken away from other wards, we’ve used the existing panel and we’ve exercised the extra capacity that those companies have to do the work, and I think that is responsible management. Thank you, Chair.</w:t>
      </w:r>
      <w:r w:rsidRPr="005C534B">
        <w:rPr>
          <w:lang w:eastAsia="en-US"/>
        </w:rPr>
        <w:tab/>
      </w:r>
    </w:p>
    <w:p w14:paraId="0B605D82" w14:textId="77777777" w:rsidR="005C534B" w:rsidRPr="005C534B" w:rsidRDefault="005C534B" w:rsidP="00734EBD">
      <w:pPr>
        <w:spacing w:before="120"/>
        <w:ind w:left="2517" w:hanging="2517"/>
        <w:rPr>
          <w:lang w:eastAsia="en-US"/>
        </w:rPr>
      </w:pPr>
      <w:r w:rsidRPr="005C534B">
        <w:rPr>
          <w:lang w:eastAsia="en-US"/>
        </w:rPr>
        <w:t>Chair:</w:t>
      </w:r>
      <w:r w:rsidRPr="005C534B">
        <w:rPr>
          <w:lang w:eastAsia="en-US"/>
        </w:rPr>
        <w:tab/>
        <w:t>Thank you Councillor TOOMEY.</w:t>
      </w:r>
    </w:p>
    <w:p w14:paraId="0AF0009F" w14:textId="77777777" w:rsidR="005C534B" w:rsidRPr="005C534B" w:rsidRDefault="005C534B" w:rsidP="00734EBD">
      <w:pPr>
        <w:spacing w:before="120"/>
        <w:ind w:left="2517" w:hanging="2517"/>
        <w:rPr>
          <w:lang w:eastAsia="en-US"/>
        </w:rPr>
      </w:pPr>
      <w:r w:rsidRPr="005C534B">
        <w:rPr>
          <w:lang w:eastAsia="en-US"/>
        </w:rPr>
        <w:tab/>
        <w:t>Further speakers? Any further speakers?</w:t>
      </w:r>
    </w:p>
    <w:p w14:paraId="345496AC" w14:textId="77777777" w:rsidR="005C534B" w:rsidRPr="005C534B" w:rsidRDefault="005C534B" w:rsidP="00734EBD">
      <w:pPr>
        <w:spacing w:before="120"/>
        <w:ind w:left="2517" w:hanging="2517"/>
        <w:rPr>
          <w:lang w:eastAsia="en-US"/>
        </w:rPr>
      </w:pPr>
      <w:r w:rsidRPr="005C534B">
        <w:rPr>
          <w:lang w:eastAsia="en-US"/>
        </w:rPr>
        <w:tab/>
        <w:t>Councillor OWEN.</w:t>
      </w:r>
    </w:p>
    <w:p w14:paraId="2C252631" w14:textId="77777777" w:rsidR="005C534B" w:rsidRPr="005C534B" w:rsidRDefault="005C534B" w:rsidP="00734EBD">
      <w:pPr>
        <w:spacing w:before="120"/>
        <w:ind w:left="2517" w:hanging="2517"/>
        <w:rPr>
          <w:lang w:eastAsia="en-US"/>
        </w:rPr>
      </w:pPr>
      <w:r w:rsidRPr="005C534B">
        <w:rPr>
          <w:lang w:eastAsia="en-US"/>
        </w:rPr>
        <w:t>Councillor OWEN:</w:t>
      </w:r>
      <w:r w:rsidRPr="005C534B">
        <w:rPr>
          <w:lang w:eastAsia="en-US"/>
        </w:rPr>
        <w:tab/>
        <w:t>Thank you, Mr Chair. Mr Chair, I think it’s quite obvious today that those on the opposite side of the Chamber just do not understand basic accounting principles.</w:t>
      </w:r>
    </w:p>
    <w:p w14:paraId="2836FA3F" w14:textId="77777777" w:rsidR="005C534B" w:rsidRPr="005C534B" w:rsidRDefault="005C534B" w:rsidP="00734EBD">
      <w:pPr>
        <w:spacing w:before="120"/>
        <w:ind w:left="2517" w:hanging="2517"/>
        <w:rPr>
          <w:i/>
          <w:iCs/>
          <w:lang w:eastAsia="en-US"/>
        </w:rPr>
      </w:pPr>
      <w:r w:rsidRPr="005C534B">
        <w:rPr>
          <w:i/>
          <w:iCs/>
          <w:lang w:eastAsia="en-US"/>
        </w:rPr>
        <w:t>Councillor interjecting.</w:t>
      </w:r>
    </w:p>
    <w:p w14:paraId="602B118F" w14:textId="77777777" w:rsidR="005C534B" w:rsidRPr="005C534B" w:rsidRDefault="005C534B" w:rsidP="00734EBD">
      <w:pPr>
        <w:spacing w:before="120"/>
        <w:ind w:left="2517" w:hanging="2517"/>
        <w:rPr>
          <w:lang w:eastAsia="en-US"/>
        </w:rPr>
      </w:pPr>
      <w:r w:rsidRPr="005C534B">
        <w:rPr>
          <w:lang w:eastAsia="en-US"/>
        </w:rPr>
        <w:t>Councillor OWEN:</w:t>
      </w:r>
      <w:r w:rsidRPr="005C534B">
        <w:rPr>
          <w:lang w:eastAsia="en-US"/>
        </w:rPr>
        <w:tab/>
        <w:t>This quarterly financial—</w:t>
      </w:r>
    </w:p>
    <w:p w14:paraId="6F4D9082" w14:textId="77777777" w:rsidR="005C534B" w:rsidRPr="005C534B" w:rsidRDefault="005C534B" w:rsidP="00734EBD">
      <w:pPr>
        <w:spacing w:before="120"/>
        <w:ind w:left="2517" w:hanging="2517"/>
        <w:rPr>
          <w:i/>
          <w:iCs/>
          <w:lang w:eastAsia="en-US"/>
        </w:rPr>
      </w:pPr>
      <w:r w:rsidRPr="005C534B">
        <w:rPr>
          <w:i/>
          <w:iCs/>
          <w:lang w:eastAsia="en-US"/>
        </w:rPr>
        <w:t>Councillor interjecting.</w:t>
      </w:r>
    </w:p>
    <w:p w14:paraId="0DADCB35" w14:textId="77777777" w:rsidR="005C534B" w:rsidRPr="005C534B" w:rsidRDefault="005C534B" w:rsidP="00734EBD">
      <w:pPr>
        <w:spacing w:before="120"/>
        <w:ind w:left="2517" w:hanging="2517"/>
        <w:rPr>
          <w:lang w:eastAsia="en-US"/>
        </w:rPr>
      </w:pPr>
      <w:r w:rsidRPr="005C534B">
        <w:rPr>
          <w:lang w:eastAsia="en-US"/>
        </w:rPr>
        <w:t>Councillor OWEN:</w:t>
      </w:r>
      <w:r w:rsidRPr="005C534B">
        <w:rPr>
          <w:lang w:eastAsia="en-US"/>
        </w:rPr>
        <w:tab/>
        <w:t>—report clearly explains that there are timing differences that occur from budget quarter to budget quarter. When there is a budget for an entire year it sometimes has an allocation—or an expectation—that it will be conducted in a certain quarter and for various reasons—as my good colleague here Councillor TOOMEY has just explained—there have been a lot of disruptions that have been COVID related. Now, every business person in this entire nation knows that there have been business disruptions due to COVID, whether it has been through a supply chain, whether it has been through labour, whether it has been through material availability; there have been significant impacts.</w:t>
      </w:r>
    </w:p>
    <w:p w14:paraId="5F596D05" w14:textId="620F48BD" w:rsidR="005C534B" w:rsidRPr="005C534B" w:rsidRDefault="005C534B" w:rsidP="00734EBD">
      <w:pPr>
        <w:spacing w:before="120"/>
        <w:ind w:left="2517" w:hanging="2517"/>
        <w:rPr>
          <w:lang w:eastAsia="en-US"/>
        </w:rPr>
      </w:pPr>
      <w:r w:rsidRPr="005C534B">
        <w:rPr>
          <w:lang w:eastAsia="en-US"/>
        </w:rPr>
        <w:tab/>
        <w:t xml:space="preserve">So—from a quarterly financial report—the Council officers are correctly aligning the relevant components of each project to the relevant budget quarter. Now, the reality will be—come the end of the financial year—the realignment of the budget process and the quarterly financials will be all aligned. So, those on the other side of the Chamber need not worry their little heads because this is a situation where this is standard accounting practice. If they had the business experience on that side of the Chamber, they would understand that there are relevant </w:t>
      </w:r>
      <w:r w:rsidRPr="009C5D83">
        <w:rPr>
          <w:lang w:eastAsia="en-US"/>
        </w:rPr>
        <w:t>AASBs</w:t>
      </w:r>
      <w:r w:rsidRPr="005C534B">
        <w:rPr>
          <w:lang w:eastAsia="en-US"/>
        </w:rPr>
        <w:t xml:space="preserve"> and </w:t>
      </w:r>
      <w:r w:rsidRPr="009C5D83">
        <w:rPr>
          <w:lang w:eastAsia="en-US"/>
        </w:rPr>
        <w:t>AASs</w:t>
      </w:r>
      <w:r w:rsidRPr="005C534B">
        <w:rPr>
          <w:lang w:eastAsia="en-US"/>
        </w:rPr>
        <w:t xml:space="preserve"> that govern accounting principles. </w:t>
      </w:r>
    </w:p>
    <w:p w14:paraId="04B83E93" w14:textId="6749B0FD" w:rsidR="005C534B" w:rsidRPr="005C534B" w:rsidRDefault="005C534B" w:rsidP="00734EBD">
      <w:pPr>
        <w:spacing w:before="120"/>
        <w:ind w:left="2517" w:hanging="2517"/>
        <w:rPr>
          <w:lang w:eastAsia="en-US"/>
        </w:rPr>
      </w:pPr>
      <w:r w:rsidRPr="005C534B">
        <w:rPr>
          <w:lang w:eastAsia="en-US"/>
        </w:rPr>
        <w:tab/>
        <w:t xml:space="preserve">So, if they actually understood what it meant—from a business perspective—they might be in a more credible position—shall we say—to stand and argue the points in this Chamber. I can say that the </w:t>
      </w:r>
      <w:r w:rsidR="002C3610">
        <w:rPr>
          <w:lang w:eastAsia="en-US"/>
        </w:rPr>
        <w:t>L</w:t>
      </w:r>
      <w:r w:rsidRPr="005C534B">
        <w:rPr>
          <w:lang w:eastAsia="en-US"/>
        </w:rPr>
        <w:t xml:space="preserve">eader of the </w:t>
      </w:r>
      <w:r w:rsidR="002C3610">
        <w:rPr>
          <w:lang w:eastAsia="en-US"/>
        </w:rPr>
        <w:t>O</w:t>
      </w:r>
      <w:r w:rsidRPr="005C534B">
        <w:rPr>
          <w:lang w:eastAsia="en-US"/>
        </w:rPr>
        <w:t>pposition’s comments are completely inaccurate, and I say to all of the Council officers that are working behind the scenes on our projects, thank you for your efforts because over the last seven or eight months it has been a challenge to deal with the uncertainty that has been COVID related, and they are getting on with the job of delivering these projects.</w:t>
      </w:r>
    </w:p>
    <w:p w14:paraId="2B453424" w14:textId="77777777" w:rsidR="005C534B" w:rsidRPr="005C534B" w:rsidRDefault="005C534B" w:rsidP="00734EBD">
      <w:pPr>
        <w:spacing w:before="120"/>
        <w:ind w:left="2517" w:hanging="2517"/>
        <w:rPr>
          <w:lang w:eastAsia="en-US"/>
        </w:rPr>
      </w:pPr>
      <w:r w:rsidRPr="005C534B">
        <w:rPr>
          <w:lang w:eastAsia="en-US"/>
        </w:rPr>
        <w:tab/>
        <w:t>This side of the Chamber is focused on supporting our officers to deliver the projects for the people of our good city, thank you, Mr Chair.</w:t>
      </w:r>
    </w:p>
    <w:p w14:paraId="18EE1F66" w14:textId="77777777" w:rsidR="005C534B" w:rsidRPr="005C534B" w:rsidRDefault="005C534B" w:rsidP="00734EBD">
      <w:pPr>
        <w:spacing w:before="120"/>
        <w:ind w:left="2517" w:hanging="2517"/>
        <w:rPr>
          <w:lang w:eastAsia="en-US"/>
        </w:rPr>
      </w:pPr>
      <w:r w:rsidRPr="005C534B">
        <w:rPr>
          <w:lang w:eastAsia="en-US"/>
        </w:rPr>
        <w:t>Chair:</w:t>
      </w:r>
      <w:r w:rsidRPr="005C534B">
        <w:rPr>
          <w:lang w:eastAsia="en-US"/>
        </w:rPr>
        <w:tab/>
        <w:t>Thank you Councillor OWEN.</w:t>
      </w:r>
    </w:p>
    <w:p w14:paraId="02374920" w14:textId="77777777" w:rsidR="005C534B" w:rsidRPr="005C534B" w:rsidRDefault="005C534B" w:rsidP="00734EBD">
      <w:pPr>
        <w:spacing w:before="120"/>
        <w:ind w:left="2517" w:hanging="2517"/>
        <w:rPr>
          <w:lang w:eastAsia="en-US"/>
        </w:rPr>
      </w:pPr>
      <w:r w:rsidRPr="005C534B">
        <w:rPr>
          <w:lang w:eastAsia="en-US"/>
        </w:rPr>
        <w:tab/>
        <w:t>Further speakers?</w:t>
      </w:r>
    </w:p>
    <w:p w14:paraId="1DFD0587" w14:textId="77777777" w:rsidR="005C534B" w:rsidRPr="005C534B" w:rsidRDefault="005C534B" w:rsidP="00734EBD">
      <w:pPr>
        <w:spacing w:before="120"/>
        <w:ind w:left="2517" w:hanging="2517"/>
        <w:rPr>
          <w:lang w:eastAsia="en-US"/>
        </w:rPr>
      </w:pPr>
      <w:r w:rsidRPr="005C534B">
        <w:rPr>
          <w:lang w:eastAsia="en-US"/>
        </w:rPr>
        <w:tab/>
        <w:t>Councillor STRUNK.</w:t>
      </w:r>
    </w:p>
    <w:p w14:paraId="0EC9C8AA" w14:textId="5B39DAA7" w:rsidR="005C534B" w:rsidRPr="005C534B" w:rsidRDefault="005C534B" w:rsidP="00734EBD">
      <w:pPr>
        <w:spacing w:before="120"/>
        <w:ind w:left="2517" w:hanging="2517"/>
        <w:rPr>
          <w:lang w:eastAsia="en-US"/>
        </w:rPr>
      </w:pPr>
      <w:r w:rsidRPr="005C534B">
        <w:rPr>
          <w:lang w:eastAsia="en-US"/>
        </w:rPr>
        <w:t>Councillor STRUNK:</w:t>
      </w:r>
      <w:r w:rsidRPr="005C534B">
        <w:rPr>
          <w:lang w:eastAsia="en-US"/>
        </w:rPr>
        <w:tab/>
        <w:t>Yes, Mr Chair. I was going to get up and speak on this item—item A—but I’ve been listening to an incredible debate from the other side that denies reality in that one figure that actually really stands out to me in this whole document is on page</w:t>
      </w:r>
      <w:r w:rsidR="00B750CA">
        <w:rPr>
          <w:lang w:eastAsia="en-US"/>
        </w:rPr>
        <w:t> </w:t>
      </w:r>
      <w:r w:rsidRPr="005C534B">
        <w:rPr>
          <w:lang w:eastAsia="en-US"/>
        </w:rPr>
        <w:t>16 and that is that this Council has expended only 28.5% of the budget and we’re half way through the year. Now, all we’ve been listening to is excuses and why they haven’t</w:t>
      </w:r>
      <w:r w:rsidR="00B750CA">
        <w:rPr>
          <w:lang w:eastAsia="en-US"/>
        </w:rPr>
        <w:t>—</w:t>
      </w:r>
      <w:r w:rsidRPr="005C534B">
        <w:rPr>
          <w:lang w:eastAsia="en-US"/>
        </w:rPr>
        <w:t>no solutions.</w:t>
      </w:r>
    </w:p>
    <w:p w14:paraId="6E23EA36" w14:textId="77777777" w:rsidR="005C534B" w:rsidRPr="005C534B" w:rsidRDefault="005C534B" w:rsidP="00734EBD">
      <w:pPr>
        <w:spacing w:before="120"/>
        <w:ind w:left="2517" w:hanging="2517"/>
        <w:rPr>
          <w:i/>
          <w:iCs/>
          <w:lang w:eastAsia="en-US"/>
        </w:rPr>
      </w:pPr>
      <w:r w:rsidRPr="005C534B">
        <w:rPr>
          <w:i/>
          <w:iCs/>
          <w:lang w:eastAsia="en-US"/>
        </w:rPr>
        <w:t>Councillor interjecting.</w:t>
      </w:r>
    </w:p>
    <w:p w14:paraId="72DD0C41" w14:textId="77777777" w:rsidR="005C534B" w:rsidRPr="005C534B" w:rsidRDefault="005C534B" w:rsidP="00734EBD">
      <w:pPr>
        <w:spacing w:before="120"/>
        <w:ind w:left="2517" w:hanging="2517"/>
        <w:rPr>
          <w:lang w:eastAsia="en-US"/>
        </w:rPr>
      </w:pPr>
      <w:r w:rsidRPr="005C534B">
        <w:rPr>
          <w:lang w:eastAsia="en-US"/>
        </w:rPr>
        <w:t>Councillor STRUNK:</w:t>
      </w:r>
      <w:r w:rsidRPr="005C534B">
        <w:rPr>
          <w:lang w:eastAsia="en-US"/>
        </w:rPr>
        <w:tab/>
        <w:t xml:space="preserve">Brisbane City Council rate payers and residents pay you to come up with solutions, not give them a bunch of excuses as to why you can’t do something, why you can’t progress this particular project over a particular period of time. They don’t want </w:t>
      </w:r>
      <w:r w:rsidRPr="005C534B">
        <w:rPr>
          <w:lang w:eastAsia="en-US"/>
        </w:rPr>
        <w:lastRenderedPageBreak/>
        <w:t xml:space="preserve">to hear that—quite frankly—and I don’t want to hear it either. I mean, yes, I understand some of the excuses but not—especially the mowing, that’s just the most ridiculous—and the mosquito spraying. </w:t>
      </w:r>
    </w:p>
    <w:p w14:paraId="252C1685" w14:textId="77777777" w:rsidR="005C534B" w:rsidRPr="005C534B" w:rsidRDefault="005C534B" w:rsidP="00734EBD">
      <w:pPr>
        <w:spacing w:before="120"/>
        <w:ind w:left="2517" w:hanging="2517"/>
        <w:rPr>
          <w:lang w:eastAsia="en-US"/>
        </w:rPr>
      </w:pPr>
      <w:r w:rsidRPr="005C534B">
        <w:rPr>
          <w:lang w:eastAsia="en-US"/>
        </w:rPr>
        <w:tab/>
        <w:t xml:space="preserve">I mean, saltmarsh mosquitos are in those areas of Brisbane, but the majority of area of Brisbane doesn’t have saltmarsh mosquitos, right? We still need those sprays out at Forest Lake, out at Moorooka and all the other places that we’ve been copping a </w:t>
      </w:r>
      <w:r w:rsidRPr="00C01072">
        <w:rPr>
          <w:i/>
          <w:iCs/>
          <w:lang w:eastAsia="en-US"/>
        </w:rPr>
        <w:t>La Niña</w:t>
      </w:r>
      <w:r w:rsidRPr="005C534B">
        <w:rPr>
          <w:lang w:eastAsia="en-US"/>
        </w:rPr>
        <w:t xml:space="preserve"> that has left water everywhere and of course a breeding ground for mosquitos. So, please, come up with some solutions; that’s what you’re paid for, that’s why you’re getting the big bucks, LORD MAYOR, and the Chairs. That’s what you’re paid for, to come up with solutions and quit giving excuses. Thank you, Chair.</w:t>
      </w:r>
    </w:p>
    <w:p w14:paraId="2768BE5D" w14:textId="77777777" w:rsidR="005C534B" w:rsidRPr="005C534B" w:rsidRDefault="005C534B" w:rsidP="00734EBD">
      <w:pPr>
        <w:spacing w:before="120"/>
        <w:ind w:left="2517" w:hanging="2517"/>
        <w:rPr>
          <w:lang w:eastAsia="en-US"/>
        </w:rPr>
      </w:pPr>
      <w:r w:rsidRPr="005C534B">
        <w:rPr>
          <w:lang w:eastAsia="en-US"/>
        </w:rPr>
        <w:t>Chair:</w:t>
      </w:r>
      <w:r w:rsidRPr="005C534B">
        <w:rPr>
          <w:lang w:eastAsia="en-US"/>
        </w:rPr>
        <w:tab/>
        <w:t>Thank you.</w:t>
      </w:r>
    </w:p>
    <w:p w14:paraId="785BCBA6" w14:textId="77777777" w:rsidR="005C534B" w:rsidRPr="005C534B" w:rsidRDefault="005C534B" w:rsidP="00734EBD">
      <w:pPr>
        <w:spacing w:before="120"/>
        <w:ind w:left="2517" w:hanging="2517"/>
        <w:rPr>
          <w:lang w:eastAsia="en-US"/>
        </w:rPr>
      </w:pPr>
      <w:r w:rsidRPr="005C534B">
        <w:rPr>
          <w:lang w:eastAsia="en-US"/>
        </w:rPr>
        <w:tab/>
        <w:t>Further speakers. Further speakers?</w:t>
      </w:r>
    </w:p>
    <w:p w14:paraId="74A0A5A6" w14:textId="77777777" w:rsidR="005C534B" w:rsidRPr="005C534B" w:rsidRDefault="005C534B" w:rsidP="00734EBD">
      <w:pPr>
        <w:spacing w:before="120"/>
        <w:ind w:left="2517" w:hanging="2517"/>
        <w:rPr>
          <w:lang w:eastAsia="en-US"/>
        </w:rPr>
      </w:pPr>
      <w:r w:rsidRPr="005C534B">
        <w:rPr>
          <w:lang w:eastAsia="en-US"/>
        </w:rPr>
        <w:tab/>
        <w:t>LORD MAYOR, summing up.</w:t>
      </w:r>
    </w:p>
    <w:p w14:paraId="51FFC55E" w14:textId="55862D55" w:rsidR="005C534B" w:rsidRPr="005C534B" w:rsidRDefault="005C534B" w:rsidP="00734EBD">
      <w:pPr>
        <w:spacing w:before="120"/>
        <w:ind w:left="2517" w:hanging="2517"/>
        <w:rPr>
          <w:lang w:eastAsia="en-US"/>
        </w:rPr>
      </w:pPr>
      <w:r w:rsidRPr="005C534B">
        <w:rPr>
          <w:lang w:eastAsia="en-US"/>
        </w:rPr>
        <w:t>LORD MAYOR:</w:t>
      </w:r>
      <w:r w:rsidRPr="005C534B">
        <w:rPr>
          <w:lang w:eastAsia="en-US"/>
        </w:rPr>
        <w:tab/>
        <w:t xml:space="preserve">Yes, thank you. It’s quite clear that—once again—we see a deliberate attempt to misrepresent the information that has been provided here because—and various Councillors spoke and pointed out the reality of the situation. But reality is not of interest to the </w:t>
      </w:r>
      <w:r w:rsidR="00B750CA">
        <w:rPr>
          <w:lang w:eastAsia="en-US"/>
        </w:rPr>
        <w:t>O</w:t>
      </w:r>
      <w:r w:rsidRPr="005C534B">
        <w:rPr>
          <w:lang w:eastAsia="en-US"/>
        </w:rPr>
        <w:t>pposition—it’s only perception—and so we’ve seen a continuation of that strategy. What we see here—and if we zoom out and take a strategic view—is that we are the only level of government out of the three that has managed to keep a budget strong and balanced during what has been an incredibly challenging pandemic and economic situation. The only level of government.</w:t>
      </w:r>
      <w:r w:rsidRPr="005C534B">
        <w:rPr>
          <w:lang w:eastAsia="en-US"/>
        </w:rPr>
        <w:tab/>
      </w:r>
    </w:p>
    <w:p w14:paraId="5C438EEC" w14:textId="77777777" w:rsidR="005C534B" w:rsidRPr="005C534B" w:rsidRDefault="005C534B" w:rsidP="00734EBD">
      <w:pPr>
        <w:spacing w:before="120"/>
        <w:ind w:left="2517" w:hanging="2517"/>
        <w:rPr>
          <w:lang w:eastAsia="en-US"/>
        </w:rPr>
      </w:pPr>
      <w:r w:rsidRPr="005C534B">
        <w:rPr>
          <w:lang w:eastAsia="en-US"/>
        </w:rPr>
        <w:tab/>
        <w:t>So, it hasn’t been possible at the State level, and it hasn’t been possible at the Federal level either. When you hear Labor Councillors talking about the financial statements that we see in front of us, you would think something very different had happened, but the reality is this is an extraordinary effort by so many people to make sure that we respond to the challenges of the pandemic. So, there has been a lot of impacts on Council; there has been a lot of impacts, there’s no doubt; there’s been a lot of impacts on everyone.</w:t>
      </w:r>
    </w:p>
    <w:p w14:paraId="26CEE387" w14:textId="77777777" w:rsidR="005C534B" w:rsidRPr="005C534B" w:rsidRDefault="005C534B" w:rsidP="00734EBD">
      <w:pPr>
        <w:spacing w:before="120"/>
        <w:ind w:left="2517" w:hanging="2517"/>
        <w:rPr>
          <w:lang w:eastAsia="en-US"/>
        </w:rPr>
      </w:pPr>
      <w:r w:rsidRPr="005C534B">
        <w:rPr>
          <w:lang w:eastAsia="en-US"/>
        </w:rPr>
        <w:tab/>
        <w:t>But what we’ve done is done our absolute best to make sure we respond responsibly, we’ve provided support where it is needed, we’ve provided relief where it’s needed, we’re provided extra investment in targeted areas that we think will help. But one of the saddest things—I guess—about all of the comments that were made was Councillor CASSIDY’s comment about how the rates revenue had gone up significantly compared to the same time last year. But why is that? It’s because last year was the first time in 35 years where rates went down; rates went backwards. The first time in 35 years that rates went backwards.</w:t>
      </w:r>
    </w:p>
    <w:p w14:paraId="69FB8C2E" w14:textId="073923CE" w:rsidR="005C534B" w:rsidRPr="005C534B" w:rsidRDefault="005C534B" w:rsidP="00734EBD">
      <w:pPr>
        <w:spacing w:before="120"/>
        <w:ind w:left="2517" w:hanging="2517"/>
        <w:rPr>
          <w:lang w:eastAsia="en-US"/>
        </w:rPr>
      </w:pPr>
      <w:r w:rsidRPr="005C534B">
        <w:rPr>
          <w:lang w:eastAsia="en-US"/>
        </w:rPr>
        <w:tab/>
        <w:t>So, if you’re comparing the first time in 35 years when rates went backwards to now, of course there’s going to be a difference. But it was interesting</w:t>
      </w:r>
      <w:r w:rsidR="00B750CA">
        <w:rPr>
          <w:lang w:eastAsia="en-US"/>
        </w:rPr>
        <w:t>, w</w:t>
      </w:r>
      <w:r w:rsidRPr="005C534B">
        <w:rPr>
          <w:lang w:eastAsia="en-US"/>
        </w:rPr>
        <w:t>hen rates went backwards, did Councillor CASSIDY actually acknowledge that rates went backwards? No, no he didn’t.</w:t>
      </w:r>
    </w:p>
    <w:p w14:paraId="723DAE41" w14:textId="77777777" w:rsidR="005C534B" w:rsidRPr="005C534B" w:rsidRDefault="005C534B" w:rsidP="00734EBD">
      <w:pPr>
        <w:spacing w:before="120"/>
        <w:ind w:left="2517" w:hanging="2517"/>
        <w:rPr>
          <w:i/>
          <w:iCs/>
          <w:lang w:eastAsia="en-US"/>
        </w:rPr>
      </w:pPr>
      <w:r w:rsidRPr="005C534B">
        <w:rPr>
          <w:i/>
          <w:iCs/>
          <w:lang w:eastAsia="en-US"/>
        </w:rPr>
        <w:t>Councillor interjecting.</w:t>
      </w:r>
    </w:p>
    <w:p w14:paraId="4352E2E2" w14:textId="77777777" w:rsidR="005C534B" w:rsidRPr="005C534B" w:rsidRDefault="005C534B" w:rsidP="00734EBD">
      <w:pPr>
        <w:spacing w:before="120"/>
        <w:ind w:left="2517" w:hanging="2517"/>
        <w:rPr>
          <w:lang w:eastAsia="en-US"/>
        </w:rPr>
      </w:pPr>
      <w:r w:rsidRPr="005C534B">
        <w:rPr>
          <w:lang w:eastAsia="en-US"/>
        </w:rPr>
        <w:t>LORD MAYOR:</w:t>
      </w:r>
      <w:r w:rsidRPr="005C534B">
        <w:rPr>
          <w:lang w:eastAsia="en-US"/>
        </w:rPr>
        <w:tab/>
        <w:t>He said it wasn’t enough. He said, it wasn’t enough. So, rates went down, the average rate bill—</w:t>
      </w:r>
    </w:p>
    <w:p w14:paraId="5DD6C7E6" w14:textId="77777777" w:rsidR="005C534B" w:rsidRPr="005C534B" w:rsidRDefault="005C534B" w:rsidP="00734EBD">
      <w:pPr>
        <w:spacing w:before="120"/>
        <w:ind w:left="2517" w:hanging="2517"/>
        <w:rPr>
          <w:i/>
          <w:iCs/>
          <w:lang w:eastAsia="en-US"/>
        </w:rPr>
      </w:pPr>
      <w:r w:rsidRPr="005C534B">
        <w:rPr>
          <w:i/>
          <w:iCs/>
          <w:lang w:eastAsia="en-US"/>
        </w:rPr>
        <w:t>Councillor interjecting.</w:t>
      </w:r>
    </w:p>
    <w:p w14:paraId="13BFAD8E" w14:textId="77777777" w:rsidR="005C534B" w:rsidRPr="005C534B" w:rsidRDefault="005C534B" w:rsidP="00734EBD">
      <w:pPr>
        <w:spacing w:before="120"/>
        <w:ind w:left="2517" w:hanging="2517"/>
        <w:rPr>
          <w:lang w:eastAsia="en-US"/>
        </w:rPr>
      </w:pPr>
      <w:r w:rsidRPr="005C534B">
        <w:rPr>
          <w:lang w:eastAsia="en-US"/>
        </w:rPr>
        <w:t>LORD MAYOR:</w:t>
      </w:r>
      <w:r w:rsidRPr="005C534B">
        <w:rPr>
          <w:lang w:eastAsia="en-US"/>
        </w:rPr>
        <w:tab/>
        <w:t>The average residential rate bill went down.</w:t>
      </w:r>
    </w:p>
    <w:p w14:paraId="3B71E2C0" w14:textId="77777777" w:rsidR="005C534B" w:rsidRPr="005C534B" w:rsidRDefault="005C534B" w:rsidP="00734EBD">
      <w:pPr>
        <w:spacing w:before="120"/>
        <w:ind w:left="2517" w:hanging="2517"/>
        <w:rPr>
          <w:i/>
          <w:iCs/>
          <w:lang w:eastAsia="en-US"/>
        </w:rPr>
      </w:pPr>
      <w:r w:rsidRPr="005C534B">
        <w:rPr>
          <w:i/>
          <w:iCs/>
          <w:lang w:eastAsia="en-US"/>
        </w:rPr>
        <w:t>Councillors interjecting.</w:t>
      </w:r>
    </w:p>
    <w:p w14:paraId="1B14A224" w14:textId="77777777" w:rsidR="005C534B" w:rsidRPr="005C534B" w:rsidRDefault="005C534B" w:rsidP="00734EBD">
      <w:pPr>
        <w:spacing w:before="120"/>
        <w:ind w:left="2517" w:hanging="2517"/>
        <w:rPr>
          <w:lang w:eastAsia="en-US"/>
        </w:rPr>
      </w:pPr>
      <w:r w:rsidRPr="005C534B">
        <w:rPr>
          <w:lang w:eastAsia="en-US"/>
        </w:rPr>
        <w:t>LORD MAYOR:</w:t>
      </w:r>
      <w:r w:rsidRPr="005C534B">
        <w:rPr>
          <w:lang w:eastAsia="en-US"/>
        </w:rPr>
        <w:tab/>
        <w:t xml:space="preserve">It went down. Listen to—they’re like the ostriches, bury their head in the sand here, not accepting the reality. So, of course, when you compare a year where rates went down to now—when the biggest challenge going forward is actually inflation and the cost of everything going up—of course there’s going to be a difference. So, we’re seeing—for the very first time around the world in a long period of time, in decades—inflation is now one of the biggest challenges. We’re seeing in the United States massive inflation that we haven’t seen in decades; we’re seeing all </w:t>
      </w:r>
      <w:r w:rsidRPr="005C534B">
        <w:rPr>
          <w:lang w:eastAsia="en-US"/>
        </w:rPr>
        <w:lastRenderedPageBreak/>
        <w:t>range of impacts flowing on and even here in Australia we’re seeing inflation being at levels that they haven’t been seen at for a long, long period of time.</w:t>
      </w:r>
    </w:p>
    <w:p w14:paraId="019CF003" w14:textId="77777777" w:rsidR="005C534B" w:rsidRPr="005C534B" w:rsidRDefault="005C534B" w:rsidP="00734EBD">
      <w:pPr>
        <w:spacing w:before="120"/>
        <w:ind w:left="2517" w:hanging="2517"/>
        <w:rPr>
          <w:lang w:eastAsia="en-US"/>
        </w:rPr>
      </w:pPr>
      <w:r w:rsidRPr="005C534B">
        <w:rPr>
          <w:lang w:eastAsia="en-US"/>
        </w:rPr>
        <w:tab/>
        <w:t>So, we’ve gone from a situation where the average rate bill went down in the previous year and now, we’re seeing ongoing cost pressures on pretty much everything Council does—all of the projects we build—as well as the desire to make sure our staff are remunerated properly. So, as part of this, we have—after a period of no salary increases—provided an increase for our staff, and that’s flowed through as well. So, the cost of everything—including our staff costs and salaries—is going up and that is a big challenge but, as we have always done, we will continue to responsibly manage this situation so that we can continue delivering for the people of Brisbane.</w:t>
      </w:r>
    </w:p>
    <w:p w14:paraId="7CB047A7" w14:textId="361F50BB" w:rsidR="005C534B" w:rsidRPr="005C534B" w:rsidRDefault="005C534B" w:rsidP="00734EBD">
      <w:pPr>
        <w:spacing w:before="120"/>
        <w:ind w:left="2517" w:hanging="2517"/>
        <w:rPr>
          <w:lang w:eastAsia="en-US"/>
        </w:rPr>
      </w:pPr>
      <w:r w:rsidRPr="005C534B">
        <w:rPr>
          <w:lang w:eastAsia="en-US"/>
        </w:rPr>
        <w:tab/>
        <w:t>Before I sit down, I did want to just comment on one other extraordinary thing. Councillor JOHNSTON thinks that I don’t listen to her, but I do listen and one of the interesting things she said is that there was some kind of underspend in bushland maintenance—and conservation reserve maintenance—and that was responsible for the grass being long. These are two separate budgets; they are not even linked</w:t>
      </w:r>
      <w:r w:rsidR="00B750CA">
        <w:rPr>
          <w:lang w:eastAsia="en-US"/>
        </w:rPr>
        <w:t>, t</w:t>
      </w:r>
      <w:r w:rsidRPr="005C534B">
        <w:rPr>
          <w:lang w:eastAsia="en-US"/>
        </w:rPr>
        <w:t>hey are not even linked. Bushland areas and conservation reserves are natural areas; we don’t spend a lot of money in bushland reserves cutting the grass because it’s bushland.</w:t>
      </w:r>
    </w:p>
    <w:p w14:paraId="11B9C416" w14:textId="77777777" w:rsidR="005C534B" w:rsidRPr="005C534B" w:rsidRDefault="005C534B" w:rsidP="00734EBD">
      <w:pPr>
        <w:spacing w:before="120"/>
        <w:ind w:left="2517" w:hanging="2517"/>
        <w:rPr>
          <w:i/>
          <w:iCs/>
          <w:lang w:eastAsia="en-US"/>
        </w:rPr>
      </w:pPr>
      <w:r w:rsidRPr="005C534B">
        <w:rPr>
          <w:i/>
          <w:iCs/>
          <w:lang w:eastAsia="en-US"/>
        </w:rPr>
        <w:t>Councillor interjecting.</w:t>
      </w:r>
    </w:p>
    <w:p w14:paraId="1EA44D19" w14:textId="77777777" w:rsidR="005C534B" w:rsidRPr="005C534B" w:rsidRDefault="005C534B" w:rsidP="00734EBD">
      <w:pPr>
        <w:spacing w:before="120"/>
        <w:ind w:left="2517" w:hanging="2517"/>
        <w:rPr>
          <w:lang w:eastAsia="en-US"/>
        </w:rPr>
      </w:pPr>
      <w:r w:rsidRPr="005C534B">
        <w:rPr>
          <w:lang w:eastAsia="en-US"/>
        </w:rPr>
        <w:t>LORD MAYOR:</w:t>
      </w:r>
      <w:r w:rsidRPr="005C534B">
        <w:rPr>
          <w:lang w:eastAsia="en-US"/>
        </w:rPr>
        <w:tab/>
        <w:t xml:space="preserve">We spend money in parks cutting the grass, we spend money on the roadsides cutting the grass but that is two separate things and if after all of this time Councillor JOHNSTON is not aware of this, I would be quite surprised. Surely, she should know better that there’s a difference between the bushland and conservation reserves management budget and the grass cutting budget; they are two separate budgets. </w:t>
      </w:r>
    </w:p>
    <w:p w14:paraId="202E680A" w14:textId="77777777" w:rsidR="005C534B" w:rsidRPr="005C534B" w:rsidRDefault="005C534B" w:rsidP="00734EBD">
      <w:pPr>
        <w:spacing w:before="120"/>
        <w:ind w:left="2517" w:hanging="2517"/>
        <w:rPr>
          <w:lang w:eastAsia="en-US"/>
        </w:rPr>
      </w:pPr>
      <w:r w:rsidRPr="005C534B">
        <w:rPr>
          <w:lang w:eastAsia="en-US"/>
        </w:rPr>
        <w:tab/>
        <w:t>But, once again, we see misinformation being used in this place to try and make a political point and so it is disappointing but the—</w:t>
      </w:r>
    </w:p>
    <w:p w14:paraId="2F5A04B3" w14:textId="77777777" w:rsidR="005C534B" w:rsidRPr="005C534B" w:rsidRDefault="005C534B" w:rsidP="00734EBD">
      <w:pPr>
        <w:spacing w:before="120"/>
        <w:ind w:left="2517" w:hanging="2517"/>
        <w:rPr>
          <w:lang w:eastAsia="en-US"/>
        </w:rPr>
      </w:pPr>
      <w:r w:rsidRPr="005C534B">
        <w:rPr>
          <w:lang w:eastAsia="en-US"/>
        </w:rPr>
        <w:t>Councillor JOHNSTON:</w:t>
      </w:r>
      <w:r w:rsidRPr="005C534B">
        <w:rPr>
          <w:lang w:eastAsia="en-US"/>
        </w:rPr>
        <w:tab/>
        <w:t>Point of order.</w:t>
      </w:r>
    </w:p>
    <w:p w14:paraId="2B73224B" w14:textId="77777777" w:rsidR="005C534B" w:rsidRPr="005C534B" w:rsidRDefault="005C534B" w:rsidP="00734EBD">
      <w:pPr>
        <w:spacing w:before="120"/>
        <w:ind w:left="2517" w:hanging="2517"/>
        <w:rPr>
          <w:lang w:eastAsia="en-US"/>
        </w:rPr>
      </w:pPr>
      <w:r w:rsidRPr="005C534B">
        <w:rPr>
          <w:lang w:eastAsia="en-US"/>
        </w:rPr>
        <w:t>Chair:</w:t>
      </w:r>
      <w:r w:rsidRPr="005C534B">
        <w:rPr>
          <w:lang w:eastAsia="en-US"/>
        </w:rPr>
        <w:tab/>
        <w:t>Point of order, Councillor JOHNSTON.</w:t>
      </w:r>
    </w:p>
    <w:p w14:paraId="7AF753DC" w14:textId="77777777" w:rsidR="005C534B" w:rsidRPr="005C534B" w:rsidRDefault="005C534B" w:rsidP="00734EBD">
      <w:pPr>
        <w:spacing w:before="120"/>
        <w:ind w:left="2517" w:hanging="2517"/>
        <w:rPr>
          <w:lang w:eastAsia="en-US"/>
        </w:rPr>
      </w:pPr>
      <w:r w:rsidRPr="005C534B">
        <w:rPr>
          <w:lang w:eastAsia="en-US"/>
        </w:rPr>
        <w:t>Councillor JOHNSTON:</w:t>
      </w:r>
      <w:r w:rsidRPr="005C534B">
        <w:rPr>
          <w:lang w:eastAsia="en-US"/>
        </w:rPr>
        <w:tab/>
        <w:t>Claim to be misrepresented.</w:t>
      </w:r>
    </w:p>
    <w:p w14:paraId="7D591D19" w14:textId="77777777" w:rsidR="005C534B" w:rsidRPr="005C534B" w:rsidRDefault="005C534B" w:rsidP="00734EBD">
      <w:pPr>
        <w:spacing w:before="120"/>
        <w:ind w:left="2517" w:hanging="2517"/>
        <w:rPr>
          <w:lang w:eastAsia="en-US"/>
        </w:rPr>
      </w:pPr>
      <w:r w:rsidRPr="005C534B">
        <w:rPr>
          <w:lang w:eastAsia="en-US"/>
        </w:rPr>
        <w:t>Chair:</w:t>
      </w:r>
      <w:r w:rsidRPr="005C534B">
        <w:rPr>
          <w:lang w:eastAsia="en-US"/>
        </w:rPr>
        <w:tab/>
        <w:t>Noted.</w:t>
      </w:r>
    </w:p>
    <w:p w14:paraId="5EBE43C9" w14:textId="77777777" w:rsidR="005C534B" w:rsidRPr="005C534B" w:rsidRDefault="005C534B" w:rsidP="00734EBD">
      <w:pPr>
        <w:spacing w:before="120"/>
        <w:ind w:left="2517" w:hanging="2517"/>
        <w:rPr>
          <w:lang w:eastAsia="en-US"/>
        </w:rPr>
      </w:pPr>
      <w:r w:rsidRPr="005C534B">
        <w:rPr>
          <w:lang w:eastAsia="en-US"/>
        </w:rPr>
        <w:t>LORD MAYOR:</w:t>
      </w:r>
      <w:r w:rsidRPr="005C534B">
        <w:rPr>
          <w:lang w:eastAsia="en-US"/>
        </w:rPr>
        <w:tab/>
        <w:t>But the financial documents in front of us show one thing really clearly: responsible financial management under extremely challenging times and we will continue to deliver that responsible financial management for the people of Brisbane.</w:t>
      </w:r>
    </w:p>
    <w:p w14:paraId="443B7207" w14:textId="77777777" w:rsidR="005C534B" w:rsidRPr="005C534B" w:rsidRDefault="005C534B" w:rsidP="00734EBD">
      <w:pPr>
        <w:spacing w:before="120"/>
        <w:ind w:left="2517" w:hanging="2517"/>
        <w:rPr>
          <w:lang w:eastAsia="en-US"/>
        </w:rPr>
      </w:pPr>
      <w:r w:rsidRPr="005C534B">
        <w:rPr>
          <w:lang w:eastAsia="en-US"/>
        </w:rPr>
        <w:t>Chair:</w:t>
      </w:r>
      <w:r w:rsidRPr="005C534B">
        <w:rPr>
          <w:lang w:eastAsia="en-US"/>
        </w:rPr>
        <w:tab/>
        <w:t>Thank you.</w:t>
      </w:r>
    </w:p>
    <w:p w14:paraId="3792419F" w14:textId="77777777" w:rsidR="005C534B" w:rsidRPr="005C534B" w:rsidRDefault="005C534B" w:rsidP="00734EBD">
      <w:pPr>
        <w:spacing w:before="120"/>
        <w:ind w:left="2517" w:hanging="2517"/>
        <w:rPr>
          <w:lang w:eastAsia="en-US"/>
        </w:rPr>
      </w:pPr>
      <w:r w:rsidRPr="005C534B">
        <w:rPr>
          <w:lang w:eastAsia="en-US"/>
        </w:rPr>
        <w:tab/>
        <w:t>Councillor JOHNSTON, point of misrepresentation.</w:t>
      </w:r>
    </w:p>
    <w:p w14:paraId="00EC4AC1" w14:textId="77777777" w:rsidR="005C534B" w:rsidRPr="005C534B" w:rsidRDefault="005C534B" w:rsidP="00734EBD">
      <w:pPr>
        <w:spacing w:before="120"/>
        <w:ind w:left="2517" w:hanging="2517"/>
        <w:rPr>
          <w:lang w:eastAsia="en-US"/>
        </w:rPr>
      </w:pPr>
      <w:r w:rsidRPr="005C534B">
        <w:rPr>
          <w:lang w:eastAsia="en-US"/>
        </w:rPr>
        <w:t>Councillor JOHNSTON:</w:t>
      </w:r>
      <w:r w:rsidRPr="005C534B">
        <w:rPr>
          <w:lang w:eastAsia="en-US"/>
        </w:rPr>
        <w:tab/>
        <w:t>Yes, thank you. The LORD MAYOR claimed that I was spreading misinformation to make a point. In fact, I refer to page 29 of the quarterly review which indicates that Council has underspent $1.56 million on conservation and management and reserves and that’s directly from the budget, so it’s a fact, not misinformation as the LORD MAYOR would claim.</w:t>
      </w:r>
    </w:p>
    <w:p w14:paraId="03FC875D" w14:textId="77777777" w:rsidR="005C534B" w:rsidRPr="005C534B" w:rsidRDefault="005C534B" w:rsidP="00734EBD">
      <w:pPr>
        <w:spacing w:before="120"/>
        <w:ind w:left="2517" w:hanging="2517"/>
        <w:rPr>
          <w:lang w:eastAsia="en-US"/>
        </w:rPr>
      </w:pPr>
      <w:r w:rsidRPr="005C534B">
        <w:rPr>
          <w:lang w:eastAsia="en-US"/>
        </w:rPr>
        <w:t xml:space="preserve">Chair: </w:t>
      </w:r>
      <w:r w:rsidRPr="005C534B">
        <w:rPr>
          <w:lang w:eastAsia="en-US"/>
        </w:rPr>
        <w:tab/>
        <w:t>Thank you.</w:t>
      </w:r>
    </w:p>
    <w:p w14:paraId="3F0DCFFE" w14:textId="77777777" w:rsidR="00303B88" w:rsidRDefault="00303B88" w:rsidP="00734EBD">
      <w:pPr>
        <w:tabs>
          <w:tab w:val="left" w:pos="-1440"/>
        </w:tabs>
        <w:spacing w:line="218" w:lineRule="auto"/>
        <w:rPr>
          <w:b/>
          <w:szCs w:val="24"/>
        </w:rPr>
      </w:pPr>
    </w:p>
    <w:p w14:paraId="0FF11792" w14:textId="77777777" w:rsidR="00303B88" w:rsidRDefault="00303B88" w:rsidP="00734EBD">
      <w:r>
        <w:t xml:space="preserve">Upon being submitted to the Chamber, the motion for the adoption of the report of the Establishment and Coordination Committee was declared </w:t>
      </w:r>
      <w:r w:rsidRPr="00686B64">
        <w:rPr>
          <w:b/>
        </w:rPr>
        <w:t>carried</w:t>
      </w:r>
      <w:r>
        <w:t xml:space="preserve"> on the voices.</w:t>
      </w:r>
    </w:p>
    <w:p w14:paraId="2F21FCC7" w14:textId="77777777" w:rsidR="00303B88" w:rsidRDefault="00303B88" w:rsidP="00734EBD"/>
    <w:p w14:paraId="45EB35BC" w14:textId="77777777" w:rsidR="00303B88" w:rsidRDefault="00303B88" w:rsidP="00734EBD">
      <w:r>
        <w:t>The report read as follows</w:t>
      </w:r>
      <w:r>
        <w:sym w:font="Symbol" w:char="F0BE"/>
      </w:r>
    </w:p>
    <w:p w14:paraId="6B794629" w14:textId="77777777" w:rsidR="00303B88" w:rsidRDefault="00303B88" w:rsidP="00734EBD"/>
    <w:p w14:paraId="26857D12" w14:textId="77777777" w:rsidR="00303B88" w:rsidRPr="00E8658B" w:rsidRDefault="00303B88" w:rsidP="00734EBD">
      <w:pPr>
        <w:rPr>
          <w:b/>
          <w:bCs/>
        </w:rPr>
      </w:pPr>
      <w:r w:rsidRPr="00380BDC">
        <w:rPr>
          <w:b/>
          <w:bCs/>
        </w:rPr>
        <w:t>ATTENDANCE:</w:t>
      </w:r>
      <w:r w:rsidRPr="00380BDC">
        <w:rPr>
          <w:b/>
          <w:bCs/>
        </w:rPr>
        <w:br/>
      </w:r>
    </w:p>
    <w:p w14:paraId="0AD486D7" w14:textId="2200A026" w:rsidR="00E8658B" w:rsidRPr="00E8658B" w:rsidRDefault="00E8658B" w:rsidP="00734EBD">
      <w:pPr>
        <w:rPr>
          <w:rFonts w:eastAsiaTheme="minorHAnsi"/>
          <w:lang w:val="en-US" w:eastAsia="en-US"/>
        </w:rPr>
      </w:pPr>
      <w:r w:rsidRPr="00E8658B">
        <w:rPr>
          <w:rFonts w:eastAsiaTheme="minorHAnsi"/>
          <w:lang w:val="en-US" w:eastAsia="en-US"/>
        </w:rPr>
        <w:t>The Right Honourable, the Lord Mayor (Councillor Adrian Schrinner) (Chair); Deputy Mayor (Councillor Krista</w:t>
      </w:r>
      <w:r w:rsidR="00CD76FE">
        <w:rPr>
          <w:rFonts w:eastAsiaTheme="minorHAnsi"/>
          <w:lang w:val="en-US" w:eastAsia="en-US"/>
        </w:rPr>
        <w:t> </w:t>
      </w:r>
      <w:r w:rsidRPr="00E8658B">
        <w:rPr>
          <w:rFonts w:eastAsiaTheme="minorHAnsi"/>
          <w:lang w:val="en-US" w:eastAsia="en-US"/>
        </w:rPr>
        <w:t>Adams) (Deputy Chair); and Councillors Adam Allan, Fiona Cunningham, Tracy</w:t>
      </w:r>
      <w:r w:rsidRPr="00E8658B">
        <w:rPr>
          <w:rFonts w:eastAsiaTheme="minorHAnsi"/>
          <w:lang w:eastAsia="en-US"/>
        </w:rPr>
        <w:t> </w:t>
      </w:r>
      <w:r w:rsidRPr="00E8658B">
        <w:rPr>
          <w:rFonts w:eastAsiaTheme="minorHAnsi"/>
          <w:lang w:val="en-US" w:eastAsia="en-US"/>
        </w:rPr>
        <w:t>Davis, Vicki Howard, Kim Marx, Angela Owen and Andrew Wines.</w:t>
      </w:r>
    </w:p>
    <w:p w14:paraId="16459DC8" w14:textId="77777777" w:rsidR="00E8658B" w:rsidRPr="00E8658B" w:rsidRDefault="00E8658B" w:rsidP="00734EBD">
      <w:pPr>
        <w:ind w:left="1440" w:hanging="1440"/>
        <w:rPr>
          <w:rFonts w:eastAsiaTheme="minorHAnsi"/>
          <w:lang w:val="en-US" w:eastAsia="en-US"/>
        </w:rPr>
      </w:pPr>
    </w:p>
    <w:p w14:paraId="07C2B390" w14:textId="77777777" w:rsidR="00E8658B" w:rsidRPr="00E8658B" w:rsidRDefault="00E8658B" w:rsidP="00734EBD">
      <w:pPr>
        <w:rPr>
          <w:b/>
          <w:bCs/>
        </w:rPr>
      </w:pPr>
      <w:r w:rsidRPr="00E8658B">
        <w:rPr>
          <w:b/>
          <w:bCs/>
        </w:rPr>
        <w:t>LEAVE OF ABSENCE:</w:t>
      </w:r>
    </w:p>
    <w:p w14:paraId="536F4DBD" w14:textId="77777777" w:rsidR="00E8658B" w:rsidRPr="00E8658B" w:rsidRDefault="00E8658B" w:rsidP="00734EBD">
      <w:pPr>
        <w:jc w:val="left"/>
        <w:rPr>
          <w:rFonts w:eastAsiaTheme="minorHAnsi"/>
          <w:lang w:eastAsia="en-US"/>
        </w:rPr>
      </w:pPr>
      <w:r w:rsidRPr="00E8658B">
        <w:rPr>
          <w:rFonts w:eastAsiaTheme="minorHAnsi"/>
          <w:lang w:eastAsia="en-US"/>
        </w:rPr>
        <w:br/>
        <w:t>Councillor Ryan Murphy.</w:t>
      </w:r>
    </w:p>
    <w:p w14:paraId="4A1AC485" w14:textId="5E749675" w:rsidR="00303B88" w:rsidRPr="001904D2" w:rsidRDefault="00303B88" w:rsidP="00734EBD">
      <w:pPr>
        <w:pStyle w:val="Heading4"/>
        <w:ind w:left="1440" w:hanging="720"/>
      </w:pPr>
      <w:bookmarkStart w:id="15" w:name="_Toc96507050"/>
      <w:r>
        <w:rPr>
          <w:u w:val="none"/>
        </w:rPr>
        <w:t>A</w:t>
      </w:r>
      <w:r w:rsidRPr="001904D2">
        <w:rPr>
          <w:u w:val="none"/>
        </w:rPr>
        <w:tab/>
      </w:r>
      <w:r w:rsidR="00E8658B" w:rsidRPr="00E9582C">
        <w:t>ANNUAL OPERATIONAL PLAN PROGRESS AND QUARTERLY FINANCIAL REPORT FOR THE PERIOD ENDED DECEMBER 2021</w:t>
      </w:r>
      <w:bookmarkEnd w:id="15"/>
    </w:p>
    <w:p w14:paraId="7FF1F15D" w14:textId="5C9C6C6E" w:rsidR="00303B88" w:rsidRPr="001904D2" w:rsidRDefault="00303B88" w:rsidP="00734EBD">
      <w:pPr>
        <w:keepNext/>
        <w:rPr>
          <w:b/>
          <w:bCs/>
        </w:rPr>
      </w:pPr>
      <w:r>
        <w:tab/>
      </w:r>
      <w:r>
        <w:tab/>
      </w:r>
      <w:r w:rsidR="00E8658B" w:rsidRPr="00E9582C">
        <w:rPr>
          <w:b/>
        </w:rPr>
        <w:t>134/695/317/1232</w:t>
      </w:r>
    </w:p>
    <w:p w14:paraId="7FC56ED3" w14:textId="40E2B4C3" w:rsidR="00303B88" w:rsidRDefault="009667EE" w:rsidP="00734EBD">
      <w:pPr>
        <w:tabs>
          <w:tab w:val="left" w:pos="-1440"/>
        </w:tabs>
        <w:spacing w:line="218" w:lineRule="auto"/>
        <w:jc w:val="right"/>
        <w:rPr>
          <w:rFonts w:ascii="Arial" w:hAnsi="Arial"/>
          <w:b/>
          <w:sz w:val="28"/>
        </w:rPr>
      </w:pPr>
      <w:r>
        <w:rPr>
          <w:rFonts w:ascii="Arial" w:hAnsi="Arial"/>
          <w:b/>
          <w:sz w:val="28"/>
        </w:rPr>
        <w:t>466</w:t>
      </w:r>
      <w:r w:rsidR="00303B88">
        <w:rPr>
          <w:rFonts w:ascii="Arial" w:hAnsi="Arial"/>
          <w:b/>
          <w:sz w:val="28"/>
        </w:rPr>
        <w:t>/</w:t>
      </w:r>
      <w:r w:rsidR="00303B88" w:rsidRPr="00A44D40">
        <w:rPr>
          <w:rFonts w:ascii="Arial" w:hAnsi="Arial"/>
          <w:b/>
          <w:sz w:val="28"/>
        </w:rPr>
        <w:t>2021-22</w:t>
      </w:r>
    </w:p>
    <w:p w14:paraId="04A03991" w14:textId="77777777" w:rsidR="00F36504" w:rsidRPr="00F36504" w:rsidRDefault="00F36504" w:rsidP="00734EBD">
      <w:pPr>
        <w:ind w:left="720" w:hanging="720"/>
        <w:rPr>
          <w:rFonts w:eastAsiaTheme="minorHAnsi" w:cstheme="minorBidi"/>
          <w:lang w:eastAsia="en-US"/>
        </w:rPr>
      </w:pPr>
      <w:r w:rsidRPr="00F36504">
        <w:rPr>
          <w:rFonts w:eastAsiaTheme="minorHAnsi" w:cstheme="minorBidi"/>
          <w:lang w:eastAsia="en-US"/>
        </w:rPr>
        <w:t>1.</w:t>
      </w:r>
      <w:r w:rsidRPr="00F36504">
        <w:rPr>
          <w:rFonts w:eastAsiaTheme="minorHAnsi" w:cstheme="minorBidi"/>
          <w:lang w:eastAsia="en-US"/>
        </w:rPr>
        <w:tab/>
      </w:r>
      <w:r w:rsidRPr="00F36504">
        <w:rPr>
          <w:rFonts w:eastAsiaTheme="minorHAnsi" w:cstheme="minorBidi"/>
          <w:lang w:val="en-US" w:eastAsia="en-US"/>
        </w:rPr>
        <w:t xml:space="preserve">The A/Divisional Manager, Organisational Services </w:t>
      </w:r>
      <w:r w:rsidRPr="00F36504">
        <w:rPr>
          <w:rFonts w:eastAsiaTheme="minorHAnsi" w:cstheme="minorBidi"/>
          <w:lang w:eastAsia="en-US"/>
        </w:rPr>
        <w:t>provided the information below.</w:t>
      </w:r>
    </w:p>
    <w:p w14:paraId="11CD2EFE" w14:textId="77777777" w:rsidR="00F36504" w:rsidRPr="00F36504" w:rsidRDefault="00F36504" w:rsidP="00734EBD">
      <w:pPr>
        <w:ind w:left="720" w:hanging="720"/>
        <w:rPr>
          <w:rFonts w:eastAsiaTheme="minorHAnsi" w:cstheme="minorBidi"/>
          <w:lang w:eastAsia="en-US"/>
        </w:rPr>
      </w:pPr>
    </w:p>
    <w:p w14:paraId="07908C69" w14:textId="77777777" w:rsidR="00F36504" w:rsidRPr="00F36504" w:rsidRDefault="00F36504" w:rsidP="00734EBD">
      <w:pPr>
        <w:ind w:left="720" w:hanging="720"/>
        <w:rPr>
          <w:rFonts w:eastAsiaTheme="minorHAnsi" w:cstheme="minorBidi"/>
          <w:lang w:val="en-US" w:eastAsia="en-US"/>
        </w:rPr>
      </w:pPr>
      <w:r w:rsidRPr="00F36504">
        <w:rPr>
          <w:rFonts w:eastAsiaTheme="minorHAnsi" w:cstheme="minorBidi"/>
          <w:lang w:eastAsia="en-US"/>
        </w:rPr>
        <w:t>2.</w:t>
      </w:r>
      <w:r w:rsidRPr="00F36504">
        <w:rPr>
          <w:rFonts w:eastAsiaTheme="minorHAnsi" w:cstheme="minorBidi"/>
          <w:lang w:eastAsia="en-US"/>
        </w:rPr>
        <w:tab/>
      </w:r>
      <w:r w:rsidRPr="00F36504">
        <w:rPr>
          <w:rFonts w:eastAsiaTheme="minorHAnsi" w:cstheme="minorBidi"/>
          <w:lang w:val="en-US" w:eastAsia="en-US"/>
        </w:rPr>
        <w:t xml:space="preserve">Sections 196(2) and (3) of the </w:t>
      </w:r>
      <w:r w:rsidRPr="00F36504">
        <w:rPr>
          <w:rFonts w:eastAsiaTheme="minorHAnsi" w:cstheme="minorBidi"/>
          <w:i/>
          <w:iCs/>
          <w:lang w:val="en-US" w:eastAsia="en-US"/>
        </w:rPr>
        <w:t>City of Brisbane Regulation 2012</w:t>
      </w:r>
      <w:r w:rsidRPr="00F36504">
        <w:rPr>
          <w:rFonts w:eastAsiaTheme="minorHAnsi" w:cstheme="minorBidi"/>
          <w:lang w:val="en-US" w:eastAsia="en-US"/>
        </w:rPr>
        <w:t xml:space="preserve"> state that the Chief Executive Officer (CEO) must present financial reports to Council at least quarterly. The reports are to state the progress that has been made in relation to Council’s budget.</w:t>
      </w:r>
    </w:p>
    <w:p w14:paraId="4F674C38" w14:textId="77777777" w:rsidR="00F36504" w:rsidRPr="00F36504" w:rsidRDefault="00F36504" w:rsidP="00734EBD">
      <w:pPr>
        <w:ind w:left="720"/>
        <w:rPr>
          <w:rFonts w:eastAsiaTheme="minorHAnsi" w:cstheme="minorBidi"/>
          <w:lang w:val="en-US" w:eastAsia="en-US"/>
        </w:rPr>
      </w:pPr>
    </w:p>
    <w:p w14:paraId="48E3E366" w14:textId="77777777" w:rsidR="00F36504" w:rsidRPr="00F36504" w:rsidRDefault="00F36504" w:rsidP="00734EBD">
      <w:pPr>
        <w:ind w:left="720" w:hanging="720"/>
        <w:rPr>
          <w:rFonts w:eastAsiaTheme="minorHAnsi" w:cstheme="minorBidi"/>
          <w:lang w:val="en-US" w:eastAsia="en-US"/>
        </w:rPr>
      </w:pPr>
      <w:r w:rsidRPr="00F36504">
        <w:rPr>
          <w:rFonts w:eastAsiaTheme="minorHAnsi" w:cstheme="minorBidi"/>
          <w:lang w:val="en-US" w:eastAsia="en-US"/>
        </w:rPr>
        <w:t>3.</w:t>
      </w:r>
      <w:r w:rsidRPr="00F36504">
        <w:rPr>
          <w:rFonts w:eastAsiaTheme="minorHAnsi" w:cstheme="minorBidi"/>
          <w:lang w:val="en-US" w:eastAsia="en-US"/>
        </w:rPr>
        <w:tab/>
        <w:t>The Annual Operational Plan Progress and Quarterly Financial Report December 2021 (refer Attachment B, submitted on file) separately identifies and reports the financial results of Council’s Program Services (i.e. Council excluding Business Activities) and Business Activities. The written commentaries provide explanation of the figures.</w:t>
      </w:r>
    </w:p>
    <w:p w14:paraId="69979ED6" w14:textId="77777777" w:rsidR="00F36504" w:rsidRPr="00F36504" w:rsidRDefault="00F36504" w:rsidP="00734EBD">
      <w:pPr>
        <w:ind w:left="1440" w:hanging="720"/>
        <w:rPr>
          <w:rFonts w:eastAsiaTheme="minorHAnsi" w:cstheme="minorBidi"/>
          <w:lang w:val="en-US" w:eastAsia="en-US"/>
        </w:rPr>
      </w:pPr>
    </w:p>
    <w:p w14:paraId="78B56F53" w14:textId="77777777" w:rsidR="00F36504" w:rsidRPr="00F36504" w:rsidRDefault="00F36504" w:rsidP="00734EBD">
      <w:pPr>
        <w:ind w:left="720" w:hanging="720"/>
        <w:rPr>
          <w:rFonts w:eastAsiaTheme="minorHAnsi" w:cstheme="minorBidi"/>
          <w:lang w:val="en-US" w:eastAsia="en-US"/>
        </w:rPr>
      </w:pPr>
      <w:r w:rsidRPr="00F36504">
        <w:rPr>
          <w:rFonts w:eastAsiaTheme="minorHAnsi" w:cstheme="minorBidi"/>
          <w:lang w:val="en-US" w:eastAsia="en-US"/>
        </w:rPr>
        <w:t>4.</w:t>
      </w:r>
      <w:r w:rsidRPr="00F36504">
        <w:rPr>
          <w:rFonts w:eastAsiaTheme="minorHAnsi" w:cstheme="minorBidi"/>
          <w:lang w:val="en-US" w:eastAsia="en-US"/>
        </w:rPr>
        <w:tab/>
        <w:t xml:space="preserve">Section 166(3) of the </w:t>
      </w:r>
      <w:r w:rsidRPr="00F36504">
        <w:rPr>
          <w:rFonts w:eastAsiaTheme="minorHAnsi" w:cstheme="minorBidi"/>
          <w:i/>
          <w:iCs/>
          <w:lang w:val="en-US" w:eastAsia="en-US"/>
        </w:rPr>
        <w:t>City of Brisbane Regulation 2012</w:t>
      </w:r>
      <w:r w:rsidRPr="00F36504">
        <w:rPr>
          <w:rFonts w:eastAsiaTheme="minorHAnsi" w:cstheme="minorBidi"/>
          <w:lang w:val="en-US" w:eastAsia="en-US"/>
        </w:rPr>
        <w:t xml:space="preserve"> states that the CEO must present a written assessment of Council’s progress towards implementing the Annual Operational Plan to Council at regular intervals of not more than three months.</w:t>
      </w:r>
    </w:p>
    <w:p w14:paraId="637CBF75" w14:textId="77777777" w:rsidR="00F36504" w:rsidRPr="00F36504" w:rsidRDefault="00F36504" w:rsidP="00734EBD">
      <w:pPr>
        <w:ind w:left="720"/>
        <w:rPr>
          <w:rFonts w:eastAsiaTheme="minorHAnsi" w:cstheme="minorBidi"/>
          <w:lang w:val="en-US" w:eastAsia="en-US"/>
        </w:rPr>
      </w:pPr>
    </w:p>
    <w:p w14:paraId="43C9D288" w14:textId="77777777" w:rsidR="00F36504" w:rsidRPr="00F36504" w:rsidRDefault="00F36504" w:rsidP="00734EBD">
      <w:pPr>
        <w:ind w:left="720" w:hanging="720"/>
        <w:rPr>
          <w:rFonts w:eastAsiaTheme="minorHAnsi" w:cstheme="minorBidi"/>
          <w:lang w:val="en-US" w:eastAsia="en-US"/>
        </w:rPr>
      </w:pPr>
      <w:r w:rsidRPr="00F36504">
        <w:rPr>
          <w:rFonts w:eastAsiaTheme="minorHAnsi" w:cstheme="minorBidi"/>
          <w:lang w:val="en-US" w:eastAsia="en-US"/>
        </w:rPr>
        <w:t>5.</w:t>
      </w:r>
      <w:r w:rsidRPr="00F36504">
        <w:rPr>
          <w:rFonts w:eastAsiaTheme="minorHAnsi" w:cstheme="minorBidi"/>
          <w:lang w:val="en-US" w:eastAsia="en-US"/>
        </w:rPr>
        <w:tab/>
        <w:t>The previous financial report for the period ended 24 September 2021 was presented to Council on 23 November 2021. The current report relates to the period ended 31 December 2021.</w:t>
      </w:r>
    </w:p>
    <w:p w14:paraId="309E7BE1" w14:textId="77777777" w:rsidR="00F36504" w:rsidRPr="00F36504" w:rsidRDefault="00F36504" w:rsidP="00734EBD">
      <w:pPr>
        <w:ind w:left="720" w:hanging="720"/>
        <w:rPr>
          <w:rFonts w:eastAsiaTheme="minorHAnsi" w:cstheme="minorBidi"/>
          <w:lang w:val="en-US" w:eastAsia="en-US"/>
        </w:rPr>
      </w:pPr>
    </w:p>
    <w:p w14:paraId="4B0343B9" w14:textId="77777777" w:rsidR="00F36504" w:rsidRPr="00F36504" w:rsidRDefault="00F36504" w:rsidP="00734EBD">
      <w:pPr>
        <w:ind w:left="720" w:hanging="720"/>
        <w:rPr>
          <w:rFonts w:eastAsiaTheme="minorHAnsi" w:cstheme="minorBidi"/>
          <w:lang w:val="en-US" w:eastAsia="en-US"/>
        </w:rPr>
      </w:pPr>
      <w:r w:rsidRPr="00F36504">
        <w:rPr>
          <w:rFonts w:eastAsiaTheme="minorHAnsi" w:cstheme="minorBidi"/>
          <w:lang w:val="en-US" w:eastAsia="en-US"/>
        </w:rPr>
        <w:t>6.</w:t>
      </w:r>
      <w:r w:rsidRPr="00F36504">
        <w:rPr>
          <w:rFonts w:eastAsiaTheme="minorHAnsi" w:cstheme="minorBidi"/>
          <w:lang w:val="en-US" w:eastAsia="en-US"/>
        </w:rPr>
        <w:tab/>
        <w:t>The A/Divisional Manager, Organisational Services provided the following recommendation and the Committee agreed.</w:t>
      </w:r>
    </w:p>
    <w:p w14:paraId="5749FA01" w14:textId="77777777" w:rsidR="00F36504" w:rsidRPr="00F36504" w:rsidRDefault="00F36504" w:rsidP="00734EBD">
      <w:pPr>
        <w:rPr>
          <w:rFonts w:eastAsiaTheme="minorHAnsi" w:cstheme="minorBidi"/>
          <w:lang w:eastAsia="en-US"/>
        </w:rPr>
      </w:pPr>
    </w:p>
    <w:p w14:paraId="4C08E47C" w14:textId="77777777" w:rsidR="00F36504" w:rsidRPr="00F36504" w:rsidRDefault="00F36504" w:rsidP="00734EBD">
      <w:pPr>
        <w:rPr>
          <w:rFonts w:eastAsiaTheme="minorHAnsi" w:cstheme="minorBidi"/>
          <w:lang w:eastAsia="en-US"/>
        </w:rPr>
      </w:pPr>
      <w:r w:rsidRPr="00F36504">
        <w:rPr>
          <w:rFonts w:eastAsiaTheme="minorHAnsi" w:cstheme="minorBidi"/>
          <w:lang w:eastAsia="en-US"/>
        </w:rPr>
        <w:t>7.</w:t>
      </w:r>
      <w:r w:rsidRPr="00F36504">
        <w:rPr>
          <w:rFonts w:eastAsiaTheme="minorHAnsi" w:cstheme="minorBidi"/>
          <w:lang w:eastAsia="en-US"/>
        </w:rPr>
        <w:tab/>
      </w:r>
      <w:r w:rsidRPr="00F36504">
        <w:rPr>
          <w:rFonts w:eastAsiaTheme="minorHAnsi" w:cstheme="minorBidi"/>
          <w:b/>
          <w:lang w:eastAsia="en-US"/>
        </w:rPr>
        <w:t>RECOMMENDATION:</w:t>
      </w:r>
    </w:p>
    <w:p w14:paraId="0C324703" w14:textId="77777777" w:rsidR="00F36504" w:rsidRPr="00F36504" w:rsidRDefault="00F36504" w:rsidP="00734EBD">
      <w:pPr>
        <w:jc w:val="left"/>
        <w:rPr>
          <w:rFonts w:eastAsiaTheme="minorHAnsi" w:cstheme="minorBidi"/>
          <w:lang w:eastAsia="en-US"/>
        </w:rPr>
      </w:pPr>
    </w:p>
    <w:p w14:paraId="7FDAE905" w14:textId="77777777" w:rsidR="00F36504" w:rsidRPr="00F36504" w:rsidRDefault="00F36504" w:rsidP="00734EBD">
      <w:pPr>
        <w:ind w:left="720"/>
        <w:rPr>
          <w:rFonts w:eastAsiaTheme="minorHAnsi" w:cstheme="minorBidi"/>
          <w:lang w:eastAsia="en-US"/>
        </w:rPr>
      </w:pPr>
      <w:r w:rsidRPr="00F36504">
        <w:rPr>
          <w:rFonts w:eastAsiaTheme="minorHAnsi" w:cstheme="minorBidi"/>
          <w:b/>
          <w:lang w:eastAsia="en-US"/>
        </w:rPr>
        <w:t>THAT COUNCIL RESOLVE AS PER THE DRAFT RESOLUTION SET OUT IN ATTACHMENT A</w:t>
      </w:r>
      <w:r w:rsidRPr="00F36504">
        <w:rPr>
          <w:rFonts w:eastAsiaTheme="minorHAnsi" w:cstheme="minorBidi"/>
          <w:lang w:eastAsia="en-US"/>
        </w:rPr>
        <w:t>, hereunder.</w:t>
      </w:r>
    </w:p>
    <w:p w14:paraId="0C2A6818" w14:textId="77777777" w:rsidR="00F36504" w:rsidRPr="00F36504" w:rsidRDefault="00F36504" w:rsidP="00734EBD">
      <w:pPr>
        <w:jc w:val="left"/>
        <w:rPr>
          <w:rFonts w:eastAsiaTheme="minorHAnsi" w:cstheme="minorBidi"/>
          <w:lang w:eastAsia="en-US"/>
        </w:rPr>
      </w:pPr>
      <w:r w:rsidRPr="00F36504">
        <w:rPr>
          <w:rFonts w:eastAsiaTheme="minorHAnsi" w:cstheme="minorBidi"/>
          <w:lang w:eastAsia="en-US"/>
        </w:rPr>
        <w:tab/>
      </w:r>
    </w:p>
    <w:p w14:paraId="50B48451" w14:textId="46945E00" w:rsidR="00F36504" w:rsidRPr="00F36504" w:rsidRDefault="00F36504" w:rsidP="00734EBD">
      <w:pPr>
        <w:ind w:left="720"/>
        <w:jc w:val="center"/>
        <w:rPr>
          <w:b/>
          <w:bCs/>
          <w:snapToGrid w:val="0"/>
          <w:u w:val="single"/>
          <w:lang w:val="en-US" w:eastAsia="en-US"/>
        </w:rPr>
      </w:pPr>
      <w:r w:rsidRPr="00F36504">
        <w:rPr>
          <w:b/>
          <w:bCs/>
          <w:snapToGrid w:val="0"/>
          <w:u w:val="single"/>
          <w:lang w:val="en-US" w:eastAsia="en-US"/>
        </w:rPr>
        <w:t>Attachment A</w:t>
      </w:r>
      <w:r w:rsidRPr="00F36504">
        <w:rPr>
          <w:b/>
          <w:bCs/>
          <w:snapToGrid w:val="0"/>
          <w:u w:val="single"/>
          <w:lang w:val="en-US" w:eastAsia="en-US"/>
        </w:rPr>
        <w:br/>
      </w:r>
      <w:r w:rsidRPr="00F36504">
        <w:rPr>
          <w:b/>
          <w:bCs/>
          <w:snapToGrid w:val="0"/>
          <w:lang w:val="en-US" w:eastAsia="en-US"/>
        </w:rPr>
        <w:t>Draft Resolution</w:t>
      </w:r>
    </w:p>
    <w:p w14:paraId="3844F503" w14:textId="77777777" w:rsidR="00F36504" w:rsidRPr="00F36504" w:rsidRDefault="00F36504" w:rsidP="00734EBD">
      <w:pPr>
        <w:keepNext/>
        <w:keepLines/>
        <w:ind w:left="720"/>
        <w:rPr>
          <w:rFonts w:eastAsia="Calibri"/>
          <w:b/>
          <w:snapToGrid w:val="0"/>
          <w:lang w:eastAsia="en-US"/>
        </w:rPr>
      </w:pPr>
    </w:p>
    <w:p w14:paraId="487848E9" w14:textId="77777777" w:rsidR="00F36504" w:rsidRPr="00F36504" w:rsidRDefault="00F36504" w:rsidP="00734EBD">
      <w:pPr>
        <w:keepNext/>
        <w:keepLines/>
        <w:ind w:left="720"/>
        <w:rPr>
          <w:b/>
          <w:snapToGrid w:val="0"/>
          <w:lang w:eastAsia="en-US"/>
        </w:rPr>
      </w:pPr>
      <w:r w:rsidRPr="00F36504">
        <w:rPr>
          <w:rFonts w:eastAsia="Calibri"/>
          <w:b/>
          <w:snapToGrid w:val="0"/>
          <w:lang w:eastAsia="en-US"/>
        </w:rPr>
        <w:t>DRAFT RESOLUTION TO ADOPT THE ANNUAL OPERATIONAL PLAN PROGRESS AND QUARTERLY FINANCIAL REPORT FOR THE PERIOD ENDED DECEMBER 2021</w:t>
      </w:r>
    </w:p>
    <w:p w14:paraId="4991DDCC" w14:textId="77777777" w:rsidR="00F36504" w:rsidRPr="00F36504" w:rsidRDefault="00F36504" w:rsidP="00734EBD">
      <w:pPr>
        <w:ind w:left="1440" w:hanging="720"/>
        <w:rPr>
          <w:snapToGrid w:val="0"/>
          <w:lang w:eastAsia="en-US"/>
        </w:rPr>
      </w:pPr>
    </w:p>
    <w:p w14:paraId="7BF6BC10" w14:textId="77777777" w:rsidR="00F36504" w:rsidRPr="00F36504" w:rsidRDefault="00F36504" w:rsidP="00734EBD">
      <w:pPr>
        <w:ind w:left="709"/>
        <w:rPr>
          <w:rFonts w:eastAsia="Calibri"/>
        </w:rPr>
      </w:pPr>
      <w:r w:rsidRPr="00F36504">
        <w:rPr>
          <w:rFonts w:eastAsia="Calibri"/>
        </w:rPr>
        <w:t>As:</w:t>
      </w:r>
    </w:p>
    <w:p w14:paraId="4399B3AA" w14:textId="77777777" w:rsidR="00F36504" w:rsidRPr="00F36504" w:rsidRDefault="00F36504" w:rsidP="00734EBD">
      <w:pPr>
        <w:ind w:left="709"/>
        <w:rPr>
          <w:rFonts w:eastAsia="Calibri"/>
          <w:b/>
        </w:rPr>
      </w:pPr>
    </w:p>
    <w:p w14:paraId="7A8E525A" w14:textId="77777777" w:rsidR="00F36504" w:rsidRPr="00F36504" w:rsidRDefault="00F36504" w:rsidP="00734EBD">
      <w:pPr>
        <w:numPr>
          <w:ilvl w:val="0"/>
          <w:numId w:val="11"/>
        </w:numPr>
        <w:ind w:left="2269" w:hanging="851"/>
        <w:rPr>
          <w:rFonts w:eastAsia="Calibri"/>
          <w:lang w:eastAsia="en-US"/>
        </w:rPr>
      </w:pPr>
      <w:r w:rsidRPr="00F36504">
        <w:rPr>
          <w:rFonts w:eastAsia="Calibri"/>
          <w:lang w:eastAsia="en-US"/>
        </w:rPr>
        <w:t xml:space="preserve">sections 196(2) and (3) of the </w:t>
      </w:r>
      <w:r w:rsidRPr="00F36504">
        <w:rPr>
          <w:rFonts w:eastAsia="Calibri"/>
          <w:i/>
          <w:lang w:eastAsia="en-US"/>
        </w:rPr>
        <w:t>City of Brisbane Regulation 2012</w:t>
      </w:r>
      <w:r w:rsidRPr="00F36504">
        <w:rPr>
          <w:rFonts w:eastAsia="Calibri"/>
          <w:lang w:eastAsia="en-US"/>
        </w:rPr>
        <w:t xml:space="preserve"> require that the Chief Executive Officer (CEO) present financial reports to Council at least quarterly</w:t>
      </w:r>
    </w:p>
    <w:p w14:paraId="40FA3F7B" w14:textId="77777777" w:rsidR="00F36504" w:rsidRPr="00F36504" w:rsidRDefault="00F36504" w:rsidP="00734EBD">
      <w:pPr>
        <w:tabs>
          <w:tab w:val="left" w:pos="993"/>
        </w:tabs>
        <w:ind w:left="2149"/>
        <w:rPr>
          <w:rFonts w:eastAsia="Calibri"/>
        </w:rPr>
      </w:pPr>
    </w:p>
    <w:p w14:paraId="5B622407" w14:textId="77777777" w:rsidR="00F36504" w:rsidRPr="00F36504" w:rsidRDefault="00F36504" w:rsidP="00734EBD">
      <w:pPr>
        <w:numPr>
          <w:ilvl w:val="0"/>
          <w:numId w:val="11"/>
        </w:numPr>
        <w:ind w:left="2269" w:hanging="851"/>
        <w:rPr>
          <w:rFonts w:eastAsia="Calibri"/>
          <w:lang w:eastAsia="en-US"/>
        </w:rPr>
      </w:pPr>
      <w:r w:rsidRPr="00F36504">
        <w:rPr>
          <w:rFonts w:eastAsia="Calibri"/>
          <w:lang w:eastAsia="en-US"/>
        </w:rPr>
        <w:t xml:space="preserve">section 166(3) of the </w:t>
      </w:r>
      <w:r w:rsidRPr="00F36504">
        <w:rPr>
          <w:rFonts w:eastAsia="Calibri"/>
          <w:i/>
          <w:lang w:eastAsia="en-US"/>
        </w:rPr>
        <w:t>City of Brisbane Regulation 2012</w:t>
      </w:r>
      <w:r w:rsidRPr="00F36504">
        <w:rPr>
          <w:rFonts w:eastAsia="Calibri"/>
          <w:lang w:eastAsia="en-US"/>
        </w:rPr>
        <w:t xml:space="preserve"> states that the CEO must present a written assessment of Council’s progress towards implementing the Annual Operational Plan to Council at regular intervals of not more than three months,</w:t>
      </w:r>
    </w:p>
    <w:p w14:paraId="5F0D1248" w14:textId="77777777" w:rsidR="00F36504" w:rsidRPr="00F36504" w:rsidRDefault="00F36504" w:rsidP="00734EBD">
      <w:pPr>
        <w:ind w:left="1429"/>
        <w:rPr>
          <w:rFonts w:eastAsia="Calibri"/>
        </w:rPr>
      </w:pPr>
    </w:p>
    <w:p w14:paraId="13834A06" w14:textId="77777777" w:rsidR="00F36504" w:rsidRPr="00F36504" w:rsidRDefault="00F36504" w:rsidP="00734EBD">
      <w:pPr>
        <w:tabs>
          <w:tab w:val="left" w:pos="993"/>
        </w:tabs>
        <w:ind w:left="709"/>
        <w:rPr>
          <w:rFonts w:eastAsia="Calibri"/>
        </w:rPr>
      </w:pPr>
      <w:r w:rsidRPr="00F36504">
        <w:rPr>
          <w:rFonts w:eastAsia="Calibri"/>
        </w:rPr>
        <w:t>then:</w:t>
      </w:r>
    </w:p>
    <w:p w14:paraId="2EBB70F1" w14:textId="77777777" w:rsidR="00F36504" w:rsidRPr="00F36504" w:rsidRDefault="00F36504" w:rsidP="00734EBD">
      <w:pPr>
        <w:tabs>
          <w:tab w:val="left" w:pos="993"/>
        </w:tabs>
        <w:ind w:left="1429"/>
        <w:rPr>
          <w:rFonts w:eastAsia="Calibri"/>
        </w:rPr>
      </w:pPr>
    </w:p>
    <w:p w14:paraId="67E8A032" w14:textId="77777777" w:rsidR="00F36504" w:rsidRPr="00F36504" w:rsidRDefault="00F36504" w:rsidP="00734EBD">
      <w:pPr>
        <w:numPr>
          <w:ilvl w:val="0"/>
          <w:numId w:val="12"/>
        </w:numPr>
        <w:ind w:left="2269" w:hanging="851"/>
        <w:rPr>
          <w:rFonts w:eastAsia="Calibri"/>
          <w:lang w:eastAsia="en-US"/>
        </w:rPr>
      </w:pPr>
      <w:r w:rsidRPr="00F36504">
        <w:rPr>
          <w:rFonts w:eastAsia="Calibri"/>
          <w:lang w:eastAsia="en-US"/>
        </w:rPr>
        <w:t>Council directs that the Annual Operational Plan Progress and Quarterly Financial Report for the period ended December 2021, as set out in Attachment B (submitted on file), be noted.</w:t>
      </w:r>
    </w:p>
    <w:p w14:paraId="3CF70B00" w14:textId="77777777" w:rsidR="00303B88" w:rsidRPr="00303B88" w:rsidRDefault="00303B88" w:rsidP="00734EBD">
      <w:pPr>
        <w:jc w:val="right"/>
        <w:rPr>
          <w:rFonts w:ascii="Arial" w:hAnsi="Arial"/>
          <w:b/>
          <w:sz w:val="28"/>
        </w:rPr>
      </w:pPr>
      <w:r>
        <w:rPr>
          <w:rFonts w:ascii="Arial" w:hAnsi="Arial"/>
          <w:b/>
          <w:sz w:val="28"/>
        </w:rPr>
        <w:t>ADOPTED</w:t>
      </w:r>
    </w:p>
    <w:p w14:paraId="406C17C9" w14:textId="7F01B5B1" w:rsidR="00CD76FE" w:rsidRDefault="00CD76FE" w:rsidP="00734EBD">
      <w:pPr>
        <w:rPr>
          <w:highlight w:val="yellow"/>
        </w:rPr>
      </w:pPr>
    </w:p>
    <w:p w14:paraId="4CDB2B39" w14:textId="77777777" w:rsidR="005C534B" w:rsidRPr="00C01072" w:rsidRDefault="005C534B" w:rsidP="00734EBD">
      <w:pPr>
        <w:ind w:left="2517" w:hanging="2517"/>
        <w:rPr>
          <w:lang w:eastAsia="en-US"/>
        </w:rPr>
      </w:pPr>
      <w:r w:rsidRPr="00C01072">
        <w:rPr>
          <w:lang w:eastAsia="en-US"/>
        </w:rPr>
        <w:t>Chair:</w:t>
      </w:r>
      <w:r w:rsidRPr="00C01072">
        <w:rPr>
          <w:lang w:eastAsia="en-US"/>
        </w:rPr>
        <w:tab/>
        <w:t>Councillor LANDERS.</w:t>
      </w:r>
    </w:p>
    <w:p w14:paraId="6C6DD1DE" w14:textId="77777777" w:rsidR="00303B88" w:rsidRPr="00C01072" w:rsidRDefault="00303B88" w:rsidP="00734EBD">
      <w:pPr>
        <w:tabs>
          <w:tab w:val="left" w:pos="-1440"/>
        </w:tabs>
        <w:spacing w:line="218" w:lineRule="auto"/>
        <w:jc w:val="left"/>
        <w:rPr>
          <w:b/>
          <w:szCs w:val="24"/>
        </w:rPr>
      </w:pPr>
    </w:p>
    <w:p w14:paraId="178D3E12" w14:textId="77777777" w:rsidR="00CD33A7" w:rsidRPr="007A011F" w:rsidRDefault="00CD33A7" w:rsidP="00734EBD">
      <w:pPr>
        <w:rPr>
          <w:b/>
        </w:rPr>
      </w:pPr>
      <w:r w:rsidRPr="00C01072">
        <w:rPr>
          <w:b/>
        </w:rPr>
        <w:t>ADJOURNMENT:</w:t>
      </w:r>
    </w:p>
    <w:tbl>
      <w:tblPr>
        <w:tblW w:w="9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CD33A7" w14:paraId="3CBE38BF" w14:textId="77777777" w:rsidTr="00EF702F">
        <w:trPr>
          <w:trHeight w:val="850"/>
        </w:trPr>
        <w:tc>
          <w:tcPr>
            <w:tcW w:w="9133" w:type="dxa"/>
            <w:tcBorders>
              <w:bottom w:val="single" w:sz="4" w:space="0" w:color="auto"/>
            </w:tcBorders>
          </w:tcPr>
          <w:p w14:paraId="2092F1DD" w14:textId="626C4B94" w:rsidR="00CD33A7" w:rsidRDefault="009667EE" w:rsidP="00734EBD">
            <w:pPr>
              <w:jc w:val="right"/>
              <w:rPr>
                <w:rFonts w:ascii="Arial" w:hAnsi="Arial"/>
                <w:b/>
                <w:sz w:val="28"/>
              </w:rPr>
            </w:pPr>
            <w:r>
              <w:rPr>
                <w:rFonts w:ascii="Arial" w:hAnsi="Arial"/>
                <w:b/>
                <w:sz w:val="28"/>
              </w:rPr>
              <w:lastRenderedPageBreak/>
              <w:t>467</w:t>
            </w:r>
            <w:r w:rsidR="00CD33A7">
              <w:rPr>
                <w:rFonts w:ascii="Arial" w:hAnsi="Arial"/>
                <w:b/>
                <w:sz w:val="28"/>
              </w:rPr>
              <w:t>/</w:t>
            </w:r>
            <w:r w:rsidR="00CD33A7" w:rsidRPr="00A44D40">
              <w:rPr>
                <w:rFonts w:ascii="Arial" w:hAnsi="Arial"/>
                <w:b/>
                <w:sz w:val="28"/>
              </w:rPr>
              <w:t>2021-22</w:t>
            </w:r>
          </w:p>
          <w:p w14:paraId="79FB677E" w14:textId="161573CF" w:rsidR="00CD33A7" w:rsidRPr="004F55F5" w:rsidRDefault="00CD33A7" w:rsidP="00734EBD">
            <w:r w:rsidRPr="007A011F">
              <w:t xml:space="preserve">At that time, </w:t>
            </w:r>
            <w:r>
              <w:t>2.53pm</w:t>
            </w:r>
            <w:r w:rsidRPr="007A011F">
              <w:t xml:space="preserve">, it was resolved on the motion of Councillor </w:t>
            </w:r>
            <w:r>
              <w:t>Sandy LANDERS</w:t>
            </w:r>
            <w:r w:rsidRPr="004C70A7">
              <w:t>, seconded</w:t>
            </w:r>
            <w:r w:rsidRPr="007A011F">
              <w:t xml:space="preserve"> by Councillor </w:t>
            </w:r>
            <w:r>
              <w:t>Sarah HUTTON</w:t>
            </w:r>
            <w:r w:rsidRPr="007A011F">
              <w:t xml:space="preserve">, that the meeting adjourn for a period of </w:t>
            </w:r>
            <w:r>
              <w:t>15</w:t>
            </w:r>
            <w:r w:rsidRPr="007A011F">
              <w:t xml:space="preserve"> minutes, </w:t>
            </w:r>
            <w:r>
              <w:t>to commence only when all Councillors had vacated the C</w:t>
            </w:r>
            <w:r w:rsidRPr="007A011F">
              <w:t>hamber and the doors locked.</w:t>
            </w:r>
          </w:p>
        </w:tc>
      </w:tr>
    </w:tbl>
    <w:p w14:paraId="198ECE95" w14:textId="6A0F4060" w:rsidR="00EF702F" w:rsidRPr="00C01072" w:rsidRDefault="00EF702F" w:rsidP="00734EBD">
      <w:pPr>
        <w:spacing w:before="120"/>
        <w:ind w:left="2517" w:hanging="2517"/>
        <w:rPr>
          <w:lang w:eastAsia="en-US"/>
        </w:rPr>
      </w:pPr>
      <w:r w:rsidRPr="00C01072">
        <w:rPr>
          <w:lang w:eastAsia="en-US"/>
        </w:rPr>
        <w:t>Councillor JOHNSTON:</w:t>
      </w:r>
      <w:r w:rsidRPr="00C01072">
        <w:rPr>
          <w:lang w:eastAsia="en-US"/>
        </w:rPr>
        <w:tab/>
        <w:t>Point of order.</w:t>
      </w:r>
    </w:p>
    <w:p w14:paraId="1697E8B2" w14:textId="77777777" w:rsidR="00EF702F" w:rsidRPr="00C01072" w:rsidRDefault="00EF702F" w:rsidP="00734EBD">
      <w:pPr>
        <w:spacing w:before="120"/>
        <w:ind w:left="2517" w:hanging="2517"/>
        <w:rPr>
          <w:lang w:eastAsia="en-US"/>
        </w:rPr>
      </w:pPr>
      <w:r w:rsidRPr="00C01072">
        <w:rPr>
          <w:lang w:eastAsia="en-US"/>
        </w:rPr>
        <w:t>Chair:</w:t>
      </w:r>
      <w:r w:rsidRPr="00C01072">
        <w:rPr>
          <w:lang w:eastAsia="en-US"/>
        </w:rPr>
        <w:tab/>
        <w:t>Point of order, Councillor JOHNSTON.</w:t>
      </w:r>
    </w:p>
    <w:p w14:paraId="5CC6C1D7" w14:textId="624EBB15" w:rsidR="00EF702F" w:rsidRPr="00C01072" w:rsidRDefault="00EF702F" w:rsidP="00734EBD">
      <w:pPr>
        <w:spacing w:before="120"/>
        <w:ind w:left="2517" w:hanging="2517"/>
        <w:rPr>
          <w:lang w:eastAsia="en-US"/>
        </w:rPr>
      </w:pPr>
      <w:r w:rsidRPr="00C01072">
        <w:rPr>
          <w:lang w:eastAsia="en-US"/>
        </w:rPr>
        <w:t>Councillor JOHNSTON:</w:t>
      </w:r>
      <w:r w:rsidRPr="00C01072">
        <w:rPr>
          <w:lang w:eastAsia="en-US"/>
        </w:rPr>
        <w:tab/>
        <w:t>Point of order, Mr Chairman. It says it’s 2</w:t>
      </w:r>
      <w:r>
        <w:rPr>
          <w:lang w:eastAsia="en-US"/>
        </w:rPr>
        <w:t>.</w:t>
      </w:r>
      <w:r w:rsidRPr="00C01072">
        <w:rPr>
          <w:lang w:eastAsia="en-US"/>
        </w:rPr>
        <w:t xml:space="preserve">53, so it’s seven minutes before the afternoon tea break. The </w:t>
      </w:r>
      <w:r>
        <w:rPr>
          <w:lang w:eastAsia="en-US"/>
        </w:rPr>
        <w:t>c</w:t>
      </w:r>
      <w:r w:rsidRPr="00C01072">
        <w:rPr>
          <w:lang w:eastAsia="en-US"/>
        </w:rPr>
        <w:t>lerks—who organise a cup of tea for us—get put under a lot of pressure if we go early and I would ask that we delay and move onto the next item before we go to afternoon tea.</w:t>
      </w:r>
    </w:p>
    <w:p w14:paraId="50073264" w14:textId="26540E51" w:rsidR="00EF702F" w:rsidRPr="00EF702F" w:rsidRDefault="00EF702F" w:rsidP="00734EBD">
      <w:pPr>
        <w:spacing w:before="120"/>
        <w:ind w:left="2517" w:hanging="2517"/>
        <w:rPr>
          <w:lang w:eastAsia="en-US"/>
        </w:rPr>
      </w:pPr>
      <w:r w:rsidRPr="00C01072">
        <w:rPr>
          <w:lang w:eastAsia="en-US"/>
        </w:rPr>
        <w:t>Chair:</w:t>
      </w:r>
      <w:r w:rsidRPr="00C01072">
        <w:rPr>
          <w:lang w:eastAsia="en-US"/>
        </w:rPr>
        <w:tab/>
        <w:t xml:space="preserve">Thank you for your perspective, Councillor JOHNSTON. There’s nothing in the </w:t>
      </w:r>
      <w:r>
        <w:rPr>
          <w:lang w:eastAsia="en-US"/>
        </w:rPr>
        <w:t>M</w:t>
      </w:r>
      <w:r w:rsidRPr="00C01072">
        <w:rPr>
          <w:lang w:eastAsia="en-US"/>
        </w:rPr>
        <w:t xml:space="preserve">eeting’s </w:t>
      </w:r>
      <w:r>
        <w:rPr>
          <w:lang w:eastAsia="en-US"/>
        </w:rPr>
        <w:t>L</w:t>
      </w:r>
      <w:r w:rsidRPr="00C01072">
        <w:rPr>
          <w:lang w:eastAsia="en-US"/>
        </w:rPr>
        <w:t xml:space="preserve">ocal </w:t>
      </w:r>
      <w:r>
        <w:rPr>
          <w:lang w:eastAsia="en-US"/>
        </w:rPr>
        <w:t>L</w:t>
      </w:r>
      <w:r w:rsidRPr="00C01072">
        <w:rPr>
          <w:lang w:eastAsia="en-US"/>
        </w:rPr>
        <w:t>aw that says exactly what time the adjournment can be moved.</w:t>
      </w:r>
    </w:p>
    <w:p w14:paraId="6893C77C" w14:textId="7552022A" w:rsidR="00CD33A7" w:rsidRDefault="00CD33A7" w:rsidP="00734EBD">
      <w:pPr>
        <w:rPr>
          <w:sz w:val="22"/>
        </w:rPr>
      </w:pPr>
    </w:p>
    <w:p w14:paraId="6629EAA2" w14:textId="711B3FE9" w:rsidR="00EF702F" w:rsidRDefault="00EF702F" w:rsidP="00734EBD">
      <w:pPr>
        <w:rPr>
          <w:sz w:val="22"/>
        </w:rPr>
      </w:pPr>
      <w:r w:rsidRPr="004F55F5">
        <w:t>Council stood adjourned at</w:t>
      </w:r>
      <w:r>
        <w:t xml:space="preserve"> 2.58</w:t>
      </w:r>
      <w:r w:rsidRPr="004F55F5">
        <w:t>pm.</w:t>
      </w:r>
    </w:p>
    <w:p w14:paraId="626AD383" w14:textId="5AAD7011" w:rsidR="00CD76FE" w:rsidRDefault="00CD76FE" w:rsidP="00734EBD">
      <w:pPr>
        <w:rPr>
          <w:sz w:val="22"/>
        </w:rPr>
      </w:pPr>
    </w:p>
    <w:p w14:paraId="4AB1115E" w14:textId="77777777" w:rsidR="00EF702F" w:rsidRDefault="00EF702F" w:rsidP="00734EBD">
      <w:pPr>
        <w:rPr>
          <w:sz w:val="22"/>
        </w:rPr>
      </w:pPr>
    </w:p>
    <w:p w14:paraId="0858C08F" w14:textId="77777777" w:rsidR="00CD33A7" w:rsidRPr="007A011F" w:rsidRDefault="00CD33A7" w:rsidP="00734EBD">
      <w:r w:rsidRPr="007A011F">
        <w:rPr>
          <w:b/>
        </w:rPr>
        <w:t>UPON RESUMPTION:</w:t>
      </w:r>
    </w:p>
    <w:p w14:paraId="678F6E8A" w14:textId="77777777" w:rsidR="00CD33A7" w:rsidRDefault="00CD33A7" w:rsidP="00734EBD">
      <w:pPr>
        <w:tabs>
          <w:tab w:val="left" w:pos="-1440"/>
        </w:tabs>
        <w:spacing w:line="218" w:lineRule="auto"/>
        <w:jc w:val="left"/>
        <w:rPr>
          <w:highlight w:val="yellow"/>
        </w:rPr>
      </w:pPr>
    </w:p>
    <w:p w14:paraId="4C192DCE" w14:textId="50088059" w:rsidR="00303B88" w:rsidRDefault="005C534B" w:rsidP="00734EBD">
      <w:pPr>
        <w:tabs>
          <w:tab w:val="left" w:pos="-1440"/>
        </w:tabs>
        <w:ind w:left="2517" w:hanging="2517"/>
        <w:rPr>
          <w:b/>
          <w:szCs w:val="24"/>
        </w:rPr>
      </w:pPr>
      <w:bookmarkStart w:id="16" w:name="_Hlk96701444"/>
      <w:r>
        <w:t>Chair:</w:t>
      </w:r>
      <w:r w:rsidRPr="00082FDF">
        <w:tab/>
        <w:t>LORD MAYOR, Establishment and Coordination Committee report of 21</w:t>
      </w:r>
      <w:r w:rsidR="00EF702F">
        <w:t> </w:t>
      </w:r>
      <w:r w:rsidRPr="00082FDF">
        <w:t>February 2022.</w:t>
      </w:r>
      <w:bookmarkEnd w:id="16"/>
    </w:p>
    <w:p w14:paraId="7DFCBDD2" w14:textId="16424A4D" w:rsidR="00885F63" w:rsidRDefault="00885F63" w:rsidP="00734EBD"/>
    <w:p w14:paraId="08292380" w14:textId="77777777" w:rsidR="00303B88" w:rsidRDefault="00303B88" w:rsidP="00734EBD"/>
    <w:p w14:paraId="4E85EE3F" w14:textId="77777777" w:rsidR="00303B88" w:rsidRDefault="00303B88" w:rsidP="00734EBD">
      <w:pPr>
        <w:pStyle w:val="Heading3"/>
      </w:pPr>
      <w:bookmarkStart w:id="17" w:name="_Toc96507051"/>
      <w:r w:rsidRPr="00605D85">
        <w:t>ESTABLISHMENT AND COORDINATION</w:t>
      </w:r>
      <w:r>
        <w:t xml:space="preserve"> COMMITTEE</w:t>
      </w:r>
      <w:bookmarkEnd w:id="17"/>
    </w:p>
    <w:p w14:paraId="0311C11B" w14:textId="77777777" w:rsidR="00303B88" w:rsidRDefault="00303B88" w:rsidP="00734EBD"/>
    <w:p w14:paraId="5B29D098" w14:textId="3AEF97DF" w:rsidR="00303B88" w:rsidRDefault="00303B88" w:rsidP="00734EBD">
      <w:r>
        <w:t xml:space="preserve">The Right Honourable, the LORD MAYOR (Councillor Adrian SCHRINNER), Chair of the Establishment and Coordination Committee, moved, seconded by the </w:t>
      </w:r>
      <w:r w:rsidRPr="00280982">
        <w:t>DEPUTY MAYOR (</w:t>
      </w:r>
      <w:r>
        <w:t xml:space="preserve">Councillor Krista ADAMS), that the report of the meeting of that Committee held on </w:t>
      </w:r>
      <w:r w:rsidR="00CD33A7">
        <w:t>21 February 2022</w:t>
      </w:r>
      <w:r>
        <w:t xml:space="preserve">, be adopted. </w:t>
      </w:r>
    </w:p>
    <w:p w14:paraId="6E34425E" w14:textId="77777777" w:rsidR="00303B88" w:rsidRDefault="00303B88" w:rsidP="00734EBD">
      <w:pPr>
        <w:tabs>
          <w:tab w:val="left" w:pos="-1440"/>
        </w:tabs>
        <w:spacing w:line="218" w:lineRule="auto"/>
        <w:ind w:left="720" w:hanging="720"/>
        <w:rPr>
          <w:b/>
          <w:szCs w:val="24"/>
        </w:rPr>
      </w:pPr>
    </w:p>
    <w:p w14:paraId="64A456F5" w14:textId="77777777" w:rsidR="005C534B" w:rsidRPr="005C534B" w:rsidRDefault="005C534B" w:rsidP="00734EBD">
      <w:pPr>
        <w:ind w:left="2517" w:hanging="2517"/>
        <w:rPr>
          <w:lang w:eastAsia="en-US"/>
        </w:rPr>
      </w:pPr>
      <w:r w:rsidRPr="005C534B">
        <w:rPr>
          <w:lang w:eastAsia="en-US"/>
        </w:rPr>
        <w:t>Chair:</w:t>
      </w:r>
      <w:r w:rsidRPr="005C534B">
        <w:rPr>
          <w:lang w:eastAsia="en-US"/>
        </w:rPr>
        <w:tab/>
        <w:t>LORD MAYOR.</w:t>
      </w:r>
    </w:p>
    <w:p w14:paraId="0FA8DB0F" w14:textId="77777777" w:rsidR="005C534B" w:rsidRPr="005C534B" w:rsidRDefault="005C534B" w:rsidP="00734EBD">
      <w:pPr>
        <w:spacing w:before="120"/>
        <w:ind w:left="2517" w:hanging="2517"/>
        <w:rPr>
          <w:lang w:eastAsia="en-US"/>
        </w:rPr>
      </w:pPr>
      <w:r w:rsidRPr="005C534B">
        <w:rPr>
          <w:lang w:eastAsia="en-US"/>
        </w:rPr>
        <w:t>LORD MAYOR:</w:t>
      </w:r>
      <w:r w:rsidRPr="005C534B">
        <w:rPr>
          <w:lang w:eastAsia="en-US"/>
        </w:rPr>
        <w:tab/>
        <w:t>Thank you, Mr Chair. This is a very straightforward item, it’s seeking approval for Councillor WINES to represent the city and the leadership of this Council in the Expo 2020 in Dubai. Obviously it’s not 2020 anymore but as we saw with the Tokyo Olympics, the Expo that was planned for 2020 has been delayed and is now underway and is coming to an end until the end of March this year in Dubai. Now I shouldn’t need to explain to anyone on the importance of World Expos. Brisbane is a city that knows more than any other city how important these events are. It was a literal game changer for our city and it’s something that brought the world to our city, the world to our doorstep and opened our eyes to possibilities from around the world.</w:t>
      </w:r>
    </w:p>
    <w:p w14:paraId="5BE8910F" w14:textId="7F5CB3F3" w:rsidR="005C534B" w:rsidRPr="005C534B" w:rsidRDefault="005C534B" w:rsidP="00734EBD">
      <w:pPr>
        <w:spacing w:before="120"/>
        <w:ind w:left="2517" w:hanging="2517"/>
        <w:rPr>
          <w:lang w:eastAsia="en-US"/>
        </w:rPr>
      </w:pPr>
      <w:r w:rsidRPr="005C534B">
        <w:rPr>
          <w:lang w:eastAsia="en-US"/>
        </w:rPr>
        <w:tab/>
        <w:t xml:space="preserve">But really what Expos are all about is about showcasing the investment and tourism opportunities that each place has. Now the Australian Government and also the Queensland Government have made a major investment in the Australian Pavilion. They are invested in showcasing our nation and our </w:t>
      </w:r>
      <w:r w:rsidR="00EF702F">
        <w:rPr>
          <w:lang w:eastAsia="en-US"/>
        </w:rPr>
        <w:t>State</w:t>
      </w:r>
      <w:r w:rsidRPr="005C534B">
        <w:rPr>
          <w:lang w:eastAsia="en-US"/>
        </w:rPr>
        <w:t xml:space="preserve"> to the rest of the world and Expo is the opportunity to do that. It is only appropriate that we join with the Queensland Government and the Australian Government in making sure our city is showcased to the world, our city which will in 10 years’ time become an Olympic </w:t>
      </w:r>
      <w:r w:rsidR="00EF702F">
        <w:rPr>
          <w:lang w:eastAsia="en-US"/>
        </w:rPr>
        <w:t>C</w:t>
      </w:r>
      <w:r w:rsidRPr="005C534B">
        <w:rPr>
          <w:lang w:eastAsia="en-US"/>
        </w:rPr>
        <w:t xml:space="preserve">ity and a Paralympic </w:t>
      </w:r>
      <w:r w:rsidR="00EF702F">
        <w:rPr>
          <w:lang w:eastAsia="en-US"/>
        </w:rPr>
        <w:t>C</w:t>
      </w:r>
      <w:r w:rsidRPr="005C534B">
        <w:rPr>
          <w:lang w:eastAsia="en-US"/>
        </w:rPr>
        <w:t>ity.</w:t>
      </w:r>
    </w:p>
    <w:p w14:paraId="0411D8A6" w14:textId="22707813" w:rsidR="005C534B" w:rsidRPr="005C534B" w:rsidRDefault="005C534B" w:rsidP="00734EBD">
      <w:pPr>
        <w:spacing w:before="120"/>
        <w:ind w:left="2517" w:hanging="2517"/>
        <w:rPr>
          <w:lang w:eastAsia="en-US"/>
        </w:rPr>
      </w:pPr>
      <w:r w:rsidRPr="005C534B">
        <w:rPr>
          <w:lang w:eastAsia="en-US"/>
        </w:rPr>
        <w:tab/>
        <w:t xml:space="preserve">So we are joining the State Government and State Government representatives, we are joining Trade and Investment Queensland and we are joining the Australian Government in having a presence for this final stage of Expo 2020 in Dubai. So it is appropriate that we are represented there. This is about, as I mentioned, showcasing our city as a future Olympic </w:t>
      </w:r>
      <w:r w:rsidR="00EA6973">
        <w:rPr>
          <w:lang w:eastAsia="en-US"/>
        </w:rPr>
        <w:t>C</w:t>
      </w:r>
      <w:r w:rsidRPr="005C534B">
        <w:rPr>
          <w:lang w:eastAsia="en-US"/>
        </w:rPr>
        <w:t>ity and positioning Brisbane to make sure we can take advantage of not only the investment opportunities from around the globe, but also the tourism opportunities as well in the lead up to the 2032 Games.</w:t>
      </w:r>
    </w:p>
    <w:p w14:paraId="3BB116DF" w14:textId="5DE1BBB2" w:rsidR="005C534B" w:rsidRPr="005C534B" w:rsidRDefault="005C534B" w:rsidP="00734EBD">
      <w:pPr>
        <w:spacing w:before="120"/>
        <w:ind w:left="2517" w:hanging="2517"/>
        <w:rPr>
          <w:lang w:eastAsia="en-US"/>
        </w:rPr>
      </w:pPr>
      <w:r w:rsidRPr="005C534B">
        <w:rPr>
          <w:lang w:eastAsia="en-US"/>
        </w:rPr>
        <w:tab/>
        <w:t xml:space="preserve">Councillor WINES is a senior member of our team, a senior member of this Council and as not only a member of the Civic Cabinet but a former Chair of this Council, it is appropriate that we send someone senior to this event. Now I </w:t>
      </w:r>
      <w:r w:rsidRPr="005C534B">
        <w:rPr>
          <w:lang w:eastAsia="en-US"/>
        </w:rPr>
        <w:lastRenderedPageBreak/>
        <w:t xml:space="preserve">understand and I’m told that there will be a State Government </w:t>
      </w:r>
      <w:r w:rsidR="00EA6973">
        <w:rPr>
          <w:lang w:eastAsia="en-US"/>
        </w:rPr>
        <w:t>Minister</w:t>
      </w:r>
      <w:r w:rsidRPr="005C534B">
        <w:rPr>
          <w:lang w:eastAsia="en-US"/>
        </w:rPr>
        <w:t xml:space="preserve"> also going at the same time. I’m not sure which one it is at this stage, it may be the Treasurer, it may be the Deputy Premier, we’re waiting for confirmation on this. But this is about making sure we’re all united at the three levels of government in showcasing our city, our </w:t>
      </w:r>
      <w:r w:rsidR="00EF702F">
        <w:rPr>
          <w:lang w:eastAsia="en-US"/>
        </w:rPr>
        <w:t>State</w:t>
      </w:r>
      <w:r w:rsidRPr="005C534B">
        <w:rPr>
          <w:lang w:eastAsia="en-US"/>
        </w:rPr>
        <w:t xml:space="preserve"> and our region.</w:t>
      </w:r>
    </w:p>
    <w:p w14:paraId="13C73631" w14:textId="37EA86BD" w:rsidR="005C534B" w:rsidRPr="005C534B" w:rsidRDefault="005C534B" w:rsidP="00734EBD">
      <w:pPr>
        <w:spacing w:before="120"/>
        <w:ind w:left="2517" w:hanging="2517"/>
        <w:rPr>
          <w:lang w:eastAsia="en-US"/>
        </w:rPr>
      </w:pPr>
      <w:r w:rsidRPr="005C534B">
        <w:rPr>
          <w:lang w:eastAsia="en-US"/>
        </w:rPr>
        <w:tab/>
        <w:t>Also in Councillor WINES’ additional responsibility is Infrastructure Chair, I’m sure there is a few things to learn at Expo 2020, both in terms of the showcasing of the different countries and their pavilions and their opportunities, but also in the City of Dubai as well, which is really quite a remarkable place that not too many years ago was just desert. It has built and developed into one of the world’s big tourism destinations. It has developed fascinating infrastructure and facilities and tourist attractions as well. So I think there is a lot for Councillor WINES to contribute, but also a lot for Councillor WINES to learn. I commend this report to the Chamber.</w:t>
      </w:r>
    </w:p>
    <w:p w14:paraId="5C76ACB9" w14:textId="77777777" w:rsidR="005C534B" w:rsidRPr="005C534B" w:rsidRDefault="005C534B" w:rsidP="00734EBD">
      <w:pPr>
        <w:spacing w:before="120"/>
        <w:ind w:left="2517" w:hanging="2517"/>
        <w:rPr>
          <w:lang w:eastAsia="en-US"/>
        </w:rPr>
      </w:pPr>
      <w:r w:rsidRPr="005C534B">
        <w:rPr>
          <w:lang w:eastAsia="en-US"/>
        </w:rPr>
        <w:t>Chair:</w:t>
      </w:r>
      <w:r w:rsidRPr="005C534B">
        <w:rPr>
          <w:lang w:eastAsia="en-US"/>
        </w:rPr>
        <w:tab/>
        <w:t>Thank you.</w:t>
      </w:r>
    </w:p>
    <w:p w14:paraId="4FCD1484" w14:textId="77777777" w:rsidR="005C534B" w:rsidRPr="005C534B" w:rsidRDefault="005C534B" w:rsidP="00734EBD">
      <w:pPr>
        <w:spacing w:before="120"/>
        <w:ind w:left="2517" w:hanging="2517"/>
        <w:rPr>
          <w:lang w:eastAsia="en-US"/>
        </w:rPr>
      </w:pPr>
      <w:r w:rsidRPr="005C534B">
        <w:rPr>
          <w:lang w:eastAsia="en-US"/>
        </w:rPr>
        <w:tab/>
        <w:t>Further speakers?</w:t>
      </w:r>
    </w:p>
    <w:p w14:paraId="0998E798" w14:textId="77777777" w:rsidR="005C534B" w:rsidRPr="005C534B" w:rsidRDefault="005C534B" w:rsidP="00734EBD">
      <w:pPr>
        <w:spacing w:before="120"/>
        <w:ind w:left="2517" w:hanging="2517"/>
        <w:rPr>
          <w:lang w:eastAsia="en-US"/>
        </w:rPr>
      </w:pPr>
      <w:r w:rsidRPr="005C534B">
        <w:rPr>
          <w:lang w:eastAsia="en-US"/>
        </w:rPr>
        <w:tab/>
        <w:t>Councillor CASSIDY.</w:t>
      </w:r>
    </w:p>
    <w:p w14:paraId="49F96B50" w14:textId="77777777" w:rsidR="005C534B" w:rsidRPr="005C534B" w:rsidRDefault="005C534B" w:rsidP="00734EBD">
      <w:pPr>
        <w:spacing w:before="120"/>
        <w:ind w:left="2517" w:hanging="2517"/>
        <w:rPr>
          <w:lang w:eastAsia="en-US"/>
        </w:rPr>
      </w:pPr>
      <w:r w:rsidRPr="005C534B">
        <w:rPr>
          <w:lang w:eastAsia="en-US"/>
        </w:rPr>
        <w:t>Councillor CASSIDY:</w:t>
      </w:r>
      <w:r w:rsidRPr="005C534B">
        <w:rPr>
          <w:lang w:eastAsia="en-US"/>
        </w:rPr>
        <w:tab/>
        <w:t>Thanks very much, Chair. The LNP Administration here are at it again, desperate to try and look like they have a seat at the table. We saw that with the Olympics, with the 2032 Olympic and Paralympic Games and now we see this 11th hour bid to look relevant when it comes to this attendance at the Dubai Expo 2020, being held in 2022. So what we have is this LNP Administration asking the ratepayers of Brisbane for $13,000 to send an LNP Councillor, Councillor Andrew WINES, to the World Expo in Dubai. Of course, it’s well and good for him to travel over there, of course all on the ratepayers’ dime.</w:t>
      </w:r>
    </w:p>
    <w:p w14:paraId="0096C5A4" w14:textId="77777777" w:rsidR="005C534B" w:rsidRPr="005C534B" w:rsidRDefault="005C534B" w:rsidP="00734EBD">
      <w:pPr>
        <w:spacing w:before="120"/>
        <w:ind w:left="2517" w:hanging="2517"/>
        <w:rPr>
          <w:lang w:eastAsia="en-US"/>
        </w:rPr>
      </w:pPr>
      <w:r w:rsidRPr="005C534B">
        <w:rPr>
          <w:lang w:eastAsia="en-US"/>
        </w:rPr>
        <w:tab/>
        <w:t>Unlike the Brisbane City Council, the State Government has actually been invited to attend this Expo. So I suspect what has happened here is that this LORD MAYOR and his LNP Administration weren’t included by the Federal Government or the State Government in their hosting of a pavilion at the Expo and certainly weren’t invited to attend. They’re now seeking to just sort of invite themselves and had a bit of a scramble yesterday, special E&amp;C. They sat down and said who gets to have this fun trip? So we know Trade and Investment Queensland have that stall and will be hosting three events there.</w:t>
      </w:r>
    </w:p>
    <w:p w14:paraId="3328D56F" w14:textId="77777777" w:rsidR="005C534B" w:rsidRPr="005C534B" w:rsidRDefault="005C534B" w:rsidP="00734EBD">
      <w:pPr>
        <w:spacing w:before="120"/>
        <w:ind w:left="2517" w:hanging="2517"/>
        <w:rPr>
          <w:lang w:eastAsia="en-US"/>
        </w:rPr>
      </w:pPr>
      <w:r w:rsidRPr="005C534B">
        <w:rPr>
          <w:lang w:eastAsia="en-US"/>
        </w:rPr>
        <w:tab/>
        <w:t>But again, there’s nothing in here to suggest that Brisbane City Council’s been invited, or that Councillor WINES has been invited. I wonder if they drew names from a hat and I wonder if it’s a deal, I wonder why the Chair of the Economic Development Committee also, so we’re led to believe, overseeing the delivery of the Olympics here in Brisbane, that Chairperson is not going, the LORD MAYOR’s not going. So they had to work out amongst themselves in E&amp;C who was going to get the junket, who was going to get the $13,000 junket. Maybe it was just his turn, the LORD MAYOR said he’s been around a while, so perhaps it was just Councillor WINES’ turn to have the all-expenses paid overseas junket.</w:t>
      </w:r>
    </w:p>
    <w:p w14:paraId="4090C749" w14:textId="77777777" w:rsidR="005C534B" w:rsidRPr="005C534B" w:rsidRDefault="005C534B" w:rsidP="00734EBD">
      <w:pPr>
        <w:spacing w:before="120"/>
        <w:ind w:left="2517" w:hanging="2517"/>
        <w:rPr>
          <w:lang w:eastAsia="en-US"/>
        </w:rPr>
      </w:pPr>
      <w:r w:rsidRPr="005C534B">
        <w:rPr>
          <w:lang w:eastAsia="en-US"/>
        </w:rPr>
        <w:tab/>
        <w:t>But I think what’s clear is that he is clearly more interested in this kind of work than he is representing his local constituents in his ward of Enoggera and surrounding suburbs. Of course, residents are still furious about their local Councillor not listening to them and despite thousands of local residents calling for their local Councillor, who the LORD MAYOR has just described as an extremely senior member of his Civic Cabinet, he’s a Civic Cabinet Chair, former Chair of Council, can just about pull any strings we hear these days, but still won’t listen to local residents when it comes to the Enoggera Creek Sports and Recreation Precinct Plans.</w:t>
      </w:r>
    </w:p>
    <w:p w14:paraId="0D3A1733" w14:textId="77777777" w:rsidR="005C534B" w:rsidRPr="005C534B" w:rsidRDefault="005C534B" w:rsidP="00734EBD">
      <w:pPr>
        <w:spacing w:before="120"/>
        <w:ind w:left="2517" w:hanging="2517"/>
        <w:rPr>
          <w:lang w:eastAsia="en-US"/>
        </w:rPr>
      </w:pPr>
      <w:r w:rsidRPr="005C534B">
        <w:rPr>
          <w:lang w:eastAsia="en-US"/>
        </w:rPr>
        <w:t>Chair:</w:t>
      </w:r>
      <w:r w:rsidRPr="005C534B">
        <w:rPr>
          <w:lang w:eastAsia="en-US"/>
        </w:rPr>
        <w:tab/>
        <w:t>To the report please, Councillor.</w:t>
      </w:r>
    </w:p>
    <w:p w14:paraId="0898A8E4" w14:textId="3B3FC9CA" w:rsidR="005C534B" w:rsidRPr="005C534B" w:rsidRDefault="005C534B" w:rsidP="00734EBD">
      <w:pPr>
        <w:spacing w:before="120"/>
        <w:ind w:left="2517" w:hanging="2517"/>
        <w:rPr>
          <w:lang w:eastAsia="en-US"/>
        </w:rPr>
      </w:pPr>
      <w:r w:rsidRPr="005C534B">
        <w:rPr>
          <w:lang w:eastAsia="en-US"/>
        </w:rPr>
        <w:t>Councillor CASSIDY:</w:t>
      </w:r>
      <w:r w:rsidRPr="005C534B">
        <w:rPr>
          <w:lang w:eastAsia="en-US"/>
        </w:rPr>
        <w:tab/>
        <w:t xml:space="preserve">I’m not sure actually, Councillor JOHNSTON. So while his own residents, Chair, are battling to be heard, they will know that Councillor WINES is jet setting off to Dubai on an all-expenses paid junket. The LORD MAYOR’s certainly hamming it up quite a bit in terms of Councillor WINES’ role at this Expo, in learning how major cities do things. We know that the Chair of the Infrastructure </w:t>
      </w:r>
      <w:r w:rsidRPr="005C534B">
        <w:rPr>
          <w:lang w:eastAsia="en-US"/>
        </w:rPr>
        <w:lastRenderedPageBreak/>
        <w:t xml:space="preserve">Committee and all the presentations he brings to </w:t>
      </w:r>
      <w:r w:rsidR="007D181D">
        <w:rPr>
          <w:lang w:eastAsia="en-US"/>
        </w:rPr>
        <w:t>Committee</w:t>
      </w:r>
      <w:r w:rsidRPr="005C534B">
        <w:rPr>
          <w:lang w:eastAsia="en-US"/>
        </w:rPr>
        <w:t xml:space="preserve"> and the projects that he talks about here are minor road projects, talking about traffic lights and road widenings and things like that.</w:t>
      </w:r>
    </w:p>
    <w:p w14:paraId="6393F07E" w14:textId="75715DC1" w:rsidR="005C534B" w:rsidRPr="005C534B" w:rsidRDefault="005C534B" w:rsidP="00734EBD">
      <w:pPr>
        <w:spacing w:before="120"/>
        <w:ind w:left="2517" w:hanging="2517"/>
        <w:rPr>
          <w:lang w:eastAsia="en-US"/>
        </w:rPr>
      </w:pPr>
      <w:r w:rsidRPr="005C534B">
        <w:rPr>
          <w:lang w:eastAsia="en-US"/>
        </w:rPr>
        <w:tab/>
        <w:t xml:space="preserve">He’s certainly not well equipped in that role to represent the economic future of our city, particularly a city that’ll be hosting the 2032 Olympic and Paralympic Games. So what we know and I suspect the LORD MAYOR was a bit embarrassed to say this in introducing this item today, is that there was certainly no invitation for this Administration to send someone along. But they feel like they should be more important than they are, we’ve heard that earlier today where the LORD MAYOR was talking about issues like daylight savings and </w:t>
      </w:r>
      <w:r w:rsidR="00EF702F">
        <w:rPr>
          <w:lang w:eastAsia="en-US"/>
        </w:rPr>
        <w:t>Federal</w:t>
      </w:r>
      <w:r w:rsidRPr="005C534B">
        <w:rPr>
          <w:lang w:eastAsia="en-US"/>
        </w:rPr>
        <w:t xml:space="preserve"> issues and </w:t>
      </w:r>
      <w:r w:rsidR="00EF702F">
        <w:rPr>
          <w:lang w:eastAsia="en-US"/>
        </w:rPr>
        <w:t>State</w:t>
      </w:r>
      <w:r w:rsidRPr="005C534B">
        <w:rPr>
          <w:lang w:eastAsia="en-US"/>
        </w:rPr>
        <w:t xml:space="preserve"> issues.</w:t>
      </w:r>
    </w:p>
    <w:p w14:paraId="3D7DFE6C" w14:textId="1926A2E3" w:rsidR="005C534B" w:rsidRPr="005C534B" w:rsidRDefault="005C534B" w:rsidP="00734EBD">
      <w:pPr>
        <w:spacing w:before="120"/>
        <w:ind w:left="2517" w:hanging="2517"/>
        <w:rPr>
          <w:lang w:eastAsia="en-US"/>
        </w:rPr>
      </w:pPr>
      <w:r w:rsidRPr="005C534B">
        <w:rPr>
          <w:lang w:eastAsia="en-US"/>
        </w:rPr>
        <w:tab/>
        <w:t>He’s certainly trying to pump himself up, Chair, and this is just another example. But at the end of the day, he doesn’t have to pay for it; the ratepayers of Brisbane do. They’re being short-changed in the Enoggera Ward by their current Councillor not listening to them, not representing them and now they’re being short-changed here by that same Councillor being sent to Dubai on all</w:t>
      </w:r>
      <w:r w:rsidR="00EA6973">
        <w:rPr>
          <w:lang w:eastAsia="en-US"/>
        </w:rPr>
        <w:t>-</w:t>
      </w:r>
      <w:r w:rsidRPr="005C534B">
        <w:rPr>
          <w:lang w:eastAsia="en-US"/>
        </w:rPr>
        <w:t>expenses paid junket, even though he wasn’t invited to attend and it’s not clear what he’s going to be doing there.</w:t>
      </w:r>
    </w:p>
    <w:p w14:paraId="25963740" w14:textId="77777777" w:rsidR="005C534B" w:rsidRPr="005C534B" w:rsidRDefault="005C534B" w:rsidP="00734EBD">
      <w:pPr>
        <w:spacing w:before="120"/>
        <w:ind w:left="2517" w:hanging="2517"/>
        <w:rPr>
          <w:lang w:eastAsia="en-US"/>
        </w:rPr>
      </w:pPr>
      <w:r w:rsidRPr="005C534B">
        <w:rPr>
          <w:lang w:eastAsia="en-US"/>
        </w:rPr>
        <w:tab/>
        <w:t>It’s not clear what benefit the City of Brisbane is going to have and certainly not clear that there is any coordination, unless the LORD MAYOR has picked up the phone and spoken to someone up in William Street, as he likes to say and figured this out, because I don’t think that’s very clear either. So we’re sending Councillor WINES now on a wild goose chase to Dubai to try and seem relevant, when he quite frankly isn’t in this process.</w:t>
      </w:r>
    </w:p>
    <w:p w14:paraId="0ED246B4" w14:textId="77777777" w:rsidR="005C534B" w:rsidRPr="005C534B" w:rsidRDefault="005C534B" w:rsidP="00734EBD">
      <w:pPr>
        <w:spacing w:before="120"/>
        <w:ind w:left="2517" w:hanging="2517"/>
        <w:rPr>
          <w:lang w:eastAsia="en-US"/>
        </w:rPr>
      </w:pPr>
      <w:r w:rsidRPr="005C534B">
        <w:rPr>
          <w:lang w:eastAsia="en-US"/>
        </w:rPr>
        <w:t>Chair:</w:t>
      </w:r>
      <w:r w:rsidRPr="005C534B">
        <w:rPr>
          <w:lang w:eastAsia="en-US"/>
        </w:rPr>
        <w:tab/>
        <w:t>Thank you.</w:t>
      </w:r>
    </w:p>
    <w:p w14:paraId="33EF2090" w14:textId="77777777" w:rsidR="005C534B" w:rsidRPr="005C534B" w:rsidRDefault="005C534B" w:rsidP="00734EBD">
      <w:pPr>
        <w:spacing w:before="120"/>
        <w:ind w:left="2517" w:hanging="2517"/>
        <w:rPr>
          <w:lang w:eastAsia="en-US"/>
        </w:rPr>
      </w:pPr>
      <w:r w:rsidRPr="005C534B">
        <w:rPr>
          <w:lang w:eastAsia="en-US"/>
        </w:rPr>
        <w:tab/>
        <w:t>Further speakers?</w:t>
      </w:r>
    </w:p>
    <w:p w14:paraId="77C0FE7D" w14:textId="77777777" w:rsidR="005C534B" w:rsidRPr="005C534B" w:rsidRDefault="005C534B" w:rsidP="00734EBD">
      <w:pPr>
        <w:spacing w:before="120"/>
        <w:ind w:left="2517" w:hanging="2517"/>
        <w:rPr>
          <w:lang w:eastAsia="en-US"/>
        </w:rPr>
      </w:pPr>
      <w:r w:rsidRPr="005C534B">
        <w:rPr>
          <w:lang w:eastAsia="en-US"/>
        </w:rPr>
        <w:tab/>
        <w:t>Councillor JOHNSTON.</w:t>
      </w:r>
    </w:p>
    <w:p w14:paraId="41EFFADE" w14:textId="77777777" w:rsidR="005C534B" w:rsidRPr="005C534B" w:rsidRDefault="005C534B" w:rsidP="00734EBD">
      <w:pPr>
        <w:spacing w:before="120"/>
        <w:ind w:left="2517" w:hanging="2517"/>
        <w:rPr>
          <w:lang w:eastAsia="en-US"/>
        </w:rPr>
      </w:pPr>
      <w:r w:rsidRPr="005C534B">
        <w:rPr>
          <w:lang w:eastAsia="en-US"/>
        </w:rPr>
        <w:t>Councillor JOHNSTON:</w:t>
      </w:r>
      <w:r w:rsidRPr="005C534B">
        <w:rPr>
          <w:lang w:eastAsia="en-US"/>
        </w:rPr>
        <w:tab/>
        <w:t>Yes, I rise to speak on item A and we can see again that this Council’s got all the big issues coming forward. This paper came through at, I think, lunchtime yesterday essentially. So let me be clear, the item before us today is to fund a $12,000, nearly $13,000 junket and it’ll be over that by the time the incidentals are added on, for Councillor WINES to go to Expo in Dubai.</w:t>
      </w:r>
    </w:p>
    <w:p w14:paraId="2E78016C" w14:textId="77777777" w:rsidR="005C534B" w:rsidRPr="005C534B" w:rsidRDefault="005C534B" w:rsidP="00734EBD">
      <w:pPr>
        <w:spacing w:before="120"/>
        <w:ind w:left="2517" w:hanging="2517"/>
        <w:rPr>
          <w:lang w:eastAsia="en-US"/>
        </w:rPr>
      </w:pPr>
      <w:r w:rsidRPr="005C534B">
        <w:rPr>
          <w:lang w:eastAsia="en-US"/>
        </w:rPr>
        <w:tab/>
        <w:t>Now we’ve heard the LORD MAYOR’s arguments before us today, that Councillor WINES is a senior member of his team and he’s been the Chair of Council and the Chair of Council part’s true, but if anybody tuned into a Council meeting and thought that Councillor WINES treated this meeting with any seriousness, they wouldn’t believe it. Councillor WINES thinks that this whole process is a joke, he tries to make everything into a joke and he is fundamentally not the right person to be representing Brisbane overseas to start with.</w:t>
      </w:r>
    </w:p>
    <w:p w14:paraId="4CDB5FDB" w14:textId="77777777" w:rsidR="005C534B" w:rsidRPr="005C534B" w:rsidRDefault="005C534B" w:rsidP="00734EBD">
      <w:pPr>
        <w:spacing w:before="120"/>
        <w:ind w:left="2517" w:hanging="2517"/>
        <w:rPr>
          <w:lang w:eastAsia="en-US"/>
        </w:rPr>
      </w:pPr>
      <w:r w:rsidRPr="005C534B">
        <w:rPr>
          <w:lang w:eastAsia="en-US"/>
        </w:rPr>
        <w:tab/>
        <w:t>But number two, more importantly, that this is a massive waste of Council money. We don’t need to be going to Expo in Dubai. This sort of linking everything together to make it look like it’s going to be some benefit to the city, there’s no benefit in Councillor Andrew WINES going to Dubai for Expo. Councillor WINES won’t be around when the Olympic Games are on in a decade and what this doesn’t tell us is that there will be several other Council officers who will be going to this.</w:t>
      </w:r>
    </w:p>
    <w:p w14:paraId="16F92350" w14:textId="77777777" w:rsidR="005C534B" w:rsidRPr="005C534B" w:rsidRDefault="005C534B" w:rsidP="00734EBD">
      <w:pPr>
        <w:spacing w:before="120"/>
        <w:ind w:left="2517" w:hanging="2517"/>
        <w:rPr>
          <w:lang w:eastAsia="en-US"/>
        </w:rPr>
      </w:pPr>
      <w:r w:rsidRPr="005C534B">
        <w:rPr>
          <w:lang w:eastAsia="en-US"/>
        </w:rPr>
        <w:tab/>
        <w:t>I’d like to know how much more money Council’s going to be spending, is it another $20,000, $30,000, $40,000 on officers to go to Dubai? Because that’s approved in secret by E&amp;C, we’re not actually told how much the officers’ costs of travel will be. But I suspect it’ll be several people and it’ll be quite high, because didn’t that all come out on the weekend?</w:t>
      </w:r>
    </w:p>
    <w:p w14:paraId="6ECC63DD" w14:textId="77777777" w:rsidR="005C534B" w:rsidRPr="005C534B" w:rsidRDefault="005C534B" w:rsidP="00734EBD">
      <w:pPr>
        <w:spacing w:before="120"/>
        <w:ind w:left="2517" w:hanging="2517"/>
        <w:rPr>
          <w:lang w:eastAsia="en-US"/>
        </w:rPr>
      </w:pPr>
      <w:r w:rsidRPr="005C534B">
        <w:rPr>
          <w:lang w:eastAsia="en-US"/>
        </w:rPr>
        <w:tab/>
        <w:t>So I opposed the DEPUTY MAYOR going to the Winter Olympics and yet this Council pushed it through and then they were shamed by the Federal Government saying that they shouldn’t go. But guess what, the CEO and the head of Council’s planning, off they went to the Winter Olympics in Beijing and what, $20,000-odd worth of ratepayers’ funds were spent on the CEO’s junket to the Winter Olympics in Beijing.</w:t>
      </w:r>
    </w:p>
    <w:p w14:paraId="32201125" w14:textId="77777777" w:rsidR="005C534B" w:rsidRPr="005C534B" w:rsidRDefault="005C534B" w:rsidP="00734EBD">
      <w:pPr>
        <w:spacing w:before="120"/>
        <w:ind w:left="2517" w:hanging="2517"/>
        <w:rPr>
          <w:lang w:eastAsia="en-US"/>
        </w:rPr>
      </w:pPr>
      <w:r w:rsidRPr="005C534B">
        <w:rPr>
          <w:lang w:eastAsia="en-US"/>
        </w:rPr>
        <w:lastRenderedPageBreak/>
        <w:tab/>
        <w:t>Now does anybody think the CEO of Council’s going to be around in 2032? I certainly don’t. Does anybody think that the autocratic Chinese Government’s Winter Olympics are going to have any relevancy whatsoever to what Brisbane does in a decade’s time? Other than the fact that our Summer Olympics are actually Brisbane’s Winter Olympics, maybe that’s actually why they went. So let’s be clear, these are junkets, they are absolutely a waste of ratepayers’ funds. There is absolutely no way this Council should be authorising the travel for Councillor WINES to go overseas. The $12,500-plus, whatever it is, should absolutely be spent on mowing the grass or fixing the footpaths.</w:t>
      </w:r>
    </w:p>
    <w:p w14:paraId="133E75A9" w14:textId="77777777" w:rsidR="005C534B" w:rsidRPr="005C534B" w:rsidRDefault="005C534B" w:rsidP="00734EBD">
      <w:pPr>
        <w:spacing w:before="120"/>
        <w:ind w:left="2517" w:hanging="2517"/>
        <w:rPr>
          <w:lang w:eastAsia="en-US"/>
        </w:rPr>
      </w:pPr>
      <w:r w:rsidRPr="005C534B">
        <w:rPr>
          <w:lang w:eastAsia="en-US"/>
        </w:rPr>
        <w:tab/>
        <w:t>Beyond that, Councillor WINES has a budget of some $20,000 as the Chairman of the Infrastructure Committee, a budget he got as the Chairperson of Council for several years as well, which presumably he just pockets like the LORD MAYOR does, because they’ve never ever accounted for how they spend that money. Really he should be using the funds that he has for his Chairman’s role, not taking it out of our ratepayers’ funds that could otherwise be used for other purposes. So for all of those reasons I don’t support what’s going on here. It is absolutely wrong. It is unnecessary and it is going to be an embarrassment to this city if this is allowed to happen.</w:t>
      </w:r>
    </w:p>
    <w:p w14:paraId="5E34973B" w14:textId="77777777" w:rsidR="005C534B" w:rsidRPr="005C534B" w:rsidRDefault="005C534B" w:rsidP="00734EBD">
      <w:pPr>
        <w:spacing w:before="120"/>
        <w:ind w:left="2517" w:hanging="2517"/>
        <w:rPr>
          <w:lang w:eastAsia="en-US"/>
        </w:rPr>
      </w:pPr>
      <w:r w:rsidRPr="005C534B">
        <w:rPr>
          <w:lang w:eastAsia="en-US"/>
        </w:rPr>
        <w:t>Chair:</w:t>
      </w:r>
      <w:r w:rsidRPr="005C534B">
        <w:rPr>
          <w:lang w:eastAsia="en-US"/>
        </w:rPr>
        <w:tab/>
        <w:t>Thank you.</w:t>
      </w:r>
    </w:p>
    <w:p w14:paraId="229A8D2D" w14:textId="77777777" w:rsidR="005C534B" w:rsidRPr="005C534B" w:rsidRDefault="005C534B" w:rsidP="00734EBD">
      <w:pPr>
        <w:spacing w:before="120"/>
        <w:ind w:left="2517" w:hanging="2517"/>
        <w:rPr>
          <w:lang w:eastAsia="en-US"/>
        </w:rPr>
      </w:pPr>
      <w:r w:rsidRPr="005C534B">
        <w:rPr>
          <w:lang w:eastAsia="en-US"/>
        </w:rPr>
        <w:tab/>
        <w:t>Further speakers?</w:t>
      </w:r>
    </w:p>
    <w:p w14:paraId="1E26A98D" w14:textId="77777777" w:rsidR="005C534B" w:rsidRPr="005C534B" w:rsidRDefault="005C534B" w:rsidP="00734EBD">
      <w:pPr>
        <w:spacing w:before="120"/>
        <w:ind w:left="2517" w:hanging="2517"/>
        <w:rPr>
          <w:lang w:eastAsia="en-US"/>
        </w:rPr>
      </w:pPr>
      <w:r w:rsidRPr="005C534B">
        <w:rPr>
          <w:lang w:eastAsia="en-US"/>
        </w:rPr>
        <w:tab/>
        <w:t>Councillor ADAMS.</w:t>
      </w:r>
    </w:p>
    <w:p w14:paraId="4C435486" w14:textId="77777777" w:rsidR="005C534B" w:rsidRPr="005C534B" w:rsidRDefault="005C534B" w:rsidP="00734EBD">
      <w:pPr>
        <w:spacing w:before="120"/>
        <w:ind w:left="2517" w:hanging="2517"/>
        <w:rPr>
          <w:lang w:eastAsia="en-US"/>
        </w:rPr>
      </w:pPr>
      <w:r w:rsidRPr="005C534B">
        <w:rPr>
          <w:lang w:eastAsia="en-US"/>
        </w:rPr>
        <w:t>DEPUTY MAYOR:</w:t>
      </w:r>
      <w:r w:rsidRPr="005C534B">
        <w:rPr>
          <w:lang w:eastAsia="en-US"/>
        </w:rPr>
        <w:tab/>
        <w:t>Thank you, Mr Chair. I rise to support this item and I also rise to praise be to the Lord that there’s some people on the other side of this Chamber that are not in Administration. Because beyond what we hear from the Councillor for Tennyson, who absolutely does not know everything even though she purports to do that every single week, Council does not know everything when it comes to the specialities, the expertise and the education that is going to be seen at World Expo and has been seen there over the last couple of months and will be for the coming weeks.</w:t>
      </w:r>
    </w:p>
    <w:p w14:paraId="4E0E6B66" w14:textId="77777777" w:rsidR="005C534B" w:rsidRPr="005C534B" w:rsidRDefault="005C534B" w:rsidP="00734EBD">
      <w:pPr>
        <w:spacing w:before="120"/>
        <w:ind w:left="2517" w:hanging="2517"/>
        <w:rPr>
          <w:lang w:eastAsia="en-US"/>
        </w:rPr>
      </w:pPr>
      <w:r w:rsidRPr="005C534B">
        <w:rPr>
          <w:lang w:eastAsia="en-US"/>
        </w:rPr>
        <w:tab/>
        <w:t>Particularly when the focus is with the Sports Expo which is in conjunction with World Expo as well. The item we have before us today is for Councillor WINES, a senior member of this team, who is a fantastic local Councillor, who was a great Chair of Council and a great member of our team, I love the fact that they can’t debate the report, they have to play the man, because that’s what they do every single time. They have to play the man, not the report, which is absolutely appalling but I expected absolutely nothing less.</w:t>
      </w:r>
    </w:p>
    <w:p w14:paraId="1A3B1647" w14:textId="77777777" w:rsidR="005C534B" w:rsidRPr="0085111D" w:rsidRDefault="005C534B" w:rsidP="00734EBD">
      <w:pPr>
        <w:spacing w:before="120"/>
        <w:ind w:left="2517" w:hanging="2517"/>
        <w:rPr>
          <w:lang w:eastAsia="en-US"/>
        </w:rPr>
      </w:pPr>
      <w:r w:rsidRPr="005C534B">
        <w:rPr>
          <w:lang w:eastAsia="en-US"/>
        </w:rPr>
        <w:tab/>
        <w:t xml:space="preserve">Queensland are a major partner with the Australian Pavilion and they are hosting three </w:t>
      </w:r>
      <w:r w:rsidRPr="009C5D83">
        <w:rPr>
          <w:lang w:eastAsia="en-US"/>
        </w:rPr>
        <w:t>VIPs</w:t>
      </w:r>
      <w:r w:rsidRPr="005C534B">
        <w:rPr>
          <w:lang w:eastAsia="en-US"/>
        </w:rPr>
        <w:t xml:space="preserve"> in the first week of March there, one of them being Brisbane 2032. Now the </w:t>
      </w:r>
      <w:r w:rsidRPr="0085111D">
        <w:rPr>
          <w:lang w:eastAsia="en-US"/>
        </w:rPr>
        <w:t>State Government sent out letters inviting all local governments to join them in November, except for us but we’re not surprised. But I don’t know at what point that Councillor CASSIDY does not get it through his head—through you, Mr Chair, he’s not here, that’s right—that Brisbane 2032 doesn’t involve Brisbane City Council. It’s like, I don’t know, he wants to call it the Queensland Olympics, but of course the AOC would say that would be politicising it so maybe that wouldn’t be allowed.</w:t>
      </w:r>
    </w:p>
    <w:p w14:paraId="67D25CAF" w14:textId="55C3D960" w:rsidR="005C534B" w:rsidRPr="005C534B" w:rsidRDefault="005C534B" w:rsidP="00734EBD">
      <w:pPr>
        <w:spacing w:before="120"/>
        <w:ind w:left="2517" w:hanging="2517"/>
        <w:rPr>
          <w:lang w:eastAsia="en-US"/>
        </w:rPr>
      </w:pPr>
      <w:r w:rsidRPr="0085111D">
        <w:rPr>
          <w:lang w:eastAsia="en-US"/>
        </w:rPr>
        <w:tab/>
        <w:t xml:space="preserve">But it is extremely important that the </w:t>
      </w:r>
      <w:r w:rsidR="00F575BB">
        <w:rPr>
          <w:lang w:eastAsia="en-US"/>
        </w:rPr>
        <w:t>H</w:t>
      </w:r>
      <w:r w:rsidRPr="0085111D">
        <w:rPr>
          <w:lang w:eastAsia="en-US"/>
        </w:rPr>
        <w:t xml:space="preserve">ost </w:t>
      </w:r>
      <w:r w:rsidR="00F575BB">
        <w:rPr>
          <w:lang w:eastAsia="en-US"/>
        </w:rPr>
        <w:t>C</w:t>
      </w:r>
      <w:r w:rsidRPr="0085111D">
        <w:rPr>
          <w:lang w:eastAsia="en-US"/>
        </w:rPr>
        <w:t>ity of the 2032 Olympic and Paralympic Games are there to be represented at this and anywhere else we can gather the information and the intel</w:t>
      </w:r>
      <w:r w:rsidRPr="005C534B">
        <w:rPr>
          <w:lang w:eastAsia="en-US"/>
        </w:rPr>
        <w:t xml:space="preserve"> that we need over the next 10 years. It is a fantastic opportunity for us to learn from other cities and countries and a number of fields, just as the CEO and Dyan Currie did over the last two weeks with the technical studies that every Olympics hold for Olympic cities once they are announced as Olympic cities. Every city goes and every city, Olympic </w:t>
      </w:r>
      <w:r w:rsidR="00F575BB">
        <w:rPr>
          <w:lang w:eastAsia="en-US"/>
        </w:rPr>
        <w:t>C</w:t>
      </w:r>
      <w:r w:rsidRPr="005C534B">
        <w:rPr>
          <w:lang w:eastAsia="en-US"/>
        </w:rPr>
        <w:t>ity, sent their officers</w:t>
      </w:r>
      <w:r w:rsidR="00F575BB">
        <w:rPr>
          <w:lang w:eastAsia="en-US"/>
        </w:rPr>
        <w:t>—</w:t>
      </w:r>
      <w:r w:rsidRPr="005C534B">
        <w:rPr>
          <w:lang w:eastAsia="en-US"/>
        </w:rPr>
        <w:t>bar the US</w:t>
      </w:r>
      <w:r w:rsidR="00F575BB">
        <w:rPr>
          <w:lang w:eastAsia="en-US"/>
        </w:rPr>
        <w:t>, s</w:t>
      </w:r>
      <w:r w:rsidRPr="005C534B">
        <w:rPr>
          <w:lang w:eastAsia="en-US"/>
        </w:rPr>
        <w:t>ent their officers to learn, to learn from those who have hosted the Olympics, to learn what worked well and in closed down sessions what didn’t go too well.</w:t>
      </w:r>
    </w:p>
    <w:p w14:paraId="0C3A9CF0" w14:textId="77777777" w:rsidR="005C534B" w:rsidRPr="005C534B" w:rsidRDefault="005C534B" w:rsidP="00734EBD">
      <w:pPr>
        <w:spacing w:before="120"/>
        <w:ind w:left="2517" w:hanging="2517"/>
        <w:rPr>
          <w:lang w:eastAsia="en-US"/>
        </w:rPr>
      </w:pPr>
      <w:r w:rsidRPr="005C534B">
        <w:rPr>
          <w:lang w:eastAsia="en-US"/>
        </w:rPr>
        <w:tab/>
        <w:t xml:space="preserve">Now Councillor WINES will be attending this Brisbane 2032 event, which will be the showcase for the vision for our Olympic and Paralympic Games here in Brisbane in 2032. The Queensland Government are also focusing on renewable </w:t>
      </w:r>
      <w:r w:rsidRPr="005C534B">
        <w:rPr>
          <w:lang w:eastAsia="en-US"/>
        </w:rPr>
        <w:lastRenderedPageBreak/>
        <w:t>energy and future cities, which will be a fantastic event as well, as the fastest growing capital city in Australia. We have to learn about these things and it’s no accident that Councillor WINES will be attending with Mr Anthony Ryan, the CEO of Brisbane Economic Development Agency, because we will be looking at the opportunities for global investments, for projects associated with the Olympics, for the way that we make the businesses in Brisbane do better because then we will do better.</w:t>
      </w:r>
    </w:p>
    <w:p w14:paraId="3FA3643A" w14:textId="5795A11F" w:rsidR="005C534B" w:rsidRPr="005C534B" w:rsidRDefault="005C534B" w:rsidP="00734EBD">
      <w:pPr>
        <w:spacing w:before="120"/>
        <w:ind w:left="2517" w:hanging="2517"/>
        <w:rPr>
          <w:lang w:eastAsia="en-US"/>
        </w:rPr>
      </w:pPr>
      <w:r w:rsidRPr="005C534B">
        <w:rPr>
          <w:lang w:eastAsia="en-US"/>
        </w:rPr>
        <w:tab/>
        <w:t xml:space="preserve">It’s about being in the spotlight and I can assure you, the fact that the Palaszczuk Government won’t say the </w:t>
      </w:r>
      <w:r w:rsidR="00F575BB">
        <w:rPr>
          <w:lang w:eastAsia="en-US"/>
        </w:rPr>
        <w:t>‘</w:t>
      </w:r>
      <w:r w:rsidRPr="005C534B">
        <w:rPr>
          <w:lang w:eastAsia="en-US"/>
        </w:rPr>
        <w:t>B</w:t>
      </w:r>
      <w:r w:rsidR="00F575BB">
        <w:rPr>
          <w:lang w:eastAsia="en-US"/>
        </w:rPr>
        <w:t>’</w:t>
      </w:r>
      <w:r w:rsidRPr="005C534B">
        <w:rPr>
          <w:lang w:eastAsia="en-US"/>
        </w:rPr>
        <w:t xml:space="preserve"> word called Brisbane is exactly why we need to be there. We need to be there to position our global place in the world as the 2032 Olympic </w:t>
      </w:r>
      <w:r w:rsidR="00F575BB">
        <w:rPr>
          <w:lang w:eastAsia="en-US"/>
        </w:rPr>
        <w:t>C</w:t>
      </w:r>
      <w:r w:rsidRPr="005C534B">
        <w:rPr>
          <w:lang w:eastAsia="en-US"/>
        </w:rPr>
        <w:t>ity. We will look at the investment opportunities for infrastructure, carbon</w:t>
      </w:r>
      <w:r w:rsidR="00F575BB">
        <w:rPr>
          <w:lang w:eastAsia="en-US"/>
        </w:rPr>
        <w:t>-</w:t>
      </w:r>
      <w:r w:rsidRPr="005C534B">
        <w:rPr>
          <w:lang w:eastAsia="en-US"/>
        </w:rPr>
        <w:t>positive Games and sustainable strategies, which as a member of this team for 14 years Councillor WINES has been living and breathing with me in senior positions for that entire time as well.</w:t>
      </w:r>
    </w:p>
    <w:p w14:paraId="7A48D205" w14:textId="77777777" w:rsidR="005C534B" w:rsidRPr="005C534B" w:rsidRDefault="005C534B" w:rsidP="00734EBD">
      <w:pPr>
        <w:spacing w:before="120"/>
        <w:ind w:left="2517" w:hanging="2517"/>
        <w:rPr>
          <w:lang w:eastAsia="en-US"/>
        </w:rPr>
      </w:pPr>
      <w:r w:rsidRPr="005C534B">
        <w:rPr>
          <w:lang w:eastAsia="en-US"/>
        </w:rPr>
        <w:tab/>
        <w:t xml:space="preserve">We will be looking at the capability and sporting facilities and opportunities for event pipelines. It’s not just about 2032; it’s about the </w:t>
      </w:r>
      <w:r w:rsidRPr="009C5D83">
        <w:rPr>
          <w:lang w:eastAsia="en-US"/>
        </w:rPr>
        <w:t>PGA</w:t>
      </w:r>
      <w:r w:rsidRPr="005C534B">
        <w:rPr>
          <w:lang w:eastAsia="en-US"/>
        </w:rPr>
        <w:t xml:space="preserve"> staying here, it’s about the Rugby World Cup coming in 2027, it’s about the esports events, it’s about what happens in 2037 and what happens in 2042. Those opposite in opposition are so focused on 10 days in July in 2032, because the narrowmindedness means they can’t see the big picture.</w:t>
      </w:r>
    </w:p>
    <w:p w14:paraId="56ADF88F" w14:textId="650E5E12" w:rsidR="005C534B" w:rsidRPr="005C534B" w:rsidRDefault="005C534B" w:rsidP="00734EBD">
      <w:pPr>
        <w:spacing w:before="120"/>
        <w:ind w:left="2517" w:hanging="2517"/>
        <w:rPr>
          <w:lang w:eastAsia="en-US"/>
        </w:rPr>
      </w:pPr>
      <w:r w:rsidRPr="005C534B">
        <w:rPr>
          <w:lang w:eastAsia="en-US"/>
        </w:rPr>
        <w:tab/>
        <w:t xml:space="preserve">We are not going to miss this opportunity now or over the next 10 years, to make sure that we take every opportunity to meet with delegates, meet with people from around the world who are now interested of where Brisbane is and what we offer as an Olympic </w:t>
      </w:r>
      <w:r w:rsidR="00F575BB">
        <w:rPr>
          <w:lang w:eastAsia="en-US"/>
        </w:rPr>
        <w:t>C</w:t>
      </w:r>
      <w:r w:rsidRPr="005C534B">
        <w:rPr>
          <w:lang w:eastAsia="en-US"/>
        </w:rPr>
        <w:t>ity. I wish Councillor WINES the best, I wish I could be with you, but I look forward to hearing everything that you come back with, with Mr</w:t>
      </w:r>
      <w:r w:rsidR="00F575BB">
        <w:rPr>
          <w:lang w:eastAsia="en-US"/>
        </w:rPr>
        <w:t> </w:t>
      </w:r>
      <w:r w:rsidRPr="005C534B">
        <w:rPr>
          <w:lang w:eastAsia="en-US"/>
        </w:rPr>
        <w:t>Ryan and the ways we can leverage that into the next coming years. Thank you, Mr Chair.</w:t>
      </w:r>
    </w:p>
    <w:p w14:paraId="6B2571C5" w14:textId="77777777" w:rsidR="005C534B" w:rsidRPr="005C534B" w:rsidRDefault="005C534B" w:rsidP="00734EBD">
      <w:pPr>
        <w:spacing w:before="120"/>
        <w:ind w:left="2517" w:hanging="2517"/>
        <w:rPr>
          <w:lang w:eastAsia="en-US"/>
        </w:rPr>
      </w:pPr>
      <w:r w:rsidRPr="005C534B">
        <w:rPr>
          <w:lang w:eastAsia="en-US"/>
        </w:rPr>
        <w:t>Chair:</w:t>
      </w:r>
      <w:r w:rsidRPr="005C534B">
        <w:rPr>
          <w:lang w:eastAsia="en-US"/>
        </w:rPr>
        <w:tab/>
        <w:t>Thank you.</w:t>
      </w:r>
    </w:p>
    <w:p w14:paraId="168A7B05" w14:textId="77777777" w:rsidR="005C534B" w:rsidRPr="005C534B" w:rsidRDefault="005C534B" w:rsidP="00734EBD">
      <w:pPr>
        <w:spacing w:before="120"/>
        <w:ind w:left="2517" w:hanging="2517"/>
        <w:rPr>
          <w:lang w:eastAsia="en-US"/>
        </w:rPr>
      </w:pPr>
      <w:r w:rsidRPr="005C534B">
        <w:rPr>
          <w:lang w:eastAsia="en-US"/>
        </w:rPr>
        <w:tab/>
        <w:t>Further speakers?</w:t>
      </w:r>
    </w:p>
    <w:p w14:paraId="599E2A62" w14:textId="77777777" w:rsidR="005C534B" w:rsidRPr="005C534B" w:rsidRDefault="005C534B" w:rsidP="00734EBD">
      <w:pPr>
        <w:spacing w:before="120"/>
        <w:ind w:left="2517" w:hanging="2517"/>
        <w:rPr>
          <w:lang w:eastAsia="en-US"/>
        </w:rPr>
      </w:pPr>
      <w:r w:rsidRPr="005C534B">
        <w:rPr>
          <w:lang w:eastAsia="en-US"/>
        </w:rPr>
        <w:tab/>
        <w:t>Councillor SRI.</w:t>
      </w:r>
    </w:p>
    <w:p w14:paraId="23CCDAF4" w14:textId="77777777" w:rsidR="005C534B" w:rsidRPr="005C534B" w:rsidRDefault="005C534B" w:rsidP="00734EBD">
      <w:pPr>
        <w:spacing w:before="120"/>
        <w:ind w:left="2517" w:hanging="2517"/>
        <w:rPr>
          <w:lang w:eastAsia="en-US"/>
        </w:rPr>
      </w:pPr>
      <w:r w:rsidRPr="005C534B">
        <w:rPr>
          <w:lang w:eastAsia="en-US"/>
        </w:rPr>
        <w:t>Councillor SRI:</w:t>
      </w:r>
      <w:r w:rsidRPr="005C534B">
        <w:rPr>
          <w:lang w:eastAsia="en-US"/>
        </w:rPr>
        <w:tab/>
        <w:t>Thanks, Chair. I rise to speak in item A and I must say I’m pretty disappointed to see the LNP Administration bringing this forward. I have a low opinion of a lot of what the Administration does, but this stuff really takes the cake. What we’re talking about here is spending $12,750 of ratepayer money, public funds, to send a Councillor overseas on a one-week junket to Dubai. Now I don’t have anything personal against Councillor WINES, he’s a friendly enough dude, but this is not a good use of ratepayer money. Almost $13,000 for a one-week trip to Dubai to attend an Expo.</w:t>
      </w:r>
    </w:p>
    <w:p w14:paraId="04F884F5" w14:textId="77777777" w:rsidR="005C534B" w:rsidRPr="005C534B" w:rsidRDefault="005C534B" w:rsidP="00734EBD">
      <w:pPr>
        <w:spacing w:before="120"/>
        <w:ind w:left="2517" w:hanging="2517"/>
        <w:rPr>
          <w:lang w:eastAsia="en-US"/>
        </w:rPr>
      </w:pPr>
      <w:r w:rsidRPr="005C534B">
        <w:rPr>
          <w:lang w:eastAsia="en-US"/>
        </w:rPr>
        <w:tab/>
        <w:t>Now I’m on board with the idea that sometimes, face-to-face networking is valuable, you go to a conference, you have some conversations in the hallways, you make new connections. I see the logic of that, but a $13,000 trip to Dubai is not good value for money and I think it’s disgusting and reprehensible that this Council Administration continues to fritter away public funds on stuff like this, while claiming that it doesn’t have the money for the basics. We’ve got a Council Administration here who says we don’t have the money to invest in creating affordable housing and addressing homelessness and yet we can find the money to send Councillors on overseas trips for stuff like this.</w:t>
      </w:r>
    </w:p>
    <w:p w14:paraId="4D1154F7" w14:textId="77777777" w:rsidR="005C534B" w:rsidRPr="005C534B" w:rsidRDefault="005C534B" w:rsidP="00734EBD">
      <w:pPr>
        <w:spacing w:before="120"/>
        <w:ind w:left="2517" w:hanging="2517"/>
        <w:rPr>
          <w:lang w:eastAsia="en-US"/>
        </w:rPr>
      </w:pPr>
      <w:r w:rsidRPr="005C534B">
        <w:rPr>
          <w:lang w:eastAsia="en-US"/>
        </w:rPr>
        <w:tab/>
        <w:t>This is a terrible look for the Council Administration if nothing else. There are all sorts of other wasteful examples of spending that this Council is responsible for, but how much does it even cost to travel to Dubai? I don’t believe it costs anywhere near that much. It’s what, $1,600, $1,800 for a return flight? I assume business class but what’s wrong with couch surfing, Councillor WINES? Don’t you have any mates you can stay with? Do you really have to stay in a high-end hotel? What is this money going towards? I’d like some clear answers about how this public money is being spent and understand why these conversations can’t happen over the phone, why can’t you participate remotely?</w:t>
      </w:r>
    </w:p>
    <w:p w14:paraId="2CF556C8" w14:textId="77777777" w:rsidR="005C534B" w:rsidRPr="005C534B" w:rsidRDefault="005C534B" w:rsidP="00734EBD">
      <w:pPr>
        <w:spacing w:before="120"/>
        <w:ind w:left="2517" w:hanging="2517"/>
        <w:rPr>
          <w:lang w:eastAsia="en-US"/>
        </w:rPr>
      </w:pPr>
      <w:r w:rsidRPr="005C534B">
        <w:rPr>
          <w:lang w:eastAsia="en-US"/>
        </w:rPr>
        <w:lastRenderedPageBreak/>
        <w:tab/>
        <w:t>We live in an era where people can communicate with each other across oceans without having to physically fly there. The suggestion to me that there is no alternative for Councillor WINES to participate in this Expo other than to fly there in person for a week is, I think, really reprehensible. But I’m also frustrated because Councillor WINES has an important job to do here in this city. He’s the Chair of Infrastructure and on a regular basis I hear from frustrated residents who can’t get a meeting with key decision-makers like Councillor WINES.</w:t>
      </w:r>
    </w:p>
    <w:p w14:paraId="5B0F0255" w14:textId="58CEB004" w:rsidR="005C534B" w:rsidRPr="005C534B" w:rsidRDefault="005C534B" w:rsidP="00734EBD">
      <w:pPr>
        <w:spacing w:before="120"/>
        <w:ind w:left="2517" w:hanging="2517"/>
        <w:rPr>
          <w:lang w:eastAsia="en-US"/>
        </w:rPr>
      </w:pPr>
      <w:r w:rsidRPr="005C534B">
        <w:rPr>
          <w:lang w:eastAsia="en-US"/>
        </w:rPr>
        <w:tab/>
        <w:t xml:space="preserve">Heck, I want to have a meeting with you, Councillor WINES, through you, Chair. It would be nice if we could sit down and chat about some of the road projects and some of the congestion issues in my area. I’ve requested meetings in the past and we’ve had some good chats in the hallway, but I never get to sit down with you for more than 20 minutes. I think there are lots of residents in this city who would like to see their Councillors and the Chairs of their </w:t>
      </w:r>
      <w:r w:rsidR="007D181D">
        <w:rPr>
          <w:lang w:eastAsia="en-US"/>
        </w:rPr>
        <w:t>Committee</w:t>
      </w:r>
      <w:r w:rsidRPr="005C534B">
        <w:rPr>
          <w:lang w:eastAsia="en-US"/>
        </w:rPr>
        <w:t>s actually doing some work in this city, rather than flying overseas on a glorified holiday.</w:t>
      </w:r>
    </w:p>
    <w:p w14:paraId="69D96240" w14:textId="77777777" w:rsidR="005C534B" w:rsidRPr="005C534B" w:rsidRDefault="005C534B" w:rsidP="00734EBD">
      <w:pPr>
        <w:spacing w:before="120"/>
        <w:ind w:left="2517" w:hanging="2517"/>
        <w:rPr>
          <w:lang w:eastAsia="en-US"/>
        </w:rPr>
      </w:pPr>
      <w:r w:rsidRPr="005C534B">
        <w:rPr>
          <w:lang w:eastAsia="en-US"/>
        </w:rPr>
        <w:tab/>
        <w:t>That’s really what this amounts to, as far as I can see. There’s only a few days of actual events, 28 February, 1, 2, 3 March, that’s a solid week of your schedule where you’re out of Brisbane just for a couple of days of networking. I could have this wrong, I’m happy to be corrected, but your salary at the moment as a Chair of the Infrastructure Committee is somewhere in the realms of—</w:t>
      </w:r>
    </w:p>
    <w:p w14:paraId="539B1641" w14:textId="77777777" w:rsidR="005C534B" w:rsidRPr="005C534B" w:rsidRDefault="005C534B" w:rsidP="00734EBD">
      <w:pPr>
        <w:spacing w:before="120"/>
        <w:ind w:left="2517" w:hanging="2517"/>
        <w:rPr>
          <w:lang w:eastAsia="en-US"/>
        </w:rPr>
      </w:pPr>
      <w:r w:rsidRPr="005C534B">
        <w:rPr>
          <w:lang w:eastAsia="en-US"/>
        </w:rPr>
        <w:t>DEPUTY MAYOR:</w:t>
      </w:r>
      <w:r w:rsidRPr="005C534B">
        <w:rPr>
          <w:lang w:eastAsia="en-US"/>
        </w:rPr>
        <w:tab/>
        <w:t>Point of order, Mr Chair.</w:t>
      </w:r>
    </w:p>
    <w:p w14:paraId="7FB18FC1" w14:textId="77777777" w:rsidR="005C534B" w:rsidRPr="005C534B" w:rsidRDefault="005C534B" w:rsidP="00734EBD">
      <w:pPr>
        <w:spacing w:before="120"/>
        <w:ind w:left="2517" w:hanging="2517"/>
        <w:rPr>
          <w:lang w:eastAsia="en-US"/>
        </w:rPr>
      </w:pPr>
      <w:r w:rsidRPr="005C534B">
        <w:rPr>
          <w:lang w:eastAsia="en-US"/>
        </w:rPr>
        <w:t>Chair:</w:t>
      </w:r>
      <w:r w:rsidRPr="005C534B">
        <w:rPr>
          <w:lang w:eastAsia="en-US"/>
        </w:rPr>
        <w:tab/>
        <w:t>Point of order, DEPUTY MAYOR.</w:t>
      </w:r>
    </w:p>
    <w:p w14:paraId="59E4DEA4" w14:textId="77777777" w:rsidR="005C534B" w:rsidRPr="005C534B" w:rsidRDefault="005C534B" w:rsidP="00734EBD">
      <w:pPr>
        <w:spacing w:before="120"/>
        <w:ind w:left="2517" w:hanging="2517"/>
        <w:rPr>
          <w:lang w:eastAsia="en-US"/>
        </w:rPr>
      </w:pPr>
      <w:r w:rsidRPr="005C534B">
        <w:rPr>
          <w:lang w:eastAsia="en-US"/>
        </w:rPr>
        <w:t>DEPUTY MAYOR:</w:t>
      </w:r>
      <w:r w:rsidRPr="005C534B">
        <w:rPr>
          <w:lang w:eastAsia="en-US"/>
        </w:rPr>
        <w:tab/>
        <w:t xml:space="preserve">Not appropriate to be putting into </w:t>
      </w:r>
      <w:r w:rsidRPr="00C01072">
        <w:rPr>
          <w:i/>
          <w:iCs/>
          <w:lang w:eastAsia="en-US"/>
        </w:rPr>
        <w:t>Hansard</w:t>
      </w:r>
      <w:r w:rsidRPr="005C534B">
        <w:rPr>
          <w:lang w:eastAsia="en-US"/>
        </w:rPr>
        <w:t xml:space="preserve"> a personal person’s salary.</w:t>
      </w:r>
    </w:p>
    <w:p w14:paraId="3C3E1969" w14:textId="77777777" w:rsidR="005C534B" w:rsidRPr="005C534B" w:rsidRDefault="005C534B" w:rsidP="00734EBD">
      <w:pPr>
        <w:spacing w:before="120"/>
        <w:ind w:left="2517" w:hanging="2517"/>
        <w:rPr>
          <w:i/>
          <w:lang w:eastAsia="en-US"/>
        </w:rPr>
      </w:pPr>
      <w:r w:rsidRPr="005C534B">
        <w:rPr>
          <w:i/>
          <w:lang w:eastAsia="en-US"/>
        </w:rPr>
        <w:t>Councillors interjecting.</w:t>
      </w:r>
    </w:p>
    <w:p w14:paraId="3561B733" w14:textId="77777777" w:rsidR="005C534B" w:rsidRPr="005C534B" w:rsidRDefault="005C534B" w:rsidP="00734EBD">
      <w:pPr>
        <w:spacing w:before="120"/>
        <w:ind w:left="2517" w:hanging="2517"/>
        <w:rPr>
          <w:lang w:eastAsia="en-US"/>
        </w:rPr>
      </w:pPr>
      <w:r w:rsidRPr="005C534B">
        <w:rPr>
          <w:lang w:eastAsia="en-US"/>
        </w:rPr>
        <w:t>Councillor SRI:</w:t>
      </w:r>
      <w:r w:rsidRPr="005C534B">
        <w:rPr>
          <w:lang w:eastAsia="en-US"/>
        </w:rPr>
        <w:tab/>
        <w:t>Yes, a Chair’s salary is definitely public information for the public record.</w:t>
      </w:r>
    </w:p>
    <w:p w14:paraId="00BDE225" w14:textId="77777777" w:rsidR="005C534B" w:rsidRPr="005C534B" w:rsidRDefault="005C534B" w:rsidP="00734EBD">
      <w:pPr>
        <w:spacing w:before="120"/>
        <w:ind w:left="2517" w:hanging="2517"/>
        <w:rPr>
          <w:lang w:eastAsia="en-US"/>
        </w:rPr>
      </w:pPr>
      <w:r w:rsidRPr="005C534B">
        <w:rPr>
          <w:lang w:eastAsia="en-US"/>
        </w:rPr>
        <w:t>Chair:</w:t>
      </w:r>
      <w:r w:rsidRPr="005C534B">
        <w:rPr>
          <w:lang w:eastAsia="en-US"/>
        </w:rPr>
        <w:tab/>
        <w:t>Councillor SRI, can I bring you back to the actual report please.</w:t>
      </w:r>
    </w:p>
    <w:p w14:paraId="0F9944EA" w14:textId="77777777" w:rsidR="005C534B" w:rsidRPr="005C534B" w:rsidRDefault="005C534B" w:rsidP="00734EBD">
      <w:pPr>
        <w:spacing w:before="120"/>
        <w:ind w:left="2517" w:hanging="2517"/>
        <w:rPr>
          <w:lang w:eastAsia="en-US"/>
        </w:rPr>
      </w:pPr>
      <w:r w:rsidRPr="005C534B">
        <w:rPr>
          <w:lang w:eastAsia="en-US"/>
        </w:rPr>
        <w:t>Councillor SRI:</w:t>
      </w:r>
      <w:r w:rsidRPr="005C534B">
        <w:rPr>
          <w:lang w:eastAsia="en-US"/>
        </w:rPr>
        <w:tab/>
        <w:t>Thanks, Chair, this is definitely relevant because we’re debating whether or not we should be spending $13,000 of ratepayer funding to send a Councillor on an overseas trip. Councillor WINES’ salary is at least $220,000 a year, on top of that he has an allowances budget of around another $20,000 a year. If he really needs to fly over to Dubai for work, he can pay for it himself, he can claim it as an expense on his tax if he has to. But he has enough money to fund this trip himself, he doesn’t need ratepayers paying for it.</w:t>
      </w:r>
    </w:p>
    <w:p w14:paraId="05F58394" w14:textId="77777777" w:rsidR="005C534B" w:rsidRPr="005C534B" w:rsidRDefault="005C534B" w:rsidP="00734EBD">
      <w:pPr>
        <w:spacing w:before="120"/>
        <w:ind w:left="2517" w:hanging="2517"/>
        <w:rPr>
          <w:lang w:eastAsia="en-US"/>
        </w:rPr>
      </w:pPr>
      <w:r w:rsidRPr="005C534B">
        <w:rPr>
          <w:lang w:eastAsia="en-US"/>
        </w:rPr>
        <w:t>Chair:</w:t>
      </w:r>
      <w:r w:rsidRPr="005C534B">
        <w:rPr>
          <w:lang w:eastAsia="en-US"/>
        </w:rPr>
        <w:tab/>
        <w:t>Further speakers? Any further speakers?</w:t>
      </w:r>
    </w:p>
    <w:p w14:paraId="36C57715" w14:textId="77777777" w:rsidR="005C534B" w:rsidRPr="005C534B" w:rsidRDefault="005C534B" w:rsidP="00734EBD">
      <w:pPr>
        <w:spacing w:before="120"/>
        <w:ind w:left="2517" w:hanging="2517"/>
        <w:rPr>
          <w:lang w:eastAsia="en-US"/>
        </w:rPr>
      </w:pPr>
      <w:r w:rsidRPr="005C534B">
        <w:rPr>
          <w:lang w:eastAsia="en-US"/>
        </w:rPr>
        <w:tab/>
        <w:t>LORD MAYOR, summing up.</w:t>
      </w:r>
    </w:p>
    <w:p w14:paraId="29EEA2AB" w14:textId="6E12E974" w:rsidR="00303B88" w:rsidRDefault="00303B88" w:rsidP="00734EBD">
      <w:pPr>
        <w:tabs>
          <w:tab w:val="left" w:pos="-1440"/>
        </w:tabs>
        <w:spacing w:line="218" w:lineRule="auto"/>
        <w:ind w:left="720" w:hanging="720"/>
        <w:rPr>
          <w:b/>
          <w:szCs w:val="24"/>
        </w:rPr>
      </w:pPr>
    </w:p>
    <w:p w14:paraId="2EF99FF2" w14:textId="0C436565" w:rsidR="005C534B" w:rsidRPr="005C534B" w:rsidRDefault="005C534B" w:rsidP="00734EBD">
      <w:pPr>
        <w:ind w:left="2517" w:hanging="2517"/>
        <w:rPr>
          <w:lang w:eastAsia="en-US"/>
        </w:rPr>
      </w:pPr>
      <w:r w:rsidRPr="005C534B">
        <w:rPr>
          <w:lang w:eastAsia="en-US"/>
        </w:rPr>
        <w:t>LORD MAYOR:</w:t>
      </w:r>
      <w:r w:rsidRPr="005C534B">
        <w:rPr>
          <w:lang w:eastAsia="en-US"/>
        </w:rPr>
        <w:tab/>
        <w:t xml:space="preserve">Well if you really want to see the really basal gutter politics perpetuated by all of those in opposition, look no further than today. This is the classic example of playing the man rather than the issue and all they did is use this as an opportunity to personally attack Councillor WINES, to personally attack Councillor WINES simply because he’s doing his job, the job that I have asked him to do. Now putting aside the sheer hypocrisy that it is okay for State Government Labor </w:t>
      </w:r>
      <w:r w:rsidR="00EA6973">
        <w:rPr>
          <w:lang w:eastAsia="en-US"/>
        </w:rPr>
        <w:t>Minister</w:t>
      </w:r>
      <w:r w:rsidRPr="005C534B">
        <w:rPr>
          <w:lang w:eastAsia="en-US"/>
        </w:rPr>
        <w:t>s to literally travel the globe to meet with movie stars in LA (Los Angeles), yet when Councillor WINES is representing us at the World Expo on a work trip, for work purposes, as I have asked him to do, all they can do is personal attacks, smear.</w:t>
      </w:r>
    </w:p>
    <w:p w14:paraId="3979D896" w14:textId="703A89BD" w:rsidR="005C534B" w:rsidRPr="005C534B" w:rsidRDefault="005C534B" w:rsidP="00734EBD">
      <w:pPr>
        <w:spacing w:before="120"/>
        <w:ind w:left="2517" w:hanging="2517"/>
        <w:rPr>
          <w:lang w:eastAsia="en-US"/>
        </w:rPr>
      </w:pPr>
      <w:r w:rsidRPr="005C534B">
        <w:rPr>
          <w:lang w:eastAsia="en-US"/>
        </w:rPr>
        <w:tab/>
        <w:t xml:space="preserve">Now look, it is really one of those things, when you have nothing else to give like this </w:t>
      </w:r>
      <w:r w:rsidR="00755D86">
        <w:rPr>
          <w:lang w:eastAsia="en-US"/>
        </w:rPr>
        <w:t>O</w:t>
      </w:r>
      <w:r w:rsidRPr="005C534B">
        <w:rPr>
          <w:lang w:eastAsia="en-US"/>
        </w:rPr>
        <w:t xml:space="preserve">pposition does, then you go for things like salaries, entitlements, you go for travel. You know what, really? I don’t think there are too many people in Brisbane that do not understand the importance of making sure that we promote our city and that we get investment in our city. Yes, we might be able to do some of that via Zoom or remote meetings, but really where it makes a difference is in person, it makes a difference in person. It is entirely okay and acceptable for the State Government to send massive delegations of people over there and the Federal Government as well, there’s been multiple </w:t>
      </w:r>
      <w:r w:rsidR="00EF702F">
        <w:rPr>
          <w:lang w:eastAsia="en-US"/>
        </w:rPr>
        <w:t>Federal</w:t>
      </w:r>
      <w:r w:rsidRPr="005C534B">
        <w:rPr>
          <w:lang w:eastAsia="en-US"/>
        </w:rPr>
        <w:t xml:space="preserve"> </w:t>
      </w:r>
      <w:r w:rsidR="00EA6973">
        <w:rPr>
          <w:lang w:eastAsia="en-US"/>
        </w:rPr>
        <w:t>Minister</w:t>
      </w:r>
      <w:r w:rsidRPr="005C534B">
        <w:rPr>
          <w:lang w:eastAsia="en-US"/>
        </w:rPr>
        <w:t>s that have been to Expo in Dubai already.</w:t>
      </w:r>
    </w:p>
    <w:p w14:paraId="1276CBE2" w14:textId="10C31A43" w:rsidR="005C534B" w:rsidRPr="005C534B" w:rsidRDefault="005C534B" w:rsidP="00734EBD">
      <w:pPr>
        <w:spacing w:before="120"/>
        <w:ind w:left="2517" w:hanging="2517"/>
        <w:rPr>
          <w:lang w:eastAsia="en-US"/>
        </w:rPr>
      </w:pPr>
      <w:r w:rsidRPr="005C534B">
        <w:rPr>
          <w:lang w:eastAsia="en-US"/>
        </w:rPr>
        <w:tab/>
        <w:t xml:space="preserve">Yet somehow it is inappropriate for us to go over there and promote Brisbane, to promote Brisbane as a destination not only for the Olympics but also for </w:t>
      </w:r>
      <w:r w:rsidRPr="005C534B">
        <w:rPr>
          <w:lang w:eastAsia="en-US"/>
        </w:rPr>
        <w:lastRenderedPageBreak/>
        <w:t xml:space="preserve">investment and tourism. Things that will make our city better, things that will make our city grow economically, things that will create jobs for our city and economic opportunities for our residents. Yet you’ve got this small-minded approach from the other side who literally go straight to the gutter, straight to the gutter every time. They are the most predictable, sad </w:t>
      </w:r>
      <w:r w:rsidR="00755D86">
        <w:rPr>
          <w:lang w:eastAsia="en-US"/>
        </w:rPr>
        <w:t>O</w:t>
      </w:r>
      <w:r w:rsidRPr="005C534B">
        <w:rPr>
          <w:lang w:eastAsia="en-US"/>
        </w:rPr>
        <w:t>pposition that we have ever seen, straight to the gutter. Even their mentor, Jim Soorley, went on overseas trips in fact just before he retired, he literally went around the world. This is when—</w:t>
      </w:r>
    </w:p>
    <w:p w14:paraId="72786B53" w14:textId="77777777" w:rsidR="005C534B" w:rsidRPr="005C534B" w:rsidRDefault="005C534B" w:rsidP="00734EBD">
      <w:pPr>
        <w:spacing w:before="120"/>
        <w:ind w:left="2517" w:hanging="2517"/>
        <w:rPr>
          <w:i/>
          <w:lang w:eastAsia="en-US"/>
        </w:rPr>
      </w:pPr>
      <w:r w:rsidRPr="005C534B">
        <w:rPr>
          <w:i/>
          <w:lang w:eastAsia="en-US"/>
        </w:rPr>
        <w:t>Councillor interjecting.</w:t>
      </w:r>
    </w:p>
    <w:p w14:paraId="10BA4145" w14:textId="77777777" w:rsidR="005C534B" w:rsidRPr="005C534B" w:rsidRDefault="005C534B" w:rsidP="00734EBD">
      <w:pPr>
        <w:spacing w:before="120"/>
        <w:ind w:left="2517" w:hanging="2517"/>
        <w:rPr>
          <w:lang w:eastAsia="en-US"/>
        </w:rPr>
      </w:pPr>
      <w:r w:rsidRPr="005C534B">
        <w:rPr>
          <w:lang w:eastAsia="en-US"/>
        </w:rPr>
        <w:t>Chair:</w:t>
      </w:r>
      <w:r w:rsidRPr="005C534B">
        <w:rPr>
          <w:lang w:eastAsia="en-US"/>
        </w:rPr>
        <w:tab/>
        <w:t>Councillor JOHNSTON.</w:t>
      </w:r>
    </w:p>
    <w:p w14:paraId="5466C01E" w14:textId="77777777" w:rsidR="005C534B" w:rsidRPr="005C534B" w:rsidRDefault="005C534B" w:rsidP="00734EBD">
      <w:pPr>
        <w:spacing w:before="120"/>
        <w:ind w:left="2517" w:hanging="2517"/>
        <w:rPr>
          <w:lang w:eastAsia="en-US"/>
        </w:rPr>
      </w:pPr>
      <w:r w:rsidRPr="005C534B">
        <w:rPr>
          <w:lang w:eastAsia="en-US"/>
        </w:rPr>
        <w:t>LORD MAYOR:</w:t>
      </w:r>
      <w:r w:rsidRPr="005C534B">
        <w:rPr>
          <w:lang w:eastAsia="en-US"/>
        </w:rPr>
        <w:tab/>
        <w:t>This is when he had retirement in sight, he decided he’d take a world goodbye tour. So they can stand up here and they can pretend to rail against this, but what they’re doing is just playing gutter politics. Government leaders do need to travel and I can tell you we would not have gotten the Olympics if the Premier and I and the Sports Minister hadn’t travelling in person to Tokyo. I remember the whinging, harping, whining people who said you can just do it via Zoom, we’re right. Well no, I can tell you it wouldn’t have happened, it wouldn’t have happened.</w:t>
      </w:r>
    </w:p>
    <w:p w14:paraId="04E526C1" w14:textId="77777777" w:rsidR="005C534B" w:rsidRPr="005C534B" w:rsidRDefault="005C534B" w:rsidP="00734EBD">
      <w:pPr>
        <w:spacing w:before="120"/>
        <w:ind w:left="2517" w:hanging="2517"/>
        <w:rPr>
          <w:i/>
          <w:lang w:eastAsia="en-US"/>
        </w:rPr>
      </w:pPr>
      <w:r w:rsidRPr="005C534B">
        <w:rPr>
          <w:i/>
          <w:lang w:eastAsia="en-US"/>
        </w:rPr>
        <w:t>Councillor interjecting.</w:t>
      </w:r>
    </w:p>
    <w:p w14:paraId="660C6425" w14:textId="77777777" w:rsidR="005C534B" w:rsidRPr="005C534B" w:rsidRDefault="005C534B" w:rsidP="00734EBD">
      <w:pPr>
        <w:spacing w:before="120"/>
        <w:ind w:left="2517" w:hanging="2517"/>
        <w:rPr>
          <w:lang w:eastAsia="en-US"/>
        </w:rPr>
      </w:pPr>
      <w:r w:rsidRPr="005C534B">
        <w:rPr>
          <w:lang w:eastAsia="en-US"/>
        </w:rPr>
        <w:t>Chair:</w:t>
      </w:r>
      <w:r w:rsidRPr="005C534B">
        <w:rPr>
          <w:lang w:eastAsia="en-US"/>
        </w:rPr>
        <w:tab/>
        <w:t>Councillor JOHNSTON.</w:t>
      </w:r>
    </w:p>
    <w:p w14:paraId="046ADBD4" w14:textId="6F538EC3" w:rsidR="005C534B" w:rsidRPr="005C534B" w:rsidRDefault="005C534B" w:rsidP="00734EBD">
      <w:pPr>
        <w:spacing w:before="120"/>
        <w:ind w:left="2517" w:hanging="2517"/>
        <w:rPr>
          <w:lang w:eastAsia="en-US"/>
        </w:rPr>
      </w:pPr>
      <w:r w:rsidRPr="005C534B">
        <w:rPr>
          <w:lang w:eastAsia="en-US"/>
        </w:rPr>
        <w:t>LORD MAYOR:</w:t>
      </w:r>
      <w:r w:rsidRPr="005C534B">
        <w:rPr>
          <w:lang w:eastAsia="en-US"/>
        </w:rPr>
        <w:tab/>
        <w:t xml:space="preserve">The final thing which is really disappointing, so I guess once again opens an insight into how these people think, is their constant attempt to try and downplay the fact that we are the </w:t>
      </w:r>
      <w:r w:rsidR="00755D86">
        <w:rPr>
          <w:lang w:eastAsia="en-US"/>
        </w:rPr>
        <w:t>H</w:t>
      </w:r>
      <w:r w:rsidRPr="005C534B">
        <w:rPr>
          <w:lang w:eastAsia="en-US"/>
        </w:rPr>
        <w:t xml:space="preserve">ost </w:t>
      </w:r>
      <w:r w:rsidR="00755D86">
        <w:rPr>
          <w:lang w:eastAsia="en-US"/>
        </w:rPr>
        <w:t>C</w:t>
      </w:r>
      <w:r w:rsidRPr="005C534B">
        <w:rPr>
          <w:lang w:eastAsia="en-US"/>
        </w:rPr>
        <w:t>ity of the Olympics. We as a city signed a contract, we as a city are the Host City of the Olympics, yet you see Councillor CASSIDY and his colleagues time and time again trying to play down the importance of Brisbane having the Olympics and the role of Brisbane City Council in the Olympics. It really is quite revealing about how these people operate.</w:t>
      </w:r>
    </w:p>
    <w:p w14:paraId="127FF536" w14:textId="77777777" w:rsidR="005C534B" w:rsidRPr="005C534B" w:rsidRDefault="005C534B" w:rsidP="00734EBD">
      <w:pPr>
        <w:spacing w:before="120"/>
        <w:ind w:left="2517" w:hanging="2517"/>
        <w:rPr>
          <w:lang w:eastAsia="en-US"/>
        </w:rPr>
      </w:pPr>
      <w:r w:rsidRPr="005C534B">
        <w:rPr>
          <w:lang w:eastAsia="en-US"/>
        </w:rPr>
        <w:tab/>
        <w:t xml:space="preserve">They would prefer to talk down this opportunity and score some political points than actually get the best outcome for our city. I can tell you that if there was an opportunity to have a Labor representative on this trip and if they were actually the type of people that would operate in a bipartisan way, I would be happy to consider that, I would be happy. But we know that they can’t help but play political games and they’re not up for any kind of bipartisan cooperation, they’re just not, can’t help themselves. </w:t>
      </w:r>
    </w:p>
    <w:p w14:paraId="51EEDE00" w14:textId="10216CED" w:rsidR="005C534B" w:rsidRPr="005C534B" w:rsidRDefault="005C534B" w:rsidP="00734EBD">
      <w:pPr>
        <w:spacing w:before="120"/>
        <w:ind w:left="2517" w:hanging="2517"/>
        <w:rPr>
          <w:lang w:eastAsia="en-US"/>
        </w:rPr>
      </w:pPr>
      <w:r w:rsidRPr="005C534B">
        <w:rPr>
          <w:lang w:eastAsia="en-US"/>
        </w:rPr>
        <w:tab/>
        <w:t xml:space="preserve">So we are the Olympic </w:t>
      </w:r>
      <w:r w:rsidR="00755D86">
        <w:rPr>
          <w:lang w:eastAsia="en-US"/>
        </w:rPr>
        <w:t>C</w:t>
      </w:r>
      <w:r w:rsidRPr="005C534B">
        <w:rPr>
          <w:lang w:eastAsia="en-US"/>
        </w:rPr>
        <w:t xml:space="preserve">ity for 2032, the Olympic and Paralympic </w:t>
      </w:r>
      <w:r w:rsidR="00755D86">
        <w:rPr>
          <w:lang w:eastAsia="en-US"/>
        </w:rPr>
        <w:t>C</w:t>
      </w:r>
      <w:r w:rsidRPr="005C534B">
        <w:rPr>
          <w:lang w:eastAsia="en-US"/>
        </w:rPr>
        <w:t xml:space="preserve">ity. We just like the State and Federal Governments should be sending someone to the Expo to make sure that Brisbane takes advantage of these opportunities. I just think people can see right through it, this idea that somehow it’s okay for the State Government to go and send a huge delegation and the Federal Government to go, but now it’s not okay for Brisbane City Council to be represented, despite the fact that we’re an Olympic </w:t>
      </w:r>
      <w:r w:rsidR="00755D86">
        <w:rPr>
          <w:lang w:eastAsia="en-US"/>
        </w:rPr>
        <w:t>C</w:t>
      </w:r>
      <w:r w:rsidRPr="005C534B">
        <w:rPr>
          <w:lang w:eastAsia="en-US"/>
        </w:rPr>
        <w:t>ity is very telling.</w:t>
      </w:r>
    </w:p>
    <w:p w14:paraId="53C7877B" w14:textId="77777777" w:rsidR="005C534B" w:rsidRPr="005C534B" w:rsidRDefault="005C534B" w:rsidP="00734EBD">
      <w:pPr>
        <w:spacing w:before="120"/>
        <w:ind w:left="2517" w:hanging="2517"/>
        <w:rPr>
          <w:lang w:eastAsia="en-US"/>
        </w:rPr>
      </w:pPr>
      <w:r w:rsidRPr="005C534B">
        <w:rPr>
          <w:lang w:eastAsia="en-US"/>
        </w:rPr>
        <w:tab/>
        <w:t>I’ve heard some comments about the cost of travel. This is consistent with Council’s longstanding travel policy, but I’ll tell you what has changed, airfares and anyone that’s checked what it costs to go to previously popular destinations, airfares have risen significantly as a result of the pandemic. So things that would previously be, like I think Councillor SRI quoted, $1,600, things that would previously be lots cheaper are now more expensive, because there are fewer flights and fewer seats. Now that will change over time—</w:t>
      </w:r>
    </w:p>
    <w:p w14:paraId="28A55F96" w14:textId="77777777" w:rsidR="005C534B" w:rsidRPr="005C534B" w:rsidRDefault="005C534B" w:rsidP="00734EBD">
      <w:pPr>
        <w:spacing w:before="120"/>
        <w:ind w:left="2517" w:hanging="2517"/>
        <w:rPr>
          <w:lang w:eastAsia="en-US"/>
        </w:rPr>
      </w:pPr>
      <w:r w:rsidRPr="005C534B">
        <w:rPr>
          <w:lang w:eastAsia="en-US"/>
        </w:rPr>
        <w:t>Councillor SRI:</w:t>
      </w:r>
      <w:r w:rsidRPr="005C534B">
        <w:rPr>
          <w:lang w:eastAsia="en-US"/>
        </w:rPr>
        <w:tab/>
        <w:t>Point of order, Chair.</w:t>
      </w:r>
    </w:p>
    <w:p w14:paraId="6B50D887" w14:textId="77777777" w:rsidR="005C534B" w:rsidRPr="005C534B" w:rsidRDefault="005C534B" w:rsidP="00734EBD">
      <w:pPr>
        <w:spacing w:before="120"/>
        <w:ind w:left="2517" w:hanging="2517"/>
        <w:rPr>
          <w:lang w:eastAsia="en-US"/>
        </w:rPr>
      </w:pPr>
      <w:r w:rsidRPr="005C534B">
        <w:rPr>
          <w:lang w:eastAsia="en-US"/>
        </w:rPr>
        <w:t>Chair:</w:t>
      </w:r>
      <w:r w:rsidRPr="005C534B">
        <w:rPr>
          <w:lang w:eastAsia="en-US"/>
        </w:rPr>
        <w:tab/>
        <w:t>Point of order to you, Councillor SRI.</w:t>
      </w:r>
    </w:p>
    <w:p w14:paraId="178FA77C" w14:textId="77777777" w:rsidR="005C534B" w:rsidRPr="005C534B" w:rsidRDefault="005C534B" w:rsidP="00734EBD">
      <w:pPr>
        <w:spacing w:before="120"/>
        <w:ind w:left="2517" w:hanging="2517"/>
        <w:rPr>
          <w:lang w:eastAsia="en-US"/>
        </w:rPr>
      </w:pPr>
      <w:r w:rsidRPr="005C534B">
        <w:rPr>
          <w:lang w:eastAsia="en-US"/>
        </w:rPr>
        <w:t>Councillor SRI:</w:t>
      </w:r>
      <w:r w:rsidRPr="005C534B">
        <w:rPr>
          <w:lang w:eastAsia="en-US"/>
        </w:rPr>
        <w:tab/>
        <w:t>Genuine question, whether the Mayor knows what the flight component is.</w:t>
      </w:r>
    </w:p>
    <w:p w14:paraId="7D18FE02" w14:textId="77777777" w:rsidR="005C534B" w:rsidRPr="005C534B" w:rsidRDefault="005C534B" w:rsidP="00734EBD">
      <w:pPr>
        <w:spacing w:before="120"/>
        <w:ind w:left="2517" w:hanging="2517"/>
        <w:rPr>
          <w:lang w:eastAsia="en-US"/>
        </w:rPr>
      </w:pPr>
      <w:r w:rsidRPr="005C534B">
        <w:rPr>
          <w:lang w:eastAsia="en-US"/>
        </w:rPr>
        <w:t>Chair:</w:t>
      </w:r>
      <w:r w:rsidRPr="005C534B">
        <w:rPr>
          <w:lang w:eastAsia="en-US"/>
        </w:rPr>
        <w:tab/>
        <w:t>Will you take a question, LORD MAYOR?</w:t>
      </w:r>
    </w:p>
    <w:p w14:paraId="42D59B3F" w14:textId="6D5C7E70" w:rsidR="005C534B" w:rsidRPr="005C534B" w:rsidRDefault="005C534B" w:rsidP="00734EBD">
      <w:pPr>
        <w:spacing w:before="120"/>
        <w:ind w:left="2517" w:hanging="2517"/>
        <w:rPr>
          <w:lang w:eastAsia="en-US"/>
        </w:rPr>
      </w:pPr>
      <w:r w:rsidRPr="005C534B">
        <w:rPr>
          <w:lang w:eastAsia="en-US"/>
        </w:rPr>
        <w:t>LORD MAYOR:</w:t>
      </w:r>
      <w:r w:rsidRPr="005C534B">
        <w:rPr>
          <w:lang w:eastAsia="en-US"/>
        </w:rPr>
        <w:tab/>
        <w:t>No. The reality is when you’re doing travelling at a time when there are very few flights, far fewer than what would normally be the case, of course the price is going to be higher than you would like. But this view that somehow this trip will deny basic services, well I’ll give you an example. We spend and we invest $20</w:t>
      </w:r>
      <w:r w:rsidR="00755D86">
        <w:rPr>
          <w:lang w:eastAsia="en-US"/>
        </w:rPr>
        <w:t> </w:t>
      </w:r>
      <w:r w:rsidRPr="005C534B">
        <w:rPr>
          <w:lang w:eastAsia="en-US"/>
        </w:rPr>
        <w:t xml:space="preserve">million on cutting the grass each year. Is Councillor WINES’ trip going to </w:t>
      </w:r>
      <w:r w:rsidRPr="005C534B">
        <w:rPr>
          <w:lang w:eastAsia="en-US"/>
        </w:rPr>
        <w:lastRenderedPageBreak/>
        <w:t>make sure that money is denied to basic services? No, it is not, but Councillor WINES’ trip will ensure that there’s future investment and tourism opportunities for our city and that is the long-term view. That is what true leaders do when they’re looking about the future of the city, rather than basal gutter politics. Thank you, Mr Chair.</w:t>
      </w:r>
    </w:p>
    <w:p w14:paraId="17B197EE" w14:textId="77777777" w:rsidR="005C534B" w:rsidRPr="005C534B" w:rsidRDefault="005C534B" w:rsidP="00734EBD">
      <w:pPr>
        <w:spacing w:before="120"/>
        <w:ind w:left="2517" w:hanging="2517"/>
        <w:rPr>
          <w:lang w:eastAsia="en-US"/>
        </w:rPr>
      </w:pPr>
      <w:r w:rsidRPr="005C534B">
        <w:rPr>
          <w:lang w:eastAsia="en-US"/>
        </w:rPr>
        <w:t>Chair:</w:t>
      </w:r>
      <w:r w:rsidRPr="005C534B">
        <w:rPr>
          <w:lang w:eastAsia="en-US"/>
        </w:rPr>
        <w:tab/>
        <w:t>Thank you, LORD MAYOR.</w:t>
      </w:r>
    </w:p>
    <w:p w14:paraId="1212960B" w14:textId="77777777" w:rsidR="005C534B" w:rsidRDefault="005C534B" w:rsidP="00734EBD">
      <w:pPr>
        <w:tabs>
          <w:tab w:val="left" w:pos="-1440"/>
        </w:tabs>
        <w:spacing w:line="218" w:lineRule="auto"/>
        <w:ind w:left="720" w:hanging="720"/>
        <w:rPr>
          <w:b/>
          <w:szCs w:val="24"/>
        </w:rPr>
      </w:pPr>
    </w:p>
    <w:p w14:paraId="42E34D4B" w14:textId="77777777" w:rsidR="00303B88" w:rsidRDefault="00303B88" w:rsidP="00734EBD">
      <w:r>
        <w:t xml:space="preserve">Upon being submitted to the Chamber, the motion for the adoption of the report of the Establishment and Coordination Committee was declared </w:t>
      </w:r>
      <w:r w:rsidRPr="00686B64">
        <w:rPr>
          <w:b/>
        </w:rPr>
        <w:t>carried</w:t>
      </w:r>
      <w:r>
        <w:t xml:space="preserve"> on the voices.</w:t>
      </w:r>
    </w:p>
    <w:p w14:paraId="2519018D" w14:textId="14A21DFB" w:rsidR="00303B88" w:rsidRDefault="00303B88" w:rsidP="00734EBD"/>
    <w:p w14:paraId="3B846B57" w14:textId="46D2D69A" w:rsidR="009667EE" w:rsidRDefault="009667EE" w:rsidP="00734EBD">
      <w:pPr>
        <w:rPr>
          <w:snapToGrid w:val="0"/>
          <w:lang w:eastAsia="en-US"/>
        </w:rPr>
      </w:pPr>
      <w:r>
        <w:rPr>
          <w:snapToGrid w:val="0"/>
          <w:lang w:eastAsia="en-US"/>
        </w:rPr>
        <w:t xml:space="preserve">Thereupon, Councillors </w:t>
      </w:r>
      <w:r>
        <w:rPr>
          <w:snapToGrid w:val="0"/>
          <w:lang w:val="en-US" w:eastAsia="en-US"/>
        </w:rPr>
        <w:t>Jared CASSIDY</w:t>
      </w:r>
      <w:r>
        <w:rPr>
          <w:snapToGrid w:val="0"/>
          <w:lang w:eastAsia="en-US"/>
        </w:rPr>
        <w:t xml:space="preserve"> and </w:t>
      </w:r>
      <w:r>
        <w:rPr>
          <w:snapToGrid w:val="0"/>
          <w:lang w:val="en-US" w:eastAsia="en-US"/>
        </w:rPr>
        <w:t>Charles STRUNK</w:t>
      </w:r>
      <w:r>
        <w:rPr>
          <w:snapToGrid w:val="0"/>
          <w:lang w:eastAsia="en-US"/>
        </w:rPr>
        <w:t xml:space="preserve"> immediately rose and called for a division, which resulted in the motion being declared </w:t>
      </w:r>
      <w:r>
        <w:rPr>
          <w:b/>
          <w:snapToGrid w:val="0"/>
          <w:lang w:eastAsia="en-US"/>
        </w:rPr>
        <w:t>carried</w:t>
      </w:r>
      <w:r>
        <w:rPr>
          <w:snapToGrid w:val="0"/>
          <w:lang w:eastAsia="en-US"/>
        </w:rPr>
        <w:t>.</w:t>
      </w:r>
    </w:p>
    <w:p w14:paraId="6216C404" w14:textId="77777777" w:rsidR="009667EE" w:rsidRDefault="009667EE" w:rsidP="00734EBD">
      <w:pPr>
        <w:rPr>
          <w:snapToGrid w:val="0"/>
          <w:lang w:eastAsia="en-US"/>
        </w:rPr>
      </w:pPr>
    </w:p>
    <w:p w14:paraId="1E6ABE5F" w14:textId="77777777" w:rsidR="009667EE" w:rsidRDefault="009667EE" w:rsidP="00734EBD">
      <w:pPr>
        <w:rPr>
          <w:snapToGrid w:val="0"/>
          <w:lang w:eastAsia="en-US"/>
        </w:rPr>
      </w:pPr>
      <w:r>
        <w:rPr>
          <w:snapToGrid w:val="0"/>
          <w:lang w:eastAsia="en-US"/>
        </w:rPr>
        <w:t>The voting was as follows:</w:t>
      </w:r>
    </w:p>
    <w:p w14:paraId="00161217" w14:textId="77777777" w:rsidR="009667EE" w:rsidRDefault="009667EE" w:rsidP="00734EBD">
      <w:pPr>
        <w:ind w:left="2160" w:hanging="2160"/>
        <w:rPr>
          <w:snapToGrid w:val="0"/>
          <w:lang w:eastAsia="en-US"/>
        </w:rPr>
      </w:pPr>
    </w:p>
    <w:p w14:paraId="69C0AC15" w14:textId="35A4436A" w:rsidR="009667EE" w:rsidRDefault="009667EE" w:rsidP="00734EBD">
      <w:pPr>
        <w:ind w:left="2160" w:hanging="2160"/>
        <w:rPr>
          <w:snapToGrid w:val="0"/>
          <w:lang w:eastAsia="en-US"/>
        </w:rPr>
      </w:pPr>
      <w:r>
        <w:rPr>
          <w:snapToGrid w:val="0"/>
          <w:lang w:eastAsia="en-US"/>
        </w:rPr>
        <w:t>AYES: 18 -</w:t>
      </w:r>
      <w:r>
        <w:rPr>
          <w:snapToGrid w:val="0"/>
          <w:lang w:eastAsia="en-US"/>
        </w:rPr>
        <w:tab/>
        <w:t xml:space="preserve">The Right Honourable, the LORD MAYOR, Councillor Adrian SCHRINNER, DEPUTY MAYOR, Councillor Krista ADAMS, and Councillors Greg ADERMANN, Adam ALLAN, Lisa ATWOOD, </w:t>
      </w:r>
      <w:r>
        <w:rPr>
          <w:lang w:val="en-US"/>
        </w:rPr>
        <w:t xml:space="preserve">Fiona CUNNINGHAM, Tracy DAVIS, </w:t>
      </w:r>
      <w:r>
        <w:rPr>
          <w:snapToGrid w:val="0"/>
          <w:lang w:eastAsia="en-US"/>
        </w:rPr>
        <w:t>Fiona HAMMOND, Vicki HOWARD, Steven HUANG, Sarah HUTTON, Sandy LANDERS, James MACKAY, Peter MATIC, David McLACHLAN, Angela OWEN, Steven TOOMEY and Andrew WINES.</w:t>
      </w:r>
    </w:p>
    <w:p w14:paraId="1F969685" w14:textId="77777777" w:rsidR="009667EE" w:rsidRDefault="009667EE" w:rsidP="00734EBD">
      <w:pPr>
        <w:ind w:left="2160" w:hanging="2160"/>
        <w:rPr>
          <w:snapToGrid w:val="0"/>
          <w:lang w:eastAsia="en-US"/>
        </w:rPr>
      </w:pPr>
    </w:p>
    <w:p w14:paraId="6F193B37" w14:textId="3C46D4AA" w:rsidR="009667EE" w:rsidRDefault="009667EE" w:rsidP="00734EBD">
      <w:pPr>
        <w:tabs>
          <w:tab w:val="left" w:pos="-1440"/>
        </w:tabs>
        <w:ind w:left="2160" w:hanging="2160"/>
        <w:rPr>
          <w:snapToGrid w:val="0"/>
          <w:lang w:eastAsia="en-US"/>
        </w:rPr>
      </w:pPr>
      <w:r>
        <w:rPr>
          <w:snapToGrid w:val="0"/>
          <w:lang w:eastAsia="en-US"/>
        </w:rPr>
        <w:t>NOES: 6 -</w:t>
      </w:r>
      <w:r>
        <w:rPr>
          <w:snapToGrid w:val="0"/>
          <w:lang w:eastAsia="en-US"/>
        </w:rPr>
        <w:tab/>
        <w:t>The Leader of the OPPOSITION, Councillor Jared CASSIDY, and Councillors Peter CUMMING, Steve GRIFFITHS, Charles STRUNK, Jonathan SRI and Nicole JOHNSTON.</w:t>
      </w:r>
    </w:p>
    <w:p w14:paraId="0C7455CB" w14:textId="045945D8" w:rsidR="00CD33A7" w:rsidRDefault="00CD33A7" w:rsidP="00734EBD"/>
    <w:p w14:paraId="4B5D46C1" w14:textId="77777777" w:rsidR="00303B88" w:rsidRDefault="00303B88" w:rsidP="00734EBD">
      <w:r>
        <w:t>The report read as follows</w:t>
      </w:r>
      <w:r>
        <w:sym w:font="Symbol" w:char="F0BE"/>
      </w:r>
    </w:p>
    <w:p w14:paraId="54702D5C" w14:textId="77777777" w:rsidR="00303B88" w:rsidRDefault="00303B88" w:rsidP="00734EBD"/>
    <w:p w14:paraId="581B6DCC" w14:textId="77777777" w:rsidR="00EB1E50" w:rsidRPr="00EB1E50" w:rsidRDefault="00EB1E50" w:rsidP="00734EBD">
      <w:pPr>
        <w:spacing w:line="259" w:lineRule="auto"/>
        <w:jc w:val="left"/>
        <w:rPr>
          <w:rFonts w:eastAsiaTheme="minorHAnsi" w:cstheme="minorBidi"/>
          <w:lang w:eastAsia="en-US"/>
        </w:rPr>
      </w:pPr>
      <w:r w:rsidRPr="00EB1E50">
        <w:rPr>
          <w:rFonts w:eastAsiaTheme="minorHAnsi" w:cstheme="minorBidi"/>
          <w:b/>
          <w:bCs/>
          <w:lang w:eastAsia="en-US"/>
        </w:rPr>
        <w:t>ATTENDANCE</w:t>
      </w:r>
      <w:r w:rsidRPr="00EB1E50">
        <w:rPr>
          <w:rFonts w:eastAsiaTheme="minorHAnsi" w:cstheme="minorBidi"/>
          <w:lang w:eastAsia="en-US"/>
        </w:rPr>
        <w:t>:</w:t>
      </w:r>
      <w:r w:rsidRPr="00EB1E50">
        <w:rPr>
          <w:rFonts w:eastAsiaTheme="minorHAnsi" w:cstheme="minorBidi"/>
          <w:lang w:eastAsia="en-US"/>
        </w:rPr>
        <w:br/>
      </w:r>
    </w:p>
    <w:p w14:paraId="2F501AD4" w14:textId="0D1C9138" w:rsidR="00EB1E50" w:rsidRPr="00EB1E50" w:rsidRDefault="00EB1E50" w:rsidP="00734EBD">
      <w:pPr>
        <w:rPr>
          <w:rFonts w:eastAsiaTheme="minorHAnsi" w:cstheme="minorBidi"/>
          <w:lang w:val="en-US" w:eastAsia="en-US"/>
        </w:rPr>
      </w:pPr>
      <w:r w:rsidRPr="00EB1E50">
        <w:rPr>
          <w:rFonts w:eastAsiaTheme="minorHAnsi" w:cstheme="minorBidi"/>
          <w:lang w:val="en-US" w:eastAsia="en-US"/>
        </w:rPr>
        <w:t>The Right Honourable, the Lord Mayor (Councillor Adrian Schrinner) (Chair); Deputy Mayor (Councillor Krista</w:t>
      </w:r>
      <w:r w:rsidR="005B48D1">
        <w:rPr>
          <w:rFonts w:eastAsiaTheme="minorHAnsi" w:cstheme="minorBidi"/>
          <w:lang w:val="en-US" w:eastAsia="en-US"/>
        </w:rPr>
        <w:t> </w:t>
      </w:r>
      <w:r w:rsidRPr="00EB1E50">
        <w:rPr>
          <w:rFonts w:eastAsiaTheme="minorHAnsi" w:cstheme="minorBidi"/>
          <w:lang w:val="en-US" w:eastAsia="en-US"/>
        </w:rPr>
        <w:t>Adams) (Deputy Chair); and Councillors Adam Allan, Fiona Cunningham, Tracy Davis, Vicki Howard, Kim Marx, Angela Owen and Andrew Wines.</w:t>
      </w:r>
    </w:p>
    <w:p w14:paraId="2F220A30" w14:textId="77777777" w:rsidR="00EB1E50" w:rsidRPr="00EB1E50" w:rsidRDefault="00EB1E50" w:rsidP="00734EBD">
      <w:pPr>
        <w:ind w:left="1440" w:hanging="1440"/>
        <w:rPr>
          <w:rFonts w:eastAsiaTheme="minorHAnsi" w:cstheme="minorBidi"/>
          <w:lang w:val="en-US" w:eastAsia="en-US"/>
        </w:rPr>
      </w:pPr>
    </w:p>
    <w:p w14:paraId="47ED9EBE" w14:textId="77777777" w:rsidR="00EB1E50" w:rsidRPr="00EB1E50" w:rsidRDefault="00EB1E50" w:rsidP="00734EBD">
      <w:pPr>
        <w:spacing w:line="259" w:lineRule="auto"/>
        <w:ind w:right="-330"/>
        <w:jc w:val="left"/>
        <w:rPr>
          <w:rFonts w:eastAsiaTheme="minorHAnsi" w:cstheme="minorBidi"/>
          <w:b/>
          <w:bCs/>
          <w:lang w:eastAsia="en-US"/>
        </w:rPr>
      </w:pPr>
      <w:r w:rsidRPr="00EB1E50">
        <w:rPr>
          <w:rFonts w:eastAsiaTheme="minorHAnsi" w:cstheme="minorBidi"/>
          <w:b/>
          <w:bCs/>
          <w:lang w:eastAsia="en-US"/>
        </w:rPr>
        <w:t>LEAVE OF ABSENCE:</w:t>
      </w:r>
    </w:p>
    <w:p w14:paraId="01EFA78F" w14:textId="77777777" w:rsidR="00EB1E50" w:rsidRPr="00EB1E50" w:rsidRDefault="00EB1E50" w:rsidP="00734EBD">
      <w:pPr>
        <w:jc w:val="left"/>
        <w:rPr>
          <w:rFonts w:eastAsiaTheme="minorHAnsi" w:cstheme="minorBidi"/>
          <w:lang w:eastAsia="en-US"/>
        </w:rPr>
      </w:pPr>
      <w:r w:rsidRPr="00EB1E50">
        <w:rPr>
          <w:rFonts w:eastAsiaTheme="minorHAnsi" w:cstheme="minorBidi"/>
          <w:lang w:eastAsia="en-US"/>
        </w:rPr>
        <w:br/>
        <w:t>Councillor Ryan Murphy.</w:t>
      </w:r>
    </w:p>
    <w:p w14:paraId="44D54D99" w14:textId="13CCABED" w:rsidR="00303B88" w:rsidRPr="001904D2" w:rsidRDefault="00303B88" w:rsidP="00734EBD">
      <w:pPr>
        <w:pStyle w:val="Heading4"/>
      </w:pPr>
      <w:bookmarkStart w:id="18" w:name="_Toc96507052"/>
      <w:r>
        <w:rPr>
          <w:u w:val="none"/>
        </w:rPr>
        <w:t>A</w:t>
      </w:r>
      <w:r w:rsidRPr="001904D2">
        <w:rPr>
          <w:u w:val="none"/>
        </w:rPr>
        <w:tab/>
      </w:r>
      <w:r w:rsidR="00EB1E50" w:rsidRPr="004B4F4E">
        <w:t>OVERSEAS TRAVEL – ATTENDANCE AT THE EXPO 2020 DUBAI</w:t>
      </w:r>
      <w:bookmarkEnd w:id="18"/>
    </w:p>
    <w:p w14:paraId="460EBC4D" w14:textId="4C677D6C" w:rsidR="00303B88" w:rsidRPr="001904D2" w:rsidRDefault="00303B88" w:rsidP="00734EBD">
      <w:pPr>
        <w:rPr>
          <w:b/>
          <w:bCs/>
        </w:rPr>
      </w:pPr>
      <w:r>
        <w:tab/>
      </w:r>
      <w:r>
        <w:tab/>
      </w:r>
      <w:r w:rsidR="00EB1E50" w:rsidRPr="004B4F4E">
        <w:rPr>
          <w:b/>
        </w:rPr>
        <w:t>164/855/554/62</w:t>
      </w:r>
    </w:p>
    <w:p w14:paraId="3E5AA805" w14:textId="4EB779D9" w:rsidR="00303B88" w:rsidRDefault="009667EE" w:rsidP="00734EBD">
      <w:pPr>
        <w:tabs>
          <w:tab w:val="left" w:pos="-1440"/>
        </w:tabs>
        <w:spacing w:line="218" w:lineRule="auto"/>
        <w:jc w:val="right"/>
        <w:rPr>
          <w:rFonts w:ascii="Arial" w:hAnsi="Arial"/>
          <w:b/>
          <w:sz w:val="28"/>
        </w:rPr>
      </w:pPr>
      <w:r>
        <w:rPr>
          <w:rFonts w:ascii="Arial" w:hAnsi="Arial"/>
          <w:b/>
          <w:sz w:val="28"/>
        </w:rPr>
        <w:t>468</w:t>
      </w:r>
      <w:r w:rsidR="00303B88">
        <w:rPr>
          <w:rFonts w:ascii="Arial" w:hAnsi="Arial"/>
          <w:b/>
          <w:sz w:val="28"/>
        </w:rPr>
        <w:t>/</w:t>
      </w:r>
      <w:r w:rsidR="00303B88" w:rsidRPr="00A44D40">
        <w:rPr>
          <w:rFonts w:ascii="Arial" w:hAnsi="Arial"/>
          <w:b/>
          <w:sz w:val="28"/>
        </w:rPr>
        <w:t>2021-22</w:t>
      </w:r>
    </w:p>
    <w:p w14:paraId="542F1B23" w14:textId="77777777" w:rsidR="00EB1E50" w:rsidRPr="00EB1E50" w:rsidRDefault="00EB1E50" w:rsidP="00734EBD">
      <w:pPr>
        <w:ind w:left="720" w:hanging="720"/>
        <w:rPr>
          <w:rFonts w:eastAsiaTheme="minorHAnsi" w:cstheme="minorBidi"/>
          <w:lang w:eastAsia="en-US"/>
        </w:rPr>
      </w:pPr>
      <w:r w:rsidRPr="00EB1E50">
        <w:rPr>
          <w:rFonts w:eastAsiaTheme="minorHAnsi" w:cstheme="minorBidi"/>
          <w:lang w:eastAsia="en-US"/>
        </w:rPr>
        <w:t>1.</w:t>
      </w:r>
      <w:r w:rsidRPr="00EB1E50">
        <w:rPr>
          <w:rFonts w:eastAsiaTheme="minorHAnsi" w:cstheme="minorBidi"/>
          <w:lang w:eastAsia="en-US"/>
        </w:rPr>
        <w:tab/>
      </w:r>
      <w:r w:rsidRPr="00EB1E50">
        <w:rPr>
          <w:rFonts w:eastAsiaTheme="minorHAnsi" w:cstheme="minorBidi"/>
          <w:lang w:val="en-US" w:eastAsia="en-US"/>
        </w:rPr>
        <w:t xml:space="preserve">The Chief Executive Officer </w:t>
      </w:r>
      <w:r w:rsidRPr="00EB1E50">
        <w:rPr>
          <w:rFonts w:eastAsiaTheme="minorHAnsi" w:cstheme="minorBidi"/>
          <w:lang w:eastAsia="en-US"/>
        </w:rPr>
        <w:t>provided the information below.</w:t>
      </w:r>
    </w:p>
    <w:p w14:paraId="2E30F6EA" w14:textId="77777777" w:rsidR="00EB1E50" w:rsidRPr="00EB1E50" w:rsidRDefault="00EB1E50" w:rsidP="00734EBD">
      <w:pPr>
        <w:rPr>
          <w:rFonts w:eastAsiaTheme="minorHAnsi" w:cstheme="minorBidi"/>
          <w:lang w:eastAsia="en-US"/>
        </w:rPr>
      </w:pPr>
    </w:p>
    <w:p w14:paraId="277D49BF" w14:textId="77777777" w:rsidR="00EB1E50" w:rsidRPr="00EB1E50" w:rsidRDefault="00EB1E50" w:rsidP="00734EBD">
      <w:pPr>
        <w:ind w:left="720" w:hanging="720"/>
        <w:rPr>
          <w:rFonts w:eastAsiaTheme="minorHAnsi" w:cstheme="minorBidi"/>
          <w:lang w:eastAsia="en-US"/>
        </w:rPr>
      </w:pPr>
      <w:r w:rsidRPr="00EB1E50">
        <w:rPr>
          <w:rFonts w:eastAsiaTheme="minorHAnsi" w:cstheme="minorBidi"/>
          <w:lang w:eastAsia="en-US"/>
        </w:rPr>
        <w:t>2.</w:t>
      </w:r>
      <w:r w:rsidRPr="00EB1E50">
        <w:rPr>
          <w:rFonts w:eastAsiaTheme="minorHAnsi" w:cstheme="minorBidi"/>
          <w:lang w:eastAsia="en-US"/>
        </w:rPr>
        <w:tab/>
        <w:t>Expo 2020 Dubai is the first World Expo ever hosted in the Middle East, Africa and South Asia region. The theme of Connecting Minds, Creating the Future, is to inspire people by showcasing the best examples of collaboration, innovation and cooperation from around the world.</w:t>
      </w:r>
    </w:p>
    <w:p w14:paraId="0C82FCF5" w14:textId="77777777" w:rsidR="00EB1E50" w:rsidRPr="00EB1E50" w:rsidRDefault="00EB1E50" w:rsidP="00734EBD">
      <w:pPr>
        <w:ind w:left="720" w:hanging="720"/>
        <w:rPr>
          <w:rFonts w:eastAsiaTheme="minorHAnsi" w:cstheme="minorBidi"/>
          <w:lang w:eastAsia="en-US"/>
        </w:rPr>
      </w:pPr>
    </w:p>
    <w:p w14:paraId="182EEAF2" w14:textId="0483AD52" w:rsidR="00EB1E50" w:rsidRPr="00EB1E50" w:rsidRDefault="00EB1E50" w:rsidP="00734EBD">
      <w:pPr>
        <w:ind w:left="720" w:hanging="720"/>
        <w:rPr>
          <w:rFonts w:eastAsiaTheme="minorHAnsi" w:cstheme="minorBidi"/>
          <w:lang w:eastAsia="en-US"/>
        </w:rPr>
      </w:pPr>
      <w:r w:rsidRPr="00EB1E50">
        <w:rPr>
          <w:rFonts w:eastAsiaTheme="minorHAnsi" w:cstheme="minorBidi"/>
          <w:lang w:eastAsia="en-US"/>
        </w:rPr>
        <w:t>3.</w:t>
      </w:r>
      <w:r w:rsidRPr="00EB1E50">
        <w:rPr>
          <w:rFonts w:eastAsiaTheme="minorHAnsi" w:cstheme="minorBidi"/>
          <w:lang w:eastAsia="en-US"/>
        </w:rPr>
        <w:tab/>
        <w:t>Trade and Investment Queensland is the lead agency for Queensland’s presence at Expo 2020 Dubai, and as a major partner of the Australian Pavilion, will host three events from 28 February to 3</w:t>
      </w:r>
      <w:r>
        <w:rPr>
          <w:rFonts w:eastAsiaTheme="minorHAnsi" w:cstheme="minorBidi"/>
          <w:lang w:eastAsia="en-US"/>
        </w:rPr>
        <w:t> </w:t>
      </w:r>
      <w:r w:rsidRPr="00EB1E50">
        <w:rPr>
          <w:rFonts w:eastAsiaTheme="minorHAnsi" w:cstheme="minorBidi"/>
          <w:lang w:eastAsia="en-US"/>
        </w:rPr>
        <w:t>March</w:t>
      </w:r>
      <w:r>
        <w:rPr>
          <w:rFonts w:eastAsiaTheme="minorHAnsi" w:cstheme="minorBidi"/>
          <w:lang w:eastAsia="en-US"/>
        </w:rPr>
        <w:t> </w:t>
      </w:r>
      <w:r w:rsidRPr="00EB1E50">
        <w:rPr>
          <w:rFonts w:eastAsiaTheme="minorHAnsi" w:cstheme="minorBidi"/>
          <w:lang w:eastAsia="en-US"/>
        </w:rPr>
        <w:t xml:space="preserve">2022. These events will promote the global investment opportunities and major projects associated with the Brisbane 2032 Olympic and Paralympic Games, highlight the potential for investors to leverage existing infrastructure and natural resources for development of innovative production and transport technologies, along with showcasing Queensland as a trusted partner in the development of future cities and resilient economies. </w:t>
      </w:r>
    </w:p>
    <w:p w14:paraId="5AF7F245" w14:textId="77777777" w:rsidR="00EB1E50" w:rsidRPr="00EB1E50" w:rsidRDefault="00EB1E50" w:rsidP="00734EBD">
      <w:pPr>
        <w:rPr>
          <w:rFonts w:eastAsiaTheme="minorHAnsi" w:cstheme="minorBidi"/>
          <w:lang w:eastAsia="en-US"/>
        </w:rPr>
      </w:pPr>
    </w:p>
    <w:p w14:paraId="75162F48" w14:textId="77777777" w:rsidR="00EB1E50" w:rsidRPr="00EB1E50" w:rsidRDefault="00EB1E50" w:rsidP="00734EBD">
      <w:pPr>
        <w:ind w:left="720" w:hanging="720"/>
        <w:rPr>
          <w:rFonts w:eastAsiaTheme="minorHAnsi" w:cstheme="minorBidi"/>
          <w:lang w:eastAsia="en-US"/>
        </w:rPr>
      </w:pPr>
      <w:r w:rsidRPr="00EB1E50">
        <w:rPr>
          <w:rFonts w:eastAsiaTheme="minorHAnsi" w:cstheme="minorBidi"/>
          <w:lang w:eastAsia="en-US"/>
        </w:rPr>
        <w:t>4.</w:t>
      </w:r>
      <w:r w:rsidRPr="00EB1E50">
        <w:rPr>
          <w:rFonts w:eastAsiaTheme="minorHAnsi" w:cstheme="minorBidi"/>
          <w:lang w:eastAsia="en-US"/>
        </w:rPr>
        <w:tab/>
        <w:t>Councillor Andrew Wines, Civic Cabinet Chair of the Infrastructure Committee, will travel to Dubai and engage with high-level stakeholders, including government officials and dignitaries and Brisbane businesses who will be attending the World Expo. Councillor Andrew Wines will be attending the Queensland Expo 2020 Dubai showcase, which consists of the following event program:</w:t>
      </w:r>
    </w:p>
    <w:p w14:paraId="6F20E4C6" w14:textId="77777777" w:rsidR="00EB1E50" w:rsidRPr="00EB1E50" w:rsidRDefault="00EB1E50" w:rsidP="00734EBD">
      <w:pPr>
        <w:ind w:left="1440" w:hanging="720"/>
        <w:rPr>
          <w:rFonts w:eastAsiaTheme="minorHAnsi" w:cstheme="minorBidi"/>
          <w:lang w:eastAsia="en-US"/>
        </w:rPr>
      </w:pPr>
      <w:r w:rsidRPr="00EB1E50">
        <w:rPr>
          <w:rFonts w:eastAsiaTheme="minorHAnsi" w:cstheme="minorBidi"/>
          <w:lang w:eastAsia="en-US"/>
        </w:rPr>
        <w:t>-</w:t>
      </w:r>
      <w:r w:rsidRPr="00EB1E50">
        <w:rPr>
          <w:rFonts w:eastAsiaTheme="minorHAnsi" w:cstheme="minorBidi"/>
          <w:lang w:eastAsia="en-US"/>
        </w:rPr>
        <w:tab/>
        <w:t xml:space="preserve">28 February – Brisbane 2032 </w:t>
      </w:r>
    </w:p>
    <w:p w14:paraId="5BF57770" w14:textId="77777777" w:rsidR="00EB1E50" w:rsidRPr="00EB1E50" w:rsidRDefault="00EB1E50" w:rsidP="00734EBD">
      <w:pPr>
        <w:ind w:left="1440" w:hanging="720"/>
        <w:rPr>
          <w:rFonts w:eastAsiaTheme="minorHAnsi" w:cstheme="minorBidi"/>
          <w:lang w:eastAsia="en-US"/>
        </w:rPr>
      </w:pPr>
      <w:r w:rsidRPr="00EB1E50">
        <w:rPr>
          <w:rFonts w:eastAsiaTheme="minorHAnsi" w:cstheme="minorBidi"/>
          <w:lang w:eastAsia="en-US"/>
        </w:rPr>
        <w:t>-</w:t>
      </w:r>
      <w:r w:rsidRPr="00EB1E50">
        <w:rPr>
          <w:rFonts w:eastAsiaTheme="minorHAnsi" w:cstheme="minorBidi"/>
          <w:lang w:eastAsia="en-US"/>
        </w:rPr>
        <w:tab/>
        <w:t xml:space="preserve">1 March – Sports Symposium </w:t>
      </w:r>
    </w:p>
    <w:p w14:paraId="72F3F919" w14:textId="77777777" w:rsidR="00EB1E50" w:rsidRPr="00EB1E50" w:rsidRDefault="00EB1E50" w:rsidP="00734EBD">
      <w:pPr>
        <w:ind w:left="1440" w:hanging="720"/>
        <w:rPr>
          <w:rFonts w:eastAsiaTheme="minorHAnsi" w:cstheme="minorBidi"/>
          <w:lang w:eastAsia="en-US"/>
        </w:rPr>
      </w:pPr>
      <w:r w:rsidRPr="00EB1E50">
        <w:rPr>
          <w:rFonts w:eastAsiaTheme="minorHAnsi" w:cstheme="minorBidi"/>
          <w:lang w:eastAsia="en-US"/>
        </w:rPr>
        <w:t>-</w:t>
      </w:r>
      <w:r w:rsidRPr="00EB1E50">
        <w:rPr>
          <w:rFonts w:eastAsiaTheme="minorHAnsi" w:cstheme="minorBidi"/>
          <w:lang w:eastAsia="en-US"/>
        </w:rPr>
        <w:tab/>
        <w:t xml:space="preserve">2 March – Global New Energy </w:t>
      </w:r>
    </w:p>
    <w:p w14:paraId="14A82620" w14:textId="77777777" w:rsidR="00EB1E50" w:rsidRPr="00EB1E50" w:rsidRDefault="00EB1E50" w:rsidP="00734EBD">
      <w:pPr>
        <w:ind w:left="1440" w:hanging="720"/>
        <w:rPr>
          <w:rFonts w:eastAsiaTheme="minorHAnsi" w:cstheme="minorBidi"/>
          <w:lang w:eastAsia="en-US"/>
        </w:rPr>
      </w:pPr>
      <w:r w:rsidRPr="00EB1E50">
        <w:rPr>
          <w:rFonts w:eastAsiaTheme="minorHAnsi" w:cstheme="minorBidi"/>
          <w:lang w:eastAsia="en-US"/>
        </w:rPr>
        <w:lastRenderedPageBreak/>
        <w:t>-</w:t>
      </w:r>
      <w:r w:rsidRPr="00EB1E50">
        <w:rPr>
          <w:rFonts w:eastAsiaTheme="minorHAnsi" w:cstheme="minorBidi"/>
          <w:lang w:eastAsia="en-US"/>
        </w:rPr>
        <w:tab/>
        <w:t xml:space="preserve">3 March – Future Cities. </w:t>
      </w:r>
    </w:p>
    <w:p w14:paraId="11CB5EC9" w14:textId="77777777" w:rsidR="00EB1E50" w:rsidRPr="00EB1E50" w:rsidRDefault="00EB1E50" w:rsidP="00734EBD">
      <w:pPr>
        <w:ind w:left="720" w:hanging="720"/>
        <w:rPr>
          <w:rFonts w:eastAsiaTheme="minorHAnsi" w:cstheme="minorBidi"/>
          <w:lang w:eastAsia="en-US"/>
        </w:rPr>
      </w:pPr>
    </w:p>
    <w:p w14:paraId="42001199" w14:textId="77777777" w:rsidR="00EB1E50" w:rsidRPr="00EB1E50" w:rsidRDefault="00EB1E50" w:rsidP="00734EBD">
      <w:pPr>
        <w:ind w:left="720" w:hanging="720"/>
        <w:rPr>
          <w:rFonts w:eastAsiaTheme="minorHAnsi" w:cstheme="minorBidi"/>
          <w:lang w:eastAsia="en-US"/>
        </w:rPr>
      </w:pPr>
      <w:r w:rsidRPr="00EB1E50">
        <w:rPr>
          <w:rFonts w:eastAsiaTheme="minorHAnsi" w:cstheme="minorBidi"/>
          <w:lang w:eastAsia="en-US"/>
        </w:rPr>
        <w:t>5.</w:t>
      </w:r>
      <w:r w:rsidRPr="00EB1E50">
        <w:rPr>
          <w:rFonts w:eastAsiaTheme="minorHAnsi" w:cstheme="minorBidi"/>
          <w:lang w:eastAsia="en-US"/>
        </w:rPr>
        <w:tab/>
        <w:t>It is recommended that Council approve Councillor Andrew Wines, Civic Cabinet Chair of the Infrastructure Committee, to travel to Dubai, United Arab Emirates, from 26 February to 4 March 2022, to attend Expo 2020 Dubai and participate in the Queensland showcase to position Brisbane as a global innovation and investment hotspot for advanced infrastructure and new technologies, at an estimated cost of $12,750.</w:t>
      </w:r>
    </w:p>
    <w:p w14:paraId="17AFE67D" w14:textId="77777777" w:rsidR="00EB1E50" w:rsidRPr="00EB1E50" w:rsidRDefault="00EB1E50" w:rsidP="00734EBD">
      <w:pPr>
        <w:rPr>
          <w:rFonts w:eastAsiaTheme="minorHAnsi" w:cstheme="minorBidi"/>
          <w:lang w:eastAsia="en-US"/>
        </w:rPr>
      </w:pPr>
    </w:p>
    <w:p w14:paraId="5229FCF6" w14:textId="77777777" w:rsidR="00EB1E50" w:rsidRPr="00EB1E50" w:rsidRDefault="00EB1E50" w:rsidP="00734EBD">
      <w:pPr>
        <w:ind w:left="720" w:hanging="720"/>
        <w:rPr>
          <w:rFonts w:eastAsiaTheme="minorHAnsi" w:cstheme="minorBidi"/>
          <w:lang w:eastAsia="en-US"/>
        </w:rPr>
      </w:pPr>
      <w:r w:rsidRPr="00EB1E50">
        <w:rPr>
          <w:rFonts w:eastAsiaTheme="minorHAnsi" w:cstheme="minorBidi"/>
          <w:lang w:eastAsia="en-US"/>
        </w:rPr>
        <w:t>6.</w:t>
      </w:r>
      <w:r w:rsidRPr="00EB1E50">
        <w:rPr>
          <w:rFonts w:eastAsiaTheme="minorHAnsi" w:cstheme="minorBidi"/>
          <w:lang w:eastAsia="en-US"/>
        </w:rPr>
        <w:tab/>
        <w:t>The Chief Executive Officer provided the following recommendation and the Committee agreed.</w:t>
      </w:r>
    </w:p>
    <w:p w14:paraId="2FDA4202" w14:textId="77777777" w:rsidR="00EB1E50" w:rsidRPr="00EB1E50" w:rsidRDefault="00EB1E50" w:rsidP="00734EBD">
      <w:pPr>
        <w:rPr>
          <w:rFonts w:eastAsiaTheme="minorHAnsi" w:cstheme="minorBidi"/>
          <w:lang w:eastAsia="en-US"/>
        </w:rPr>
      </w:pPr>
    </w:p>
    <w:p w14:paraId="63231BFE" w14:textId="77777777" w:rsidR="00EB1E50" w:rsidRPr="00EB1E50" w:rsidRDefault="00EB1E50" w:rsidP="00734EBD">
      <w:pPr>
        <w:rPr>
          <w:rFonts w:eastAsiaTheme="minorHAnsi" w:cstheme="minorBidi"/>
          <w:lang w:eastAsia="en-US"/>
        </w:rPr>
      </w:pPr>
      <w:r w:rsidRPr="00EB1E50">
        <w:rPr>
          <w:rFonts w:eastAsiaTheme="minorHAnsi" w:cstheme="minorBidi"/>
          <w:lang w:eastAsia="en-US"/>
        </w:rPr>
        <w:t>7.</w:t>
      </w:r>
      <w:r w:rsidRPr="00EB1E50">
        <w:rPr>
          <w:rFonts w:eastAsiaTheme="minorHAnsi" w:cstheme="minorBidi"/>
          <w:lang w:eastAsia="en-US"/>
        </w:rPr>
        <w:tab/>
      </w:r>
      <w:r w:rsidRPr="00EB1E50">
        <w:rPr>
          <w:rFonts w:eastAsiaTheme="minorHAnsi" w:cstheme="minorBidi"/>
          <w:b/>
          <w:lang w:eastAsia="en-US"/>
        </w:rPr>
        <w:t>RECOMMENDATION:</w:t>
      </w:r>
    </w:p>
    <w:p w14:paraId="54F5D43C" w14:textId="77777777" w:rsidR="00EB1E50" w:rsidRPr="00EB1E50" w:rsidRDefault="00EB1E50" w:rsidP="00734EBD">
      <w:pPr>
        <w:jc w:val="left"/>
        <w:rPr>
          <w:rFonts w:eastAsiaTheme="minorHAnsi" w:cstheme="minorBidi"/>
          <w:lang w:eastAsia="en-US"/>
        </w:rPr>
      </w:pPr>
    </w:p>
    <w:p w14:paraId="75DBF063" w14:textId="77777777" w:rsidR="00EB1E50" w:rsidRPr="00EB1E50" w:rsidRDefault="00EB1E50" w:rsidP="00734EBD">
      <w:pPr>
        <w:ind w:left="720"/>
        <w:rPr>
          <w:rFonts w:eastAsiaTheme="minorHAnsi" w:cstheme="minorBidi"/>
          <w:lang w:eastAsia="en-US"/>
        </w:rPr>
      </w:pPr>
      <w:r w:rsidRPr="00EB1E50">
        <w:rPr>
          <w:rFonts w:eastAsiaTheme="minorHAnsi" w:cstheme="minorBidi"/>
          <w:b/>
          <w:lang w:eastAsia="en-US"/>
        </w:rPr>
        <w:t>THAT COUNCIL APPROVE COUNCILLOR ANDREW WINES, CIVIC CABINET CHAIR OF THE INFRASTRUCTURE COMMITTEE, TO TRAVEL TO DUBAI, UNITED ARAB EMIRATES, FROM 26 FEBRUARY TO 4 MARCH 2022, TO ATTEND EXPO 2020 DUBAI AND PARTICIPATE IN THE QUEENSLAND SHOWCASE TO POSITION BRISBANE AS A GLOBAL INNOVATION AND INVESTMENT HOTSPOT FOR ADVANCED INFRASTRUCTURE AND NEW TECHNOLOGIES, AT AN ESTIMATED COST OF $12,750.</w:t>
      </w:r>
      <w:r w:rsidRPr="00EB1E50">
        <w:rPr>
          <w:rFonts w:eastAsiaTheme="minorHAnsi" w:cstheme="minorBidi"/>
          <w:lang w:eastAsia="en-US"/>
        </w:rPr>
        <w:tab/>
      </w:r>
    </w:p>
    <w:p w14:paraId="2E6A228F" w14:textId="77777777" w:rsidR="00303B88" w:rsidRPr="00303B88" w:rsidRDefault="00303B88" w:rsidP="00734EBD">
      <w:pPr>
        <w:jc w:val="right"/>
        <w:rPr>
          <w:rFonts w:ascii="Arial" w:hAnsi="Arial"/>
          <w:b/>
          <w:sz w:val="28"/>
        </w:rPr>
      </w:pPr>
      <w:r>
        <w:rPr>
          <w:rFonts w:ascii="Arial" w:hAnsi="Arial"/>
          <w:b/>
          <w:sz w:val="28"/>
        </w:rPr>
        <w:t>ADOPTED</w:t>
      </w:r>
    </w:p>
    <w:p w14:paraId="38BC9593" w14:textId="77777777" w:rsidR="00303B88" w:rsidRDefault="00303B88" w:rsidP="00734EBD">
      <w:pPr>
        <w:tabs>
          <w:tab w:val="left" w:pos="-1440"/>
        </w:tabs>
        <w:spacing w:line="218" w:lineRule="auto"/>
        <w:jc w:val="left"/>
        <w:rPr>
          <w:b/>
          <w:szCs w:val="24"/>
        </w:rPr>
      </w:pPr>
    </w:p>
    <w:p w14:paraId="6463AAA6" w14:textId="77777777" w:rsidR="005C534B" w:rsidRPr="005C534B" w:rsidRDefault="005C534B" w:rsidP="00734EBD">
      <w:pPr>
        <w:ind w:left="2517" w:hanging="2517"/>
        <w:rPr>
          <w:lang w:eastAsia="en-US"/>
        </w:rPr>
      </w:pPr>
      <w:r w:rsidRPr="005C534B">
        <w:rPr>
          <w:lang w:eastAsia="en-US"/>
        </w:rPr>
        <w:t>Chair:</w:t>
      </w:r>
      <w:r w:rsidRPr="005C534B">
        <w:rPr>
          <w:lang w:eastAsia="en-US"/>
        </w:rPr>
        <w:tab/>
        <w:t>DEPUTY MAYOR, Economic Development and the Brisbane 2032 Olympic and Paralympic Games Committee report please.</w:t>
      </w:r>
    </w:p>
    <w:p w14:paraId="60392CD0" w14:textId="77777777" w:rsidR="00303B88" w:rsidRDefault="00303B88" w:rsidP="00734EBD"/>
    <w:p w14:paraId="398850C7" w14:textId="77777777" w:rsidR="00D46E85" w:rsidRDefault="00D46E85" w:rsidP="00734EBD">
      <w:pPr>
        <w:rPr>
          <w:sz w:val="22"/>
        </w:rPr>
      </w:pPr>
      <w:bookmarkStart w:id="19" w:name="_Toc114546464"/>
      <w:bookmarkStart w:id="20" w:name="_Toc114546753"/>
      <w:bookmarkEnd w:id="13"/>
    </w:p>
    <w:p w14:paraId="6BD394C3" w14:textId="5E3ACBFC" w:rsidR="00B0352C" w:rsidRDefault="00B0352C" w:rsidP="00734EBD">
      <w:pPr>
        <w:pStyle w:val="Heading3"/>
      </w:pPr>
      <w:bookmarkStart w:id="21" w:name="_Toc96507053"/>
      <w:r>
        <w:t>ECONOMIC DEVELOPMENT AND THE</w:t>
      </w:r>
      <w:r w:rsidR="00555F2C">
        <w:t xml:space="preserve"> BRISBANE</w:t>
      </w:r>
      <w:r>
        <w:t xml:space="preserve"> 2032 OLYMPIC AND PARALYMPIC GAMES COMMITTEE</w:t>
      </w:r>
      <w:bookmarkEnd w:id="21"/>
    </w:p>
    <w:p w14:paraId="2EFEDF72" w14:textId="77777777" w:rsidR="00B0352C" w:rsidRPr="00A90E82" w:rsidRDefault="00B0352C" w:rsidP="00734EBD"/>
    <w:p w14:paraId="5869F6B3" w14:textId="5F8B0AF4" w:rsidR="00B0352C" w:rsidRDefault="00B0352C" w:rsidP="00734EBD">
      <w:r>
        <w:t xml:space="preserve">The DEPUTY MAYOR, Councillor Krista ADAMS, </w:t>
      </w:r>
      <w:r w:rsidR="00555F2C">
        <w:t xml:space="preserve">Civic Cabinet </w:t>
      </w:r>
      <w:r>
        <w:t xml:space="preserve">Chair of the </w:t>
      </w:r>
      <w:r w:rsidRPr="00A90E82">
        <w:t xml:space="preserve">Economic Development </w:t>
      </w:r>
      <w:r>
        <w:t xml:space="preserve">and the </w:t>
      </w:r>
      <w:r w:rsidR="00555F2C">
        <w:t xml:space="preserve">Brisbane </w:t>
      </w:r>
      <w:r>
        <w:t xml:space="preserve">2032 Olympic and Paralympic Games Committee, moved, seconded by Councillor </w:t>
      </w:r>
      <w:r w:rsidR="00CD33A7">
        <w:t>Sandy LANDERS</w:t>
      </w:r>
      <w:r>
        <w:t xml:space="preserve"> that the report of the meeting of that Committee held on </w:t>
      </w:r>
      <w:r w:rsidR="00CD33A7">
        <w:t>15 February</w:t>
      </w:r>
      <w:r>
        <w:t>, be adopted.</w:t>
      </w:r>
    </w:p>
    <w:p w14:paraId="742A04B9" w14:textId="77777777" w:rsidR="00B0352C" w:rsidRDefault="00B0352C" w:rsidP="00734EBD"/>
    <w:p w14:paraId="18A137E7" w14:textId="77777777" w:rsidR="005C534B" w:rsidRPr="005C534B" w:rsidRDefault="005C534B" w:rsidP="00734EBD">
      <w:pPr>
        <w:ind w:left="2517" w:hanging="2517"/>
        <w:rPr>
          <w:lang w:eastAsia="en-US"/>
        </w:rPr>
      </w:pPr>
      <w:r w:rsidRPr="005C534B">
        <w:rPr>
          <w:lang w:eastAsia="en-US"/>
        </w:rPr>
        <w:t>Chair:</w:t>
      </w:r>
      <w:r w:rsidRPr="005C534B">
        <w:rPr>
          <w:lang w:eastAsia="en-US"/>
        </w:rPr>
        <w:tab/>
        <w:t>DEPUTY MAYOR.</w:t>
      </w:r>
    </w:p>
    <w:p w14:paraId="7BEA6019" w14:textId="77777777" w:rsidR="005C534B" w:rsidRPr="005C534B" w:rsidRDefault="005C534B" w:rsidP="00734EBD">
      <w:pPr>
        <w:spacing w:before="120"/>
        <w:ind w:left="2517" w:hanging="2517"/>
        <w:rPr>
          <w:lang w:eastAsia="en-US"/>
        </w:rPr>
      </w:pPr>
      <w:r w:rsidRPr="005C534B">
        <w:rPr>
          <w:lang w:eastAsia="en-US"/>
        </w:rPr>
        <w:t>DEPUTY MAYOR:</w:t>
      </w:r>
      <w:r w:rsidRPr="005C534B">
        <w:rPr>
          <w:lang w:eastAsia="en-US"/>
        </w:rPr>
        <w:tab/>
        <w:t xml:space="preserve">Thank you. First of all, the report for the weeks in the Brisbane Business Hub, which is still humming, particularly as we come back for feet on the street in the mall and people dropping in to say hello, it’s absolutely fantastic and we’ve got a full timetable of workshops and events coming up over the next week. This one is from March actually, it’s been from 22 February to 1 March. So we’ve had the What 2022 means for business today from </w:t>
      </w:r>
      <w:r w:rsidRPr="009C5D83">
        <w:rPr>
          <w:lang w:eastAsia="en-US"/>
        </w:rPr>
        <w:t>CCIQ</w:t>
      </w:r>
      <w:r w:rsidRPr="005C534B">
        <w:rPr>
          <w:lang w:eastAsia="en-US"/>
        </w:rPr>
        <w:t>, Winning government business, How SMEs can open government revenue streams. So that’s a good one for a workshop to discuss the benefits of the profits of working with government as well.</w:t>
      </w:r>
    </w:p>
    <w:p w14:paraId="69758E59" w14:textId="044DCC84" w:rsidR="005C534B" w:rsidRPr="005C534B" w:rsidRDefault="005C534B" w:rsidP="00734EBD">
      <w:pPr>
        <w:spacing w:before="120"/>
        <w:ind w:left="2517" w:hanging="2517"/>
        <w:rPr>
          <w:lang w:eastAsia="en-US"/>
        </w:rPr>
      </w:pPr>
      <w:r w:rsidRPr="005C534B">
        <w:rPr>
          <w:lang w:eastAsia="en-US"/>
        </w:rPr>
        <w:tab/>
        <w:t>On 22 February</w:t>
      </w:r>
      <w:r w:rsidR="002575EA">
        <w:rPr>
          <w:lang w:eastAsia="en-US"/>
        </w:rPr>
        <w:t>—</w:t>
      </w:r>
      <w:r w:rsidRPr="005C534B">
        <w:rPr>
          <w:lang w:eastAsia="en-US"/>
        </w:rPr>
        <w:t>22 March we have—no, it’s February, we’ve got the dates wrong here—Celebrating marvellous women is coming up. It’s a launch of the marvellous women cards, a deck of decision inspiration cards containing wisdom of 52 diverse and marvellous women. On the 23</w:t>
      </w:r>
      <w:r w:rsidR="002575EA">
        <w:rPr>
          <w:lang w:eastAsia="en-US"/>
        </w:rPr>
        <w:t>rd</w:t>
      </w:r>
      <w:r w:rsidRPr="005C534B">
        <w:rPr>
          <w:lang w:eastAsia="en-US"/>
        </w:rPr>
        <w:t>, which is tomorrow, we’ve got Scaling up by fully activating your sales channels. So that is being supported by Digital Solutions, where they examine often easier access to new customers and clients via channel partnerships.</w:t>
      </w:r>
    </w:p>
    <w:p w14:paraId="5DE2E27E" w14:textId="66F51DBB" w:rsidR="005C534B" w:rsidRPr="005C534B" w:rsidRDefault="005C534B" w:rsidP="00734EBD">
      <w:pPr>
        <w:spacing w:before="120"/>
        <w:ind w:left="2517" w:hanging="2517"/>
        <w:rPr>
          <w:lang w:eastAsia="en-US"/>
        </w:rPr>
      </w:pPr>
      <w:r w:rsidRPr="005C534B">
        <w:rPr>
          <w:lang w:eastAsia="en-US"/>
        </w:rPr>
        <w:tab/>
        <w:t>On 1 March, next week, Data storytelling. I think I mentioned this last week, about how data storytelling skills and thinking about the ways that data can inform your decision-making in your business, with Dr Selena Fisk. Also on that date, The ultimate business strategies to empower you for success in 2022. So that’s Sales</w:t>
      </w:r>
      <w:r w:rsidR="002575EA">
        <w:rPr>
          <w:lang w:eastAsia="en-US"/>
        </w:rPr>
        <w:t> </w:t>
      </w:r>
      <w:r w:rsidRPr="005C534B">
        <w:rPr>
          <w:lang w:eastAsia="en-US"/>
        </w:rPr>
        <w:t>2</w:t>
      </w:r>
      <w:r w:rsidR="002575EA">
        <w:rPr>
          <w:lang w:eastAsia="en-US"/>
        </w:rPr>
        <w:t> </w:t>
      </w:r>
      <w:r w:rsidRPr="005C534B">
        <w:rPr>
          <w:lang w:eastAsia="en-US"/>
        </w:rPr>
        <w:t xml:space="preserve">Success, that’s one of my local businesses down the </w:t>
      </w:r>
      <w:r w:rsidR="002575EA">
        <w:rPr>
          <w:lang w:eastAsia="en-US"/>
        </w:rPr>
        <w:t>s</w:t>
      </w:r>
      <w:r w:rsidRPr="005C534B">
        <w:rPr>
          <w:lang w:eastAsia="en-US"/>
        </w:rPr>
        <w:t>outhside. I was speaking to Sharon from there at the Chamber the other morning. She’s very excited to share with the Business Hub members how to create strategies to empower success for 2022.</w:t>
      </w:r>
    </w:p>
    <w:p w14:paraId="6417E6C5" w14:textId="7AF73A38" w:rsidR="005C534B" w:rsidRPr="005C534B" w:rsidRDefault="005C534B" w:rsidP="00734EBD">
      <w:pPr>
        <w:spacing w:before="120"/>
        <w:ind w:left="2517" w:hanging="2517"/>
        <w:rPr>
          <w:lang w:eastAsia="en-US"/>
        </w:rPr>
      </w:pPr>
      <w:r w:rsidRPr="005C534B">
        <w:rPr>
          <w:lang w:eastAsia="en-US"/>
        </w:rPr>
        <w:tab/>
        <w:t xml:space="preserve">So there’s plenty going on there, please encourage your residents, your businesses to get involved in the Business Hub. We’ve also extended for one week the grants program for the </w:t>
      </w:r>
      <w:r w:rsidR="002575EA">
        <w:rPr>
          <w:lang w:eastAsia="en-US"/>
        </w:rPr>
        <w:t>s</w:t>
      </w:r>
      <w:r w:rsidRPr="005C534B">
        <w:rPr>
          <w:lang w:eastAsia="en-US"/>
        </w:rPr>
        <w:t xml:space="preserve">ocial </w:t>
      </w:r>
      <w:r w:rsidR="002575EA">
        <w:rPr>
          <w:lang w:eastAsia="en-US"/>
        </w:rPr>
        <w:t>e</w:t>
      </w:r>
      <w:r w:rsidRPr="005C534B">
        <w:rPr>
          <w:lang w:eastAsia="en-US"/>
        </w:rPr>
        <w:t xml:space="preserve">nterprise. So if you know there’s a social enterprise in your </w:t>
      </w:r>
      <w:r w:rsidRPr="005C534B">
        <w:rPr>
          <w:lang w:eastAsia="en-US"/>
        </w:rPr>
        <w:lastRenderedPageBreak/>
        <w:t>local area that hasn’t or is not aware of the program being put on offer at the moment, please direct them to the Brisbane City Council website so we can get them into that opportunity of the programming and mentoring those doing social enterprise businesses.</w:t>
      </w:r>
    </w:p>
    <w:p w14:paraId="03FCFC18" w14:textId="798164B6" w:rsidR="005C534B" w:rsidRPr="005C534B" w:rsidRDefault="005C534B" w:rsidP="00734EBD">
      <w:pPr>
        <w:spacing w:before="120"/>
        <w:ind w:left="2517" w:hanging="2517"/>
        <w:rPr>
          <w:lang w:eastAsia="en-US"/>
        </w:rPr>
      </w:pPr>
      <w:r w:rsidRPr="005C534B">
        <w:rPr>
          <w:lang w:eastAsia="en-US"/>
        </w:rPr>
        <w:tab/>
        <w:t xml:space="preserve">Last week in the </w:t>
      </w:r>
      <w:r w:rsidR="007D181D">
        <w:rPr>
          <w:lang w:eastAsia="en-US"/>
        </w:rPr>
        <w:t>Committee</w:t>
      </w:r>
      <w:r w:rsidR="002575EA">
        <w:rPr>
          <w:lang w:eastAsia="en-US"/>
        </w:rPr>
        <w:t>,</w:t>
      </w:r>
      <w:r w:rsidRPr="005C534B">
        <w:rPr>
          <w:lang w:eastAsia="en-US"/>
        </w:rPr>
        <w:t xml:space="preserve"> we received a presentation from Chief Legal Counsel on an overview of the operations of the Olympic legislation, or the </w:t>
      </w:r>
      <w:r w:rsidRPr="00C01072">
        <w:rPr>
          <w:lang w:eastAsia="en-US"/>
        </w:rPr>
        <w:t>Brisbane Olympic and Paralympic Games Arrangements Act</w:t>
      </w:r>
      <w:r w:rsidRPr="005C534B">
        <w:rPr>
          <w:lang w:eastAsia="en-US"/>
        </w:rPr>
        <w:t xml:space="preserve">, which is being used to actually establish the Brisbane </w:t>
      </w:r>
      <w:r w:rsidRPr="009C5D83">
        <w:rPr>
          <w:lang w:eastAsia="en-US"/>
        </w:rPr>
        <w:t>OCOG</w:t>
      </w:r>
      <w:r w:rsidRPr="005C534B">
        <w:rPr>
          <w:lang w:eastAsia="en-US"/>
        </w:rPr>
        <w:t>, as it is known. It’s the executive body that will be responsible for planning and delivery of the Games over the next decade, including all the facilitation, the works that need to be done right across the city and South East Queensland actually.</w:t>
      </w:r>
    </w:p>
    <w:p w14:paraId="1B5FE71C" w14:textId="77777777" w:rsidR="005C534B" w:rsidRPr="005C534B" w:rsidRDefault="005C534B" w:rsidP="00734EBD">
      <w:pPr>
        <w:spacing w:before="120"/>
        <w:ind w:left="2517" w:hanging="2517"/>
        <w:rPr>
          <w:lang w:eastAsia="en-US"/>
        </w:rPr>
      </w:pPr>
      <w:r w:rsidRPr="005C534B">
        <w:rPr>
          <w:lang w:eastAsia="en-US"/>
        </w:rPr>
        <w:tab/>
        <w:t>They will be an independent statutory body with a board of directors overseeing its effective and efficient operation. The majority of positions have already been nominated and filled, but unfortunately as we near the deadline to finalise OCOG, which is next Monday, the momentum has stalled because the Palaszczuk Government seems to hold off and simply refuse to name her picks for the organising committee. So we’ll wait and see if we’re going to be asking for an extension or not. There seems to be something going very slow up there at the moment on all fronts, but we put our nominations in without the delay. The Prime Minister’s nominations were in before Christmas.</w:t>
      </w:r>
    </w:p>
    <w:p w14:paraId="4931CE1A" w14:textId="77777777" w:rsidR="005C534B" w:rsidRPr="005C534B" w:rsidRDefault="005C534B" w:rsidP="00734EBD">
      <w:pPr>
        <w:spacing w:before="120"/>
        <w:ind w:left="2517" w:hanging="2517"/>
        <w:rPr>
          <w:lang w:eastAsia="en-US"/>
        </w:rPr>
      </w:pPr>
      <w:r w:rsidRPr="005C534B">
        <w:rPr>
          <w:lang w:eastAsia="en-US"/>
        </w:rPr>
        <w:tab/>
        <w:t>The Premier is dragging her feet and we’re waiting to see who else is appointed through the recruitment selection process before she takes her pick. So the first OCOG meeting was due to be held next week, but clearly without any action from the Premier this will probably need to be pushed back. Just another example of the Palaszczuk Government’s disregard for anyone else but themselves, but we’re used to this on a daily basis. It’s just disappointing now with such an opportunity we’re not getting on with the business of getting it started. Thank you.</w:t>
      </w:r>
    </w:p>
    <w:p w14:paraId="16BC8660" w14:textId="77777777" w:rsidR="005C534B" w:rsidRPr="005C534B" w:rsidRDefault="005C534B" w:rsidP="00734EBD">
      <w:pPr>
        <w:spacing w:before="120"/>
        <w:ind w:left="2517" w:hanging="2517"/>
        <w:rPr>
          <w:lang w:eastAsia="en-US"/>
        </w:rPr>
      </w:pPr>
      <w:r w:rsidRPr="005C534B">
        <w:rPr>
          <w:lang w:eastAsia="en-US"/>
        </w:rPr>
        <w:t>Chair:</w:t>
      </w:r>
      <w:r w:rsidRPr="005C534B">
        <w:rPr>
          <w:lang w:eastAsia="en-US"/>
        </w:rPr>
        <w:tab/>
        <w:t>Thank you.</w:t>
      </w:r>
    </w:p>
    <w:p w14:paraId="597BDCED" w14:textId="10CB11CC" w:rsidR="005C534B" w:rsidRDefault="005C534B" w:rsidP="00734EBD">
      <w:pPr>
        <w:spacing w:before="120"/>
        <w:ind w:left="2517" w:hanging="2517"/>
        <w:rPr>
          <w:lang w:eastAsia="en-US"/>
        </w:rPr>
      </w:pPr>
      <w:r w:rsidRPr="005C534B">
        <w:rPr>
          <w:lang w:eastAsia="en-US"/>
        </w:rPr>
        <w:tab/>
        <w:t>Further speakers? Any further speakers?</w:t>
      </w:r>
    </w:p>
    <w:p w14:paraId="59766D1D" w14:textId="159ED287" w:rsidR="00912826" w:rsidRPr="009C5D83" w:rsidRDefault="00912826" w:rsidP="00734EBD">
      <w:pPr>
        <w:spacing w:before="120"/>
        <w:ind w:left="2517" w:hanging="2517"/>
        <w:rPr>
          <w:lang w:eastAsia="en-US"/>
        </w:rPr>
      </w:pPr>
      <w:r w:rsidRPr="00912826">
        <w:rPr>
          <w:lang w:eastAsia="en-US"/>
        </w:rPr>
        <w:tab/>
      </w:r>
      <w:r w:rsidRPr="00C01072">
        <w:rPr>
          <w:lang w:eastAsia="en-US"/>
        </w:rPr>
        <w:t xml:space="preserve">We now move the report, the Economic Development and Brisbane 2032 Olympic and Paralympic Games Committee report. </w:t>
      </w:r>
    </w:p>
    <w:p w14:paraId="37638884" w14:textId="77777777" w:rsidR="00B0352C" w:rsidRDefault="00B0352C" w:rsidP="00734EBD"/>
    <w:p w14:paraId="00790D9E" w14:textId="003881DD" w:rsidR="00B0352C" w:rsidRDefault="00B0352C" w:rsidP="00734EBD">
      <w:r>
        <w:t xml:space="preserve">Upon being submitted to the Chamber, the motion for the adoption of the report of the </w:t>
      </w:r>
      <w:r w:rsidRPr="00B0352C">
        <w:t xml:space="preserve">Economic Development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734EBD"/>
    <w:p w14:paraId="76A32465" w14:textId="77777777" w:rsidR="00D46E85" w:rsidRDefault="00D46E85" w:rsidP="00734EBD">
      <w:r>
        <w:t>The report read as follows</w:t>
      </w:r>
      <w:r>
        <w:sym w:font="Symbol" w:char="F0BE"/>
      </w:r>
    </w:p>
    <w:p w14:paraId="6BB83F95" w14:textId="77777777" w:rsidR="00D46E85" w:rsidRDefault="00D46E85" w:rsidP="00734EBD"/>
    <w:p w14:paraId="166C31F0" w14:textId="77777777" w:rsidR="00D46E85" w:rsidRPr="00380BDC" w:rsidRDefault="00D46E85" w:rsidP="00734EBD">
      <w:pPr>
        <w:rPr>
          <w:b/>
          <w:bCs/>
        </w:rPr>
      </w:pPr>
      <w:r w:rsidRPr="00380BDC">
        <w:rPr>
          <w:b/>
          <w:bCs/>
        </w:rPr>
        <w:t>ATTENDANCE:</w:t>
      </w:r>
      <w:r w:rsidRPr="00380BDC">
        <w:rPr>
          <w:b/>
          <w:bCs/>
        </w:rPr>
        <w:br/>
      </w:r>
    </w:p>
    <w:p w14:paraId="2F9475C7" w14:textId="77777777" w:rsidR="00EB1E50" w:rsidRPr="00EB1E50" w:rsidRDefault="00EB1E50" w:rsidP="00734EBD">
      <w:pPr>
        <w:rPr>
          <w:rFonts w:eastAsiaTheme="minorHAnsi"/>
          <w:lang w:eastAsia="en-US"/>
        </w:rPr>
      </w:pPr>
      <w:r w:rsidRPr="00EB1E50">
        <w:rPr>
          <w:rFonts w:eastAsiaTheme="minorHAnsi"/>
          <w:lang w:eastAsia="en-US"/>
        </w:rPr>
        <w:t>The Deputy Mayor, Councillor Krista Adams (</w:t>
      </w:r>
      <w:bookmarkStart w:id="22" w:name="_Hlk79429955"/>
      <w:r w:rsidRPr="00EB1E50">
        <w:rPr>
          <w:rFonts w:eastAsiaTheme="minorHAnsi"/>
          <w:lang w:eastAsia="en-US"/>
        </w:rPr>
        <w:t>Civic Cabinet Chair</w:t>
      </w:r>
      <w:bookmarkEnd w:id="22"/>
      <w:r w:rsidRPr="00EB1E50">
        <w:rPr>
          <w:rFonts w:eastAsiaTheme="minorHAnsi"/>
          <w:lang w:eastAsia="en-US"/>
        </w:rPr>
        <w:t>), Councillor Sarah Hutton (Deputy Chair), and Councillors Greg Adermann, Jared Cassidy, Kara Cook and Steven Huang.</w:t>
      </w:r>
    </w:p>
    <w:p w14:paraId="6963938D" w14:textId="3CE27AE7" w:rsidR="00D46E85" w:rsidRPr="00EB1E50" w:rsidRDefault="00D46E85" w:rsidP="00734EBD">
      <w:pPr>
        <w:pStyle w:val="Heading4"/>
      </w:pPr>
      <w:bookmarkStart w:id="23" w:name="_Toc96507054"/>
      <w:r>
        <w:rPr>
          <w:u w:val="none"/>
        </w:rPr>
        <w:t>A</w:t>
      </w:r>
      <w:r w:rsidRPr="001904D2">
        <w:rPr>
          <w:u w:val="none"/>
        </w:rPr>
        <w:tab/>
      </w:r>
      <w:r w:rsidR="00EB1E50" w:rsidRPr="00EE6FA6">
        <w:t>COMMITTEE PRESENTATION – OPERATION OF THE OLYMPIC LEGISLATION</w:t>
      </w:r>
      <w:bookmarkEnd w:id="23"/>
    </w:p>
    <w:p w14:paraId="2C206BBB" w14:textId="468F4F53" w:rsidR="00D46E85" w:rsidRDefault="009667EE" w:rsidP="00734EBD">
      <w:pPr>
        <w:tabs>
          <w:tab w:val="left" w:pos="-1440"/>
        </w:tabs>
        <w:spacing w:line="218" w:lineRule="auto"/>
        <w:jc w:val="right"/>
        <w:rPr>
          <w:rFonts w:ascii="Arial" w:hAnsi="Arial"/>
          <w:b/>
          <w:sz w:val="28"/>
        </w:rPr>
      </w:pPr>
      <w:r>
        <w:rPr>
          <w:rFonts w:ascii="Arial" w:hAnsi="Arial"/>
          <w:b/>
          <w:sz w:val="28"/>
        </w:rPr>
        <w:t>469</w:t>
      </w:r>
      <w:r w:rsidR="00D46E85">
        <w:rPr>
          <w:rFonts w:ascii="Arial" w:hAnsi="Arial"/>
          <w:b/>
          <w:sz w:val="28"/>
        </w:rPr>
        <w:t>/</w:t>
      </w:r>
      <w:r w:rsidR="00D46E85" w:rsidRPr="00A44D40">
        <w:rPr>
          <w:rFonts w:ascii="Arial" w:hAnsi="Arial"/>
          <w:b/>
          <w:sz w:val="28"/>
        </w:rPr>
        <w:t>2021-22</w:t>
      </w:r>
    </w:p>
    <w:p w14:paraId="37072FD3" w14:textId="77777777" w:rsidR="00EB1E50" w:rsidRPr="00EB1E50" w:rsidRDefault="00EB1E50" w:rsidP="00734EBD">
      <w:pPr>
        <w:ind w:left="720" w:hanging="720"/>
        <w:rPr>
          <w:snapToGrid w:val="0"/>
          <w:lang w:eastAsia="en-US"/>
        </w:rPr>
      </w:pPr>
      <w:bookmarkStart w:id="24" w:name="_Hlk50022291"/>
      <w:r w:rsidRPr="00EB1E50">
        <w:rPr>
          <w:snapToGrid w:val="0"/>
          <w:lang w:eastAsia="en-US"/>
        </w:rPr>
        <w:t>1.</w:t>
      </w:r>
      <w:r w:rsidRPr="00EB1E50">
        <w:rPr>
          <w:snapToGrid w:val="0"/>
          <w:lang w:eastAsia="en-US"/>
        </w:rPr>
        <w:tab/>
        <w:t>The Chief Legal Counsel, City Legal, City Administration and Governance, attended the meeting to provide an update on the operation of the Olympic legislation. He provided the information below.</w:t>
      </w:r>
    </w:p>
    <w:p w14:paraId="29C2875F" w14:textId="77777777" w:rsidR="00EB1E50" w:rsidRPr="00EB1E50" w:rsidRDefault="00EB1E50" w:rsidP="00734EBD">
      <w:pPr>
        <w:ind w:left="720" w:hanging="720"/>
        <w:rPr>
          <w:snapToGrid w:val="0"/>
          <w:lang w:eastAsia="en-US"/>
        </w:rPr>
      </w:pPr>
    </w:p>
    <w:p w14:paraId="26D0198F" w14:textId="77777777" w:rsidR="00EB1E50" w:rsidRPr="00EB1E50" w:rsidRDefault="00EB1E50" w:rsidP="00734EBD">
      <w:pPr>
        <w:ind w:left="720" w:hanging="720"/>
        <w:rPr>
          <w:rFonts w:eastAsiaTheme="minorHAnsi"/>
          <w:snapToGrid w:val="0"/>
          <w:lang w:eastAsia="en-US"/>
        </w:rPr>
      </w:pPr>
      <w:r w:rsidRPr="00EB1E50">
        <w:rPr>
          <w:snapToGrid w:val="0"/>
          <w:lang w:eastAsia="en-US"/>
        </w:rPr>
        <w:t>2.</w:t>
      </w:r>
      <w:r w:rsidRPr="00EB1E50">
        <w:rPr>
          <w:snapToGrid w:val="0"/>
          <w:lang w:eastAsia="en-US"/>
        </w:rPr>
        <w:tab/>
        <w:t xml:space="preserve">The main purpose of the </w:t>
      </w:r>
      <w:r w:rsidRPr="00EB1E50">
        <w:rPr>
          <w:i/>
          <w:iCs/>
          <w:snapToGrid w:val="0"/>
          <w:lang w:eastAsia="en-US"/>
        </w:rPr>
        <w:t>Brisbane Olympic and Paralympic Games Arrangements Act 2021</w:t>
      </w:r>
      <w:r w:rsidRPr="00EB1E50">
        <w:rPr>
          <w:snapToGrid w:val="0"/>
          <w:lang w:eastAsia="en-US"/>
        </w:rPr>
        <w:t xml:space="preserve"> (the Act) is to establish the Brisbane Organising Committee for the 2032 Olympic and Paralympic Games (OCOG) to plan, organise and deliver the Olympic and Paralympic Games in accordance with the host contract.</w:t>
      </w:r>
    </w:p>
    <w:p w14:paraId="187158D2" w14:textId="77777777" w:rsidR="00EB1E50" w:rsidRPr="00EB1E50" w:rsidRDefault="00EB1E50" w:rsidP="00734EBD">
      <w:pPr>
        <w:rPr>
          <w:snapToGrid w:val="0"/>
          <w:lang w:eastAsia="en-US"/>
        </w:rPr>
      </w:pPr>
    </w:p>
    <w:p w14:paraId="4F6929E9" w14:textId="77777777" w:rsidR="00EB1E50" w:rsidRPr="00EB1E50" w:rsidRDefault="00EB1E50" w:rsidP="00734EBD">
      <w:pPr>
        <w:jc w:val="left"/>
        <w:rPr>
          <w:rFonts w:eastAsiaTheme="minorHAnsi"/>
          <w:snapToGrid w:val="0"/>
          <w:lang w:eastAsia="en-US"/>
        </w:rPr>
      </w:pPr>
      <w:r w:rsidRPr="00EB1E50">
        <w:rPr>
          <w:snapToGrid w:val="0"/>
          <w:lang w:eastAsia="en-US"/>
        </w:rPr>
        <w:t>3.</w:t>
      </w:r>
      <w:r w:rsidRPr="00EB1E50">
        <w:rPr>
          <w:snapToGrid w:val="0"/>
          <w:lang w:eastAsia="en-US"/>
        </w:rPr>
        <w:tab/>
        <w:t>The OCOG:</w:t>
      </w:r>
    </w:p>
    <w:p w14:paraId="10799D46" w14:textId="77777777" w:rsidR="00EB1E50" w:rsidRPr="00EB1E50" w:rsidRDefault="00EB1E50" w:rsidP="00734EBD">
      <w:pPr>
        <w:ind w:firstLine="720"/>
        <w:rPr>
          <w:snapToGrid w:val="0"/>
          <w:lang w:eastAsia="en-US"/>
        </w:rPr>
      </w:pPr>
      <w:r w:rsidRPr="00EB1E50">
        <w:rPr>
          <w:snapToGrid w:val="0"/>
          <w:lang w:eastAsia="en-US"/>
        </w:rPr>
        <w:t>-</w:t>
      </w:r>
      <w:r w:rsidRPr="00EB1E50">
        <w:rPr>
          <w:snapToGrid w:val="0"/>
          <w:lang w:eastAsia="en-US"/>
        </w:rPr>
        <w:tab/>
        <w:t xml:space="preserve">is a body corporate </w:t>
      </w:r>
    </w:p>
    <w:p w14:paraId="249340CD" w14:textId="77777777" w:rsidR="00EB1E50" w:rsidRPr="00EB1E50" w:rsidRDefault="00EB1E50" w:rsidP="00734EBD">
      <w:pPr>
        <w:ind w:firstLine="720"/>
        <w:rPr>
          <w:snapToGrid w:val="0"/>
          <w:lang w:eastAsia="en-US"/>
        </w:rPr>
      </w:pPr>
      <w:r w:rsidRPr="00EB1E50">
        <w:rPr>
          <w:snapToGrid w:val="0"/>
          <w:lang w:eastAsia="en-US"/>
        </w:rPr>
        <w:t>-</w:t>
      </w:r>
      <w:r w:rsidRPr="00EB1E50">
        <w:rPr>
          <w:snapToGrid w:val="0"/>
          <w:lang w:eastAsia="en-US"/>
        </w:rPr>
        <w:tab/>
        <w:t xml:space="preserve">has a seal </w:t>
      </w:r>
    </w:p>
    <w:p w14:paraId="4029BF0E" w14:textId="77777777" w:rsidR="00EB1E50" w:rsidRPr="00EB1E50" w:rsidRDefault="00EB1E50" w:rsidP="00734EBD">
      <w:pPr>
        <w:ind w:firstLine="720"/>
        <w:rPr>
          <w:snapToGrid w:val="0"/>
          <w:lang w:eastAsia="en-US"/>
        </w:rPr>
      </w:pPr>
      <w:r w:rsidRPr="00EB1E50">
        <w:rPr>
          <w:snapToGrid w:val="0"/>
          <w:lang w:eastAsia="en-US"/>
        </w:rPr>
        <w:t>-</w:t>
      </w:r>
      <w:r w:rsidRPr="00EB1E50">
        <w:rPr>
          <w:snapToGrid w:val="0"/>
          <w:lang w:eastAsia="en-US"/>
        </w:rPr>
        <w:tab/>
        <w:t>has all the powers of an individual and may sue and be sued in its corporate name</w:t>
      </w:r>
    </w:p>
    <w:p w14:paraId="1C9359F9" w14:textId="77777777" w:rsidR="00EB1E50" w:rsidRPr="00EB1E50" w:rsidRDefault="00EB1E50" w:rsidP="00734EBD">
      <w:pPr>
        <w:ind w:firstLine="720"/>
        <w:rPr>
          <w:snapToGrid w:val="0"/>
          <w:lang w:eastAsia="en-US"/>
        </w:rPr>
      </w:pPr>
      <w:r w:rsidRPr="00EB1E50">
        <w:rPr>
          <w:snapToGrid w:val="0"/>
          <w:lang w:eastAsia="en-US"/>
        </w:rPr>
        <w:t>-</w:t>
      </w:r>
      <w:r w:rsidRPr="00EB1E50">
        <w:rPr>
          <w:snapToGrid w:val="0"/>
          <w:lang w:eastAsia="en-US"/>
        </w:rPr>
        <w:tab/>
        <w:t>has any other power given to it under the Act or another Act</w:t>
      </w:r>
    </w:p>
    <w:p w14:paraId="5BEF6FC9" w14:textId="77777777" w:rsidR="00EB1E50" w:rsidRPr="00EB1E50" w:rsidRDefault="00EB1E50" w:rsidP="00734EBD">
      <w:pPr>
        <w:ind w:firstLine="720"/>
        <w:rPr>
          <w:snapToGrid w:val="0"/>
          <w:lang w:eastAsia="en-US"/>
        </w:rPr>
      </w:pPr>
      <w:r w:rsidRPr="00EB1E50">
        <w:rPr>
          <w:snapToGrid w:val="0"/>
          <w:lang w:eastAsia="en-US"/>
        </w:rPr>
        <w:t>-</w:t>
      </w:r>
      <w:r w:rsidRPr="00EB1E50">
        <w:rPr>
          <w:snapToGrid w:val="0"/>
          <w:lang w:eastAsia="en-US"/>
        </w:rPr>
        <w:tab/>
        <w:t>may perform its functions, and exercise its powers, inside or outside Queensland</w:t>
      </w:r>
    </w:p>
    <w:p w14:paraId="0BA0530E" w14:textId="77777777" w:rsidR="00EB1E50" w:rsidRPr="00EB1E50" w:rsidRDefault="00EB1E50" w:rsidP="00734EBD">
      <w:pPr>
        <w:ind w:left="1440" w:hanging="720"/>
        <w:rPr>
          <w:snapToGrid w:val="0"/>
          <w:lang w:eastAsia="en-US"/>
        </w:rPr>
      </w:pPr>
      <w:r w:rsidRPr="00EB1E50">
        <w:rPr>
          <w:snapToGrid w:val="0"/>
          <w:lang w:eastAsia="en-US"/>
        </w:rPr>
        <w:t>-</w:t>
      </w:r>
      <w:r w:rsidRPr="00EB1E50">
        <w:rPr>
          <w:snapToGrid w:val="0"/>
          <w:lang w:eastAsia="en-US"/>
        </w:rPr>
        <w:tab/>
        <w:t xml:space="preserve">is subject to the </w:t>
      </w:r>
      <w:r w:rsidRPr="00EB1E50">
        <w:rPr>
          <w:i/>
          <w:iCs/>
          <w:snapToGrid w:val="0"/>
          <w:lang w:eastAsia="en-US"/>
        </w:rPr>
        <w:t xml:space="preserve">Financial Accountability Act 2009, Statutory Bodies Financial Arrangements Act 1982 </w:t>
      </w:r>
      <w:r w:rsidRPr="00EB1E50">
        <w:rPr>
          <w:snapToGrid w:val="0"/>
          <w:lang w:eastAsia="en-US"/>
        </w:rPr>
        <w:t>and the</w:t>
      </w:r>
      <w:r w:rsidRPr="00EB1E50">
        <w:rPr>
          <w:i/>
          <w:iCs/>
          <w:snapToGrid w:val="0"/>
          <w:lang w:eastAsia="en-US"/>
        </w:rPr>
        <w:t xml:space="preserve"> Crime and Corruption Act 2001.</w:t>
      </w:r>
    </w:p>
    <w:p w14:paraId="209EFC2E" w14:textId="77777777" w:rsidR="00EB1E50" w:rsidRPr="00EB1E50" w:rsidRDefault="00EB1E50" w:rsidP="00734EBD">
      <w:pPr>
        <w:ind w:left="720" w:hanging="720"/>
        <w:rPr>
          <w:snapToGrid w:val="0"/>
          <w:lang w:eastAsia="en-US"/>
        </w:rPr>
      </w:pPr>
    </w:p>
    <w:p w14:paraId="0E3D3E1D" w14:textId="77777777" w:rsidR="00EB1E50" w:rsidRPr="00EB1E50" w:rsidRDefault="00EB1E50" w:rsidP="00734EBD">
      <w:pPr>
        <w:ind w:left="720" w:hanging="720"/>
        <w:rPr>
          <w:rFonts w:eastAsiaTheme="minorHAnsi"/>
          <w:snapToGrid w:val="0"/>
          <w:lang w:eastAsia="en-US"/>
        </w:rPr>
      </w:pPr>
      <w:r w:rsidRPr="00EB1E50">
        <w:rPr>
          <w:snapToGrid w:val="0"/>
          <w:lang w:eastAsia="en-US"/>
        </w:rPr>
        <w:t>4.</w:t>
      </w:r>
      <w:r w:rsidRPr="00EB1E50">
        <w:rPr>
          <w:snapToGrid w:val="0"/>
          <w:lang w:eastAsia="en-US"/>
        </w:rPr>
        <w:tab/>
        <w:t>The main function of OCOG is to undertake and facilitate the organisation, conduct, promotion and commercial and financial management of the 2032 Olympic and Paralympic Games</w:t>
      </w:r>
      <w:r w:rsidRPr="00EB1E50">
        <w:rPr>
          <w:rFonts w:eastAsiaTheme="minorHAnsi"/>
          <w:snapToGrid w:val="0"/>
          <w:lang w:eastAsia="en-US"/>
        </w:rPr>
        <w:t>. The i</w:t>
      </w:r>
      <w:r w:rsidRPr="00EB1E50">
        <w:rPr>
          <w:snapToGrid w:val="0"/>
          <w:lang w:eastAsia="en-US"/>
        </w:rPr>
        <w:t>nitial functions of OCOG are to:</w:t>
      </w:r>
    </w:p>
    <w:p w14:paraId="5E84AA5C" w14:textId="77777777" w:rsidR="00EB1E50" w:rsidRPr="00EB1E50" w:rsidRDefault="00EB1E50" w:rsidP="00734EBD">
      <w:pPr>
        <w:ind w:firstLine="720"/>
        <w:rPr>
          <w:snapToGrid w:val="0"/>
          <w:lang w:eastAsia="en-US"/>
        </w:rPr>
      </w:pPr>
      <w:r w:rsidRPr="00EB1E50">
        <w:rPr>
          <w:snapToGrid w:val="0"/>
          <w:lang w:eastAsia="en-US"/>
        </w:rPr>
        <w:t>-</w:t>
      </w:r>
      <w:r w:rsidRPr="00EB1E50">
        <w:rPr>
          <w:snapToGrid w:val="0"/>
          <w:lang w:eastAsia="en-US"/>
        </w:rPr>
        <w:tab/>
        <w:t xml:space="preserve">become a party to the host contract </w:t>
      </w:r>
    </w:p>
    <w:p w14:paraId="228884BC" w14:textId="77777777" w:rsidR="00EB1E50" w:rsidRPr="00EB1E50" w:rsidRDefault="00EB1E50" w:rsidP="00734EBD">
      <w:pPr>
        <w:ind w:firstLine="720"/>
        <w:rPr>
          <w:snapToGrid w:val="0"/>
          <w:lang w:eastAsia="en-US"/>
        </w:rPr>
      </w:pPr>
      <w:r w:rsidRPr="00EB1E50">
        <w:rPr>
          <w:snapToGrid w:val="0"/>
          <w:lang w:eastAsia="en-US"/>
        </w:rPr>
        <w:t>-</w:t>
      </w:r>
      <w:r w:rsidRPr="00EB1E50">
        <w:rPr>
          <w:snapToGrid w:val="0"/>
          <w:lang w:eastAsia="en-US"/>
        </w:rPr>
        <w:tab/>
        <w:t xml:space="preserve">establish a marketing program </w:t>
      </w:r>
    </w:p>
    <w:p w14:paraId="6A58D6B1" w14:textId="77777777" w:rsidR="00EB1E50" w:rsidRPr="00EB1E50" w:rsidRDefault="00EB1E50" w:rsidP="00734EBD">
      <w:pPr>
        <w:ind w:left="1440" w:hanging="720"/>
        <w:rPr>
          <w:snapToGrid w:val="0"/>
          <w:lang w:eastAsia="en-US"/>
        </w:rPr>
      </w:pPr>
      <w:r w:rsidRPr="00EB1E50">
        <w:rPr>
          <w:snapToGrid w:val="0"/>
          <w:lang w:eastAsia="en-US"/>
        </w:rPr>
        <w:t>-</w:t>
      </w:r>
      <w:r w:rsidRPr="00EB1E50">
        <w:rPr>
          <w:snapToGrid w:val="0"/>
          <w:lang w:eastAsia="en-US"/>
        </w:rPr>
        <w:tab/>
        <w:t xml:space="preserve">support the IOC (International Olympic Committee) and the host broadcaster in relation to broadcasting </w:t>
      </w:r>
    </w:p>
    <w:p w14:paraId="6D313F8E" w14:textId="77777777" w:rsidR="00EB1E50" w:rsidRPr="00EB1E50" w:rsidRDefault="00EB1E50" w:rsidP="00734EBD">
      <w:pPr>
        <w:ind w:firstLine="720"/>
        <w:rPr>
          <w:snapToGrid w:val="0"/>
          <w:lang w:eastAsia="en-US"/>
        </w:rPr>
      </w:pPr>
      <w:r w:rsidRPr="00EB1E50">
        <w:rPr>
          <w:snapToGrid w:val="0"/>
          <w:lang w:eastAsia="en-US"/>
        </w:rPr>
        <w:t>-</w:t>
      </w:r>
      <w:r w:rsidRPr="00EB1E50">
        <w:rPr>
          <w:snapToGrid w:val="0"/>
          <w:lang w:eastAsia="en-US"/>
        </w:rPr>
        <w:tab/>
        <w:t>establish a Board of Directors.</w:t>
      </w:r>
    </w:p>
    <w:p w14:paraId="15602313" w14:textId="77777777" w:rsidR="00EB1E50" w:rsidRPr="00EB1E50" w:rsidRDefault="00EB1E50" w:rsidP="00734EBD">
      <w:pPr>
        <w:rPr>
          <w:snapToGrid w:val="0"/>
          <w:lang w:eastAsia="en-US"/>
        </w:rPr>
      </w:pPr>
    </w:p>
    <w:p w14:paraId="242E4661" w14:textId="77777777" w:rsidR="00EB1E50" w:rsidRPr="00EB1E50" w:rsidRDefault="00EB1E50" w:rsidP="00734EBD">
      <w:pPr>
        <w:jc w:val="left"/>
        <w:rPr>
          <w:snapToGrid w:val="0"/>
          <w:lang w:eastAsia="en-US"/>
        </w:rPr>
      </w:pPr>
      <w:r w:rsidRPr="00EB1E50">
        <w:rPr>
          <w:snapToGrid w:val="0"/>
          <w:lang w:eastAsia="en-US"/>
        </w:rPr>
        <w:t>5.</w:t>
      </w:r>
      <w:r w:rsidRPr="00EB1E50">
        <w:rPr>
          <w:snapToGrid w:val="0"/>
          <w:lang w:eastAsia="en-US"/>
        </w:rPr>
        <w:tab/>
        <w:t xml:space="preserve">The composition of the Board of Directors includes: </w:t>
      </w:r>
    </w:p>
    <w:p w14:paraId="1E4EACBD" w14:textId="77777777" w:rsidR="00EB1E50" w:rsidRPr="00EB1E50" w:rsidRDefault="00EB1E50" w:rsidP="00734EBD">
      <w:pPr>
        <w:ind w:left="1440" w:hanging="720"/>
        <w:jc w:val="left"/>
        <w:rPr>
          <w:rFonts w:eastAsiaTheme="minorHAnsi"/>
          <w:snapToGrid w:val="0"/>
          <w:lang w:eastAsia="en-US"/>
        </w:rPr>
      </w:pPr>
      <w:r w:rsidRPr="00EB1E50">
        <w:rPr>
          <w:snapToGrid w:val="0"/>
          <w:lang w:eastAsia="en-US"/>
        </w:rPr>
        <w:t>-</w:t>
      </w:r>
      <w:r w:rsidRPr="00EB1E50">
        <w:rPr>
          <w:snapToGrid w:val="0"/>
          <w:lang w:eastAsia="en-US"/>
        </w:rPr>
        <w:tab/>
        <w:t xml:space="preserve">either the President or an Honorary Life President of the AOC (Australian Olympic Committee) – John Coates </w:t>
      </w:r>
    </w:p>
    <w:p w14:paraId="4B459CA9" w14:textId="77777777" w:rsidR="00EB1E50" w:rsidRPr="00EB1E50" w:rsidRDefault="00EB1E50" w:rsidP="00734EBD">
      <w:pPr>
        <w:ind w:left="360" w:firstLine="360"/>
        <w:rPr>
          <w:snapToGrid w:val="0"/>
          <w:lang w:eastAsia="en-US"/>
        </w:rPr>
      </w:pPr>
      <w:r w:rsidRPr="00EB1E50">
        <w:rPr>
          <w:snapToGrid w:val="0"/>
          <w:lang w:eastAsia="en-US"/>
        </w:rPr>
        <w:t>-</w:t>
      </w:r>
      <w:r w:rsidRPr="00EB1E50">
        <w:rPr>
          <w:snapToGrid w:val="0"/>
          <w:lang w:eastAsia="en-US"/>
        </w:rPr>
        <w:tab/>
        <w:t>the President of Paralympics Australia (PA) – Jock O’Callaghan</w:t>
      </w:r>
    </w:p>
    <w:p w14:paraId="4897DC9B" w14:textId="77777777" w:rsidR="00EB1E50" w:rsidRPr="00EB1E50" w:rsidRDefault="00EB1E50" w:rsidP="00734EBD">
      <w:pPr>
        <w:ind w:left="360" w:firstLine="360"/>
        <w:rPr>
          <w:snapToGrid w:val="0"/>
          <w:lang w:eastAsia="en-US"/>
        </w:rPr>
      </w:pPr>
      <w:r w:rsidRPr="00EB1E50">
        <w:rPr>
          <w:snapToGrid w:val="0"/>
          <w:lang w:eastAsia="en-US"/>
        </w:rPr>
        <w:t>-</w:t>
      </w:r>
      <w:r w:rsidRPr="00EB1E50">
        <w:rPr>
          <w:snapToGrid w:val="0"/>
          <w:lang w:eastAsia="en-US"/>
        </w:rPr>
        <w:tab/>
        <w:t xml:space="preserve">the CEO of the AOC – Matt Carroll </w:t>
      </w:r>
    </w:p>
    <w:p w14:paraId="04F6FEA7" w14:textId="77777777" w:rsidR="00EB1E50" w:rsidRPr="00EB1E50" w:rsidRDefault="00EB1E50" w:rsidP="00734EBD">
      <w:pPr>
        <w:ind w:left="360" w:firstLine="360"/>
        <w:rPr>
          <w:snapToGrid w:val="0"/>
          <w:lang w:eastAsia="en-US"/>
        </w:rPr>
      </w:pPr>
      <w:r w:rsidRPr="00EB1E50">
        <w:rPr>
          <w:snapToGrid w:val="0"/>
          <w:lang w:eastAsia="en-US"/>
        </w:rPr>
        <w:t>-</w:t>
      </w:r>
      <w:r w:rsidRPr="00EB1E50">
        <w:rPr>
          <w:snapToGrid w:val="0"/>
          <w:lang w:eastAsia="en-US"/>
        </w:rPr>
        <w:tab/>
        <w:t xml:space="preserve">any person who is a member of the IOC from Australia (outstanding) </w:t>
      </w:r>
    </w:p>
    <w:p w14:paraId="12940611" w14:textId="77777777" w:rsidR="00EB1E50" w:rsidRPr="00EB1E50" w:rsidRDefault="00EB1E50" w:rsidP="00734EBD">
      <w:pPr>
        <w:ind w:left="1440" w:hanging="720"/>
        <w:rPr>
          <w:snapToGrid w:val="0"/>
          <w:lang w:eastAsia="en-US"/>
        </w:rPr>
      </w:pPr>
      <w:r w:rsidRPr="00EB1E50">
        <w:rPr>
          <w:snapToGrid w:val="0"/>
          <w:lang w:eastAsia="en-US"/>
        </w:rPr>
        <w:t>-</w:t>
      </w:r>
      <w:r w:rsidRPr="00EB1E50">
        <w:rPr>
          <w:snapToGrid w:val="0"/>
          <w:lang w:eastAsia="en-US"/>
        </w:rPr>
        <w:tab/>
        <w:t>any person who is a member of the governing board of the International Paralympic Committee (IPC) residing in Australia – Robyn Smith</w:t>
      </w:r>
    </w:p>
    <w:p w14:paraId="53B972E5" w14:textId="5819F01F" w:rsidR="00EB1E50" w:rsidRPr="00EB1E50" w:rsidRDefault="00EB1E50" w:rsidP="00734EBD">
      <w:pPr>
        <w:ind w:left="1440" w:hanging="720"/>
        <w:rPr>
          <w:snapToGrid w:val="0"/>
          <w:lang w:eastAsia="en-US"/>
        </w:rPr>
      </w:pPr>
      <w:r w:rsidRPr="00EB1E50">
        <w:rPr>
          <w:snapToGrid w:val="0"/>
          <w:lang w:eastAsia="en-US"/>
        </w:rPr>
        <w:t>-</w:t>
      </w:r>
      <w:r w:rsidRPr="00EB1E50">
        <w:rPr>
          <w:snapToGrid w:val="0"/>
          <w:lang w:eastAsia="en-US"/>
        </w:rPr>
        <w:tab/>
        <w:t>a person who has competed for Australia at either or both of the two Olympic Games held most recently before the person’s appointment, and has been elected by athletes who have competed for Australia at either or both of those Olympic Games, as confirmed in writing by the AOC</w:t>
      </w:r>
      <w:r>
        <w:rPr>
          <w:snapToGrid w:val="0"/>
          <w:lang w:eastAsia="en-US"/>
        </w:rPr>
        <w:t> </w:t>
      </w:r>
      <w:r w:rsidRPr="00EB1E50">
        <w:rPr>
          <w:snapToGrid w:val="0"/>
          <w:lang w:eastAsia="en-US"/>
        </w:rPr>
        <w:t>–</w:t>
      </w:r>
      <w:r>
        <w:rPr>
          <w:snapToGrid w:val="0"/>
          <w:lang w:eastAsia="en-US"/>
        </w:rPr>
        <w:t> </w:t>
      </w:r>
      <w:r w:rsidRPr="00EB1E50">
        <w:rPr>
          <w:snapToGrid w:val="0"/>
          <w:lang w:eastAsia="en-US"/>
        </w:rPr>
        <w:t xml:space="preserve">Bronte Barratt </w:t>
      </w:r>
    </w:p>
    <w:p w14:paraId="0C79A84A" w14:textId="6B35313A" w:rsidR="00EB1E50" w:rsidRPr="00EB1E50" w:rsidRDefault="00EB1E50" w:rsidP="00734EBD">
      <w:pPr>
        <w:ind w:left="1440" w:hanging="720"/>
        <w:rPr>
          <w:snapToGrid w:val="0"/>
          <w:lang w:eastAsia="en-US"/>
        </w:rPr>
      </w:pPr>
      <w:r w:rsidRPr="00EB1E50">
        <w:rPr>
          <w:snapToGrid w:val="0"/>
          <w:lang w:eastAsia="en-US"/>
        </w:rPr>
        <w:t>-</w:t>
      </w:r>
      <w:r w:rsidRPr="00EB1E50">
        <w:rPr>
          <w:snapToGrid w:val="0"/>
          <w:lang w:eastAsia="en-US"/>
        </w:rPr>
        <w:tab/>
        <w:t>a person who has competed for Australia at either or both of the two Paralympic Games held most recently before the person’s appointment, and has been either elected by athletes who have competed for Australia at either or both of those Paralympic Games, or selected by the Athletes</w:t>
      </w:r>
      <w:r>
        <w:rPr>
          <w:snapToGrid w:val="0"/>
          <w:lang w:eastAsia="en-US"/>
        </w:rPr>
        <w:t> </w:t>
      </w:r>
      <w:r w:rsidRPr="00EB1E50">
        <w:rPr>
          <w:snapToGrid w:val="0"/>
          <w:lang w:eastAsia="en-US"/>
        </w:rPr>
        <w:t xml:space="preserve">Commission of PA, as confirmed in writing by PA – Kurt Fearnley </w:t>
      </w:r>
    </w:p>
    <w:p w14:paraId="3239E458" w14:textId="2A999BE7" w:rsidR="00EB1E50" w:rsidRPr="00EB1E50" w:rsidRDefault="00EB1E50" w:rsidP="00734EBD">
      <w:pPr>
        <w:ind w:left="1440" w:hanging="720"/>
        <w:rPr>
          <w:snapToGrid w:val="0"/>
          <w:lang w:eastAsia="en-US"/>
        </w:rPr>
      </w:pPr>
      <w:bookmarkStart w:id="25" w:name="_Hlk95981511"/>
      <w:r w:rsidRPr="00EB1E50">
        <w:rPr>
          <w:snapToGrid w:val="0"/>
          <w:lang w:eastAsia="en-US"/>
        </w:rPr>
        <w:t>-</w:t>
      </w:r>
      <w:r w:rsidRPr="00EB1E50">
        <w:rPr>
          <w:snapToGrid w:val="0"/>
          <w:lang w:eastAsia="en-US"/>
        </w:rPr>
        <w:tab/>
        <w:t>five persons who are nominated by the Minister as independent directors (outstanding), and up to four persons who are nominated by the Prime Minister (PM) – Sports Minister, Richard</w:t>
      </w:r>
      <w:r>
        <w:rPr>
          <w:snapToGrid w:val="0"/>
          <w:lang w:eastAsia="en-US"/>
        </w:rPr>
        <w:t> </w:t>
      </w:r>
      <w:r w:rsidRPr="00EB1E50">
        <w:rPr>
          <w:snapToGrid w:val="0"/>
          <w:lang w:eastAsia="en-US"/>
        </w:rPr>
        <w:t>Colbeck, Ted O’Brien MP, Rebecca Frizelle OAM and Tracy Stockwell OAM</w:t>
      </w:r>
    </w:p>
    <w:bookmarkEnd w:id="25"/>
    <w:p w14:paraId="71F9C60E" w14:textId="77777777" w:rsidR="00EB1E50" w:rsidRPr="00EB1E50" w:rsidRDefault="00EB1E50" w:rsidP="00734EBD">
      <w:pPr>
        <w:numPr>
          <w:ilvl w:val="0"/>
          <w:numId w:val="13"/>
        </w:numPr>
        <w:spacing w:after="160" w:line="259" w:lineRule="auto"/>
        <w:ind w:left="1418" w:hanging="698"/>
        <w:contextualSpacing/>
        <w:rPr>
          <w:snapToGrid w:val="0"/>
        </w:rPr>
      </w:pPr>
      <w:r w:rsidRPr="00EB1E50">
        <w:rPr>
          <w:snapToGrid w:val="0"/>
        </w:rPr>
        <w:t xml:space="preserve">four persons who are nominated by the Queensland Premier – Premier Annastacia Palaszczuk and Minister Stirling Hinchliffe (outstanding) </w:t>
      </w:r>
    </w:p>
    <w:p w14:paraId="162FE8DF" w14:textId="77777777" w:rsidR="00EB1E50" w:rsidRPr="00EB1E50" w:rsidRDefault="00EB1E50" w:rsidP="00734EBD">
      <w:pPr>
        <w:numPr>
          <w:ilvl w:val="0"/>
          <w:numId w:val="13"/>
        </w:numPr>
        <w:spacing w:after="160" w:line="259" w:lineRule="auto"/>
        <w:ind w:left="1418" w:hanging="709"/>
        <w:contextualSpacing/>
        <w:rPr>
          <w:snapToGrid w:val="0"/>
        </w:rPr>
      </w:pPr>
      <w:r w:rsidRPr="00EB1E50">
        <w:rPr>
          <w:snapToGrid w:val="0"/>
        </w:rPr>
        <w:t>a person who is nominated by the Lord Mayor (LM) of Brisbane – Mayor Karen Williams (Redland City Council)</w:t>
      </w:r>
    </w:p>
    <w:p w14:paraId="47056823" w14:textId="77777777" w:rsidR="00EB1E50" w:rsidRPr="00EB1E50" w:rsidRDefault="00EB1E50" w:rsidP="00734EBD">
      <w:pPr>
        <w:numPr>
          <w:ilvl w:val="0"/>
          <w:numId w:val="13"/>
        </w:numPr>
        <w:spacing w:after="160" w:line="259" w:lineRule="auto"/>
        <w:ind w:left="1418" w:hanging="709"/>
        <w:contextualSpacing/>
        <w:jc w:val="left"/>
        <w:rPr>
          <w:snapToGrid w:val="0"/>
        </w:rPr>
      </w:pPr>
      <w:r w:rsidRPr="00EB1E50">
        <w:rPr>
          <w:snapToGrid w:val="0"/>
        </w:rPr>
        <w:t>the LM Brisbane – Lord Mayor Adrian Schrinner.</w:t>
      </w:r>
    </w:p>
    <w:p w14:paraId="3578D83D" w14:textId="77777777" w:rsidR="00EB1E50" w:rsidRPr="00EB1E50" w:rsidRDefault="00EB1E50" w:rsidP="00734EBD">
      <w:pPr>
        <w:rPr>
          <w:snapToGrid w:val="0"/>
          <w:lang w:eastAsia="en-US"/>
        </w:rPr>
      </w:pPr>
    </w:p>
    <w:p w14:paraId="780C679C" w14:textId="77777777" w:rsidR="00EB1E50" w:rsidRPr="00EB1E50" w:rsidRDefault="00EB1E50" w:rsidP="00734EBD">
      <w:pPr>
        <w:rPr>
          <w:snapToGrid w:val="0"/>
          <w:lang w:eastAsia="en-US"/>
        </w:rPr>
      </w:pPr>
      <w:r w:rsidRPr="00EB1E50">
        <w:rPr>
          <w:snapToGrid w:val="0"/>
          <w:lang w:eastAsia="en-US"/>
        </w:rPr>
        <w:t>6.</w:t>
      </w:r>
      <w:r w:rsidRPr="00EB1E50">
        <w:rPr>
          <w:snapToGrid w:val="0"/>
          <w:lang w:eastAsia="en-US"/>
        </w:rPr>
        <w:tab/>
        <w:t xml:space="preserve">The limit on the nominations of independent directors of the Board are as follows: </w:t>
      </w:r>
    </w:p>
    <w:p w14:paraId="0EEFC881" w14:textId="77777777" w:rsidR="00EB1E50" w:rsidRPr="00EB1E50" w:rsidRDefault="00EB1E50" w:rsidP="00734EBD">
      <w:pPr>
        <w:ind w:left="360" w:firstLine="360"/>
        <w:rPr>
          <w:snapToGrid w:val="0"/>
          <w:lang w:eastAsia="en-US"/>
        </w:rPr>
      </w:pPr>
      <w:r w:rsidRPr="00EB1E50">
        <w:rPr>
          <w:snapToGrid w:val="0"/>
          <w:lang w:eastAsia="en-US"/>
        </w:rPr>
        <w:t>-</w:t>
      </w:r>
      <w:r w:rsidRPr="00EB1E50">
        <w:rPr>
          <w:snapToGrid w:val="0"/>
          <w:lang w:eastAsia="en-US"/>
        </w:rPr>
        <w:tab/>
        <w:t>the person must be appropriately qualified</w:t>
      </w:r>
    </w:p>
    <w:p w14:paraId="1FEBC805" w14:textId="77777777" w:rsidR="00EB1E50" w:rsidRPr="00EB1E50" w:rsidRDefault="00EB1E50" w:rsidP="00734EBD">
      <w:pPr>
        <w:ind w:left="360" w:firstLine="360"/>
        <w:rPr>
          <w:snapToGrid w:val="0"/>
          <w:lang w:eastAsia="en-US"/>
        </w:rPr>
      </w:pPr>
      <w:r w:rsidRPr="00EB1E50">
        <w:rPr>
          <w:snapToGrid w:val="0"/>
          <w:lang w:eastAsia="en-US"/>
        </w:rPr>
        <w:t>-</w:t>
      </w:r>
      <w:r w:rsidRPr="00EB1E50">
        <w:rPr>
          <w:snapToGrid w:val="0"/>
          <w:lang w:eastAsia="en-US"/>
        </w:rPr>
        <w:tab/>
        <w:t xml:space="preserve">the person must not be: </w:t>
      </w:r>
    </w:p>
    <w:p w14:paraId="33652269" w14:textId="77777777" w:rsidR="00EB1E50" w:rsidRPr="00EB1E50" w:rsidRDefault="00EB1E50" w:rsidP="00734EBD">
      <w:pPr>
        <w:ind w:left="1080" w:firstLine="360"/>
        <w:rPr>
          <w:snapToGrid w:val="0"/>
          <w:lang w:eastAsia="en-US"/>
        </w:rPr>
      </w:pPr>
      <w:r w:rsidRPr="00EB1E50">
        <w:rPr>
          <w:snapToGrid w:val="0"/>
          <w:lang w:eastAsia="en-US"/>
        </w:rPr>
        <w:t>-</w:t>
      </w:r>
      <w:r w:rsidRPr="00EB1E50">
        <w:rPr>
          <w:snapToGrid w:val="0"/>
          <w:lang w:eastAsia="en-US"/>
        </w:rPr>
        <w:tab/>
        <w:t>an elected office holder</w:t>
      </w:r>
    </w:p>
    <w:p w14:paraId="49E5F1A2" w14:textId="77777777" w:rsidR="00EB1E50" w:rsidRPr="00EB1E50" w:rsidRDefault="00EB1E50" w:rsidP="00734EBD">
      <w:pPr>
        <w:ind w:left="2160" w:hanging="720"/>
        <w:rPr>
          <w:snapToGrid w:val="0"/>
          <w:lang w:eastAsia="en-US"/>
        </w:rPr>
      </w:pPr>
      <w:r w:rsidRPr="00EB1E50">
        <w:rPr>
          <w:snapToGrid w:val="0"/>
          <w:lang w:eastAsia="en-US"/>
        </w:rPr>
        <w:t>-</w:t>
      </w:r>
      <w:r w:rsidRPr="00EB1E50">
        <w:rPr>
          <w:snapToGrid w:val="0"/>
          <w:lang w:eastAsia="en-US"/>
        </w:rPr>
        <w:tab/>
        <w:t xml:space="preserve">a public service employee, employee of a local government or an Australian public service </w:t>
      </w:r>
    </w:p>
    <w:p w14:paraId="1573A560" w14:textId="77777777" w:rsidR="00EB1E50" w:rsidRPr="00EB1E50" w:rsidRDefault="00EB1E50" w:rsidP="00734EBD">
      <w:pPr>
        <w:ind w:left="2160" w:hanging="720"/>
        <w:rPr>
          <w:snapToGrid w:val="0"/>
          <w:lang w:eastAsia="en-US"/>
        </w:rPr>
      </w:pPr>
      <w:r w:rsidRPr="00EB1E50">
        <w:rPr>
          <w:snapToGrid w:val="0"/>
          <w:lang w:eastAsia="en-US"/>
        </w:rPr>
        <w:t>-</w:t>
      </w:r>
      <w:r w:rsidRPr="00EB1E50">
        <w:rPr>
          <w:snapToGrid w:val="0"/>
          <w:lang w:eastAsia="en-US"/>
        </w:rPr>
        <w:tab/>
        <w:t>a member of the governing body, or an employee, of the AOC, PA, IOC or IPC</w:t>
      </w:r>
    </w:p>
    <w:p w14:paraId="109C1F55" w14:textId="77777777" w:rsidR="00EB1E50" w:rsidRPr="00EB1E50" w:rsidRDefault="00EB1E50" w:rsidP="00734EBD">
      <w:pPr>
        <w:ind w:left="360" w:firstLine="360"/>
        <w:rPr>
          <w:snapToGrid w:val="0"/>
          <w:lang w:eastAsia="en-US"/>
        </w:rPr>
      </w:pPr>
      <w:r w:rsidRPr="00EB1E50">
        <w:rPr>
          <w:snapToGrid w:val="0"/>
          <w:lang w:eastAsia="en-US"/>
        </w:rPr>
        <w:t>-</w:t>
      </w:r>
      <w:r w:rsidRPr="00EB1E50">
        <w:rPr>
          <w:snapToGrid w:val="0"/>
          <w:lang w:eastAsia="en-US"/>
        </w:rPr>
        <w:tab/>
        <w:t>the Minister may nominate the person only if:</w:t>
      </w:r>
    </w:p>
    <w:p w14:paraId="506AAFFB" w14:textId="77777777" w:rsidR="00EB1E50" w:rsidRPr="00EB1E50" w:rsidRDefault="00EB1E50" w:rsidP="00734EBD">
      <w:pPr>
        <w:ind w:left="2160" w:hanging="720"/>
        <w:rPr>
          <w:snapToGrid w:val="0"/>
          <w:lang w:eastAsia="en-US"/>
        </w:rPr>
      </w:pPr>
      <w:r w:rsidRPr="00EB1E50">
        <w:rPr>
          <w:snapToGrid w:val="0"/>
          <w:lang w:eastAsia="en-US"/>
        </w:rPr>
        <w:t>-</w:t>
      </w:r>
      <w:r w:rsidRPr="00EB1E50">
        <w:rPr>
          <w:snapToGrid w:val="0"/>
          <w:lang w:eastAsia="en-US"/>
        </w:rPr>
        <w:tab/>
        <w:t>the Minister has consulted with the LM, the President of the AOC and the President of PA</w:t>
      </w:r>
    </w:p>
    <w:p w14:paraId="27EE218D" w14:textId="77777777" w:rsidR="00EB1E50" w:rsidRPr="00EB1E50" w:rsidRDefault="00EB1E50" w:rsidP="00734EBD">
      <w:pPr>
        <w:ind w:left="2160" w:hanging="720"/>
        <w:rPr>
          <w:snapToGrid w:val="0"/>
          <w:lang w:eastAsia="en-US"/>
        </w:rPr>
      </w:pPr>
      <w:r w:rsidRPr="00EB1E50">
        <w:rPr>
          <w:snapToGrid w:val="0"/>
          <w:lang w:eastAsia="en-US"/>
        </w:rPr>
        <w:t>-</w:t>
      </w:r>
      <w:r w:rsidRPr="00EB1E50">
        <w:rPr>
          <w:snapToGrid w:val="0"/>
          <w:lang w:eastAsia="en-US"/>
        </w:rPr>
        <w:tab/>
        <w:t>the Minister has given the PM notice of the proposed nomination and no objection has been received within 14 days</w:t>
      </w:r>
    </w:p>
    <w:p w14:paraId="7589F13E" w14:textId="77777777" w:rsidR="00EB1E50" w:rsidRPr="00EB1E50" w:rsidRDefault="00EB1E50" w:rsidP="00734EBD">
      <w:pPr>
        <w:ind w:left="360" w:firstLine="360"/>
        <w:rPr>
          <w:snapToGrid w:val="0"/>
          <w:lang w:eastAsia="en-US"/>
        </w:rPr>
      </w:pPr>
      <w:r w:rsidRPr="00EB1E50">
        <w:rPr>
          <w:snapToGrid w:val="0"/>
          <w:lang w:eastAsia="en-US"/>
        </w:rPr>
        <w:t>-</w:t>
      </w:r>
      <w:r w:rsidRPr="00EB1E50">
        <w:rPr>
          <w:snapToGrid w:val="0"/>
          <w:lang w:eastAsia="en-US"/>
        </w:rPr>
        <w:tab/>
        <w:t xml:space="preserve">at least 50% of the nominated directors holding office must be women </w:t>
      </w:r>
    </w:p>
    <w:p w14:paraId="47F8BB41" w14:textId="77777777" w:rsidR="00EB1E50" w:rsidRPr="00EB1E50" w:rsidRDefault="00EB1E50" w:rsidP="00734EBD">
      <w:pPr>
        <w:ind w:left="360" w:firstLine="360"/>
        <w:rPr>
          <w:snapToGrid w:val="0"/>
          <w:lang w:eastAsia="en-US"/>
        </w:rPr>
      </w:pPr>
      <w:r w:rsidRPr="00EB1E50">
        <w:rPr>
          <w:snapToGrid w:val="0"/>
          <w:lang w:eastAsia="en-US"/>
        </w:rPr>
        <w:t>-</w:t>
      </w:r>
      <w:r w:rsidRPr="00EB1E50">
        <w:rPr>
          <w:snapToGrid w:val="0"/>
          <w:lang w:eastAsia="en-US"/>
        </w:rPr>
        <w:tab/>
        <w:t>have regard to the Queensland Government’s policy about gender equity on boards</w:t>
      </w:r>
    </w:p>
    <w:p w14:paraId="2C347D76" w14:textId="77777777" w:rsidR="00EB1E50" w:rsidRPr="00EB1E50" w:rsidRDefault="00EB1E50" w:rsidP="00734EBD">
      <w:pPr>
        <w:ind w:left="360" w:firstLine="360"/>
        <w:rPr>
          <w:snapToGrid w:val="0"/>
          <w:lang w:eastAsia="en-US"/>
        </w:rPr>
      </w:pPr>
      <w:r w:rsidRPr="00EB1E50">
        <w:rPr>
          <w:snapToGrid w:val="0"/>
          <w:lang w:eastAsia="en-US"/>
        </w:rPr>
        <w:t>-</w:t>
      </w:r>
      <w:r w:rsidRPr="00EB1E50">
        <w:rPr>
          <w:snapToGrid w:val="0"/>
          <w:lang w:eastAsia="en-US"/>
        </w:rPr>
        <w:tab/>
        <w:t>at least one director nominated must be an Aboriginal or Torres Strait Islander person.</w:t>
      </w:r>
    </w:p>
    <w:p w14:paraId="74BDF154" w14:textId="77777777" w:rsidR="00EB1E50" w:rsidRPr="00EB1E50" w:rsidRDefault="00EB1E50" w:rsidP="00734EBD">
      <w:pPr>
        <w:rPr>
          <w:snapToGrid w:val="0"/>
          <w:lang w:eastAsia="en-US"/>
        </w:rPr>
      </w:pPr>
    </w:p>
    <w:p w14:paraId="35E01F13" w14:textId="77777777" w:rsidR="00EB1E50" w:rsidRPr="00EB1E50" w:rsidRDefault="00EB1E50" w:rsidP="00734EBD">
      <w:pPr>
        <w:ind w:left="720" w:hanging="720"/>
        <w:rPr>
          <w:snapToGrid w:val="0"/>
          <w:lang w:eastAsia="en-US"/>
        </w:rPr>
      </w:pPr>
      <w:r w:rsidRPr="00EB1E50">
        <w:rPr>
          <w:snapToGrid w:val="0"/>
          <w:lang w:eastAsia="en-US"/>
        </w:rPr>
        <w:t>7.</w:t>
      </w:r>
      <w:r w:rsidRPr="00EB1E50">
        <w:rPr>
          <w:snapToGrid w:val="0"/>
          <w:lang w:eastAsia="en-US"/>
        </w:rPr>
        <w:tab/>
        <w:t>The limits on nominations by the PM or the Premier to the Board of Directors includes:</w:t>
      </w:r>
    </w:p>
    <w:p w14:paraId="7214E39B" w14:textId="77777777" w:rsidR="00EB1E50" w:rsidRPr="00EB1E50" w:rsidRDefault="00EB1E50" w:rsidP="00734EBD">
      <w:pPr>
        <w:ind w:firstLine="720"/>
        <w:rPr>
          <w:snapToGrid w:val="0"/>
          <w:lang w:eastAsia="en-US"/>
        </w:rPr>
      </w:pPr>
      <w:r w:rsidRPr="00EB1E50">
        <w:rPr>
          <w:snapToGrid w:val="0"/>
          <w:lang w:eastAsia="en-US"/>
        </w:rPr>
        <w:t>-</w:t>
      </w:r>
      <w:r w:rsidRPr="00EB1E50">
        <w:rPr>
          <w:snapToGrid w:val="0"/>
          <w:lang w:eastAsia="en-US"/>
        </w:rPr>
        <w:tab/>
        <w:t xml:space="preserve">at least 50% of the nominated directors holding office must be women </w:t>
      </w:r>
    </w:p>
    <w:p w14:paraId="266CAAFE" w14:textId="77777777" w:rsidR="00EB1E50" w:rsidRPr="00EB1E50" w:rsidRDefault="00EB1E50" w:rsidP="00734EBD">
      <w:pPr>
        <w:ind w:firstLine="720"/>
        <w:rPr>
          <w:snapToGrid w:val="0"/>
          <w:lang w:eastAsia="en-US"/>
        </w:rPr>
      </w:pPr>
      <w:r w:rsidRPr="00EB1E50">
        <w:rPr>
          <w:snapToGrid w:val="0"/>
          <w:lang w:eastAsia="en-US"/>
        </w:rPr>
        <w:t>-</w:t>
      </w:r>
      <w:r w:rsidRPr="00EB1E50">
        <w:rPr>
          <w:snapToGrid w:val="0"/>
          <w:lang w:eastAsia="en-US"/>
        </w:rPr>
        <w:tab/>
        <w:t>have regard to the Queensland Government’s policy about gender equity on boards.</w:t>
      </w:r>
    </w:p>
    <w:p w14:paraId="31E8AB84" w14:textId="77777777" w:rsidR="00EB1E50" w:rsidRPr="00EB1E50" w:rsidRDefault="00EB1E50" w:rsidP="00734EBD">
      <w:pPr>
        <w:rPr>
          <w:snapToGrid w:val="0"/>
          <w:lang w:eastAsia="en-US"/>
        </w:rPr>
      </w:pPr>
    </w:p>
    <w:p w14:paraId="4608A73E" w14:textId="77777777" w:rsidR="00EB1E50" w:rsidRPr="00EB1E50" w:rsidRDefault="00EB1E50" w:rsidP="00734EBD">
      <w:pPr>
        <w:rPr>
          <w:snapToGrid w:val="0"/>
          <w:lang w:eastAsia="en-US"/>
        </w:rPr>
      </w:pPr>
      <w:r w:rsidRPr="00EB1E50">
        <w:rPr>
          <w:snapToGrid w:val="0"/>
          <w:lang w:eastAsia="en-US"/>
        </w:rPr>
        <w:t>8.</w:t>
      </w:r>
      <w:r w:rsidRPr="00EB1E50">
        <w:rPr>
          <w:snapToGrid w:val="0"/>
          <w:lang w:eastAsia="en-US"/>
        </w:rPr>
        <w:tab/>
        <w:t>The limits on nominations by the LM to the Board of Directors includes:</w:t>
      </w:r>
    </w:p>
    <w:p w14:paraId="5504C984" w14:textId="77777777" w:rsidR="00EB1E50" w:rsidRPr="00EB1E50" w:rsidRDefault="00EB1E50" w:rsidP="00734EBD">
      <w:pPr>
        <w:ind w:left="1440" w:hanging="720"/>
        <w:rPr>
          <w:snapToGrid w:val="0"/>
          <w:lang w:eastAsia="en-US"/>
        </w:rPr>
      </w:pPr>
      <w:r w:rsidRPr="00EB1E50">
        <w:rPr>
          <w:snapToGrid w:val="0"/>
          <w:lang w:eastAsia="en-US"/>
        </w:rPr>
        <w:t>-</w:t>
      </w:r>
      <w:r w:rsidRPr="00EB1E50">
        <w:rPr>
          <w:snapToGrid w:val="0"/>
          <w:lang w:eastAsia="en-US"/>
        </w:rPr>
        <w:tab/>
        <w:t>the LM must consult the Council of Mayors (South East Queensland (SEQ)) about the proposed nomination</w:t>
      </w:r>
    </w:p>
    <w:p w14:paraId="33B3BE8C" w14:textId="77777777" w:rsidR="00EB1E50" w:rsidRPr="00EB1E50" w:rsidRDefault="00EB1E50" w:rsidP="00734EBD">
      <w:pPr>
        <w:ind w:left="720"/>
        <w:rPr>
          <w:snapToGrid w:val="0"/>
          <w:lang w:eastAsia="en-US"/>
        </w:rPr>
      </w:pPr>
      <w:r w:rsidRPr="00EB1E50">
        <w:rPr>
          <w:snapToGrid w:val="0"/>
          <w:lang w:eastAsia="en-US"/>
        </w:rPr>
        <w:t>-</w:t>
      </w:r>
      <w:r w:rsidRPr="00EB1E50">
        <w:rPr>
          <w:snapToGrid w:val="0"/>
          <w:lang w:eastAsia="en-US"/>
        </w:rPr>
        <w:tab/>
        <w:t>the Lord Mayor and the Council of Mayors (SEQ) must have regard to:</w:t>
      </w:r>
    </w:p>
    <w:p w14:paraId="11A1C26D" w14:textId="77777777" w:rsidR="00EB1E50" w:rsidRPr="00EB1E50" w:rsidRDefault="00EB1E50" w:rsidP="00734EBD">
      <w:pPr>
        <w:ind w:left="720" w:firstLine="720"/>
        <w:rPr>
          <w:snapToGrid w:val="0"/>
          <w:lang w:eastAsia="en-US"/>
        </w:rPr>
      </w:pPr>
      <w:r w:rsidRPr="00EB1E50">
        <w:rPr>
          <w:snapToGrid w:val="0"/>
          <w:lang w:eastAsia="en-US"/>
        </w:rPr>
        <w:t>-</w:t>
      </w:r>
      <w:r w:rsidRPr="00EB1E50">
        <w:rPr>
          <w:snapToGrid w:val="0"/>
          <w:lang w:eastAsia="en-US"/>
        </w:rPr>
        <w:tab/>
        <w:t xml:space="preserve">at least 50% of the nominated directors holding office must be women </w:t>
      </w:r>
    </w:p>
    <w:p w14:paraId="05AC809B" w14:textId="77777777" w:rsidR="00EB1E50" w:rsidRPr="00EB1E50" w:rsidRDefault="00EB1E50" w:rsidP="00734EBD">
      <w:pPr>
        <w:ind w:left="720" w:firstLine="720"/>
        <w:rPr>
          <w:snapToGrid w:val="0"/>
          <w:lang w:eastAsia="en-US"/>
        </w:rPr>
      </w:pPr>
      <w:r w:rsidRPr="00EB1E50">
        <w:rPr>
          <w:snapToGrid w:val="0"/>
          <w:lang w:eastAsia="en-US"/>
        </w:rPr>
        <w:t>-</w:t>
      </w:r>
      <w:r w:rsidRPr="00EB1E50">
        <w:rPr>
          <w:snapToGrid w:val="0"/>
          <w:lang w:eastAsia="en-US"/>
        </w:rPr>
        <w:tab/>
        <w:t xml:space="preserve">the Queensland Government’s policy about gender equity on boards. </w:t>
      </w:r>
    </w:p>
    <w:p w14:paraId="45CE65D8" w14:textId="77777777" w:rsidR="00EB1E50" w:rsidRPr="00EB1E50" w:rsidRDefault="00EB1E50" w:rsidP="00734EBD">
      <w:pPr>
        <w:rPr>
          <w:snapToGrid w:val="0"/>
          <w:lang w:eastAsia="en-US"/>
        </w:rPr>
      </w:pPr>
    </w:p>
    <w:p w14:paraId="1A25D767" w14:textId="77777777" w:rsidR="00EB1E50" w:rsidRPr="00EB1E50" w:rsidRDefault="00EB1E50" w:rsidP="00734EBD">
      <w:pPr>
        <w:rPr>
          <w:snapToGrid w:val="0"/>
          <w:lang w:eastAsia="en-US"/>
        </w:rPr>
      </w:pPr>
      <w:r w:rsidRPr="00EB1E50">
        <w:rPr>
          <w:snapToGrid w:val="0"/>
          <w:lang w:eastAsia="en-US"/>
        </w:rPr>
        <w:lastRenderedPageBreak/>
        <w:t>9.</w:t>
      </w:r>
      <w:r w:rsidRPr="00EB1E50">
        <w:rPr>
          <w:snapToGrid w:val="0"/>
          <w:lang w:eastAsia="en-US"/>
        </w:rPr>
        <w:tab/>
        <w:t>The appointment of the President to the Board of Directors involves the following:</w:t>
      </w:r>
    </w:p>
    <w:p w14:paraId="38C54C48" w14:textId="77777777" w:rsidR="00EB1E50" w:rsidRPr="00EB1E50" w:rsidRDefault="00EB1E50" w:rsidP="00734EBD">
      <w:pPr>
        <w:ind w:left="1440" w:hanging="720"/>
        <w:rPr>
          <w:rFonts w:eastAsiaTheme="minorHAnsi"/>
          <w:snapToGrid w:val="0"/>
          <w:lang w:eastAsia="en-US"/>
        </w:rPr>
      </w:pPr>
      <w:r w:rsidRPr="00EB1E50">
        <w:rPr>
          <w:snapToGrid w:val="0"/>
          <w:lang w:eastAsia="en-US"/>
        </w:rPr>
        <w:t>-</w:t>
      </w:r>
      <w:r w:rsidRPr="00EB1E50">
        <w:rPr>
          <w:snapToGrid w:val="0"/>
          <w:lang w:eastAsia="en-US"/>
        </w:rPr>
        <w:tab/>
        <w:t>the Governor in Council may, on the recommendation of the Minister, appoint a nominated director holding office to be the President of the Board</w:t>
      </w:r>
    </w:p>
    <w:p w14:paraId="040C3309" w14:textId="77777777" w:rsidR="00EB1E50" w:rsidRPr="00EB1E50" w:rsidRDefault="00EB1E50" w:rsidP="00734EBD">
      <w:pPr>
        <w:ind w:left="1440" w:hanging="720"/>
        <w:rPr>
          <w:rFonts w:eastAsiaTheme="minorHAnsi"/>
          <w:snapToGrid w:val="0"/>
          <w:lang w:eastAsia="en-US"/>
        </w:rPr>
      </w:pPr>
      <w:r w:rsidRPr="00EB1E50">
        <w:rPr>
          <w:rFonts w:eastAsiaTheme="minorHAnsi"/>
          <w:snapToGrid w:val="0"/>
          <w:lang w:eastAsia="en-US"/>
        </w:rPr>
        <w:t>-</w:t>
      </w:r>
      <w:r w:rsidRPr="00EB1E50">
        <w:rPr>
          <w:rFonts w:eastAsiaTheme="minorHAnsi"/>
          <w:snapToGrid w:val="0"/>
          <w:lang w:eastAsia="en-US"/>
        </w:rPr>
        <w:tab/>
      </w:r>
      <w:r w:rsidRPr="00EB1E50">
        <w:rPr>
          <w:snapToGrid w:val="0"/>
          <w:lang w:eastAsia="en-US"/>
        </w:rPr>
        <w:t>the Minister may recommend the nominated director for appointment as President only if:</w:t>
      </w:r>
    </w:p>
    <w:p w14:paraId="630EA1AE" w14:textId="77777777" w:rsidR="00EB1E50" w:rsidRPr="00EB1E50" w:rsidRDefault="00EB1E50" w:rsidP="00734EBD">
      <w:pPr>
        <w:ind w:left="720" w:firstLine="720"/>
        <w:rPr>
          <w:snapToGrid w:val="0"/>
          <w:lang w:eastAsia="en-US"/>
        </w:rPr>
      </w:pPr>
      <w:r w:rsidRPr="00EB1E50">
        <w:rPr>
          <w:snapToGrid w:val="0"/>
          <w:lang w:eastAsia="en-US"/>
        </w:rPr>
        <w:t>-</w:t>
      </w:r>
      <w:r w:rsidRPr="00EB1E50">
        <w:rPr>
          <w:snapToGrid w:val="0"/>
          <w:lang w:eastAsia="en-US"/>
        </w:rPr>
        <w:tab/>
        <w:t>the director is appropriately qualified</w:t>
      </w:r>
    </w:p>
    <w:p w14:paraId="435D8001" w14:textId="77777777" w:rsidR="00EB1E50" w:rsidRPr="00EB1E50" w:rsidRDefault="00EB1E50" w:rsidP="00734EBD">
      <w:pPr>
        <w:ind w:left="2160" w:hanging="720"/>
        <w:rPr>
          <w:snapToGrid w:val="0"/>
          <w:lang w:eastAsia="en-US"/>
        </w:rPr>
      </w:pPr>
      <w:r w:rsidRPr="00EB1E50">
        <w:rPr>
          <w:snapToGrid w:val="0"/>
          <w:lang w:eastAsia="en-US"/>
        </w:rPr>
        <w:t>-</w:t>
      </w:r>
      <w:r w:rsidRPr="00EB1E50">
        <w:rPr>
          <w:snapToGrid w:val="0"/>
          <w:lang w:eastAsia="en-US"/>
        </w:rPr>
        <w:tab/>
        <w:t>the Minister has consulted with the LM, the President of the AOC and the President of PA</w:t>
      </w:r>
    </w:p>
    <w:p w14:paraId="75048080" w14:textId="77777777" w:rsidR="00EB1E50" w:rsidRPr="00EB1E50" w:rsidRDefault="00EB1E50" w:rsidP="00734EBD">
      <w:pPr>
        <w:ind w:left="1080" w:firstLine="360"/>
        <w:rPr>
          <w:snapToGrid w:val="0"/>
          <w:lang w:eastAsia="en-US"/>
        </w:rPr>
      </w:pPr>
      <w:r w:rsidRPr="00EB1E50">
        <w:rPr>
          <w:snapToGrid w:val="0"/>
          <w:lang w:eastAsia="en-US"/>
        </w:rPr>
        <w:t>-</w:t>
      </w:r>
      <w:r w:rsidRPr="00EB1E50">
        <w:rPr>
          <w:snapToGrid w:val="0"/>
          <w:lang w:eastAsia="en-US"/>
        </w:rPr>
        <w:tab/>
        <w:t>the Minister has acted in accordance with a joint nomination process</w:t>
      </w:r>
    </w:p>
    <w:p w14:paraId="48C29C0C" w14:textId="77777777" w:rsidR="00EB1E50" w:rsidRPr="00EB1E50" w:rsidRDefault="00EB1E50" w:rsidP="00734EBD">
      <w:pPr>
        <w:ind w:left="2160" w:hanging="720"/>
        <w:rPr>
          <w:snapToGrid w:val="0"/>
          <w:lang w:eastAsia="en-US"/>
        </w:rPr>
      </w:pPr>
      <w:r w:rsidRPr="00EB1E50">
        <w:rPr>
          <w:snapToGrid w:val="0"/>
          <w:lang w:eastAsia="en-US"/>
        </w:rPr>
        <w:t>-</w:t>
      </w:r>
      <w:r w:rsidRPr="00EB1E50">
        <w:rPr>
          <w:snapToGrid w:val="0"/>
          <w:lang w:eastAsia="en-US"/>
        </w:rPr>
        <w:tab/>
        <w:t xml:space="preserve">the Minister has given the PM notice of the proposed recommendation and the PM has not objected to the nomination within 14 days after receiving notice. </w:t>
      </w:r>
    </w:p>
    <w:p w14:paraId="6CE94169" w14:textId="77777777" w:rsidR="00EB1E50" w:rsidRPr="00EB1E50" w:rsidRDefault="00EB1E50" w:rsidP="00734EBD">
      <w:pPr>
        <w:rPr>
          <w:snapToGrid w:val="0"/>
          <w:lang w:eastAsia="en-US"/>
        </w:rPr>
      </w:pPr>
    </w:p>
    <w:p w14:paraId="4B7F5D2B" w14:textId="77777777" w:rsidR="00EB1E50" w:rsidRPr="00EB1E50" w:rsidRDefault="00EB1E50" w:rsidP="00734EBD">
      <w:pPr>
        <w:keepNext/>
        <w:keepLines/>
        <w:rPr>
          <w:snapToGrid w:val="0"/>
          <w:lang w:eastAsia="en-US"/>
        </w:rPr>
      </w:pPr>
      <w:r w:rsidRPr="00EB1E50">
        <w:rPr>
          <w:snapToGrid w:val="0"/>
          <w:lang w:eastAsia="en-US"/>
        </w:rPr>
        <w:t>10.</w:t>
      </w:r>
      <w:r w:rsidRPr="00EB1E50">
        <w:rPr>
          <w:snapToGrid w:val="0"/>
          <w:lang w:eastAsia="en-US"/>
        </w:rPr>
        <w:tab/>
        <w:t>The role of the President of the Board of Directors involves the following:</w:t>
      </w:r>
    </w:p>
    <w:p w14:paraId="7026168E" w14:textId="77777777" w:rsidR="00EB1E50" w:rsidRPr="00EB1E50" w:rsidRDefault="00EB1E50" w:rsidP="00734EBD">
      <w:pPr>
        <w:keepNext/>
        <w:keepLines/>
        <w:ind w:left="360" w:firstLine="360"/>
        <w:rPr>
          <w:snapToGrid w:val="0"/>
          <w:lang w:eastAsia="en-US"/>
        </w:rPr>
      </w:pPr>
      <w:r w:rsidRPr="00EB1E50">
        <w:rPr>
          <w:snapToGrid w:val="0"/>
          <w:lang w:eastAsia="en-US"/>
        </w:rPr>
        <w:t>-</w:t>
      </w:r>
      <w:r w:rsidRPr="00EB1E50">
        <w:rPr>
          <w:snapToGrid w:val="0"/>
          <w:lang w:eastAsia="en-US"/>
        </w:rPr>
        <w:tab/>
        <w:t>acting as the chairperson for board meetings at which the President is present</w:t>
      </w:r>
    </w:p>
    <w:p w14:paraId="003C40EC" w14:textId="77777777" w:rsidR="00EB1E50" w:rsidRPr="00EB1E50" w:rsidRDefault="00EB1E50" w:rsidP="00734EBD">
      <w:pPr>
        <w:keepNext/>
        <w:keepLines/>
        <w:ind w:left="360" w:firstLine="360"/>
        <w:rPr>
          <w:snapToGrid w:val="0"/>
          <w:lang w:eastAsia="en-US"/>
        </w:rPr>
      </w:pPr>
      <w:r w:rsidRPr="00EB1E50">
        <w:rPr>
          <w:snapToGrid w:val="0"/>
          <w:lang w:eastAsia="en-US"/>
        </w:rPr>
        <w:t>-</w:t>
      </w:r>
      <w:r w:rsidRPr="00EB1E50">
        <w:rPr>
          <w:snapToGrid w:val="0"/>
          <w:lang w:eastAsia="en-US"/>
        </w:rPr>
        <w:tab/>
        <w:t>working with, and providing leadership to, the CEO</w:t>
      </w:r>
    </w:p>
    <w:p w14:paraId="2293509D" w14:textId="77777777" w:rsidR="00EB1E50" w:rsidRPr="00EB1E50" w:rsidRDefault="00EB1E50" w:rsidP="00734EBD">
      <w:pPr>
        <w:keepNext/>
        <w:keepLines/>
        <w:ind w:left="360" w:firstLine="360"/>
        <w:rPr>
          <w:snapToGrid w:val="0"/>
          <w:lang w:eastAsia="en-US"/>
        </w:rPr>
      </w:pPr>
      <w:r w:rsidRPr="00EB1E50">
        <w:rPr>
          <w:snapToGrid w:val="0"/>
          <w:lang w:eastAsia="en-US"/>
        </w:rPr>
        <w:t>-</w:t>
      </w:r>
      <w:r w:rsidRPr="00EB1E50">
        <w:rPr>
          <w:snapToGrid w:val="0"/>
          <w:lang w:eastAsia="en-US"/>
        </w:rPr>
        <w:tab/>
        <w:t xml:space="preserve">participating on particular committees of the board as a member or the chairperson </w:t>
      </w:r>
    </w:p>
    <w:p w14:paraId="08885754" w14:textId="77777777" w:rsidR="00EB1E50" w:rsidRPr="00EB1E50" w:rsidRDefault="00EB1E50" w:rsidP="00734EBD">
      <w:pPr>
        <w:keepNext/>
        <w:keepLines/>
        <w:ind w:left="1440" w:hanging="720"/>
        <w:rPr>
          <w:snapToGrid w:val="0"/>
          <w:lang w:eastAsia="en-US"/>
        </w:rPr>
      </w:pPr>
      <w:r w:rsidRPr="00EB1E50">
        <w:rPr>
          <w:snapToGrid w:val="0"/>
          <w:lang w:eastAsia="en-US"/>
        </w:rPr>
        <w:t>-</w:t>
      </w:r>
      <w:r w:rsidRPr="00EB1E50">
        <w:rPr>
          <w:snapToGrid w:val="0"/>
          <w:lang w:eastAsia="en-US"/>
        </w:rPr>
        <w:tab/>
        <w:t>representing the corporation, and developing relationships, with the corporation’s national and international stakeholders.</w:t>
      </w:r>
    </w:p>
    <w:p w14:paraId="718AED88" w14:textId="77777777" w:rsidR="00EB1E50" w:rsidRPr="00EB1E50" w:rsidRDefault="00EB1E50" w:rsidP="00734EBD">
      <w:pPr>
        <w:rPr>
          <w:snapToGrid w:val="0"/>
          <w:lang w:eastAsia="en-US"/>
        </w:rPr>
      </w:pPr>
    </w:p>
    <w:p w14:paraId="79C76733" w14:textId="77777777" w:rsidR="00EB1E50" w:rsidRPr="00EB1E50" w:rsidRDefault="00EB1E50" w:rsidP="00734EBD">
      <w:pPr>
        <w:rPr>
          <w:snapToGrid w:val="0"/>
          <w:lang w:eastAsia="en-US"/>
        </w:rPr>
      </w:pPr>
      <w:r w:rsidRPr="00EB1E50">
        <w:rPr>
          <w:snapToGrid w:val="0"/>
          <w:lang w:eastAsia="en-US"/>
        </w:rPr>
        <w:t>11.</w:t>
      </w:r>
      <w:r w:rsidRPr="00EB1E50">
        <w:rPr>
          <w:snapToGrid w:val="0"/>
          <w:lang w:eastAsia="en-US"/>
        </w:rPr>
        <w:tab/>
        <w:t>The role of the Vice President of the Board of Directors involves the following:</w:t>
      </w:r>
    </w:p>
    <w:p w14:paraId="71CF05D6" w14:textId="77777777" w:rsidR="00EB1E50" w:rsidRPr="00EB1E50" w:rsidRDefault="00EB1E50" w:rsidP="00734EBD">
      <w:pPr>
        <w:ind w:left="360"/>
        <w:rPr>
          <w:rFonts w:eastAsiaTheme="minorHAnsi"/>
          <w:snapToGrid w:val="0"/>
          <w:lang w:eastAsia="en-US"/>
        </w:rPr>
      </w:pPr>
      <w:r w:rsidRPr="00EB1E50">
        <w:rPr>
          <w:snapToGrid w:val="0"/>
          <w:lang w:eastAsia="en-US"/>
        </w:rPr>
        <w:tab/>
        <w:t>-</w:t>
      </w:r>
      <w:r w:rsidRPr="00EB1E50">
        <w:rPr>
          <w:snapToGrid w:val="0"/>
          <w:lang w:eastAsia="en-US"/>
        </w:rPr>
        <w:tab/>
        <w:t xml:space="preserve">there may be up to five vice presidents </w:t>
      </w:r>
    </w:p>
    <w:p w14:paraId="2E1FDBC1" w14:textId="77777777" w:rsidR="00EB1E50" w:rsidRPr="00EB1E50" w:rsidRDefault="00EB1E50" w:rsidP="00734EBD">
      <w:pPr>
        <w:ind w:left="360" w:firstLine="360"/>
        <w:rPr>
          <w:snapToGrid w:val="0"/>
          <w:lang w:eastAsia="en-US"/>
        </w:rPr>
      </w:pPr>
      <w:r w:rsidRPr="00EB1E50">
        <w:rPr>
          <w:snapToGrid w:val="0"/>
          <w:lang w:eastAsia="en-US"/>
        </w:rPr>
        <w:t>-</w:t>
      </w:r>
      <w:r w:rsidRPr="00EB1E50">
        <w:rPr>
          <w:snapToGrid w:val="0"/>
          <w:lang w:eastAsia="en-US"/>
        </w:rPr>
        <w:tab/>
        <w:t xml:space="preserve">the President of PA </w:t>
      </w:r>
    </w:p>
    <w:p w14:paraId="173E3C14" w14:textId="77777777" w:rsidR="00EB1E50" w:rsidRPr="00EB1E50" w:rsidRDefault="00EB1E50" w:rsidP="00734EBD">
      <w:pPr>
        <w:ind w:left="360" w:firstLine="360"/>
        <w:rPr>
          <w:snapToGrid w:val="0"/>
          <w:lang w:eastAsia="en-US"/>
        </w:rPr>
      </w:pPr>
      <w:r w:rsidRPr="00EB1E50">
        <w:rPr>
          <w:snapToGrid w:val="0"/>
          <w:lang w:eastAsia="en-US"/>
        </w:rPr>
        <w:t>-</w:t>
      </w:r>
      <w:r w:rsidRPr="00EB1E50">
        <w:rPr>
          <w:snapToGrid w:val="0"/>
          <w:lang w:eastAsia="en-US"/>
        </w:rPr>
        <w:tab/>
        <w:t>the LM</w:t>
      </w:r>
    </w:p>
    <w:p w14:paraId="49939140" w14:textId="77777777" w:rsidR="00EB1E50" w:rsidRPr="00EB1E50" w:rsidRDefault="00EB1E50" w:rsidP="00734EBD">
      <w:pPr>
        <w:ind w:left="1440" w:hanging="720"/>
        <w:rPr>
          <w:snapToGrid w:val="0"/>
          <w:lang w:eastAsia="en-US"/>
        </w:rPr>
      </w:pPr>
      <w:r w:rsidRPr="00EB1E50">
        <w:rPr>
          <w:snapToGrid w:val="0"/>
          <w:lang w:eastAsia="en-US"/>
        </w:rPr>
        <w:t>-</w:t>
      </w:r>
      <w:r w:rsidRPr="00EB1E50">
        <w:rPr>
          <w:snapToGrid w:val="0"/>
          <w:lang w:eastAsia="en-US"/>
        </w:rPr>
        <w:tab/>
        <w:t xml:space="preserve">any director who is a member of the IOC from Australia and Vice President of the IOC </w:t>
      </w:r>
    </w:p>
    <w:p w14:paraId="3D3810C1" w14:textId="77777777" w:rsidR="00EB1E50" w:rsidRPr="00EB1E50" w:rsidRDefault="00EB1E50" w:rsidP="00734EBD">
      <w:pPr>
        <w:ind w:left="1440" w:hanging="720"/>
        <w:rPr>
          <w:snapToGrid w:val="0"/>
          <w:lang w:eastAsia="en-US"/>
        </w:rPr>
      </w:pPr>
      <w:r w:rsidRPr="00EB1E50">
        <w:rPr>
          <w:snapToGrid w:val="0"/>
          <w:lang w:eastAsia="en-US"/>
        </w:rPr>
        <w:t>-</w:t>
      </w:r>
      <w:r w:rsidRPr="00EB1E50">
        <w:rPr>
          <w:snapToGrid w:val="0"/>
          <w:lang w:eastAsia="en-US"/>
        </w:rPr>
        <w:tab/>
        <w:t>if there is no director that meets the above criteria, then the President or Honorary Life President of the AOC</w:t>
      </w:r>
    </w:p>
    <w:p w14:paraId="2AE7810D" w14:textId="77777777" w:rsidR="00EB1E50" w:rsidRPr="00EB1E50" w:rsidRDefault="00EB1E50" w:rsidP="00734EBD">
      <w:pPr>
        <w:ind w:left="1418" w:hanging="698"/>
        <w:rPr>
          <w:snapToGrid w:val="0"/>
          <w:lang w:eastAsia="en-US"/>
        </w:rPr>
      </w:pPr>
      <w:r w:rsidRPr="00EB1E50">
        <w:rPr>
          <w:snapToGrid w:val="0"/>
          <w:lang w:eastAsia="en-US"/>
        </w:rPr>
        <w:t>-</w:t>
      </w:r>
      <w:r w:rsidRPr="00EB1E50">
        <w:rPr>
          <w:snapToGrid w:val="0"/>
          <w:lang w:eastAsia="en-US"/>
        </w:rPr>
        <w:tab/>
        <w:t>the Governor in Council must, on the recommendation of the Minister, appoint the following directors as vice presidents of the board:</w:t>
      </w:r>
    </w:p>
    <w:p w14:paraId="0E4E8766" w14:textId="77777777" w:rsidR="00EB1E50" w:rsidRPr="00EB1E50" w:rsidRDefault="00EB1E50" w:rsidP="00734EBD">
      <w:pPr>
        <w:ind w:left="1080" w:firstLine="338"/>
        <w:rPr>
          <w:snapToGrid w:val="0"/>
          <w:lang w:eastAsia="en-US"/>
        </w:rPr>
      </w:pPr>
      <w:r w:rsidRPr="00EB1E50">
        <w:rPr>
          <w:snapToGrid w:val="0"/>
          <w:lang w:eastAsia="en-US"/>
        </w:rPr>
        <w:t>-</w:t>
      </w:r>
      <w:r w:rsidRPr="00EB1E50">
        <w:rPr>
          <w:snapToGrid w:val="0"/>
          <w:lang w:eastAsia="en-US"/>
        </w:rPr>
        <w:tab/>
        <w:t>one of the PM’s nominated directors holding office, if any</w:t>
      </w:r>
    </w:p>
    <w:p w14:paraId="75AD05F4" w14:textId="77777777" w:rsidR="00EB1E50" w:rsidRPr="00EB1E50" w:rsidRDefault="00EB1E50" w:rsidP="00734EBD">
      <w:pPr>
        <w:ind w:left="1080" w:firstLine="338"/>
        <w:rPr>
          <w:snapToGrid w:val="0"/>
          <w:lang w:eastAsia="en-US"/>
        </w:rPr>
      </w:pPr>
      <w:r w:rsidRPr="00EB1E50">
        <w:rPr>
          <w:snapToGrid w:val="0"/>
          <w:lang w:eastAsia="en-US"/>
        </w:rPr>
        <w:t>-</w:t>
      </w:r>
      <w:r w:rsidRPr="00EB1E50">
        <w:rPr>
          <w:snapToGrid w:val="0"/>
          <w:lang w:eastAsia="en-US"/>
        </w:rPr>
        <w:tab/>
        <w:t>one of the Premier’s nominated directors holding office</w:t>
      </w:r>
    </w:p>
    <w:p w14:paraId="09CA60CC" w14:textId="77777777" w:rsidR="00EB1E50" w:rsidRPr="00EB1E50" w:rsidRDefault="00EB1E50" w:rsidP="00734EBD">
      <w:pPr>
        <w:ind w:left="360" w:firstLine="360"/>
        <w:rPr>
          <w:snapToGrid w:val="0"/>
          <w:lang w:eastAsia="en-US"/>
        </w:rPr>
      </w:pPr>
      <w:r w:rsidRPr="00EB1E50">
        <w:rPr>
          <w:snapToGrid w:val="0"/>
          <w:lang w:eastAsia="en-US"/>
        </w:rPr>
        <w:t>-</w:t>
      </w:r>
      <w:r w:rsidRPr="00EB1E50">
        <w:rPr>
          <w:snapToGrid w:val="0"/>
          <w:lang w:eastAsia="en-US"/>
        </w:rPr>
        <w:tab/>
        <w:t>each vice president’s role is decided by the President.</w:t>
      </w:r>
    </w:p>
    <w:p w14:paraId="33F02F07" w14:textId="77777777" w:rsidR="00EB1E50" w:rsidRPr="00EB1E50" w:rsidRDefault="00EB1E50" w:rsidP="00734EBD">
      <w:pPr>
        <w:rPr>
          <w:snapToGrid w:val="0"/>
          <w:lang w:eastAsia="en-US"/>
        </w:rPr>
      </w:pPr>
    </w:p>
    <w:p w14:paraId="2048ECDF" w14:textId="77777777" w:rsidR="00EB1E50" w:rsidRPr="00EB1E50" w:rsidRDefault="00EB1E50" w:rsidP="00734EBD">
      <w:pPr>
        <w:ind w:left="720" w:hanging="720"/>
        <w:rPr>
          <w:snapToGrid w:val="0"/>
          <w:highlight w:val="yellow"/>
          <w:lang w:eastAsia="en-US"/>
        </w:rPr>
      </w:pPr>
      <w:r w:rsidRPr="00EB1E50">
        <w:rPr>
          <w:snapToGrid w:val="0"/>
          <w:lang w:eastAsia="en-US"/>
        </w:rPr>
        <w:t>12.</w:t>
      </w:r>
      <w:r w:rsidRPr="00EB1E50">
        <w:rPr>
          <w:snapToGrid w:val="0"/>
          <w:lang w:eastAsia="en-US"/>
        </w:rPr>
        <w:tab/>
        <w:t>Following a number of questions from the Committee, the Civic Cabinet Chair thanked the Chief Legal Counsel for his informative presentation.</w:t>
      </w:r>
    </w:p>
    <w:bookmarkEnd w:id="24"/>
    <w:p w14:paraId="28B3EBDF" w14:textId="77777777" w:rsidR="00EB1E50" w:rsidRPr="00EB1E50" w:rsidRDefault="00EB1E50" w:rsidP="00734EBD">
      <w:pPr>
        <w:rPr>
          <w:snapToGrid w:val="0"/>
          <w:lang w:eastAsia="en-US"/>
        </w:rPr>
      </w:pPr>
    </w:p>
    <w:p w14:paraId="196CA115" w14:textId="77777777" w:rsidR="00EB1E50" w:rsidRPr="00EB1E50" w:rsidRDefault="00EB1E50" w:rsidP="00734EBD">
      <w:pPr>
        <w:ind w:left="720" w:hanging="720"/>
        <w:rPr>
          <w:snapToGrid w:val="0"/>
          <w:lang w:eastAsia="en-US"/>
        </w:rPr>
      </w:pPr>
      <w:r w:rsidRPr="00EB1E50">
        <w:rPr>
          <w:snapToGrid w:val="0"/>
          <w:lang w:eastAsia="en-US"/>
        </w:rPr>
        <w:t>13.</w:t>
      </w:r>
      <w:r w:rsidRPr="00EB1E50">
        <w:rPr>
          <w:snapToGrid w:val="0"/>
          <w:lang w:eastAsia="en-US"/>
        </w:rPr>
        <w:tab/>
      </w:r>
      <w:r w:rsidRPr="00EB1E50">
        <w:rPr>
          <w:b/>
          <w:snapToGrid w:val="0"/>
          <w:lang w:eastAsia="en-US"/>
        </w:rPr>
        <w:t>RECOMMENDATION:</w:t>
      </w:r>
    </w:p>
    <w:p w14:paraId="776C58A6" w14:textId="77777777" w:rsidR="00EB1E50" w:rsidRPr="00EB1E50" w:rsidRDefault="00EB1E50" w:rsidP="00734EBD">
      <w:pPr>
        <w:ind w:left="720" w:hanging="720"/>
        <w:rPr>
          <w:snapToGrid w:val="0"/>
          <w:lang w:eastAsia="en-US"/>
        </w:rPr>
      </w:pPr>
    </w:p>
    <w:p w14:paraId="72D1A0CC" w14:textId="4A0B4C97" w:rsidR="00D46E85" w:rsidRPr="00EB1E50" w:rsidRDefault="00EB1E50" w:rsidP="00734EBD">
      <w:pPr>
        <w:ind w:left="720" w:hanging="720"/>
        <w:rPr>
          <w:b/>
          <w:snapToGrid w:val="0"/>
          <w:lang w:eastAsia="en-US"/>
        </w:rPr>
      </w:pPr>
      <w:r w:rsidRPr="00EB1E50">
        <w:rPr>
          <w:snapToGrid w:val="0"/>
          <w:lang w:eastAsia="en-US"/>
        </w:rPr>
        <w:tab/>
      </w:r>
      <w:r w:rsidRPr="00EB1E50">
        <w:rPr>
          <w:b/>
          <w:snapToGrid w:val="0"/>
          <w:lang w:eastAsia="en-US"/>
        </w:rPr>
        <w:t>THAT COUNCIL NOTE THE INFORMATION CONTAINED IN THE ABOVE REPORT.</w:t>
      </w:r>
    </w:p>
    <w:p w14:paraId="6F12B754" w14:textId="77777777" w:rsidR="00D46E85" w:rsidRDefault="00D46E85" w:rsidP="00734EBD">
      <w:pPr>
        <w:jc w:val="right"/>
        <w:rPr>
          <w:rFonts w:ascii="Arial" w:hAnsi="Arial"/>
          <w:b/>
          <w:sz w:val="28"/>
        </w:rPr>
      </w:pPr>
      <w:r>
        <w:rPr>
          <w:rFonts w:ascii="Arial" w:hAnsi="Arial"/>
          <w:b/>
          <w:sz w:val="28"/>
        </w:rPr>
        <w:t>ADOPTED</w:t>
      </w:r>
    </w:p>
    <w:p w14:paraId="7E3E7963" w14:textId="77777777" w:rsidR="003B2D64" w:rsidRDefault="003B2D64" w:rsidP="00734EBD">
      <w:pPr>
        <w:rPr>
          <w:b/>
          <w:bCs/>
        </w:rPr>
      </w:pPr>
    </w:p>
    <w:p w14:paraId="33FDE798" w14:textId="77777777" w:rsidR="005C534B" w:rsidRPr="005C534B" w:rsidRDefault="005C534B" w:rsidP="00734EBD">
      <w:pPr>
        <w:ind w:left="2517" w:hanging="2517"/>
        <w:rPr>
          <w:lang w:eastAsia="en-US"/>
        </w:rPr>
      </w:pPr>
      <w:r w:rsidRPr="005C534B">
        <w:rPr>
          <w:lang w:eastAsia="en-US"/>
        </w:rPr>
        <w:t>Ch</w:t>
      </w:r>
      <w:bookmarkStart w:id="26" w:name="_Hlk96701810"/>
      <w:r w:rsidRPr="005C534B">
        <w:rPr>
          <w:lang w:eastAsia="en-US"/>
        </w:rPr>
        <w:t>air:</w:t>
      </w:r>
      <w:r w:rsidRPr="005C534B">
        <w:rPr>
          <w:lang w:eastAsia="en-US"/>
        </w:rPr>
        <w:tab/>
        <w:t>Thank you, Councillors—Councillor OWEN, the Transport Committee report please.</w:t>
      </w:r>
      <w:bookmarkEnd w:id="26"/>
    </w:p>
    <w:p w14:paraId="3809B770" w14:textId="4758C803" w:rsidR="00B0352C" w:rsidRDefault="00B0352C" w:rsidP="00734EBD"/>
    <w:p w14:paraId="67CF23F8" w14:textId="16578556" w:rsidR="00B0352C" w:rsidRDefault="00B0352C" w:rsidP="00734EBD"/>
    <w:p w14:paraId="5FA2316B" w14:textId="70FA4445" w:rsidR="002A6383" w:rsidRDefault="002A6383" w:rsidP="00734EBD">
      <w:pPr>
        <w:pStyle w:val="Heading3"/>
      </w:pPr>
      <w:bookmarkStart w:id="27" w:name="_Toc96507055"/>
      <w:r>
        <w:t>TRANSPORT COMMITTEE</w:t>
      </w:r>
      <w:bookmarkEnd w:id="27"/>
    </w:p>
    <w:p w14:paraId="6C4EC0B7" w14:textId="77777777" w:rsidR="002A6383" w:rsidRDefault="002A6383" w:rsidP="00734EBD"/>
    <w:p w14:paraId="24442D6F" w14:textId="5FBE8484" w:rsidR="002A6383" w:rsidRDefault="002A6383" w:rsidP="00734EBD">
      <w:r>
        <w:t>Counci</w:t>
      </w:r>
      <w:r w:rsidRPr="001308F1">
        <w:t xml:space="preserve">llor </w:t>
      </w:r>
      <w:r w:rsidR="00CD33A7">
        <w:t xml:space="preserve">Angela </w:t>
      </w:r>
      <w:r w:rsidR="00CD33A7" w:rsidRPr="009667EE">
        <w:t>OWEN</w:t>
      </w:r>
      <w:r w:rsidRPr="009667EE">
        <w:t xml:space="preserve">, </w:t>
      </w:r>
      <w:r w:rsidR="00CD33A7" w:rsidRPr="009667EE">
        <w:t>A/</w:t>
      </w:r>
      <w:r w:rsidR="00555F2C" w:rsidRPr="009667EE">
        <w:t>Civic Cabinet</w:t>
      </w:r>
      <w:r w:rsidR="00555F2C">
        <w:t xml:space="preserve"> </w:t>
      </w:r>
      <w:r>
        <w:t xml:space="preserve">Chair of the </w:t>
      </w:r>
      <w:r w:rsidRPr="00A90E82">
        <w:t xml:space="preserve">Transport </w:t>
      </w:r>
      <w:r>
        <w:t xml:space="preserve">Committee, moved, seconded by Councillor </w:t>
      </w:r>
      <w:r w:rsidR="00CD33A7">
        <w:t>Sandy LANDERS</w:t>
      </w:r>
      <w:r>
        <w:t xml:space="preserve">, that the report of the meeting of that Committee held on </w:t>
      </w:r>
      <w:r w:rsidR="00CD33A7">
        <w:t>15 February 2022</w:t>
      </w:r>
      <w:r>
        <w:t>, be adopted.</w:t>
      </w:r>
    </w:p>
    <w:p w14:paraId="668FC607" w14:textId="77777777" w:rsidR="002A6383" w:rsidRDefault="002A6383" w:rsidP="00734EBD"/>
    <w:p w14:paraId="449D2345" w14:textId="77777777" w:rsidR="005C534B" w:rsidRPr="005C534B" w:rsidRDefault="005C534B" w:rsidP="00734EBD">
      <w:pPr>
        <w:ind w:left="2517" w:hanging="2517"/>
        <w:rPr>
          <w:lang w:eastAsia="en-US"/>
        </w:rPr>
      </w:pPr>
      <w:r w:rsidRPr="005C534B">
        <w:rPr>
          <w:lang w:eastAsia="en-US"/>
        </w:rPr>
        <w:t>Chair:</w:t>
      </w:r>
      <w:r w:rsidRPr="005C534B">
        <w:rPr>
          <w:lang w:eastAsia="en-US"/>
        </w:rPr>
        <w:tab/>
        <w:t>Councillor OWEN.</w:t>
      </w:r>
    </w:p>
    <w:p w14:paraId="5B5ED732" w14:textId="7A006AC3" w:rsidR="005C534B" w:rsidRPr="005C534B" w:rsidRDefault="005C534B" w:rsidP="00734EBD">
      <w:pPr>
        <w:spacing w:before="120"/>
        <w:ind w:left="2517" w:hanging="2517"/>
        <w:rPr>
          <w:lang w:eastAsia="en-US"/>
        </w:rPr>
      </w:pPr>
      <w:r w:rsidRPr="005C534B">
        <w:rPr>
          <w:lang w:eastAsia="en-US"/>
        </w:rPr>
        <w:t>Councillor OWEN:</w:t>
      </w:r>
      <w:r w:rsidRPr="005C534B">
        <w:rPr>
          <w:lang w:eastAsia="en-US"/>
        </w:rPr>
        <w:tab/>
        <w:t xml:space="preserve">Thank you, Mr Chair, and last week’s </w:t>
      </w:r>
      <w:r w:rsidR="007D181D">
        <w:rPr>
          <w:lang w:eastAsia="en-US"/>
        </w:rPr>
        <w:t>Committee</w:t>
      </w:r>
      <w:r w:rsidRPr="005C534B">
        <w:rPr>
          <w:lang w:eastAsia="en-US"/>
        </w:rPr>
        <w:t xml:space="preserve"> meeting was about an update in regards to the various construction works that are underway right across our city as part of the wonderful Brisbane Metro project. There is just so much happening to deliver Brisbane Metro and I’m glad to have the chance not only to update in the </w:t>
      </w:r>
      <w:r w:rsidR="007D181D">
        <w:rPr>
          <w:lang w:eastAsia="en-US"/>
        </w:rPr>
        <w:t>Committee</w:t>
      </w:r>
      <w:r w:rsidRPr="005C534B">
        <w:rPr>
          <w:lang w:eastAsia="en-US"/>
        </w:rPr>
        <w:t>, but also here tonight in the Chamber on all of the exciting progress coming up in the next few months and the work that has been undertaken.</w:t>
      </w:r>
    </w:p>
    <w:p w14:paraId="60727DCB" w14:textId="77777777" w:rsidR="005C534B" w:rsidRPr="005C534B" w:rsidRDefault="005C534B" w:rsidP="00734EBD">
      <w:pPr>
        <w:spacing w:before="120"/>
        <w:ind w:left="2517" w:hanging="2517"/>
        <w:rPr>
          <w:lang w:eastAsia="en-US"/>
        </w:rPr>
      </w:pPr>
      <w:r w:rsidRPr="005C534B">
        <w:rPr>
          <w:lang w:eastAsia="en-US"/>
        </w:rPr>
        <w:tab/>
        <w:t xml:space="preserve">So last year we reached a number of significant milestones for the project, including starting the Adelaide Street tunnel, beginning construction of the depot and also working on the charging infrastructure. So as a result, we saw more and more Metro construction sites appearing right across the city as we began the delivery phase of the project. I know how hard all of the Council officers are working, they are just absolutely enjoying the fact that they are working on this </w:t>
      </w:r>
      <w:r w:rsidRPr="005C534B">
        <w:rPr>
          <w:lang w:eastAsia="en-US"/>
        </w:rPr>
        <w:lastRenderedPageBreak/>
        <w:t>major project in our city and this will be their legacy as well as our city’s legacy. I think that they are very proud of the work that they are contributing, to see this construction start and also proceed through the processes.</w:t>
      </w:r>
    </w:p>
    <w:p w14:paraId="2350AC6A" w14:textId="7D0CA5E9" w:rsidR="005C534B" w:rsidRPr="005C534B" w:rsidRDefault="005C534B" w:rsidP="00734EBD">
      <w:pPr>
        <w:spacing w:before="120"/>
        <w:ind w:left="2517" w:hanging="2517"/>
        <w:rPr>
          <w:lang w:eastAsia="en-US"/>
        </w:rPr>
      </w:pPr>
      <w:r w:rsidRPr="005C534B">
        <w:rPr>
          <w:lang w:eastAsia="en-US"/>
        </w:rPr>
        <w:tab/>
        <w:t>But Mr Chair, we’re only just getting started</w:t>
      </w:r>
      <w:r w:rsidR="002575EA">
        <w:rPr>
          <w:lang w:eastAsia="en-US"/>
        </w:rPr>
        <w:t>, b</w:t>
      </w:r>
      <w:r w:rsidRPr="005C534B">
        <w:rPr>
          <w:lang w:eastAsia="en-US"/>
        </w:rPr>
        <w:t>ut wait, there’s more, as they say. This year we will see lots of progress on the infrastructure that will support the all-electric Metro fleet. Last September we commenced work on the major infrastructure in the CBD and that was primarily the construction of the Adelaide Street tunnel. Now the tunnel is certainly progressing, it’s going very well and 50% of the piling is now complete. So when we’re looking at it from the surface level, on the street level, we’re not really seeing too much, but underground there is a lot of work going on.</w:t>
      </w:r>
    </w:p>
    <w:p w14:paraId="68F325EA" w14:textId="6945CB36" w:rsidR="005C534B" w:rsidRPr="005C534B" w:rsidRDefault="005C534B" w:rsidP="00734EBD">
      <w:pPr>
        <w:spacing w:before="120"/>
        <w:ind w:left="2517" w:hanging="2517"/>
        <w:rPr>
          <w:lang w:eastAsia="en-US"/>
        </w:rPr>
      </w:pPr>
      <w:r w:rsidRPr="005C534B">
        <w:rPr>
          <w:lang w:eastAsia="en-US"/>
        </w:rPr>
        <w:tab/>
        <w:t xml:space="preserve">As part of the piling works, several interesting heritage discoveries have been made at the construction site and I know that the LORD MAYOR has been very interested in these finds. Certainly when I recall being </w:t>
      </w:r>
      <w:r w:rsidR="004469B4">
        <w:rPr>
          <w:lang w:eastAsia="en-US"/>
        </w:rPr>
        <w:t>D</w:t>
      </w:r>
      <w:r w:rsidRPr="005C534B">
        <w:rPr>
          <w:lang w:eastAsia="en-US"/>
        </w:rPr>
        <w:t>eputy to the LORD MAYOR on the City Hall renovations, we found many interesting things then. So it certainly is something that piqued my interest and underneath the surface we’ve identified the walls of a convict era hospital building which dates back to the mid</w:t>
      </w:r>
      <w:r w:rsidR="002575EA">
        <w:rPr>
          <w:lang w:eastAsia="en-US"/>
        </w:rPr>
        <w:noBreakHyphen/>
      </w:r>
      <w:r w:rsidRPr="005C534B">
        <w:rPr>
          <w:lang w:eastAsia="en-US"/>
        </w:rPr>
        <w:t>1800s, a lands office building dating back to the 1880s and many other historical artefacts. Some of those include ink bottles which have the insignia of the Royal Assent on them.</w:t>
      </w:r>
    </w:p>
    <w:p w14:paraId="53025FD1" w14:textId="197C1C6F" w:rsidR="005C534B" w:rsidRPr="005C534B" w:rsidRDefault="005C534B" w:rsidP="00734EBD">
      <w:pPr>
        <w:spacing w:before="120"/>
        <w:ind w:left="2517" w:hanging="2517"/>
        <w:rPr>
          <w:lang w:eastAsia="en-US"/>
        </w:rPr>
      </w:pPr>
      <w:r w:rsidRPr="005C534B">
        <w:rPr>
          <w:lang w:eastAsia="en-US"/>
        </w:rPr>
        <w:tab/>
      </w:r>
      <w:r w:rsidR="004469B4">
        <w:rPr>
          <w:lang w:eastAsia="en-US"/>
        </w:rPr>
        <w:t>It has</w:t>
      </w:r>
      <w:r w:rsidRPr="005C534B">
        <w:rPr>
          <w:lang w:eastAsia="en-US"/>
        </w:rPr>
        <w:t xml:space="preserve"> all been a very interesting process and one which has a very special archaeological management plan in place, so that we are making sure that we have the proper photographic recording and documentation of all of these finds. Now these historical finds help to tell the story of Brisbane’s history, not only as a penal colony but also as it developed and we will work towards making the interesting items available for public viewing and interpretation down the track.</w:t>
      </w:r>
    </w:p>
    <w:p w14:paraId="1D22BEA7" w14:textId="77777777" w:rsidR="005C534B" w:rsidRPr="005C534B" w:rsidRDefault="005C534B" w:rsidP="00734EBD">
      <w:pPr>
        <w:spacing w:before="120"/>
        <w:ind w:left="2517" w:hanging="2517"/>
        <w:rPr>
          <w:lang w:eastAsia="en-US"/>
        </w:rPr>
      </w:pPr>
      <w:r w:rsidRPr="005C534B">
        <w:rPr>
          <w:lang w:eastAsia="en-US"/>
        </w:rPr>
        <w:tab/>
        <w:t>Piling will also continue over the next few months before the focus moves onto tunnelling the 225 metres for the busway underneath Adelaide Street. Near the site of Adelaide Street works are also underway to prepare North Quay, where a new river viewing deck will also be installed. So that will be a great bonus for many people when they come to our city in the future. Further down Adelaide Street the tunnel will actually meet the existing King George Square bus station, providing much needed relief to the Victoria Bridge and the Queen Street busway.</w:t>
      </w:r>
    </w:p>
    <w:p w14:paraId="58F8CB75" w14:textId="07D1AEDC" w:rsidR="005C534B" w:rsidRPr="005C534B" w:rsidRDefault="005C534B" w:rsidP="00734EBD">
      <w:pPr>
        <w:spacing w:before="120"/>
        <w:ind w:left="2517" w:hanging="2517"/>
        <w:rPr>
          <w:lang w:eastAsia="en-US"/>
        </w:rPr>
      </w:pPr>
      <w:r w:rsidRPr="005C534B">
        <w:rPr>
          <w:lang w:eastAsia="en-US"/>
        </w:rPr>
        <w:tab/>
        <w:t>Main construction is also underway at the state-of-the-art Metro depot located at Rochedale. The site will be the home for our fleet of super-contemporary Metro vehicles, where they’ll be stored, recharged and maintained. We’ve also started on earthworks at the Rochedale site, moving more than 100,000 cubic metres of material in order to prepare this 10-hectare site. So just when we’re talking about 100,000 cubic metres of material, so that</w:t>
      </w:r>
      <w:r w:rsidR="004469B4">
        <w:rPr>
          <w:lang w:eastAsia="en-US"/>
        </w:rPr>
        <w:t xml:space="preserve"> i</w:t>
      </w:r>
      <w:r w:rsidRPr="005C534B">
        <w:rPr>
          <w:lang w:eastAsia="en-US"/>
        </w:rPr>
        <w:t>s the spoil that comes out of the earth, that equates to about the size of 40 Olympic swimming pools, so it’s quite a sizeable amount.</w:t>
      </w:r>
    </w:p>
    <w:p w14:paraId="5BA22995" w14:textId="3F7E8729" w:rsidR="005C534B" w:rsidRPr="005C534B" w:rsidRDefault="005C534B" w:rsidP="00734EBD">
      <w:pPr>
        <w:spacing w:before="120"/>
        <w:ind w:left="2517" w:hanging="2517"/>
        <w:rPr>
          <w:lang w:eastAsia="en-US"/>
        </w:rPr>
      </w:pPr>
      <w:r w:rsidRPr="005C534B">
        <w:rPr>
          <w:lang w:eastAsia="en-US"/>
        </w:rPr>
        <w:tab/>
      </w:r>
      <w:r w:rsidR="004469B4">
        <w:rPr>
          <w:lang w:eastAsia="en-US"/>
        </w:rPr>
        <w:t>O</w:t>
      </w:r>
      <w:r w:rsidRPr="005C534B">
        <w:rPr>
          <w:lang w:eastAsia="en-US"/>
        </w:rPr>
        <w:t>ur depot will be one of the largest and most technologically advanced facilities of its kind in Australia, with a five-star green rating as well as the capacity to house over 100 Metro vehicles on site, but also to charge them in under six minutes. The depot will certainly connect to the South East Busway, providing easy access to the busway at the start and end of every trip. In addition to the depot, there will also be charging facilities at four key locations across the network. So works have been underway at Countess Street since last year and in the next few months works will commence on the facility at Ernie’s Roundabout along the busway at Herston.</w:t>
      </w:r>
    </w:p>
    <w:p w14:paraId="77223069" w14:textId="77777777" w:rsidR="005C534B" w:rsidRPr="005C534B" w:rsidRDefault="005C534B" w:rsidP="00734EBD">
      <w:pPr>
        <w:spacing w:before="120"/>
        <w:ind w:left="2517" w:hanging="2517"/>
        <w:rPr>
          <w:lang w:eastAsia="en-US"/>
        </w:rPr>
      </w:pPr>
      <w:r w:rsidRPr="005C534B">
        <w:rPr>
          <w:lang w:eastAsia="en-US"/>
        </w:rPr>
        <w:tab/>
        <w:t>For those of you who don’t know about Ernie, Ernie was one of the original Brisbanites who held the stop-go signs at that particular roundabout. He’s reflected on quite familiarly with the Old Brisbane Album, which does a lot of historical research into Brisbane. So residents will also start to notice progress on various station upgrades, beginning with the Buranda busway station.</w:t>
      </w:r>
    </w:p>
    <w:p w14:paraId="75A832F0" w14:textId="77777777" w:rsidR="005C534B" w:rsidRPr="005C534B" w:rsidRDefault="005C534B" w:rsidP="00734EBD">
      <w:pPr>
        <w:spacing w:before="120"/>
        <w:ind w:left="2517" w:hanging="2517"/>
        <w:rPr>
          <w:lang w:eastAsia="en-US"/>
        </w:rPr>
      </w:pPr>
      <w:r w:rsidRPr="005C534B">
        <w:rPr>
          <w:lang w:eastAsia="en-US"/>
        </w:rPr>
        <w:t>Chair:</w:t>
      </w:r>
      <w:r w:rsidRPr="005C534B">
        <w:rPr>
          <w:lang w:eastAsia="en-US"/>
        </w:rPr>
        <w:tab/>
        <w:t>Councillors please on my left, conversations masks on or conversations outside please.</w:t>
      </w:r>
    </w:p>
    <w:p w14:paraId="50B718B3" w14:textId="77777777" w:rsidR="005C534B" w:rsidRPr="005C534B" w:rsidRDefault="005C534B" w:rsidP="00734EBD">
      <w:pPr>
        <w:spacing w:before="120"/>
        <w:ind w:left="2517" w:hanging="2517"/>
        <w:rPr>
          <w:lang w:eastAsia="en-US"/>
        </w:rPr>
      </w:pPr>
      <w:r w:rsidRPr="005C534B">
        <w:rPr>
          <w:lang w:eastAsia="en-US"/>
        </w:rPr>
        <w:tab/>
        <w:t>Sorry Councillor OWEN, please start again.</w:t>
      </w:r>
    </w:p>
    <w:p w14:paraId="1B3B5A14" w14:textId="77777777" w:rsidR="005C534B" w:rsidRPr="005C534B" w:rsidRDefault="005C534B" w:rsidP="00734EBD">
      <w:pPr>
        <w:spacing w:before="120"/>
        <w:ind w:left="2517" w:hanging="2517"/>
        <w:rPr>
          <w:lang w:eastAsia="en-US"/>
        </w:rPr>
      </w:pPr>
      <w:r w:rsidRPr="005C534B">
        <w:rPr>
          <w:lang w:eastAsia="en-US"/>
        </w:rPr>
        <w:lastRenderedPageBreak/>
        <w:t>Councillor OWEN:</w:t>
      </w:r>
      <w:r w:rsidRPr="005C534B">
        <w:rPr>
          <w:lang w:eastAsia="en-US"/>
        </w:rPr>
        <w:tab/>
        <w:t>Thank you, Mr Chair. Mr Chair, I know that the Metro project is a wonderful one for our city and it is well and truly on its way to free up the bus network and to make travel through the city and out to the suburbs better than ever before. We thank the residents for their patience while we go through the construction phase of these important works, which are a crucial part of the Schrinner Council’s commitment to deliver better public transport for our city and also help to get our residents home sooner and safer. Thank you, Mr Chair, I’ll leave further debate to the Chamber.</w:t>
      </w:r>
    </w:p>
    <w:p w14:paraId="4EFB7CF1" w14:textId="77777777" w:rsidR="005C534B" w:rsidRPr="005C534B" w:rsidRDefault="005C534B" w:rsidP="00734EBD">
      <w:pPr>
        <w:spacing w:before="120"/>
        <w:ind w:left="2517" w:hanging="2517"/>
        <w:rPr>
          <w:lang w:eastAsia="en-US"/>
        </w:rPr>
      </w:pPr>
      <w:r w:rsidRPr="005C534B">
        <w:rPr>
          <w:lang w:eastAsia="en-US"/>
        </w:rPr>
        <w:t>Chair:</w:t>
      </w:r>
      <w:r w:rsidRPr="005C534B">
        <w:rPr>
          <w:lang w:eastAsia="en-US"/>
        </w:rPr>
        <w:tab/>
        <w:t>Thank you, Councillor OWEN.</w:t>
      </w:r>
    </w:p>
    <w:p w14:paraId="20F514ED" w14:textId="77777777" w:rsidR="005C534B" w:rsidRPr="005C534B" w:rsidRDefault="005C534B" w:rsidP="00734EBD">
      <w:pPr>
        <w:spacing w:before="120"/>
        <w:ind w:left="2517" w:hanging="2517"/>
        <w:rPr>
          <w:lang w:eastAsia="en-US"/>
        </w:rPr>
      </w:pPr>
      <w:r w:rsidRPr="005C534B">
        <w:rPr>
          <w:lang w:eastAsia="en-US"/>
        </w:rPr>
        <w:tab/>
        <w:t>Councillor CASSIDY.</w:t>
      </w:r>
    </w:p>
    <w:p w14:paraId="753086BC" w14:textId="6A3FEBB6" w:rsidR="005C534B" w:rsidRPr="005C534B" w:rsidRDefault="005C534B" w:rsidP="00734EBD">
      <w:pPr>
        <w:spacing w:before="120"/>
        <w:ind w:left="2517" w:hanging="2517"/>
        <w:rPr>
          <w:lang w:eastAsia="en-US"/>
        </w:rPr>
      </w:pPr>
      <w:r w:rsidRPr="005C534B">
        <w:rPr>
          <w:lang w:eastAsia="en-US"/>
        </w:rPr>
        <w:t>Councillor CASSIDY:</w:t>
      </w:r>
      <w:r w:rsidRPr="005C534B">
        <w:rPr>
          <w:lang w:eastAsia="en-US"/>
        </w:rPr>
        <w:tab/>
        <w:t xml:space="preserve">Thanks very much, Chair. I rise to speak on this </w:t>
      </w:r>
      <w:r w:rsidR="007D181D">
        <w:rPr>
          <w:lang w:eastAsia="en-US"/>
        </w:rPr>
        <w:t>Committee</w:t>
      </w:r>
      <w:r w:rsidRPr="005C534B">
        <w:rPr>
          <w:lang w:eastAsia="en-US"/>
        </w:rPr>
        <w:t xml:space="preserve"> presentation on the bendy</w:t>
      </w:r>
      <w:r w:rsidR="002575EA">
        <w:rPr>
          <w:lang w:eastAsia="en-US"/>
        </w:rPr>
        <w:t>-</w:t>
      </w:r>
      <w:r w:rsidRPr="005C534B">
        <w:rPr>
          <w:lang w:eastAsia="en-US"/>
        </w:rPr>
        <w:t>bus project and no surprises, of course, it’s delayed. From its inception the Brisbane Metro has been one of this LNP Administration’s most poorly planned projects and that’s certainly saying something. It was written on the back of a napkin as an election promise and it’s a promise they have not kept. The LNP told Brisbane residents—and the words came directly out of this LORD MAYOR’s mouth—that the Brisbane Metro would rival the Paris Metro and the London Underground. But this project has gone from a so-called Metro to a short busway extension, with a small fleet of overseas-made electric bendy</w:t>
      </w:r>
      <w:r w:rsidR="002575EA">
        <w:rPr>
          <w:lang w:eastAsia="en-US"/>
        </w:rPr>
        <w:t>-</w:t>
      </w:r>
      <w:r w:rsidRPr="005C534B">
        <w:rPr>
          <w:lang w:eastAsia="en-US"/>
        </w:rPr>
        <w:t>buses. That’s the sum total of this project.</w:t>
      </w:r>
    </w:p>
    <w:p w14:paraId="61ADD4CE" w14:textId="77777777" w:rsidR="005C534B" w:rsidRPr="005C534B" w:rsidRDefault="005C534B" w:rsidP="00734EBD">
      <w:pPr>
        <w:spacing w:before="120"/>
        <w:ind w:left="2517" w:hanging="2517"/>
        <w:rPr>
          <w:lang w:eastAsia="en-US"/>
        </w:rPr>
      </w:pPr>
      <w:r w:rsidRPr="005C534B">
        <w:rPr>
          <w:lang w:eastAsia="en-US"/>
        </w:rPr>
        <w:tab/>
        <w:t>Despite the significant downgrade, Chair, the LNP still managed to rack up an eyewatering cost blowout of $300 million, before any of that early works that Councillor OWEN has just talked about even started. So to try and fool residents, this LNP Mayor specifically ordered buses from overseas that looked like trains or trams, so he could continue to say to the residents of Brisbane that he was building a Metro. That somehow the 60 overseas-made electric buses that look a bit like trams will live up to its fake name.</w:t>
      </w:r>
    </w:p>
    <w:p w14:paraId="64C9BC13" w14:textId="3142A625" w:rsidR="005C534B" w:rsidRPr="005C534B" w:rsidRDefault="005C534B" w:rsidP="00734EBD">
      <w:pPr>
        <w:spacing w:before="120"/>
        <w:ind w:left="2517" w:hanging="2517"/>
        <w:rPr>
          <w:lang w:eastAsia="en-US"/>
        </w:rPr>
      </w:pPr>
      <w:r w:rsidRPr="005C534B">
        <w:rPr>
          <w:lang w:eastAsia="en-US"/>
        </w:rPr>
        <w:tab/>
        <w:t>The LNP Mayor even resorted to calling the buses occasionally trackless trams, which really is an insult to the intelligence of Brisbane residents, who will soon see they are just in fact overseas-made bendy</w:t>
      </w:r>
      <w:r w:rsidR="002575EA">
        <w:rPr>
          <w:lang w:eastAsia="en-US"/>
        </w:rPr>
        <w:t>-</w:t>
      </w:r>
      <w:r w:rsidRPr="005C534B">
        <w:rPr>
          <w:lang w:eastAsia="en-US"/>
        </w:rPr>
        <w:t>buses. What makes matters worse is he snubbed Brisbane bus builders and got these buses made in Europe. Not supporting workers here, not supporting economic recovery here or jobs here, but over in Europe. The Deputy Chair of the Transport Committee, Councillor OWEN, last week was very excited by the fact that this pilot bus for the project was at the time on a ship passing the coast of France.</w:t>
      </w:r>
    </w:p>
    <w:p w14:paraId="2A410B8E" w14:textId="666A710D" w:rsidR="005C534B" w:rsidRPr="005C534B" w:rsidRDefault="005C534B" w:rsidP="00734EBD">
      <w:pPr>
        <w:spacing w:before="120"/>
        <w:ind w:left="2517" w:hanging="2517"/>
        <w:rPr>
          <w:lang w:eastAsia="en-US"/>
        </w:rPr>
      </w:pPr>
      <w:r w:rsidRPr="005C534B">
        <w:rPr>
          <w:lang w:eastAsia="en-US"/>
        </w:rPr>
        <w:tab/>
        <w:t xml:space="preserve">The LNP find it very exciting that they ended a 30-year partnership with local Brisbane bus builders and ordered every single one of these buses from overseas. Once the pilot bus gets here it has to of course undergo fire safety testing to see if it meets Australian </w:t>
      </w:r>
      <w:r w:rsidR="00C44ABB">
        <w:rPr>
          <w:lang w:eastAsia="en-US"/>
        </w:rPr>
        <w:t>S</w:t>
      </w:r>
      <w:r w:rsidRPr="005C534B">
        <w:rPr>
          <w:lang w:eastAsia="en-US"/>
        </w:rPr>
        <w:t xml:space="preserve">tandards, costing ratepayers another $300,000 and we don’t even know if it’ll meet Australian </w:t>
      </w:r>
      <w:r w:rsidR="00C44ABB">
        <w:rPr>
          <w:lang w:eastAsia="en-US"/>
        </w:rPr>
        <w:t>S</w:t>
      </w:r>
      <w:r w:rsidRPr="005C534B">
        <w:rPr>
          <w:lang w:eastAsia="en-US"/>
        </w:rPr>
        <w:t>tandards or be able to be driven on Australian roads at all. So what this project is and represents are cost blowouts, delays, lying to residents, snubbing local jobs and this is this LNP LORD MAYOR Adrian SCHRINNER’s Metro legacy, Chair.</w:t>
      </w:r>
    </w:p>
    <w:p w14:paraId="1C651A95" w14:textId="77777777" w:rsidR="005C534B" w:rsidRPr="005C534B" w:rsidRDefault="005C534B" w:rsidP="00734EBD">
      <w:pPr>
        <w:spacing w:before="120"/>
        <w:ind w:left="2517" w:hanging="2517"/>
        <w:rPr>
          <w:lang w:eastAsia="en-US"/>
        </w:rPr>
      </w:pPr>
      <w:r w:rsidRPr="005C534B">
        <w:rPr>
          <w:lang w:eastAsia="en-US"/>
        </w:rPr>
        <w:t>Chair:</w:t>
      </w:r>
      <w:r w:rsidRPr="005C534B">
        <w:rPr>
          <w:lang w:eastAsia="en-US"/>
        </w:rPr>
        <w:tab/>
        <w:t>Thank you.</w:t>
      </w:r>
    </w:p>
    <w:p w14:paraId="6DB9915B" w14:textId="77777777" w:rsidR="005C534B" w:rsidRPr="005C534B" w:rsidRDefault="005C534B" w:rsidP="00734EBD">
      <w:pPr>
        <w:spacing w:before="120"/>
        <w:ind w:left="2517" w:hanging="2517"/>
        <w:rPr>
          <w:lang w:eastAsia="en-US"/>
        </w:rPr>
      </w:pPr>
      <w:r w:rsidRPr="005C534B">
        <w:rPr>
          <w:lang w:eastAsia="en-US"/>
        </w:rPr>
        <w:tab/>
        <w:t>Further speakers?</w:t>
      </w:r>
    </w:p>
    <w:p w14:paraId="030A37FD" w14:textId="77777777" w:rsidR="005C534B" w:rsidRPr="005C534B" w:rsidRDefault="005C534B" w:rsidP="00734EBD">
      <w:pPr>
        <w:spacing w:before="120"/>
        <w:ind w:left="2517" w:hanging="2517"/>
        <w:rPr>
          <w:lang w:eastAsia="en-US"/>
        </w:rPr>
      </w:pPr>
      <w:r w:rsidRPr="005C534B">
        <w:rPr>
          <w:lang w:eastAsia="en-US"/>
        </w:rPr>
        <w:tab/>
        <w:t>Councillor SRI.</w:t>
      </w:r>
    </w:p>
    <w:p w14:paraId="3A1295FD" w14:textId="77777777" w:rsidR="005C534B" w:rsidRPr="005C534B" w:rsidRDefault="005C534B" w:rsidP="00734EBD">
      <w:pPr>
        <w:spacing w:before="120"/>
        <w:ind w:left="2517" w:hanging="2517"/>
        <w:rPr>
          <w:lang w:eastAsia="en-US"/>
        </w:rPr>
      </w:pPr>
      <w:r w:rsidRPr="005C534B">
        <w:rPr>
          <w:lang w:eastAsia="en-US"/>
        </w:rPr>
        <w:t>Councillor SRI:</w:t>
      </w:r>
      <w:r w:rsidRPr="005C534B">
        <w:rPr>
          <w:lang w:eastAsia="en-US"/>
        </w:rPr>
        <w:tab/>
        <w:t>Thanks, Chair. Well, I rise to speak on this item as well and I really like the Metro, I think it’s a pretty good project. I think the way it’s been delivered has some concerns and obviously I don’t support the approach of privatisation and then outsourcing to multiple contractors and subcontractors and sub-subcontractors, until Council doesn’t really know what’s going on with specific components of the project. But overall, I do think the project is a positive one for the city. I do have some minor concerns about how some of the particular infrastructure elements are being installed and in particular, I’ve repeatedly raised concerns about what’s happening in Dutton Park.</w:t>
      </w:r>
    </w:p>
    <w:p w14:paraId="7610E3C6" w14:textId="1C7FF86F" w:rsidR="005C534B" w:rsidRPr="005C534B" w:rsidRDefault="005C534B" w:rsidP="00734EBD">
      <w:pPr>
        <w:spacing w:before="120"/>
        <w:ind w:left="2517" w:hanging="2517"/>
        <w:rPr>
          <w:lang w:eastAsia="en-US"/>
        </w:rPr>
      </w:pPr>
      <w:r w:rsidRPr="005C534B">
        <w:rPr>
          <w:lang w:eastAsia="en-US"/>
        </w:rPr>
        <w:tab/>
        <w:t xml:space="preserve">Again, for those who aren’t familiar, the problem here is that the Council needed somewhere to put some charging infrastructure for the Metro to service the </w:t>
      </w:r>
      <w:r w:rsidRPr="009C5D83">
        <w:rPr>
          <w:lang w:eastAsia="en-US"/>
        </w:rPr>
        <w:t>UQ</w:t>
      </w:r>
      <w:r w:rsidRPr="005C534B">
        <w:rPr>
          <w:lang w:eastAsia="en-US"/>
        </w:rPr>
        <w:t xml:space="preserve"> </w:t>
      </w:r>
      <w:r w:rsidRPr="005C534B">
        <w:rPr>
          <w:lang w:eastAsia="en-US"/>
        </w:rPr>
        <w:lastRenderedPageBreak/>
        <w:t xml:space="preserve">stop and effectively the cheapest and easiest place to do it was in a public park. So this is a consistent pattern we see with the LNP Administration, where they are quite happy to take away space from public parkland in order to create room for other projects and other forms of infrastructure. I’m not dogmatic about this thing, I’m willing to see that sometimes that is the best thing to do and sometimes there isn’t a viable alternative. But if that’s the case, they really need to be offsetting that loss of parkland through the creation of new public </w:t>
      </w:r>
      <w:r w:rsidR="00C44ABB">
        <w:rPr>
          <w:lang w:eastAsia="en-US"/>
        </w:rPr>
        <w:t>greenspace</w:t>
      </w:r>
      <w:r w:rsidRPr="005C534B">
        <w:rPr>
          <w:lang w:eastAsia="en-US"/>
        </w:rPr>
        <w:t>.</w:t>
      </w:r>
    </w:p>
    <w:p w14:paraId="00FF241C" w14:textId="746A85B3" w:rsidR="005C534B" w:rsidRPr="005C534B" w:rsidRDefault="005C534B" w:rsidP="00734EBD">
      <w:pPr>
        <w:spacing w:before="120"/>
        <w:ind w:left="2517" w:hanging="2517"/>
        <w:rPr>
          <w:lang w:eastAsia="en-US"/>
        </w:rPr>
      </w:pPr>
      <w:r w:rsidRPr="005C534B">
        <w:rPr>
          <w:lang w:eastAsia="en-US"/>
        </w:rPr>
        <w:tab/>
        <w:t xml:space="preserve">I’m very critical of tree offsets, I don’t think you can cut down a mature tree and simply offset it by planting more trees elsewhere, that still is a loss in terms of ecosystem value. But if there’s an open, empty, grassy field and it has to be used for a piece of infrastructure, creating another similar open grassy field nearby is an okay or at least partial compensation. In this case unfortunately they’re not just putting it on an open lawn, they’re actually taking away mature trees. That being the case, I think it is very important that the Council offsets that loss of </w:t>
      </w:r>
      <w:r w:rsidR="00C44ABB">
        <w:rPr>
          <w:lang w:eastAsia="en-US"/>
        </w:rPr>
        <w:t>greenspace</w:t>
      </w:r>
      <w:r w:rsidRPr="005C534B">
        <w:rPr>
          <w:lang w:eastAsia="en-US"/>
        </w:rPr>
        <w:t xml:space="preserve"> in a way that improves amenity for the local community.</w:t>
      </w:r>
    </w:p>
    <w:p w14:paraId="5718FF57" w14:textId="359819E4" w:rsidR="005C534B" w:rsidRPr="005C534B" w:rsidRDefault="005C534B" w:rsidP="00734EBD">
      <w:pPr>
        <w:spacing w:before="120"/>
        <w:ind w:left="2517" w:hanging="2517"/>
        <w:rPr>
          <w:lang w:eastAsia="en-US"/>
        </w:rPr>
      </w:pPr>
      <w:r w:rsidRPr="005C534B">
        <w:rPr>
          <w:lang w:eastAsia="en-US"/>
        </w:rPr>
        <w:tab/>
        <w:t xml:space="preserve">I was pleased that Councillor MURPHY and Councillor OWEN and their teams have tried to look at opportunities and options and it does seem like we might be able to convert an area of car park at the bottom of the Dutton Park slope into </w:t>
      </w:r>
      <w:r w:rsidR="00C44ABB">
        <w:rPr>
          <w:lang w:eastAsia="en-US"/>
        </w:rPr>
        <w:t>greenspace</w:t>
      </w:r>
      <w:r w:rsidRPr="005C534B">
        <w:rPr>
          <w:lang w:eastAsia="en-US"/>
        </w:rPr>
        <w:t>. If that happens, that will be a really positive outcome. that’ll be the sort of thing that I will be able to say to my residents look, on this one the Council Administration listened to us, they worked constructively. They didn’t have to do this but they made an effort to and I’ll give credit where it’s due if that does happen.</w:t>
      </w:r>
    </w:p>
    <w:p w14:paraId="75089D25" w14:textId="7A1B5927" w:rsidR="005C534B" w:rsidRPr="005C534B" w:rsidRDefault="005C534B" w:rsidP="00734EBD">
      <w:pPr>
        <w:spacing w:before="120"/>
        <w:ind w:left="2517" w:hanging="2517"/>
        <w:rPr>
          <w:lang w:eastAsia="en-US"/>
        </w:rPr>
      </w:pPr>
      <w:r w:rsidRPr="005C534B">
        <w:rPr>
          <w:lang w:eastAsia="en-US"/>
        </w:rPr>
        <w:tab/>
        <w:t xml:space="preserve">I was a little bit concerned in the last </w:t>
      </w:r>
      <w:r w:rsidR="007D181D">
        <w:rPr>
          <w:lang w:eastAsia="en-US"/>
        </w:rPr>
        <w:t>Committee</w:t>
      </w:r>
      <w:r w:rsidRPr="005C534B">
        <w:rPr>
          <w:lang w:eastAsia="en-US"/>
        </w:rPr>
        <w:t xml:space="preserve"> because there was still some doubt as to whether that would happen and I hope in the near future, or perhaps in Councillor OWEN’s concluding remarks, she’ll be able to give me a little bit more confidence that that is actually what will happen. Because quite frankly, there’s a lot of vacant bitumen down there at the bottom of the park that we don’t really need as bitumen, but would be really valuable as </w:t>
      </w:r>
      <w:r w:rsidR="00C44ABB">
        <w:rPr>
          <w:lang w:eastAsia="en-US"/>
        </w:rPr>
        <w:t>greenspace</w:t>
      </w:r>
      <w:r w:rsidRPr="005C534B">
        <w:rPr>
          <w:lang w:eastAsia="en-US"/>
        </w:rPr>
        <w:t>. If any Councillors don’t know the area too well, it’s an interesting spot because Dutton Park is one of the largest parks in inner Brisbane and it’s on the river.</w:t>
      </w:r>
    </w:p>
    <w:p w14:paraId="6681995D" w14:textId="3595D739" w:rsidR="005C534B" w:rsidRPr="005C534B" w:rsidRDefault="005C534B" w:rsidP="00734EBD">
      <w:pPr>
        <w:spacing w:before="120"/>
        <w:ind w:left="2517" w:hanging="2517"/>
        <w:rPr>
          <w:lang w:eastAsia="en-US"/>
        </w:rPr>
      </w:pPr>
      <w:r w:rsidRPr="005C534B">
        <w:rPr>
          <w:lang w:eastAsia="en-US"/>
        </w:rPr>
        <w:tab/>
        <w:t>But there’s actually nowhere to have a picnic down by the river, because the T</w:t>
      </w:r>
      <w:r w:rsidR="00C44ABB">
        <w:rPr>
          <w:lang w:eastAsia="en-US"/>
        </w:rPr>
        <w:t>.</w:t>
      </w:r>
      <w:r w:rsidRPr="005C534B">
        <w:rPr>
          <w:lang w:eastAsia="en-US"/>
        </w:rPr>
        <w:t>J</w:t>
      </w:r>
      <w:r w:rsidR="00C44ABB">
        <w:rPr>
          <w:lang w:eastAsia="en-US"/>
        </w:rPr>
        <w:t>. </w:t>
      </w:r>
      <w:r w:rsidRPr="005C534B">
        <w:rPr>
          <w:lang w:eastAsia="en-US"/>
        </w:rPr>
        <w:t>Doyle Memorial Drive Road runs along that river’s edge and then there’s a big car park. So there’s not really anywhere to hang out down that end and people do tend to picnic or go to the playground further up the hill. So if we can create some useable picnic space, ideally with some barbecues and picnic tables, but at least a few more shady trees, that’ll be a really positive improvement for the park and I think will become a bit of a destination and a landmark down the track. So I do hope that—I’m not sure whether it’s going to end up being Councillor OWEN or Councillor MURPHY, but I do hope that the Metro team is able to deliver something positive there.</w:t>
      </w:r>
    </w:p>
    <w:p w14:paraId="14E5679E" w14:textId="3942997D" w:rsidR="005C534B" w:rsidRPr="005C534B" w:rsidRDefault="005C534B" w:rsidP="00734EBD">
      <w:pPr>
        <w:spacing w:before="120"/>
        <w:ind w:left="2517" w:hanging="2517"/>
        <w:rPr>
          <w:lang w:eastAsia="en-US"/>
        </w:rPr>
      </w:pPr>
      <w:r w:rsidRPr="005C534B">
        <w:rPr>
          <w:lang w:eastAsia="en-US"/>
        </w:rPr>
        <w:tab/>
        <w:t xml:space="preserve">I want to reiterate and put on the radar of Councillor DAVIS as well, in case it’s not yet across her desk, that for that southern end of Dutton Park to work as a public space and as a useable place for picnics, </w:t>
      </w:r>
      <w:r w:rsidRPr="00C01072">
        <w:rPr>
          <w:i/>
          <w:iCs/>
          <w:lang w:eastAsia="en-US"/>
        </w:rPr>
        <w:t>et cetera</w:t>
      </w:r>
      <w:r w:rsidRPr="005C534B">
        <w:rPr>
          <w:lang w:eastAsia="en-US"/>
        </w:rPr>
        <w:t xml:space="preserve">, it needs a public toilet. Happily, there already is a public toilet facility down at that end of the park, but it’s integrated into the old what was called the Murri Watch </w:t>
      </w:r>
      <w:r w:rsidR="00C44ABB">
        <w:rPr>
          <w:lang w:eastAsia="en-US"/>
        </w:rPr>
        <w:t>M</w:t>
      </w:r>
      <w:r w:rsidRPr="005C534B">
        <w:rPr>
          <w:lang w:eastAsia="en-US"/>
        </w:rPr>
        <w:t xml:space="preserve">en’s </w:t>
      </w:r>
      <w:r w:rsidR="00C44ABB">
        <w:rPr>
          <w:lang w:eastAsia="en-US"/>
        </w:rPr>
        <w:t>S</w:t>
      </w:r>
      <w:r w:rsidRPr="005C534B">
        <w:rPr>
          <w:lang w:eastAsia="en-US"/>
        </w:rPr>
        <w:t>hed for a while. It’s an old community facility and Council’s community facilities team are currently negotiating as to which community group will take on that facility.</w:t>
      </w:r>
    </w:p>
    <w:p w14:paraId="3FC4E247" w14:textId="77777777" w:rsidR="005C534B" w:rsidRPr="0085111D" w:rsidRDefault="005C534B" w:rsidP="00734EBD">
      <w:pPr>
        <w:spacing w:before="120"/>
        <w:ind w:left="2517" w:hanging="2517"/>
        <w:rPr>
          <w:lang w:eastAsia="en-US"/>
        </w:rPr>
      </w:pPr>
      <w:r w:rsidRPr="005C534B">
        <w:rPr>
          <w:lang w:eastAsia="en-US"/>
        </w:rPr>
        <w:tab/>
        <w:t xml:space="preserve">I don’t know if Councillor HOWARD will know much about this, but it’s being negotiated. But as part of that building there is a toilet block or toilet cubicles that are separate from the rest of the community facility. Rather than Council having those toilets exclusively for the use of the community facility, they can and should be used as public toilets. That’s how they </w:t>
      </w:r>
      <w:r w:rsidRPr="0085111D">
        <w:rPr>
          <w:lang w:eastAsia="en-US"/>
        </w:rPr>
        <w:t xml:space="preserve">were designed and that’s how they used to be utilised five to 10 years ago. So Councillor OWEN and the Brisbane Metro team will be looking and working with NEWS (Natural Environment, Water and Sustainability) on how to create a public space down there that’s positive and useable and good value for money. </w:t>
      </w:r>
    </w:p>
    <w:p w14:paraId="7F299B60" w14:textId="77777777" w:rsidR="005C534B" w:rsidRPr="005C534B" w:rsidRDefault="005C534B" w:rsidP="00734EBD">
      <w:pPr>
        <w:spacing w:before="120"/>
        <w:ind w:left="2517" w:hanging="2517"/>
        <w:rPr>
          <w:lang w:eastAsia="en-US"/>
        </w:rPr>
      </w:pPr>
      <w:r w:rsidRPr="0085111D">
        <w:rPr>
          <w:lang w:eastAsia="en-US"/>
        </w:rPr>
        <w:tab/>
        <w:t xml:space="preserve">Hopefully the NEWS officers will be talking to the transport officers about making sure that that public toilet is opened up at the same time. Because if we can get </w:t>
      </w:r>
      <w:r w:rsidRPr="0085111D">
        <w:rPr>
          <w:lang w:eastAsia="en-US"/>
        </w:rPr>
        <w:lastRenderedPageBreak/>
        <w:t>that—the infrastructure’s already there, the public toilet is DDA (Disability Discrimination Act) compliant, it’s just not currently on the schedule or the rotation for regular works. So this is one of the real opportunities the Brisbane Metro presents, is that we can actually get some</w:t>
      </w:r>
      <w:r w:rsidRPr="005C534B">
        <w:rPr>
          <w:lang w:eastAsia="en-US"/>
        </w:rPr>
        <w:t xml:space="preserve"> improvements to public space and to public parkland at the same time.</w:t>
      </w:r>
    </w:p>
    <w:p w14:paraId="7A3AAD0E" w14:textId="4B073437" w:rsidR="005C534B" w:rsidRPr="005C534B" w:rsidRDefault="005C534B" w:rsidP="00734EBD">
      <w:pPr>
        <w:spacing w:before="120"/>
        <w:ind w:left="2517" w:hanging="2517"/>
        <w:rPr>
          <w:lang w:eastAsia="en-US"/>
        </w:rPr>
      </w:pPr>
      <w:r w:rsidRPr="005C534B">
        <w:rPr>
          <w:lang w:eastAsia="en-US"/>
        </w:rPr>
        <w:tab/>
        <w:t xml:space="preserve">I really do hope that Councillor OWEN and Councillor DAVIS will be talking about that to one another and to their relevant officers, because that’ll be something to celebrate and something where I can go to my residents and say we’re having years of disruption, road closures, noise, dust, all sorts of hassles with the Metro project, but at least they’re converting a few bays of car parking into </w:t>
      </w:r>
      <w:r w:rsidR="00C44ABB">
        <w:rPr>
          <w:lang w:eastAsia="en-US"/>
        </w:rPr>
        <w:t>greenspace</w:t>
      </w:r>
      <w:r w:rsidRPr="005C534B">
        <w:rPr>
          <w:lang w:eastAsia="en-US"/>
        </w:rPr>
        <w:t>. It’s not quite a sufficient compensation for all the hassle that residents are dealing with locally, but it is something.</w:t>
      </w:r>
    </w:p>
    <w:p w14:paraId="380DE39A" w14:textId="77777777" w:rsidR="005C534B" w:rsidRPr="005C534B" w:rsidRDefault="005C534B" w:rsidP="00734EBD">
      <w:pPr>
        <w:spacing w:before="120"/>
        <w:ind w:left="2517" w:hanging="2517"/>
        <w:rPr>
          <w:lang w:eastAsia="en-US"/>
        </w:rPr>
      </w:pPr>
      <w:r w:rsidRPr="005C534B">
        <w:rPr>
          <w:lang w:eastAsia="en-US"/>
        </w:rPr>
        <w:tab/>
        <w:t>More generally, I did want to again reiterate the importance and I do acknowledge that the Metro team has been trying at times, but just highlight the importance of making sure that local residents do get a heads-up about some of these works. The Council does try but there have been, I think, a few moments over the last little while and there may be more in the future, where stuff just starts happening. Maybe the homeowners get a letter but the tenants don’t, or maybe a letter is sent to the landlord of a commercial property but the landlord doesn’t pass that on to the tenant businesses in the property.</w:t>
      </w:r>
    </w:p>
    <w:p w14:paraId="07E16BFB" w14:textId="6E6AF9B8" w:rsidR="005C534B" w:rsidRPr="005C534B" w:rsidRDefault="005C534B" w:rsidP="00734EBD">
      <w:pPr>
        <w:spacing w:before="120"/>
        <w:ind w:left="2517" w:hanging="2517"/>
        <w:rPr>
          <w:lang w:eastAsia="en-US"/>
        </w:rPr>
      </w:pPr>
      <w:r w:rsidRPr="005C534B">
        <w:rPr>
          <w:lang w:eastAsia="en-US"/>
        </w:rPr>
        <w:tab/>
        <w:t>So I think the Metro team is trying their best with comms, but it’s just good to be alert to that stuff that just because we send a letter to the property owner doesn’t mean that the small business that actually operates there regularly hears about that. It doesn’t necessarily mean that the workers and the floor managers get that heads</w:t>
      </w:r>
      <w:r w:rsidR="00C44ABB">
        <w:rPr>
          <w:lang w:eastAsia="en-US"/>
        </w:rPr>
        <w:noBreakHyphen/>
      </w:r>
      <w:r w:rsidRPr="005C534B">
        <w:rPr>
          <w:lang w:eastAsia="en-US"/>
        </w:rPr>
        <w:t>up and then suddenly there’s jackhammering outside their shop. So I hope and I trust that the Administration will do its best with future stages of the Metro in that respect. I’m also particularly mindful in terms of the Adelaide Street tunnel opening that we are still waiting to hear back on what kind of crossing facility we’ll have at North Quay.</w:t>
      </w:r>
    </w:p>
    <w:p w14:paraId="6DF83846" w14:textId="77777777" w:rsidR="005C534B" w:rsidRPr="005C534B" w:rsidRDefault="005C534B" w:rsidP="00734EBD">
      <w:pPr>
        <w:spacing w:before="120"/>
        <w:ind w:left="2517" w:hanging="2517"/>
        <w:rPr>
          <w:lang w:eastAsia="en-US"/>
        </w:rPr>
      </w:pPr>
      <w:r w:rsidRPr="005C534B">
        <w:rPr>
          <w:lang w:eastAsia="en-US"/>
        </w:rPr>
        <w:tab/>
        <w:t>Again I was concerned when the original concept designs didn’t show a pedestrian priority crossing there. That was an oversight and I think the Metro team now realise how busy that crossing is in terms of active transport. We do get a lot of people on bikes and pedestrians crossing there, so it’ll be important to have a crossing at that point. I don’t think it should be—it’s not going to work as a refuge island, it’s a one-way lane anyway. It’ll really need to be a zebra crossing or some kind of pedestrian priority crossing, where the cars have to stop and wait for the pedestrians and bikes. That’s really what we need there, so hopefully that’ll be happening and hopefully we’ll get answers on that one sometime soon.</w:t>
      </w:r>
    </w:p>
    <w:p w14:paraId="6693C931" w14:textId="77777777" w:rsidR="005C534B" w:rsidRPr="005C534B" w:rsidRDefault="005C534B" w:rsidP="00734EBD">
      <w:pPr>
        <w:spacing w:before="120"/>
        <w:ind w:left="2517" w:hanging="2517"/>
        <w:rPr>
          <w:lang w:eastAsia="en-US"/>
        </w:rPr>
      </w:pPr>
      <w:r w:rsidRPr="005C534B">
        <w:rPr>
          <w:lang w:eastAsia="en-US"/>
        </w:rPr>
        <w:tab/>
        <w:t>Finally, I just wanted to reiterate in terms of the main station designs the importance of public space and conceptualising these projects as public space improvement opportunities in their own right. Metro is not just a transport project; it’s a transformative project in terms of how the stations interact with the spaces around them and how the stations can connect people into the public realm. In that sense, places like the Cultural Centre bus station will be really important to get right. I’ve been a little bit disappointed that there hasn’t been enough detailed and nuanced consultation with stakeholders like myself as to how the station will be designed.</w:t>
      </w:r>
    </w:p>
    <w:p w14:paraId="4E9A4F11" w14:textId="77777777" w:rsidR="005C534B" w:rsidRPr="005C534B" w:rsidRDefault="005C534B" w:rsidP="00734EBD">
      <w:pPr>
        <w:spacing w:before="120"/>
        <w:ind w:left="2517" w:hanging="2517"/>
        <w:rPr>
          <w:lang w:eastAsia="en-US"/>
        </w:rPr>
      </w:pPr>
      <w:r w:rsidRPr="005C534B">
        <w:rPr>
          <w:lang w:eastAsia="en-US"/>
        </w:rPr>
        <w:tab/>
        <w:t>There’s some general designs that get circulated and a general opportunity for feedback, but it’s not at the level of fine grain detail that I think public spaces like this deserve. I know a lot of Councillors in this place, when you’ve got a local park upgrade happening you look at all the details and you want to know where are the benches going, will there be a streetlight here and how wide will this footpath be, because you want to make sure that those little details are right for all the people who end up using the public space.</w:t>
      </w:r>
    </w:p>
    <w:p w14:paraId="10D81918" w14:textId="77777777" w:rsidR="005C534B" w:rsidRPr="005C534B" w:rsidRDefault="005C534B" w:rsidP="00734EBD">
      <w:pPr>
        <w:spacing w:before="120"/>
        <w:ind w:left="2517" w:hanging="2517"/>
        <w:rPr>
          <w:lang w:eastAsia="en-US"/>
        </w:rPr>
      </w:pPr>
      <w:r w:rsidRPr="005C534B">
        <w:rPr>
          <w:lang w:eastAsia="en-US"/>
        </w:rPr>
        <w:tab/>
        <w:t xml:space="preserve">We should be taking that same approach to a project like the Metro, even though it’s a much bigger project, how those specific public spaces within the Metro are designed and developed is really important. I think residents are right to expect that they do have a bit more influence and say in the specific design and configuration of some of those spaces. Particularly around the Cultural Centre bus </w:t>
      </w:r>
      <w:r w:rsidRPr="005C534B">
        <w:rPr>
          <w:lang w:eastAsia="en-US"/>
        </w:rPr>
        <w:lastRenderedPageBreak/>
        <w:t>station, because it’s such a busy area, there’s so much foot traffic, there are so many bikes and scooters and pedestrians moving through there. I think it would be a shame if the Administration didn’t do enough detailed consultation about exactly how those stations will be laid out and as a result, we miss opportunities to improve the public realm.</w:t>
      </w:r>
    </w:p>
    <w:p w14:paraId="4D475FFF" w14:textId="77777777" w:rsidR="005C534B" w:rsidRPr="005C534B" w:rsidRDefault="005C534B" w:rsidP="00734EBD">
      <w:pPr>
        <w:spacing w:before="120"/>
        <w:ind w:left="2517" w:hanging="2517"/>
        <w:rPr>
          <w:lang w:eastAsia="en-US"/>
        </w:rPr>
      </w:pPr>
      <w:r w:rsidRPr="005C534B">
        <w:rPr>
          <w:lang w:eastAsia="en-US"/>
        </w:rPr>
        <w:tab/>
        <w:t>Finally, I just want to reemphasise the importance of creating a new public park at that corner of Grey Street and Melbourne Street. That shouldn’t drop off the radar, we need that park now and it should be delivered as part of the Metro.</w:t>
      </w:r>
    </w:p>
    <w:p w14:paraId="463A8EE8" w14:textId="77777777" w:rsidR="005C534B" w:rsidRPr="005C534B" w:rsidRDefault="005C534B" w:rsidP="00734EBD">
      <w:pPr>
        <w:spacing w:before="120"/>
        <w:ind w:left="2517" w:hanging="2517"/>
        <w:rPr>
          <w:lang w:eastAsia="en-US"/>
        </w:rPr>
      </w:pPr>
      <w:r w:rsidRPr="005C534B">
        <w:rPr>
          <w:lang w:eastAsia="en-US"/>
        </w:rPr>
        <w:t>Chair:</w:t>
      </w:r>
      <w:r w:rsidRPr="005C534B">
        <w:rPr>
          <w:lang w:eastAsia="en-US"/>
        </w:rPr>
        <w:tab/>
        <w:t>Councillor SRI, your time has expired.</w:t>
      </w:r>
    </w:p>
    <w:p w14:paraId="4F8928E1" w14:textId="77777777" w:rsidR="005C534B" w:rsidRPr="005C534B" w:rsidRDefault="005C534B" w:rsidP="00734EBD">
      <w:pPr>
        <w:spacing w:before="120"/>
        <w:ind w:left="2517" w:hanging="2517"/>
        <w:rPr>
          <w:lang w:eastAsia="en-US"/>
        </w:rPr>
      </w:pPr>
      <w:r w:rsidRPr="005C534B">
        <w:rPr>
          <w:lang w:eastAsia="en-US"/>
        </w:rPr>
        <w:tab/>
        <w:t>Any further speakers?</w:t>
      </w:r>
    </w:p>
    <w:p w14:paraId="5BF22E55" w14:textId="77777777" w:rsidR="005C534B" w:rsidRPr="005C534B" w:rsidRDefault="005C534B" w:rsidP="00734EBD">
      <w:pPr>
        <w:spacing w:before="120"/>
        <w:ind w:left="2517" w:hanging="2517"/>
        <w:rPr>
          <w:lang w:eastAsia="en-US"/>
        </w:rPr>
      </w:pPr>
      <w:r w:rsidRPr="005C534B">
        <w:rPr>
          <w:lang w:eastAsia="en-US"/>
        </w:rPr>
        <w:tab/>
        <w:t>Councillor OWEN, summing up.</w:t>
      </w:r>
    </w:p>
    <w:p w14:paraId="74E8509C" w14:textId="18FAFC96" w:rsidR="005C534B" w:rsidRPr="005C534B" w:rsidRDefault="005C534B" w:rsidP="00734EBD">
      <w:pPr>
        <w:spacing w:before="120"/>
        <w:ind w:left="2517" w:hanging="2517"/>
        <w:rPr>
          <w:lang w:eastAsia="en-US"/>
        </w:rPr>
      </w:pPr>
      <w:r w:rsidRPr="005C534B">
        <w:rPr>
          <w:lang w:eastAsia="en-US"/>
        </w:rPr>
        <w:t>Councillor OWEN:</w:t>
      </w:r>
      <w:r w:rsidRPr="005C534B">
        <w:rPr>
          <w:lang w:eastAsia="en-US"/>
        </w:rPr>
        <w:tab/>
        <w:t xml:space="preserve">Thank you, Mr Chair, and I thank Councillor SRI for his constructive feedback and comments this afternoon. Can I say, Councillor SRI, I know that the officers have been working diligently on looking at the points that you have raised. In fact, they are investigating your concerns in regards to the toilets, </w:t>
      </w:r>
      <w:r w:rsidR="004469B4">
        <w:rPr>
          <w:lang w:eastAsia="en-US"/>
        </w:rPr>
        <w:t xml:space="preserve">and </w:t>
      </w:r>
      <w:r w:rsidRPr="005C534B">
        <w:rPr>
          <w:lang w:eastAsia="en-US"/>
        </w:rPr>
        <w:t xml:space="preserve">the Adelaide Street crossing. I know that they have been </w:t>
      </w:r>
      <w:r w:rsidRPr="004469B4">
        <w:rPr>
          <w:lang w:eastAsia="en-US"/>
        </w:rPr>
        <w:t>undertaking extensive investigations and having conversations with the officers from NEWS branch, particularly to ensur</w:t>
      </w:r>
      <w:r w:rsidRPr="005C534B">
        <w:rPr>
          <w:lang w:eastAsia="en-US"/>
        </w:rPr>
        <w:t xml:space="preserve">e that the location in Dutton Park Recreation Reserve has minimal impacts on the community, the environment and also on the public </w:t>
      </w:r>
      <w:r w:rsidR="00C44ABB">
        <w:rPr>
          <w:lang w:eastAsia="en-US"/>
        </w:rPr>
        <w:t>greenspace</w:t>
      </w:r>
      <w:r w:rsidRPr="005C534B">
        <w:rPr>
          <w:lang w:eastAsia="en-US"/>
        </w:rPr>
        <w:t>.</w:t>
      </w:r>
    </w:p>
    <w:p w14:paraId="0F6979CB" w14:textId="77777777" w:rsidR="005C534B" w:rsidRPr="005C534B" w:rsidRDefault="005C534B" w:rsidP="00734EBD">
      <w:pPr>
        <w:spacing w:before="120"/>
        <w:ind w:left="2517" w:hanging="2517"/>
        <w:rPr>
          <w:lang w:eastAsia="en-US"/>
        </w:rPr>
      </w:pPr>
      <w:r w:rsidRPr="005C534B">
        <w:rPr>
          <w:lang w:eastAsia="en-US"/>
        </w:rPr>
        <w:tab/>
        <w:t xml:space="preserve">It just has to be put on the record though that the reason that that Dutton Park Reserve had to be incorporated into this is because it is related to flood immunity. We can’t have the electrical charging infrastructure in a position where it is susceptible to flooding. So hence it couldn’t go over at the UQ side and we had to also put it close to the electrical capabilities for charging through the grid over at Dutton Park. So I know that the officers have been regularly trying to keep you updated with briefing you on the different aspects of it and I do appreciate the fact that you’re raising the concerns about the communications. </w:t>
      </w:r>
    </w:p>
    <w:p w14:paraId="5C7223CE" w14:textId="77777777" w:rsidR="005C534B" w:rsidRPr="005C534B" w:rsidRDefault="005C534B" w:rsidP="00734EBD">
      <w:pPr>
        <w:spacing w:before="120"/>
        <w:ind w:left="2517" w:hanging="2517"/>
        <w:rPr>
          <w:lang w:eastAsia="en-US"/>
        </w:rPr>
      </w:pPr>
      <w:r w:rsidRPr="005C534B">
        <w:rPr>
          <w:lang w:eastAsia="en-US"/>
        </w:rPr>
        <w:tab/>
        <w:t xml:space="preserve">Particularly I do encourage you, Councillor SRI, that when there is a newsletter coming out about Metro to feel free to share it amongst your Facebook followers, </w:t>
      </w:r>
      <w:r w:rsidRPr="00C01072">
        <w:rPr>
          <w:i/>
          <w:iCs/>
          <w:lang w:eastAsia="en-US"/>
        </w:rPr>
        <w:t>et cetera</w:t>
      </w:r>
      <w:r w:rsidRPr="005C534B">
        <w:rPr>
          <w:lang w:eastAsia="en-US"/>
        </w:rPr>
        <w:t>. Because I think the more mediums that we can share this particular proper newsletter, the proper communications, in a responsible way so that people are informed, is a great avenue for local Councillors to work with the project teams. That is certainly a benefit for all of our city going forward.</w:t>
      </w:r>
    </w:p>
    <w:p w14:paraId="21D4857B" w14:textId="1CC330C5" w:rsidR="005C534B" w:rsidRPr="005C534B" w:rsidRDefault="005C534B" w:rsidP="00734EBD">
      <w:pPr>
        <w:spacing w:before="120"/>
        <w:ind w:left="2517" w:hanging="2517"/>
        <w:rPr>
          <w:lang w:eastAsia="en-US"/>
        </w:rPr>
      </w:pPr>
      <w:r w:rsidRPr="005C534B">
        <w:rPr>
          <w:lang w:eastAsia="en-US"/>
        </w:rPr>
        <w:tab/>
        <w:t xml:space="preserve">The comments by the </w:t>
      </w:r>
      <w:r w:rsidR="00C44ABB">
        <w:rPr>
          <w:lang w:eastAsia="en-US"/>
        </w:rPr>
        <w:t>L</w:t>
      </w:r>
      <w:r w:rsidRPr="005C534B">
        <w:rPr>
          <w:lang w:eastAsia="en-US"/>
        </w:rPr>
        <w:t xml:space="preserve">eader of the </w:t>
      </w:r>
      <w:r w:rsidR="00C44ABB">
        <w:rPr>
          <w:lang w:eastAsia="en-US"/>
        </w:rPr>
        <w:t>O</w:t>
      </w:r>
      <w:r w:rsidRPr="005C534B">
        <w:rPr>
          <w:lang w:eastAsia="en-US"/>
        </w:rPr>
        <w:t>pposition, they truly, truly are quite insulting towards the many, many Brisbane-based businesses who are working on this project. The many local workers who are employed through the many aspects of the Metro project. But then all we hear from the other side is hyperbole and quite a lot of fake news, because they don’t really like to understand what is going on with these projects. They like to make these comments, they twist it to a different realm. I can say I’ve never seen anything about the Metro on a napkin, so that must be a completely confected component of somebody’s imagination, but it certainly isn’t fact.</w:t>
      </w:r>
    </w:p>
    <w:p w14:paraId="71118BE2" w14:textId="0732A8BF" w:rsidR="005C534B" w:rsidRPr="005C534B" w:rsidRDefault="005C534B" w:rsidP="00734EBD">
      <w:pPr>
        <w:spacing w:before="120"/>
        <w:ind w:left="2517" w:hanging="2517"/>
        <w:rPr>
          <w:lang w:eastAsia="en-US"/>
        </w:rPr>
      </w:pPr>
      <w:r w:rsidRPr="005C534B">
        <w:rPr>
          <w:lang w:eastAsia="en-US"/>
        </w:rPr>
        <w:tab/>
        <w:t xml:space="preserve">So that is where anything that comes out of the mouth of those on the </w:t>
      </w:r>
      <w:r w:rsidR="00C44ABB">
        <w:rPr>
          <w:lang w:eastAsia="en-US"/>
        </w:rPr>
        <w:t>O</w:t>
      </w:r>
      <w:r w:rsidRPr="005C534B">
        <w:rPr>
          <w:lang w:eastAsia="en-US"/>
        </w:rPr>
        <w:t>pposition side of the Chamber, you can’t rely on the premise of what they are saying. They twist the truth and think that by saying something, it’s going to create a parallel universe in which their imagination runs riot. I can say that this Metro project is proudly employing people in Brisbane. There are workers outside City Hall, underneath Adelaide Street, who are Brisbane workers, Brisbane companies. They’re working on this Brisbane Metro project right across our city. So to say that workers are being denied an opportunity here in Brisbane is false.</w:t>
      </w:r>
    </w:p>
    <w:p w14:paraId="493052E3" w14:textId="77777777" w:rsidR="005C534B" w:rsidRPr="005C534B" w:rsidRDefault="005C534B" w:rsidP="00734EBD">
      <w:pPr>
        <w:spacing w:before="120"/>
        <w:ind w:left="2517" w:hanging="2517"/>
        <w:rPr>
          <w:lang w:eastAsia="en-US"/>
        </w:rPr>
      </w:pPr>
      <w:r w:rsidRPr="005C534B">
        <w:rPr>
          <w:lang w:eastAsia="en-US"/>
        </w:rPr>
        <w:tab/>
        <w:t xml:space="preserve">To say that we are not focused on economic recovery, the best way to benefit a city for economic recovery is through infrastructure projects. We saw that certainly through the </w:t>
      </w:r>
      <w:r w:rsidRPr="009C5D83">
        <w:rPr>
          <w:lang w:eastAsia="en-US"/>
        </w:rPr>
        <w:t>GFC</w:t>
      </w:r>
      <w:r w:rsidRPr="005C534B">
        <w:rPr>
          <w:lang w:eastAsia="en-US"/>
        </w:rPr>
        <w:t xml:space="preserve"> and now we are seeing it again through COVID. So I say to all of the Council officers, all of the contractors and all of the subcontractors and all of our business partners, thank you for being part of Brisbane’s Metro project. We appreciate the work that you have been putting in. We appreciate the collaborative approach that you have engaged in this project with us and we </w:t>
      </w:r>
      <w:r w:rsidRPr="005C534B">
        <w:rPr>
          <w:lang w:eastAsia="en-US"/>
        </w:rPr>
        <w:lastRenderedPageBreak/>
        <w:t>certainly look forward to sharing this project with the residents of the City of Brisbane once it’s completed. Thank you, Mr Chair.</w:t>
      </w:r>
    </w:p>
    <w:p w14:paraId="5DE8BCFC" w14:textId="42C04174" w:rsidR="005C534B" w:rsidRDefault="005C534B" w:rsidP="00734EBD">
      <w:pPr>
        <w:spacing w:before="120"/>
        <w:ind w:left="2517" w:hanging="2517"/>
        <w:rPr>
          <w:lang w:eastAsia="en-US"/>
        </w:rPr>
      </w:pPr>
      <w:r w:rsidRPr="005C534B">
        <w:rPr>
          <w:lang w:eastAsia="en-US"/>
        </w:rPr>
        <w:t>Chair:</w:t>
      </w:r>
      <w:r w:rsidRPr="005C534B">
        <w:rPr>
          <w:lang w:eastAsia="en-US"/>
        </w:rPr>
        <w:tab/>
        <w:t>Thank you.</w:t>
      </w:r>
    </w:p>
    <w:p w14:paraId="4A3902D9" w14:textId="77777777" w:rsidR="00912826" w:rsidRPr="00C01072" w:rsidRDefault="00912826" w:rsidP="00734EBD">
      <w:pPr>
        <w:spacing w:before="120"/>
        <w:ind w:left="2517" w:hanging="2517"/>
        <w:rPr>
          <w:lang w:eastAsia="en-US"/>
        </w:rPr>
      </w:pPr>
      <w:r w:rsidRPr="00912826">
        <w:rPr>
          <w:lang w:eastAsia="en-US"/>
        </w:rPr>
        <w:tab/>
      </w:r>
      <w:r w:rsidRPr="00C01072">
        <w:rPr>
          <w:lang w:eastAsia="en-US"/>
        </w:rPr>
        <w:t>We’ll now move to the vote on this motion, the Transport Committee report.</w:t>
      </w:r>
    </w:p>
    <w:p w14:paraId="65E95EEF" w14:textId="77777777" w:rsidR="002A6383" w:rsidRDefault="002A6383" w:rsidP="00734EBD"/>
    <w:p w14:paraId="44EBEC76" w14:textId="1C211F68" w:rsidR="002A6383" w:rsidRDefault="002A6383" w:rsidP="00734EBD">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734EBD"/>
    <w:p w14:paraId="4CE88E68" w14:textId="77777777" w:rsidR="00D46E85" w:rsidRDefault="00D46E85" w:rsidP="00734EBD">
      <w:r>
        <w:t>The report read as follows</w:t>
      </w:r>
      <w:r>
        <w:sym w:font="Symbol" w:char="F0BE"/>
      </w:r>
    </w:p>
    <w:p w14:paraId="10AC07A6" w14:textId="77777777" w:rsidR="00D46E85" w:rsidRDefault="00D46E85" w:rsidP="00734EBD"/>
    <w:p w14:paraId="32AE12F1" w14:textId="77777777" w:rsidR="00D46E85" w:rsidRPr="003B2D64" w:rsidRDefault="00D46E85" w:rsidP="00734EBD">
      <w:pPr>
        <w:rPr>
          <w:b/>
          <w:bCs/>
        </w:rPr>
      </w:pPr>
      <w:r w:rsidRPr="003B2D64">
        <w:rPr>
          <w:b/>
          <w:bCs/>
        </w:rPr>
        <w:t>ATTENDANCE:</w:t>
      </w:r>
      <w:r w:rsidRPr="003B2D64">
        <w:rPr>
          <w:b/>
          <w:bCs/>
        </w:rPr>
        <w:br/>
      </w:r>
    </w:p>
    <w:p w14:paraId="4696D2E8" w14:textId="77777777" w:rsidR="003B2D64" w:rsidRPr="003B2D64" w:rsidRDefault="003B2D64" w:rsidP="00734EBD">
      <w:pPr>
        <w:rPr>
          <w:rFonts w:eastAsiaTheme="minorHAnsi"/>
          <w:lang w:eastAsia="en-US"/>
        </w:rPr>
      </w:pPr>
      <w:r w:rsidRPr="003B2D64">
        <w:rPr>
          <w:rFonts w:eastAsiaTheme="minorHAnsi"/>
          <w:lang w:eastAsia="en-US"/>
        </w:rPr>
        <w:t>Councillor Angela Owen (A/Civic Cabinet Chair), and Councillors Jared Cassidy, Steven Huang, David McLachlan and Jonathan Sri.</w:t>
      </w:r>
    </w:p>
    <w:p w14:paraId="2325E3B4" w14:textId="77777777" w:rsidR="003B2D64" w:rsidRPr="003B2D64" w:rsidRDefault="003B2D64" w:rsidP="00734EBD">
      <w:pPr>
        <w:rPr>
          <w:snapToGrid w:val="0"/>
          <w:lang w:val="en-US" w:eastAsia="en-US"/>
        </w:rPr>
      </w:pPr>
    </w:p>
    <w:p w14:paraId="7F9D268F" w14:textId="77777777" w:rsidR="003B2D64" w:rsidRPr="003B2D64" w:rsidRDefault="003B2D64" w:rsidP="00734EBD">
      <w:pPr>
        <w:rPr>
          <w:b/>
          <w:bCs/>
          <w:snapToGrid w:val="0"/>
          <w:lang w:val="en-US" w:eastAsia="en-US"/>
        </w:rPr>
      </w:pPr>
      <w:r w:rsidRPr="003B2D64">
        <w:rPr>
          <w:b/>
          <w:bCs/>
          <w:snapToGrid w:val="0"/>
          <w:lang w:val="en-US" w:eastAsia="en-US"/>
        </w:rPr>
        <w:t>LEAVE OF ABSENCE:</w:t>
      </w:r>
    </w:p>
    <w:p w14:paraId="4ADD48AA" w14:textId="77777777" w:rsidR="003B2D64" w:rsidRPr="003B2D64" w:rsidRDefault="003B2D64" w:rsidP="00734EBD">
      <w:pPr>
        <w:rPr>
          <w:snapToGrid w:val="0"/>
          <w:lang w:eastAsia="en-US"/>
        </w:rPr>
      </w:pPr>
    </w:p>
    <w:p w14:paraId="26398065" w14:textId="77777777" w:rsidR="003B2D64" w:rsidRPr="003B2D64" w:rsidRDefault="003B2D64" w:rsidP="00734EBD">
      <w:pPr>
        <w:jc w:val="left"/>
        <w:rPr>
          <w:rFonts w:eastAsiaTheme="minorHAnsi"/>
          <w:snapToGrid w:val="0"/>
          <w:sz w:val="22"/>
          <w:szCs w:val="22"/>
          <w:lang w:eastAsia="en-US"/>
        </w:rPr>
      </w:pPr>
      <w:r w:rsidRPr="003B2D64">
        <w:rPr>
          <w:rFonts w:eastAsiaTheme="minorHAnsi"/>
          <w:snapToGrid w:val="0"/>
          <w:lang w:eastAsia="en-US"/>
        </w:rPr>
        <w:t xml:space="preserve">Councillor </w:t>
      </w:r>
      <w:r w:rsidRPr="003B2D64">
        <w:rPr>
          <w:rFonts w:eastAsiaTheme="minorHAnsi" w:cstheme="minorBidi"/>
          <w:bCs/>
          <w:snapToGrid w:val="0"/>
          <w:lang w:eastAsia="en-US"/>
        </w:rPr>
        <w:t>Ryan Murphy</w:t>
      </w:r>
      <w:r w:rsidRPr="003B2D64">
        <w:rPr>
          <w:rFonts w:eastAsiaTheme="minorHAnsi"/>
          <w:snapToGrid w:val="0"/>
          <w:lang w:eastAsia="en-US"/>
        </w:rPr>
        <w:t>.</w:t>
      </w:r>
    </w:p>
    <w:p w14:paraId="115E9579" w14:textId="0C0E69FB" w:rsidR="00D46E85" w:rsidRPr="003B2D64" w:rsidRDefault="00D46E85" w:rsidP="00734EBD">
      <w:pPr>
        <w:pStyle w:val="Heading4"/>
        <w:ind w:left="1440" w:hanging="720"/>
      </w:pPr>
      <w:bookmarkStart w:id="28" w:name="_Toc96507056"/>
      <w:r>
        <w:rPr>
          <w:u w:val="none"/>
        </w:rPr>
        <w:t>A</w:t>
      </w:r>
      <w:r w:rsidRPr="001904D2">
        <w:rPr>
          <w:u w:val="none"/>
        </w:rPr>
        <w:tab/>
      </w:r>
      <w:r w:rsidR="003B2D64" w:rsidRPr="003C3040">
        <w:rPr>
          <w:szCs w:val="22"/>
        </w:rPr>
        <w:t xml:space="preserve">COMMITTEE PRESENTATION – </w:t>
      </w:r>
      <w:r w:rsidR="003B2D64" w:rsidRPr="003C3040">
        <w:rPr>
          <w:szCs w:val="24"/>
        </w:rPr>
        <w:t>BRISBANE METRO PROJECT – INFRASTRUCTURE UPDATE</w:t>
      </w:r>
      <w:bookmarkEnd w:id="28"/>
    </w:p>
    <w:p w14:paraId="7498FBD3" w14:textId="5488A696" w:rsidR="00D46E85" w:rsidRDefault="009667EE" w:rsidP="00734EBD">
      <w:pPr>
        <w:tabs>
          <w:tab w:val="left" w:pos="-1440"/>
        </w:tabs>
        <w:spacing w:line="218" w:lineRule="auto"/>
        <w:jc w:val="right"/>
        <w:rPr>
          <w:rFonts w:ascii="Arial" w:hAnsi="Arial"/>
          <w:b/>
          <w:sz w:val="28"/>
        </w:rPr>
      </w:pPr>
      <w:r>
        <w:rPr>
          <w:rFonts w:ascii="Arial" w:hAnsi="Arial"/>
          <w:b/>
          <w:sz w:val="28"/>
        </w:rPr>
        <w:t>470</w:t>
      </w:r>
      <w:r w:rsidR="00D46E85">
        <w:rPr>
          <w:rFonts w:ascii="Arial" w:hAnsi="Arial"/>
          <w:b/>
          <w:sz w:val="28"/>
        </w:rPr>
        <w:t>/</w:t>
      </w:r>
      <w:r w:rsidR="00D46E85" w:rsidRPr="00A44D40">
        <w:rPr>
          <w:rFonts w:ascii="Arial" w:hAnsi="Arial"/>
          <w:b/>
          <w:sz w:val="28"/>
        </w:rPr>
        <w:t>2021-22</w:t>
      </w:r>
    </w:p>
    <w:p w14:paraId="17803F5C" w14:textId="77777777" w:rsidR="003B2D64" w:rsidRPr="003B2D64" w:rsidRDefault="003B2D64" w:rsidP="00734EBD">
      <w:pPr>
        <w:ind w:left="720" w:hanging="720"/>
        <w:rPr>
          <w:snapToGrid w:val="0"/>
          <w:lang w:eastAsia="en-US"/>
        </w:rPr>
      </w:pPr>
      <w:r w:rsidRPr="003B2D64">
        <w:rPr>
          <w:snapToGrid w:val="0"/>
          <w:lang w:eastAsia="en-US"/>
        </w:rPr>
        <w:t>1.</w:t>
      </w:r>
      <w:r w:rsidRPr="003B2D64">
        <w:rPr>
          <w:snapToGrid w:val="0"/>
          <w:lang w:eastAsia="en-US"/>
        </w:rPr>
        <w:tab/>
        <w:t xml:space="preserve">The </w:t>
      </w:r>
      <w:r w:rsidRPr="003B2D64">
        <w:rPr>
          <w:rFonts w:eastAsiaTheme="minorHAnsi" w:cstheme="minorBidi"/>
          <w:bCs/>
          <w:snapToGrid w:val="0"/>
          <w:lang w:eastAsia="en-US"/>
        </w:rPr>
        <w:t xml:space="preserve">Program Director Major Projects, City Projects Office, Brisbane Infrastructure, </w:t>
      </w:r>
      <w:r w:rsidRPr="003B2D64">
        <w:rPr>
          <w:snapToGrid w:val="0"/>
          <w:lang w:eastAsia="en-US"/>
        </w:rPr>
        <w:t xml:space="preserve">attended the meeting to provide an infrastructure update on </w:t>
      </w:r>
      <w:r w:rsidRPr="003B2D64">
        <w:rPr>
          <w:rFonts w:eastAsiaTheme="minorHAnsi" w:cstheme="minorBidi"/>
          <w:bCs/>
          <w:snapToGrid w:val="0"/>
          <w:lang w:eastAsia="en-US"/>
        </w:rPr>
        <w:t>Brisbane Metro</w:t>
      </w:r>
      <w:r w:rsidRPr="003B2D64">
        <w:rPr>
          <w:snapToGrid w:val="0"/>
          <w:lang w:eastAsia="en-US"/>
        </w:rPr>
        <w:t xml:space="preserve">. </w:t>
      </w:r>
      <w:r w:rsidRPr="003B2D64">
        <w:rPr>
          <w:rFonts w:eastAsiaTheme="minorHAnsi" w:cstheme="minorBidi"/>
          <w:bCs/>
          <w:snapToGrid w:val="0"/>
          <w:lang w:eastAsia="en-US"/>
        </w:rPr>
        <w:t xml:space="preserve">He </w:t>
      </w:r>
      <w:r w:rsidRPr="003B2D64">
        <w:rPr>
          <w:snapToGrid w:val="0"/>
          <w:lang w:eastAsia="en-US"/>
        </w:rPr>
        <w:t>provided the information below.</w:t>
      </w:r>
    </w:p>
    <w:p w14:paraId="2E0B7661" w14:textId="77777777" w:rsidR="003B2D64" w:rsidRPr="003B2D64" w:rsidRDefault="003B2D64" w:rsidP="00734EBD">
      <w:pPr>
        <w:ind w:left="720" w:hanging="720"/>
        <w:rPr>
          <w:snapToGrid w:val="0"/>
          <w:lang w:eastAsia="en-US"/>
        </w:rPr>
      </w:pPr>
    </w:p>
    <w:p w14:paraId="08C9256F" w14:textId="3D805D30" w:rsidR="003B2D64" w:rsidRPr="003B2D64" w:rsidRDefault="003B2D64" w:rsidP="00734EBD">
      <w:pPr>
        <w:ind w:left="720" w:hanging="720"/>
        <w:rPr>
          <w:snapToGrid w:val="0"/>
          <w:lang w:eastAsia="en-US"/>
        </w:rPr>
      </w:pPr>
      <w:r w:rsidRPr="003B2D64">
        <w:rPr>
          <w:snapToGrid w:val="0"/>
          <w:lang w:eastAsia="en-US"/>
        </w:rPr>
        <w:t>2.</w:t>
      </w:r>
      <w:r w:rsidRPr="003B2D64">
        <w:rPr>
          <w:snapToGrid w:val="0"/>
          <w:lang w:eastAsia="en-US"/>
        </w:rPr>
        <w:tab/>
        <w:t>The Committee was shown an image and a diagram of the progress of the Brisbane Metro tunnel portal to date. Construction works are underway in Adelaide Street, with 50% of piling works complete. Stage</w:t>
      </w:r>
      <w:r w:rsidR="004F4388">
        <w:rPr>
          <w:snapToGrid w:val="0"/>
          <w:lang w:eastAsia="en-US"/>
        </w:rPr>
        <w:t> </w:t>
      </w:r>
      <w:r w:rsidRPr="003B2D64">
        <w:rPr>
          <w:snapToGrid w:val="0"/>
          <w:lang w:eastAsia="en-US"/>
        </w:rPr>
        <w:t>2 tunnel portal works will commence in March 2022, when the work site is moved to the southern side of Adelaide Street. In mid-2022, tunnelling will commence to construct an approximately 200</w:t>
      </w:r>
      <w:r>
        <w:rPr>
          <w:snapToGrid w:val="0"/>
          <w:lang w:eastAsia="en-US"/>
        </w:rPr>
        <w:noBreakHyphen/>
      </w:r>
      <w:r w:rsidRPr="003B2D64">
        <w:rPr>
          <w:snapToGrid w:val="0"/>
          <w:lang w:eastAsia="en-US"/>
        </w:rPr>
        <w:t>metre</w:t>
      </w:r>
      <w:r>
        <w:rPr>
          <w:snapToGrid w:val="0"/>
          <w:lang w:eastAsia="en-US"/>
        </w:rPr>
        <w:noBreakHyphen/>
      </w:r>
      <w:r w:rsidRPr="003B2D64">
        <w:rPr>
          <w:snapToGrid w:val="0"/>
          <w:lang w:eastAsia="en-US"/>
        </w:rPr>
        <w:t>long, three to six-metre-deep tunnel beneath Adelaide Street connecting into the existing King</w:t>
      </w:r>
      <w:r>
        <w:rPr>
          <w:snapToGrid w:val="0"/>
          <w:lang w:eastAsia="en-US"/>
        </w:rPr>
        <w:t> </w:t>
      </w:r>
      <w:r w:rsidRPr="003B2D64">
        <w:rPr>
          <w:snapToGrid w:val="0"/>
          <w:lang w:eastAsia="en-US"/>
        </w:rPr>
        <w:t xml:space="preserve">George Square (KGS) bus station. The project is utilising a mine-tunnelling solution to minimise surface disruption and impacts to surrounding heritage buildings, services and businesses. A staged excavation method will be used, with a specialised, purpose-built canopy tube drill rig. </w:t>
      </w:r>
    </w:p>
    <w:p w14:paraId="27ADBDA9" w14:textId="77777777" w:rsidR="003B2D64" w:rsidRPr="003B2D64" w:rsidRDefault="003B2D64" w:rsidP="00734EBD">
      <w:pPr>
        <w:ind w:left="720" w:hanging="720"/>
        <w:rPr>
          <w:snapToGrid w:val="0"/>
          <w:lang w:eastAsia="en-US"/>
        </w:rPr>
      </w:pPr>
    </w:p>
    <w:p w14:paraId="4F51C7EC" w14:textId="77777777" w:rsidR="003B2D64" w:rsidRPr="003B2D64" w:rsidRDefault="003B2D64" w:rsidP="00734EBD">
      <w:pPr>
        <w:ind w:left="720" w:hanging="720"/>
        <w:rPr>
          <w:snapToGrid w:val="0"/>
          <w:lang w:eastAsia="en-US"/>
        </w:rPr>
      </w:pPr>
      <w:r w:rsidRPr="003B2D64">
        <w:rPr>
          <w:snapToGrid w:val="0"/>
          <w:lang w:eastAsia="en-US"/>
        </w:rPr>
        <w:t>3.</w:t>
      </w:r>
      <w:r w:rsidRPr="003B2D64">
        <w:rPr>
          <w:snapToGrid w:val="0"/>
          <w:lang w:eastAsia="en-US"/>
        </w:rPr>
        <w:tab/>
        <w:t>The Committee was shown an image of a sewer tunnel boring machine and a diagram of current active transport diversions on North Quay. Phase 3 sewer works are underway at this site, where a new sewer line has been installed between Turbot Street and Victoria Bridge. A section of footpath will be closed along North Quay, near the upstream side of Victoria Bridge, until May 2022. Cantilever footpath construction commences in April 2022, and Stage 3 of the design of the public realm is underway and will include a new river-viewing deck and improvements to the existing public realm. The new design will include a public art opportunity for indigenous groups at this location.</w:t>
      </w:r>
    </w:p>
    <w:p w14:paraId="0F6F862C" w14:textId="77777777" w:rsidR="003B2D64" w:rsidRPr="003B2D64" w:rsidRDefault="003B2D64" w:rsidP="00734EBD">
      <w:pPr>
        <w:rPr>
          <w:snapToGrid w:val="0"/>
          <w:lang w:eastAsia="en-US"/>
        </w:rPr>
      </w:pPr>
    </w:p>
    <w:p w14:paraId="447B0CDE" w14:textId="2666F31B" w:rsidR="003B2D64" w:rsidRPr="003B2D64" w:rsidRDefault="003B2D64" w:rsidP="00734EBD">
      <w:pPr>
        <w:ind w:left="720" w:hanging="720"/>
        <w:rPr>
          <w:snapToGrid w:val="0"/>
          <w:lang w:eastAsia="en-US"/>
        </w:rPr>
      </w:pPr>
      <w:r w:rsidRPr="003B2D64">
        <w:rPr>
          <w:snapToGrid w:val="0"/>
          <w:lang w:eastAsia="en-US"/>
        </w:rPr>
        <w:t>4.</w:t>
      </w:r>
      <w:r w:rsidRPr="003B2D64">
        <w:rPr>
          <w:snapToGrid w:val="0"/>
          <w:lang w:eastAsia="en-US"/>
        </w:rPr>
        <w:tab/>
        <w:t>The Committee was shown an aerial image and a diagram of the construction area impacts for the KGS works. These works will be required to facilitate the Adelaide Street tunnel break</w:t>
      </w:r>
      <w:r w:rsidRPr="003B2D64">
        <w:rPr>
          <w:snapToGrid w:val="0"/>
          <w:lang w:eastAsia="en-US"/>
        </w:rPr>
        <w:noBreakHyphen/>
        <w:t>through into KGS, which will commence in late March 2022. This will require the closure of the KGS bus station entrance, near Brisbane City Hall, for approximately two years. Buses will continue to be able to access both KGS bus station platforms from the north-eastern entrance and Ann Street entrance, however, changes to station operation, the concourse and platform levels will be required. Ongoing planning for station management, bus operation and customer engagement is underway in conjunction with the Department</w:t>
      </w:r>
      <w:r>
        <w:rPr>
          <w:snapToGrid w:val="0"/>
          <w:lang w:eastAsia="en-US"/>
        </w:rPr>
        <w:t> </w:t>
      </w:r>
      <w:r w:rsidRPr="003B2D64">
        <w:rPr>
          <w:snapToGrid w:val="0"/>
          <w:lang w:eastAsia="en-US"/>
        </w:rPr>
        <w:t>of Transport and Main Roads, TransLink, Transport for Brisbane and other key stakeholders. Adelaide Street surface works will occur from late 2022 until 2024, and will involve modification and upgrades to Adelaide Street, between George and Edward Streets, delivering on Council’s Adelaide</w:t>
      </w:r>
      <w:r>
        <w:rPr>
          <w:snapToGrid w:val="0"/>
          <w:lang w:eastAsia="en-US"/>
        </w:rPr>
        <w:t> </w:t>
      </w:r>
      <w:r w:rsidRPr="003B2D64">
        <w:rPr>
          <w:snapToGrid w:val="0"/>
          <w:lang w:eastAsia="en-US"/>
        </w:rPr>
        <w:t>Street vision.</w:t>
      </w:r>
    </w:p>
    <w:p w14:paraId="3FA9740B" w14:textId="77777777" w:rsidR="003B2D64" w:rsidRPr="003B2D64" w:rsidRDefault="003B2D64" w:rsidP="00734EBD">
      <w:pPr>
        <w:ind w:left="720" w:hanging="720"/>
        <w:rPr>
          <w:snapToGrid w:val="0"/>
          <w:lang w:eastAsia="en-US"/>
        </w:rPr>
      </w:pPr>
    </w:p>
    <w:p w14:paraId="62D5AA34" w14:textId="77777777" w:rsidR="003B2D64" w:rsidRPr="003B2D64" w:rsidRDefault="003B2D64" w:rsidP="00734EBD">
      <w:pPr>
        <w:ind w:left="720" w:hanging="720"/>
        <w:rPr>
          <w:snapToGrid w:val="0"/>
          <w:lang w:eastAsia="en-US"/>
        </w:rPr>
      </w:pPr>
      <w:r w:rsidRPr="003B2D64">
        <w:rPr>
          <w:snapToGrid w:val="0"/>
          <w:lang w:eastAsia="en-US"/>
        </w:rPr>
        <w:t>5.</w:t>
      </w:r>
      <w:r w:rsidRPr="003B2D64">
        <w:rPr>
          <w:snapToGrid w:val="0"/>
          <w:lang w:eastAsia="en-US"/>
        </w:rPr>
        <w:tab/>
        <w:t>The Buranda busway station upgrade will commence in February 2022, enabling the relocation of the public utility plant to occur from late February until late 2022. Construction will commence in August/September 2022, and is expected to finish in 2024. The Committee was shown an aerial image of the laydown area in Hanlon Park, and key milestones for this site. Key considerations for this upgrade include:</w:t>
      </w:r>
    </w:p>
    <w:p w14:paraId="39EF6F6C" w14:textId="77777777" w:rsidR="003B2D64" w:rsidRPr="003B2D64" w:rsidRDefault="003B2D64" w:rsidP="00734EBD">
      <w:pPr>
        <w:ind w:left="1440" w:hanging="720"/>
        <w:rPr>
          <w:snapToGrid w:val="0"/>
          <w:lang w:eastAsia="en-US"/>
        </w:rPr>
      </w:pPr>
      <w:r w:rsidRPr="003B2D64">
        <w:rPr>
          <w:snapToGrid w:val="0"/>
          <w:lang w:eastAsia="en-US"/>
        </w:rPr>
        <w:t>-</w:t>
      </w:r>
      <w:r w:rsidRPr="003B2D64">
        <w:rPr>
          <w:snapToGrid w:val="0"/>
          <w:lang w:eastAsia="en-US"/>
        </w:rPr>
        <w:tab/>
        <w:t xml:space="preserve">extending inbound and outbound station platforms at the southern end to improve network performance </w:t>
      </w:r>
    </w:p>
    <w:p w14:paraId="3192569B" w14:textId="77777777" w:rsidR="003B2D64" w:rsidRPr="003B2D64" w:rsidRDefault="003B2D64" w:rsidP="00734EBD">
      <w:pPr>
        <w:ind w:firstLine="720"/>
        <w:rPr>
          <w:snapToGrid w:val="0"/>
          <w:lang w:eastAsia="en-US"/>
        </w:rPr>
      </w:pPr>
      <w:r w:rsidRPr="003B2D64">
        <w:rPr>
          <w:snapToGrid w:val="0"/>
          <w:lang w:eastAsia="en-US"/>
        </w:rPr>
        <w:lastRenderedPageBreak/>
        <w:t>-</w:t>
      </w:r>
      <w:r w:rsidRPr="003B2D64">
        <w:rPr>
          <w:snapToGrid w:val="0"/>
          <w:lang w:eastAsia="en-US"/>
        </w:rPr>
        <w:tab/>
        <w:t>widening the existing busway underpass structure to accommodate station works</w:t>
      </w:r>
    </w:p>
    <w:p w14:paraId="56114004" w14:textId="77777777" w:rsidR="003B2D64" w:rsidRPr="003B2D64" w:rsidRDefault="003B2D64" w:rsidP="00734EBD">
      <w:pPr>
        <w:ind w:firstLine="720"/>
        <w:rPr>
          <w:snapToGrid w:val="0"/>
          <w:lang w:eastAsia="en-US"/>
        </w:rPr>
      </w:pPr>
      <w:r w:rsidRPr="003B2D64">
        <w:rPr>
          <w:snapToGrid w:val="0"/>
          <w:lang w:eastAsia="en-US"/>
        </w:rPr>
        <w:t>-</w:t>
      </w:r>
      <w:r w:rsidRPr="003B2D64">
        <w:rPr>
          <w:snapToGrid w:val="0"/>
          <w:lang w:eastAsia="en-US"/>
        </w:rPr>
        <w:tab/>
        <w:t>upgrading O’Keefe Street to two traffic lanes and on-road cycle lanes in each direction</w:t>
      </w:r>
    </w:p>
    <w:p w14:paraId="6ED1ACC5" w14:textId="77777777" w:rsidR="003B2D64" w:rsidRPr="003B2D64" w:rsidRDefault="003B2D64" w:rsidP="00734EBD">
      <w:pPr>
        <w:ind w:firstLine="720"/>
        <w:rPr>
          <w:snapToGrid w:val="0"/>
          <w:lang w:eastAsia="en-US"/>
        </w:rPr>
      </w:pPr>
      <w:r w:rsidRPr="003B2D64">
        <w:rPr>
          <w:snapToGrid w:val="0"/>
          <w:lang w:eastAsia="en-US"/>
        </w:rPr>
        <w:t>-</w:t>
      </w:r>
      <w:r w:rsidRPr="003B2D64">
        <w:rPr>
          <w:snapToGrid w:val="0"/>
          <w:lang w:eastAsia="en-US"/>
        </w:rPr>
        <w:tab/>
        <w:t>possession of a laydown area within Hanlon Park, where vegetation is not impacted</w:t>
      </w:r>
    </w:p>
    <w:p w14:paraId="7CDE012A" w14:textId="77777777" w:rsidR="003B2D64" w:rsidRPr="003B2D64" w:rsidRDefault="003B2D64" w:rsidP="00734EBD">
      <w:pPr>
        <w:ind w:left="1440" w:hanging="720"/>
        <w:rPr>
          <w:snapToGrid w:val="0"/>
          <w:lang w:eastAsia="en-US"/>
        </w:rPr>
      </w:pPr>
      <w:r w:rsidRPr="003B2D64">
        <w:rPr>
          <w:snapToGrid w:val="0"/>
          <w:lang w:eastAsia="en-US"/>
        </w:rPr>
        <w:t>-</w:t>
      </w:r>
      <w:r w:rsidRPr="003B2D64">
        <w:rPr>
          <w:snapToGrid w:val="0"/>
          <w:lang w:eastAsia="en-US"/>
        </w:rPr>
        <w:tab/>
        <w:t>constrained constructability in a high-density, urban environment.</w:t>
      </w:r>
    </w:p>
    <w:p w14:paraId="6BDFB558" w14:textId="77777777" w:rsidR="003B2D64" w:rsidRPr="003B2D64" w:rsidRDefault="003B2D64" w:rsidP="00734EBD">
      <w:pPr>
        <w:rPr>
          <w:snapToGrid w:val="0"/>
          <w:lang w:eastAsia="en-US"/>
        </w:rPr>
      </w:pPr>
    </w:p>
    <w:p w14:paraId="003CF260" w14:textId="643B53BD" w:rsidR="003B2D64" w:rsidRPr="003B2D64" w:rsidRDefault="003B2D64" w:rsidP="00734EBD">
      <w:pPr>
        <w:ind w:left="720" w:hanging="720"/>
        <w:rPr>
          <w:snapToGrid w:val="0"/>
          <w:lang w:eastAsia="en-US"/>
        </w:rPr>
      </w:pPr>
      <w:r w:rsidRPr="003B2D64">
        <w:rPr>
          <w:snapToGrid w:val="0"/>
          <w:lang w:eastAsia="en-US"/>
        </w:rPr>
        <w:t>6.</w:t>
      </w:r>
      <w:r w:rsidRPr="003B2D64">
        <w:rPr>
          <w:snapToGrid w:val="0"/>
          <w:lang w:eastAsia="en-US"/>
        </w:rPr>
        <w:tab/>
        <w:t>At the inner Northern Busway, an end-of-trip facility for the M1 route has been installed at Countess</w:t>
      </w:r>
      <w:r>
        <w:rPr>
          <w:snapToGrid w:val="0"/>
          <w:lang w:eastAsia="en-US"/>
        </w:rPr>
        <w:t> </w:t>
      </w:r>
      <w:r w:rsidRPr="003B2D64">
        <w:rPr>
          <w:snapToGrid w:val="0"/>
          <w:lang w:eastAsia="en-US"/>
        </w:rPr>
        <w:t>Street for the charging of Metro vehicles, incorporating an infrastructure gantry, charging containers, and a pilot Metro vehicle charge point. Four flash charge points for the Metro fleet will be installed by 2023.</w:t>
      </w:r>
    </w:p>
    <w:p w14:paraId="3D2AF4AA" w14:textId="77777777" w:rsidR="003B2D64" w:rsidRPr="003B2D64" w:rsidRDefault="003B2D64" w:rsidP="00734EBD">
      <w:pPr>
        <w:ind w:left="720" w:hanging="720"/>
        <w:rPr>
          <w:snapToGrid w:val="0"/>
          <w:lang w:eastAsia="en-US"/>
        </w:rPr>
      </w:pPr>
    </w:p>
    <w:p w14:paraId="33F8E28B" w14:textId="77777777" w:rsidR="003B2D64" w:rsidRPr="003B2D64" w:rsidRDefault="003B2D64" w:rsidP="00734EBD">
      <w:pPr>
        <w:ind w:left="720" w:hanging="720"/>
        <w:rPr>
          <w:snapToGrid w:val="0"/>
          <w:lang w:eastAsia="en-US"/>
        </w:rPr>
      </w:pPr>
      <w:r w:rsidRPr="003B2D64">
        <w:rPr>
          <w:snapToGrid w:val="0"/>
          <w:lang w:eastAsia="en-US"/>
        </w:rPr>
        <w:t>7.</w:t>
      </w:r>
      <w:r w:rsidRPr="003B2D64">
        <w:rPr>
          <w:snapToGrid w:val="0"/>
          <w:lang w:eastAsia="en-US"/>
        </w:rPr>
        <w:tab/>
        <w:t>An end-of-trip facility for the M2 route is being installed near the Royal Brisbane and Women’s Hospital at Ernie’s Roundabout in Herston. Construction works will occur from early 2022, until early 2023. These works involve the installation of three flash charge points for the Metro fleet, with charging containers located on the facility above flood level.</w:t>
      </w:r>
    </w:p>
    <w:p w14:paraId="6E17CCFA" w14:textId="77777777" w:rsidR="003B2D64" w:rsidRPr="003B2D64" w:rsidRDefault="003B2D64" w:rsidP="00734EBD">
      <w:pPr>
        <w:ind w:left="720" w:hanging="720"/>
        <w:rPr>
          <w:snapToGrid w:val="0"/>
          <w:lang w:eastAsia="en-US"/>
        </w:rPr>
      </w:pPr>
    </w:p>
    <w:p w14:paraId="221F94E6" w14:textId="03834FA3" w:rsidR="003B2D64" w:rsidRPr="003B2D64" w:rsidRDefault="003B2D64" w:rsidP="00734EBD">
      <w:pPr>
        <w:ind w:left="720" w:hanging="720"/>
        <w:rPr>
          <w:snapToGrid w:val="0"/>
          <w:lang w:eastAsia="en-US"/>
        </w:rPr>
      </w:pPr>
      <w:r w:rsidRPr="003B2D64">
        <w:rPr>
          <w:snapToGrid w:val="0"/>
          <w:lang w:eastAsia="en-US"/>
        </w:rPr>
        <w:t>8.</w:t>
      </w:r>
      <w:r w:rsidRPr="003B2D64">
        <w:rPr>
          <w:snapToGrid w:val="0"/>
          <w:lang w:eastAsia="en-US"/>
        </w:rPr>
        <w:tab/>
        <w:t>A station upgrade and installation of end-of-trip charging infrastructure is planned for the UQ (University</w:t>
      </w:r>
      <w:r>
        <w:rPr>
          <w:snapToGrid w:val="0"/>
          <w:lang w:eastAsia="en-US"/>
        </w:rPr>
        <w:t> </w:t>
      </w:r>
      <w:r w:rsidRPr="003B2D64">
        <w:rPr>
          <w:snapToGrid w:val="0"/>
          <w:lang w:eastAsia="en-US"/>
        </w:rPr>
        <w:t>of Queensland) Lakes station, to improve network efficiency for the Metro fleet. The upgrade will include three charging containers connected to high-voltage electricity supply within a small section of Dutton Park, near the Eleanor Schonell Bridge.</w:t>
      </w:r>
    </w:p>
    <w:p w14:paraId="309FFB9F" w14:textId="77777777" w:rsidR="003B2D64" w:rsidRPr="003B2D64" w:rsidRDefault="003B2D64" w:rsidP="00734EBD">
      <w:pPr>
        <w:ind w:left="720" w:hanging="720"/>
        <w:rPr>
          <w:snapToGrid w:val="0"/>
          <w:lang w:eastAsia="en-US"/>
        </w:rPr>
      </w:pPr>
    </w:p>
    <w:p w14:paraId="0484C1DB" w14:textId="2153E201" w:rsidR="003B2D64" w:rsidRPr="003B2D64" w:rsidRDefault="003B2D64" w:rsidP="00734EBD">
      <w:pPr>
        <w:ind w:left="720" w:hanging="720"/>
        <w:rPr>
          <w:snapToGrid w:val="0"/>
          <w:lang w:eastAsia="en-US"/>
        </w:rPr>
      </w:pPr>
      <w:r w:rsidRPr="003B2D64">
        <w:rPr>
          <w:snapToGrid w:val="0"/>
          <w:lang w:eastAsia="en-US"/>
        </w:rPr>
        <w:t>9.</w:t>
      </w:r>
      <w:r w:rsidRPr="003B2D64">
        <w:rPr>
          <w:snapToGrid w:val="0"/>
          <w:lang w:eastAsia="en-US"/>
        </w:rPr>
        <w:tab/>
        <w:t>Following a number of questions from the Committee, the A/</w:t>
      </w:r>
      <w:r w:rsidRPr="003B2D64">
        <w:rPr>
          <w:rFonts w:eastAsiaTheme="minorHAnsi"/>
          <w:lang w:eastAsia="en-US"/>
        </w:rPr>
        <w:t>Civic Cabinet Chair</w:t>
      </w:r>
      <w:r w:rsidRPr="003B2D64">
        <w:rPr>
          <w:snapToGrid w:val="0"/>
          <w:lang w:eastAsia="en-US"/>
        </w:rPr>
        <w:t xml:space="preserve"> thanked the </w:t>
      </w:r>
      <w:r w:rsidRPr="003B2D64">
        <w:rPr>
          <w:rFonts w:eastAsiaTheme="minorHAnsi" w:cstheme="minorBidi"/>
          <w:bCs/>
          <w:snapToGrid w:val="0"/>
          <w:lang w:eastAsia="en-US"/>
        </w:rPr>
        <w:t>Program</w:t>
      </w:r>
      <w:r>
        <w:rPr>
          <w:rFonts w:eastAsiaTheme="minorHAnsi" w:cstheme="minorBidi"/>
          <w:bCs/>
          <w:snapToGrid w:val="0"/>
          <w:lang w:eastAsia="en-US"/>
        </w:rPr>
        <w:t> </w:t>
      </w:r>
      <w:r w:rsidRPr="003B2D64">
        <w:rPr>
          <w:rFonts w:eastAsiaTheme="minorHAnsi" w:cstheme="minorBidi"/>
          <w:bCs/>
          <w:snapToGrid w:val="0"/>
          <w:lang w:eastAsia="en-US"/>
        </w:rPr>
        <w:t xml:space="preserve">Director Major Projects </w:t>
      </w:r>
      <w:r w:rsidRPr="003B2D64">
        <w:rPr>
          <w:snapToGrid w:val="0"/>
          <w:lang w:eastAsia="en-US"/>
        </w:rPr>
        <w:t xml:space="preserve">for </w:t>
      </w:r>
      <w:r w:rsidRPr="003B2D64">
        <w:rPr>
          <w:rFonts w:eastAsiaTheme="minorHAnsi" w:cstheme="minorBidi"/>
          <w:bCs/>
          <w:snapToGrid w:val="0"/>
          <w:lang w:eastAsia="en-US"/>
        </w:rPr>
        <w:t xml:space="preserve">his </w:t>
      </w:r>
      <w:r w:rsidRPr="003B2D64">
        <w:rPr>
          <w:snapToGrid w:val="0"/>
          <w:lang w:eastAsia="en-US"/>
        </w:rPr>
        <w:t>informative presentation.</w:t>
      </w:r>
    </w:p>
    <w:p w14:paraId="740D9FC9" w14:textId="77777777" w:rsidR="003B2D64" w:rsidRPr="003B2D64" w:rsidRDefault="003B2D64" w:rsidP="00734EBD">
      <w:pPr>
        <w:rPr>
          <w:snapToGrid w:val="0"/>
          <w:lang w:eastAsia="en-US"/>
        </w:rPr>
      </w:pPr>
    </w:p>
    <w:p w14:paraId="49B7C8D2" w14:textId="77777777" w:rsidR="003B2D64" w:rsidRPr="003B2D64" w:rsidRDefault="003B2D64" w:rsidP="00734EBD">
      <w:pPr>
        <w:ind w:left="720" w:hanging="720"/>
        <w:rPr>
          <w:snapToGrid w:val="0"/>
          <w:lang w:eastAsia="en-US"/>
        </w:rPr>
      </w:pPr>
      <w:r w:rsidRPr="003B2D64">
        <w:rPr>
          <w:snapToGrid w:val="0"/>
          <w:lang w:eastAsia="en-US"/>
        </w:rPr>
        <w:t>10.</w:t>
      </w:r>
      <w:r w:rsidRPr="003B2D64">
        <w:rPr>
          <w:snapToGrid w:val="0"/>
          <w:lang w:eastAsia="en-US"/>
        </w:rPr>
        <w:tab/>
      </w:r>
      <w:r w:rsidRPr="003B2D64">
        <w:rPr>
          <w:b/>
          <w:snapToGrid w:val="0"/>
          <w:lang w:eastAsia="en-US"/>
        </w:rPr>
        <w:t>RECOMMENDATION:</w:t>
      </w:r>
    </w:p>
    <w:p w14:paraId="2AA00239" w14:textId="77777777" w:rsidR="003B2D64" w:rsidRPr="003B2D64" w:rsidRDefault="003B2D64" w:rsidP="00734EBD">
      <w:pPr>
        <w:ind w:left="720" w:hanging="720"/>
        <w:rPr>
          <w:snapToGrid w:val="0"/>
          <w:lang w:eastAsia="en-US"/>
        </w:rPr>
      </w:pPr>
    </w:p>
    <w:p w14:paraId="578207B1" w14:textId="77777777" w:rsidR="003B2D64" w:rsidRPr="003B2D64" w:rsidRDefault="003B2D64" w:rsidP="00734EBD">
      <w:pPr>
        <w:ind w:left="720" w:hanging="720"/>
        <w:rPr>
          <w:b/>
          <w:snapToGrid w:val="0"/>
          <w:lang w:eastAsia="en-US"/>
        </w:rPr>
      </w:pPr>
      <w:r w:rsidRPr="003B2D64">
        <w:rPr>
          <w:snapToGrid w:val="0"/>
          <w:lang w:eastAsia="en-US"/>
        </w:rPr>
        <w:tab/>
      </w:r>
      <w:r w:rsidRPr="003B2D64">
        <w:rPr>
          <w:b/>
          <w:snapToGrid w:val="0"/>
          <w:lang w:eastAsia="en-US"/>
        </w:rPr>
        <w:t>THAT COUNCIL NOTE THE INFORMATION CONTAINED IN THE ABOVE REPORT.</w:t>
      </w:r>
    </w:p>
    <w:p w14:paraId="5B7CC54D" w14:textId="77777777" w:rsidR="00D46E85" w:rsidRDefault="00D46E85" w:rsidP="00734EBD">
      <w:pPr>
        <w:jc w:val="right"/>
        <w:rPr>
          <w:rFonts w:ascii="Arial" w:hAnsi="Arial"/>
          <w:b/>
          <w:sz w:val="28"/>
        </w:rPr>
      </w:pPr>
      <w:r>
        <w:rPr>
          <w:rFonts w:ascii="Arial" w:hAnsi="Arial"/>
          <w:b/>
          <w:sz w:val="28"/>
        </w:rPr>
        <w:t>ADOPTED</w:t>
      </w:r>
    </w:p>
    <w:p w14:paraId="1316D37B" w14:textId="77777777" w:rsidR="003B2D64" w:rsidRDefault="003B2D64" w:rsidP="00734EBD">
      <w:pPr>
        <w:tabs>
          <w:tab w:val="left" w:pos="-1440"/>
        </w:tabs>
        <w:spacing w:line="218" w:lineRule="auto"/>
        <w:jc w:val="left"/>
        <w:rPr>
          <w:highlight w:val="yellow"/>
        </w:rPr>
      </w:pPr>
    </w:p>
    <w:p w14:paraId="6309D577" w14:textId="77777777" w:rsidR="005C534B" w:rsidRPr="005C534B" w:rsidRDefault="005C534B" w:rsidP="00734EBD">
      <w:pPr>
        <w:ind w:left="2517" w:hanging="2517"/>
        <w:rPr>
          <w:lang w:eastAsia="en-US"/>
        </w:rPr>
      </w:pPr>
      <w:r w:rsidRPr="005C534B">
        <w:rPr>
          <w:lang w:eastAsia="en-US"/>
        </w:rPr>
        <w:t>Chair:</w:t>
      </w:r>
      <w:r w:rsidRPr="005C534B">
        <w:rPr>
          <w:lang w:eastAsia="en-US"/>
        </w:rPr>
        <w:tab/>
        <w:t>Councillor WINES, the Infrastructure Committee report please.</w:t>
      </w:r>
    </w:p>
    <w:p w14:paraId="6D6E780F" w14:textId="77777777" w:rsidR="00D46E85" w:rsidRDefault="00D46E85" w:rsidP="00734EBD"/>
    <w:p w14:paraId="3FC90227" w14:textId="77777777" w:rsidR="002A6383" w:rsidRDefault="002A6383" w:rsidP="00734EBD"/>
    <w:p w14:paraId="1D645BD3" w14:textId="77777777" w:rsidR="00885F63" w:rsidRDefault="00885F63" w:rsidP="00734EBD">
      <w:pPr>
        <w:pStyle w:val="Heading3"/>
      </w:pPr>
      <w:bookmarkStart w:id="29" w:name="_Toc96507057"/>
      <w:r>
        <w:t>INFRASTRUCTURE COMMITTEE</w:t>
      </w:r>
      <w:bookmarkEnd w:id="19"/>
      <w:bookmarkEnd w:id="20"/>
      <w:bookmarkEnd w:id="29"/>
    </w:p>
    <w:p w14:paraId="2E237656" w14:textId="77777777" w:rsidR="00885F63" w:rsidRDefault="00885F63" w:rsidP="00734EBD"/>
    <w:p w14:paraId="217F7C10" w14:textId="6EA49DF3" w:rsidR="00885F63" w:rsidRDefault="00885F63" w:rsidP="00734EBD">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CD33A7">
        <w:t>Sandy LANDERS</w:t>
      </w:r>
      <w:r>
        <w:t xml:space="preserve">, that the report of the meeting of that Committee held on </w:t>
      </w:r>
      <w:r w:rsidR="00CD33A7">
        <w:t>15 February 2022</w:t>
      </w:r>
      <w:r>
        <w:t>, be adopted.</w:t>
      </w:r>
    </w:p>
    <w:p w14:paraId="32C73BD8" w14:textId="77777777" w:rsidR="00885F63" w:rsidRDefault="00885F63" w:rsidP="00734EBD"/>
    <w:p w14:paraId="39835DBB" w14:textId="51598161" w:rsidR="005C534B" w:rsidRPr="005C534B" w:rsidRDefault="005C534B" w:rsidP="00734EBD">
      <w:pPr>
        <w:ind w:left="2517" w:hanging="2517"/>
        <w:rPr>
          <w:lang w:eastAsia="en-US"/>
        </w:rPr>
      </w:pPr>
      <w:r w:rsidRPr="005C534B">
        <w:rPr>
          <w:lang w:eastAsia="en-US"/>
        </w:rPr>
        <w:t>Chair:</w:t>
      </w:r>
      <w:r w:rsidRPr="005C534B">
        <w:rPr>
          <w:lang w:eastAsia="en-US"/>
        </w:rPr>
        <w:tab/>
        <w:t>Councillor WINES.</w:t>
      </w:r>
    </w:p>
    <w:p w14:paraId="7FAFA4F3" w14:textId="77777777" w:rsidR="005C534B" w:rsidRPr="005C534B" w:rsidRDefault="005C534B" w:rsidP="00734EBD">
      <w:pPr>
        <w:spacing w:before="120"/>
        <w:ind w:left="2517" w:hanging="2517"/>
        <w:rPr>
          <w:lang w:eastAsia="en-US"/>
        </w:rPr>
      </w:pPr>
      <w:r w:rsidRPr="005C534B">
        <w:rPr>
          <w:lang w:eastAsia="en-US"/>
        </w:rPr>
        <w:t>Councillor WINES:</w:t>
      </w:r>
      <w:r w:rsidRPr="005C534B">
        <w:rPr>
          <w:lang w:eastAsia="en-US"/>
        </w:rPr>
        <w:tab/>
        <w:t>Thanks, Mr Chair. Just before I move on to the report, I just wanted to make some further comments from today’s answer. So Councillors will recall the question was about the shortcomings of the State Government’s support infrastructure for health facilities. It’s been brought to my attention in the intervening time that the Minister for Health has been quoted saying now is the right time to invest in additional infrastructure to make sure the residents in these areas continue to get quality healthcare. Can I ask the Minister to please meaningfully consider infrastructure that would make access for the people who work at hospitals a priority as well.</w:t>
      </w:r>
    </w:p>
    <w:p w14:paraId="1057EC33" w14:textId="77777777" w:rsidR="005C534B" w:rsidRPr="005C534B" w:rsidRDefault="005C534B" w:rsidP="00734EBD">
      <w:pPr>
        <w:spacing w:before="120"/>
        <w:ind w:left="2517" w:hanging="2517"/>
        <w:rPr>
          <w:lang w:eastAsia="en-US"/>
        </w:rPr>
      </w:pPr>
      <w:r w:rsidRPr="005C534B">
        <w:rPr>
          <w:lang w:eastAsia="en-US"/>
        </w:rPr>
        <w:tab/>
        <w:t>That they are people who work in these facilities each and every day. They’re committed to the healthcare of their patients wherever they come from and I just ask that considering that the Minister is deliberately delaying a project that would have—that had it occurred two years ago, a lady would still be alive today. I just want the Minister to keep that in the front of her mind while she, in my view, is deliberately holding back a vital piece of work that will materially improve the lives of the people who work at the Prince Charles Hospital.</w:t>
      </w:r>
    </w:p>
    <w:p w14:paraId="180D25FD" w14:textId="77777777" w:rsidR="005C534B" w:rsidRPr="005C534B" w:rsidRDefault="005C534B" w:rsidP="00734EBD">
      <w:pPr>
        <w:spacing w:before="120"/>
        <w:ind w:left="2517" w:hanging="2517"/>
        <w:rPr>
          <w:lang w:eastAsia="en-US"/>
        </w:rPr>
      </w:pPr>
      <w:r w:rsidRPr="005C534B">
        <w:rPr>
          <w:lang w:eastAsia="en-US"/>
        </w:rPr>
        <w:tab/>
        <w:t xml:space="preserve">The report today in front of us spoke to the Chelsea and Rickertt Road intersection and the Wakerley Bikeway. I had the pleasure of attending the recent traffic light signal turning on in the company of the LORD MAYOR and Mr Ross Vasta. Can I also take this opportunity to thank the Federal Government for their contribution. It was a $6 million contribution out of a $9.5 million project. Now the length of the project is from the intersection of—excuse me, the boundary of the city at Redlands all the way into, I believe, Green Camp Road. It’s upgraded to four lanes </w:t>
      </w:r>
      <w:r w:rsidRPr="005C534B">
        <w:rPr>
          <w:lang w:eastAsia="en-US"/>
        </w:rPr>
        <w:lastRenderedPageBreak/>
        <w:t>and it will make the operation of the road much better for those travelling through it, but also much safer for the many people who will travel around that intersection.</w:t>
      </w:r>
    </w:p>
    <w:p w14:paraId="4B771CFF" w14:textId="77777777" w:rsidR="005C534B" w:rsidRPr="005C534B" w:rsidRDefault="005C534B" w:rsidP="00734EBD">
      <w:pPr>
        <w:spacing w:before="120"/>
        <w:ind w:left="2517" w:hanging="2517"/>
        <w:rPr>
          <w:lang w:eastAsia="en-US"/>
        </w:rPr>
      </w:pPr>
      <w:r w:rsidRPr="005C534B">
        <w:rPr>
          <w:lang w:eastAsia="en-US"/>
        </w:rPr>
        <w:tab/>
        <w:t>So notably the Chelsea Road is a neighbourhood road which carries a lot of people to New Cleveland Road. So that’s a vital piece of road for the eastern suburbs. The upgrading from four lanes—up to four lanes, it also allowed two turning pockets into the additional roads. Can I also bring up the Wakerley Bikeway project, which was a 2.5-metre-wide shared pedestrian and cycle path from the intersection of Chelsea Road and Rickertt Road, connecting to the existing path network on Green Camp Road. It also provides an important missing link to the entire Moreton Bay recreational cycling network. It’s now shared through the Lota watercourse area.</w:t>
      </w:r>
    </w:p>
    <w:p w14:paraId="33A0446B" w14:textId="77777777" w:rsidR="005C534B" w:rsidRPr="005C534B" w:rsidRDefault="005C534B" w:rsidP="00734EBD">
      <w:pPr>
        <w:spacing w:before="120"/>
        <w:ind w:left="2517" w:hanging="2517"/>
        <w:rPr>
          <w:lang w:eastAsia="en-US"/>
        </w:rPr>
      </w:pPr>
      <w:r w:rsidRPr="005C534B">
        <w:rPr>
          <w:lang w:eastAsia="en-US"/>
        </w:rPr>
        <w:tab/>
        <w:t>A personal interest of mine is to ensure that our projects are as sustainable and renewable as possible and this project was no different. There was 500 tonnes of asphalt removed from the existing road and reused to construct new road shoulders. Around 300 cubic metres of old road pavement was excavated, allowing for new service trenches and reused to construct new embankments as part of the road upgrade. The new bridge across Lota Creek utilised existing piers from the 1960s to support the new shared path, allowing the new bridge to be installed without excavation or other construction works in the creek, minimising environmental disturbance in that sensitive area.</w:t>
      </w:r>
    </w:p>
    <w:p w14:paraId="266D9849" w14:textId="77777777" w:rsidR="005C534B" w:rsidRPr="005C534B" w:rsidRDefault="005C534B" w:rsidP="00734EBD">
      <w:pPr>
        <w:spacing w:before="120"/>
        <w:ind w:left="2517" w:hanging="2517"/>
        <w:rPr>
          <w:lang w:eastAsia="en-US"/>
        </w:rPr>
      </w:pPr>
      <w:r w:rsidRPr="005C534B">
        <w:rPr>
          <w:lang w:eastAsia="en-US"/>
        </w:rPr>
        <w:tab/>
        <w:t>It is an important piece of road, one that connects Brisbane City to Redlands, one that has more than 27,000 vehicles a day travel upon it. It is an excellent piece of work. I commend the officers and I thank the Federal Government for their necessary support. I trust that all users of the eastern suburbs will be able to travel around that area more safely and more efficiently than they have in the past.</w:t>
      </w:r>
    </w:p>
    <w:p w14:paraId="5577F312" w14:textId="77777777" w:rsidR="005C534B" w:rsidRPr="005C534B" w:rsidRDefault="005C534B" w:rsidP="00734EBD">
      <w:pPr>
        <w:spacing w:before="120"/>
        <w:ind w:left="2517" w:hanging="2517"/>
        <w:rPr>
          <w:lang w:eastAsia="en-US"/>
        </w:rPr>
      </w:pPr>
      <w:r w:rsidRPr="005C534B">
        <w:rPr>
          <w:lang w:eastAsia="en-US"/>
        </w:rPr>
        <w:tab/>
        <w:t>There are two petitions under consideration. The first one is regarding a pedestrian crossing signalisation at Orange Grove Road and Lillian Avenue, Salisbury, or should I say Orange Grove Road near Lillian Avenue, Salisbury. The response, in summary, is that the Council recognises the concern. It is considering how to properly solve this concern by local residents. However, the funding is not available at this immediate time, however, it is being considered into the future.</w:t>
      </w:r>
    </w:p>
    <w:p w14:paraId="75B4EF79" w14:textId="71C53835" w:rsidR="005C534B" w:rsidRPr="005C534B" w:rsidRDefault="005C534B" w:rsidP="00734EBD">
      <w:pPr>
        <w:spacing w:before="120"/>
        <w:ind w:left="2517" w:hanging="2517"/>
        <w:rPr>
          <w:lang w:eastAsia="en-US"/>
        </w:rPr>
      </w:pPr>
      <w:r w:rsidRPr="005C534B">
        <w:rPr>
          <w:lang w:eastAsia="en-US"/>
        </w:rPr>
        <w:tab/>
        <w:t xml:space="preserve">On the other matter, the prevention of long-term anchoring in the Brisbane River, after consideration that was brought to me, because the Councillor’s reference would be 11 separate Councillors that would have to be consulted with. In those circumstances, it gets brought to the Chair of the </w:t>
      </w:r>
      <w:r w:rsidR="007D181D">
        <w:rPr>
          <w:lang w:eastAsia="en-US"/>
        </w:rPr>
        <w:t>Committee</w:t>
      </w:r>
      <w:r w:rsidRPr="005C534B">
        <w:rPr>
          <w:lang w:eastAsia="en-US"/>
        </w:rPr>
        <w:t>. I have determined that there will be no change to the existing arrangements and will continue to allow mooring in specific parts of the river. I look forward to any contributions.</w:t>
      </w:r>
    </w:p>
    <w:p w14:paraId="3953F16A" w14:textId="77777777" w:rsidR="005C534B" w:rsidRPr="005C534B" w:rsidRDefault="005C534B" w:rsidP="00734EBD">
      <w:pPr>
        <w:spacing w:before="120"/>
        <w:ind w:left="2517" w:hanging="2517"/>
        <w:rPr>
          <w:lang w:eastAsia="en-US"/>
        </w:rPr>
      </w:pPr>
      <w:r w:rsidRPr="005C534B">
        <w:rPr>
          <w:lang w:eastAsia="en-US"/>
        </w:rPr>
        <w:t>Chair:</w:t>
      </w:r>
      <w:r w:rsidRPr="005C534B">
        <w:rPr>
          <w:lang w:eastAsia="en-US"/>
        </w:rPr>
        <w:tab/>
        <w:t>Thank you.</w:t>
      </w:r>
    </w:p>
    <w:p w14:paraId="64613E1B" w14:textId="77777777" w:rsidR="005C534B" w:rsidRPr="005C534B" w:rsidRDefault="005C534B" w:rsidP="00734EBD">
      <w:pPr>
        <w:spacing w:before="120"/>
        <w:ind w:left="2517" w:hanging="2517"/>
        <w:rPr>
          <w:lang w:eastAsia="en-US"/>
        </w:rPr>
      </w:pPr>
      <w:r w:rsidRPr="005C534B">
        <w:rPr>
          <w:lang w:eastAsia="en-US"/>
        </w:rPr>
        <w:tab/>
        <w:t>Any further debate?</w:t>
      </w:r>
    </w:p>
    <w:p w14:paraId="01988068" w14:textId="77777777" w:rsidR="005C534B" w:rsidRPr="005C534B" w:rsidRDefault="005C534B" w:rsidP="00734EBD">
      <w:pPr>
        <w:spacing w:before="120"/>
        <w:ind w:left="2517" w:hanging="2517"/>
        <w:rPr>
          <w:lang w:eastAsia="en-US"/>
        </w:rPr>
      </w:pPr>
      <w:r w:rsidRPr="005C534B">
        <w:rPr>
          <w:lang w:eastAsia="en-US"/>
        </w:rPr>
        <w:tab/>
        <w:t>Councillor GRIFFITHS.</w:t>
      </w:r>
    </w:p>
    <w:p w14:paraId="27B8F711" w14:textId="43D9F797" w:rsidR="00885F63" w:rsidRDefault="00885F63" w:rsidP="00734EBD"/>
    <w:p w14:paraId="3BF79600" w14:textId="3FBDD749" w:rsidR="009667EE" w:rsidRDefault="009667EE" w:rsidP="00734EBD">
      <w:pPr>
        <w:rPr>
          <w:b/>
          <w:snapToGrid w:val="0"/>
          <w:lang w:eastAsia="en-US"/>
        </w:rPr>
      </w:pPr>
      <w:r>
        <w:rPr>
          <w:b/>
          <w:snapToGrid w:val="0"/>
          <w:lang w:eastAsia="en-US"/>
        </w:rPr>
        <w:t>Seriatim - Clause 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3"/>
      </w:tblGrid>
      <w:tr w:rsidR="009667EE" w14:paraId="1DA42223" w14:textId="77777777" w:rsidTr="009667EE">
        <w:trPr>
          <w:trHeight w:val="359"/>
        </w:trPr>
        <w:tc>
          <w:tcPr>
            <w:tcW w:w="9133" w:type="dxa"/>
            <w:tcBorders>
              <w:top w:val="single" w:sz="4" w:space="0" w:color="auto"/>
              <w:left w:val="single" w:sz="4" w:space="0" w:color="auto"/>
              <w:bottom w:val="single" w:sz="4" w:space="0" w:color="auto"/>
              <w:right w:val="single" w:sz="4" w:space="0" w:color="auto"/>
            </w:tcBorders>
            <w:hideMark/>
          </w:tcPr>
          <w:p w14:paraId="244246D5" w14:textId="3206BB22" w:rsidR="009667EE" w:rsidRDefault="009667EE" w:rsidP="00734EBD">
            <w:pPr>
              <w:rPr>
                <w:rFonts w:ascii="Arial" w:hAnsi="Arial"/>
                <w:b/>
                <w:snapToGrid w:val="0"/>
                <w:lang w:val="en-US" w:eastAsia="en-US"/>
              </w:rPr>
            </w:pPr>
            <w:r>
              <w:rPr>
                <w:snapToGrid w:val="0"/>
                <w:lang w:val="en-US" w:eastAsia="en-US"/>
              </w:rPr>
              <w:t xml:space="preserve">Councillor Steve GRIFFITHS requested that Clause B, </w:t>
            </w:r>
            <w:r w:rsidRPr="000031EE">
              <w:t>PETITION – REQUESTING COUNCIL SIGNALISE THE PEDESTRIAN CROSSING ON ORANGE GROVE ROAD, NEAR LILLIAN AVENUE, SALISBURY</w:t>
            </w:r>
            <w:r>
              <w:rPr>
                <w:snapToGrid w:val="0"/>
                <w:lang w:val="en-US" w:eastAsia="en-US"/>
              </w:rPr>
              <w:t>, be taken seriatim for voting purposes.</w:t>
            </w:r>
          </w:p>
        </w:tc>
      </w:tr>
    </w:tbl>
    <w:p w14:paraId="22623B83" w14:textId="4F96A9C2" w:rsidR="00E8658B" w:rsidRDefault="00E8658B" w:rsidP="00734EBD"/>
    <w:p w14:paraId="78FD7904" w14:textId="77777777" w:rsidR="005C534B" w:rsidRPr="005C534B" w:rsidRDefault="005C534B" w:rsidP="00734EBD">
      <w:pPr>
        <w:ind w:left="2517" w:hanging="2517"/>
        <w:rPr>
          <w:lang w:eastAsia="en-US"/>
        </w:rPr>
      </w:pPr>
      <w:r w:rsidRPr="005C534B">
        <w:rPr>
          <w:lang w:eastAsia="en-US"/>
        </w:rPr>
        <w:t>Councillor GRIFFITHS:</w:t>
      </w:r>
      <w:r w:rsidRPr="005C534B">
        <w:rPr>
          <w:lang w:eastAsia="en-US"/>
        </w:rPr>
        <w:tab/>
        <w:t xml:space="preserve">Thank you. This petition was signed by 255 residents and that petition started again, it has been a petition that’s come before this Council before, after there was an accident at this particular pedestrian crossing. </w:t>
      </w:r>
      <w:r w:rsidRPr="0085111D">
        <w:rPr>
          <w:lang w:eastAsia="en-US"/>
        </w:rPr>
        <w:t>As well as those 255 residents who signed this petition, the Queensland Police have also written to myself, I’ve written to the LORD MAYOR and the CEO, raising their concern about this intersection as well. Basically the site is a very difficult site, it has been increasing in difficulty because the traffic flow along Orange Grove Road has been increasing. But the location of this crossing is across four lanes of traffic, which is very unusual. My understanding is, from advice from</w:t>
      </w:r>
      <w:r w:rsidRPr="005C534B">
        <w:rPr>
          <w:lang w:eastAsia="en-US"/>
        </w:rPr>
        <w:t xml:space="preserve"> officers, that there’s actually only four other locations in Brisbane like this. </w:t>
      </w:r>
    </w:p>
    <w:p w14:paraId="2F188CEF" w14:textId="77777777" w:rsidR="005C534B" w:rsidRPr="005C534B" w:rsidRDefault="005C534B" w:rsidP="00734EBD">
      <w:pPr>
        <w:spacing w:before="120"/>
        <w:ind w:left="2517" w:hanging="2517"/>
        <w:rPr>
          <w:lang w:eastAsia="en-US"/>
        </w:rPr>
      </w:pPr>
      <w:r w:rsidRPr="005C534B">
        <w:rPr>
          <w:lang w:eastAsia="en-US"/>
        </w:rPr>
        <w:tab/>
        <w:t xml:space="preserve">Council, where it can, removes them or signalises these sorts of crossings. This crossing is also located on a busy road and it’s at a T-intersection which further </w:t>
      </w:r>
      <w:r w:rsidRPr="005C534B">
        <w:rPr>
          <w:lang w:eastAsia="en-US"/>
        </w:rPr>
        <w:lastRenderedPageBreak/>
        <w:t>adds more difficulties to site. It’s also just located below the crest of a hill. The difficulty with the site is that we have looked at alternatives in terms of closing this off and the officers are recommending because it is a frequently used crossovers by a number of residents crossing from one section of Salisbury to another, to actually get to the three local schools, in particular, Salisbury State School, St Pius and Southside Christian College, as well as to catch the buses, that this crossing remain.</w:t>
      </w:r>
    </w:p>
    <w:p w14:paraId="5BE377AD" w14:textId="77777777" w:rsidR="005C534B" w:rsidRPr="005C534B" w:rsidRDefault="005C534B" w:rsidP="00734EBD">
      <w:pPr>
        <w:spacing w:before="120"/>
        <w:ind w:left="2517" w:hanging="2517"/>
        <w:rPr>
          <w:lang w:eastAsia="en-US"/>
        </w:rPr>
      </w:pPr>
      <w:r w:rsidRPr="005C534B">
        <w:rPr>
          <w:lang w:eastAsia="en-US"/>
        </w:rPr>
        <w:tab/>
        <w:t>So my point is that this should be a priority for the Administration, that we should be signalising it as has been recommended by the officers and we shouldn’t be kicking it further down the field and saying well, we’ll look at that, some future funding arrangement. I have repeatedly asked for this crossing in my budget submissions and I believe that is a common-sense area that we need to be spending money in for the safety of residents who are using it, safety of public transport people who are using it and also for our students who are using it.</w:t>
      </w:r>
    </w:p>
    <w:p w14:paraId="4073134C" w14:textId="77777777" w:rsidR="005C534B" w:rsidRPr="005C534B" w:rsidRDefault="005C534B" w:rsidP="00734EBD">
      <w:pPr>
        <w:spacing w:before="120"/>
        <w:ind w:left="2517" w:hanging="2517"/>
        <w:rPr>
          <w:lang w:eastAsia="en-US"/>
        </w:rPr>
      </w:pPr>
      <w:r w:rsidRPr="005C534B">
        <w:rPr>
          <w:lang w:eastAsia="en-US"/>
        </w:rPr>
        <w:tab/>
        <w:t>I believe the current response does not actually deal with the seriousness of this and I would call on the Administration to really get their act into gear and to fund the signalisation of this crossing. Can I add that the final point I want to make is that in their own pedestrian review, when they did a pedestrian review of the city, this crossing along with three others was picked up as a priority project that this Administration would like to do. Now I would support them in doing that and hope that the LORD MAYOR is listening now so that it is considered in the budget. I’ll also be including it in my budget submission. Thank you, Mr Chair.</w:t>
      </w:r>
    </w:p>
    <w:p w14:paraId="19B81038" w14:textId="77777777" w:rsidR="005C534B" w:rsidRPr="005C534B" w:rsidRDefault="005C534B" w:rsidP="00734EBD">
      <w:pPr>
        <w:spacing w:before="120"/>
        <w:ind w:left="2517" w:hanging="2517"/>
        <w:rPr>
          <w:lang w:eastAsia="en-US"/>
        </w:rPr>
      </w:pPr>
      <w:r w:rsidRPr="005C534B">
        <w:rPr>
          <w:lang w:eastAsia="en-US"/>
        </w:rPr>
        <w:t>Chair:</w:t>
      </w:r>
      <w:r w:rsidRPr="005C534B">
        <w:rPr>
          <w:lang w:eastAsia="en-US"/>
        </w:rPr>
        <w:tab/>
        <w:t>Thank you.</w:t>
      </w:r>
    </w:p>
    <w:p w14:paraId="4553045E" w14:textId="77777777" w:rsidR="005C534B" w:rsidRPr="005C534B" w:rsidRDefault="005C534B" w:rsidP="00734EBD">
      <w:pPr>
        <w:spacing w:before="120"/>
        <w:ind w:left="2517" w:hanging="2517"/>
        <w:rPr>
          <w:lang w:eastAsia="en-US"/>
        </w:rPr>
      </w:pPr>
      <w:r w:rsidRPr="005C534B">
        <w:rPr>
          <w:lang w:eastAsia="en-US"/>
        </w:rPr>
        <w:tab/>
        <w:t>Further speakers? Any further speakers?</w:t>
      </w:r>
    </w:p>
    <w:p w14:paraId="1CDB63B1" w14:textId="453E946C" w:rsidR="005C534B" w:rsidRDefault="005C534B" w:rsidP="00734EBD">
      <w:pPr>
        <w:spacing w:before="120"/>
        <w:ind w:left="2517" w:hanging="2517"/>
        <w:rPr>
          <w:lang w:eastAsia="en-US"/>
        </w:rPr>
      </w:pPr>
      <w:r w:rsidRPr="005C534B">
        <w:rPr>
          <w:lang w:eastAsia="en-US"/>
        </w:rPr>
        <w:tab/>
        <w:t>Councillor WINES, summing up?</w:t>
      </w:r>
    </w:p>
    <w:p w14:paraId="43EA65F5" w14:textId="77777777" w:rsidR="00912826" w:rsidRPr="00C01072" w:rsidRDefault="00912826" w:rsidP="00734EBD">
      <w:pPr>
        <w:spacing w:before="120"/>
        <w:ind w:left="2517" w:hanging="2517"/>
        <w:rPr>
          <w:lang w:eastAsia="en-US"/>
        </w:rPr>
      </w:pPr>
      <w:r w:rsidRPr="00912826">
        <w:rPr>
          <w:lang w:eastAsia="en-US"/>
        </w:rPr>
        <w:tab/>
      </w:r>
      <w:r w:rsidRPr="00C01072">
        <w:rPr>
          <w:lang w:eastAsia="en-US"/>
        </w:rPr>
        <w:t>Okay, thank you, Councillors, we now move to a vote on items A and C in the Infrastructure Committee report. Items A and C.</w:t>
      </w:r>
      <w:r w:rsidRPr="00C01072">
        <w:rPr>
          <w:lang w:eastAsia="en-US"/>
        </w:rPr>
        <w:tab/>
      </w:r>
    </w:p>
    <w:p w14:paraId="61FB4553" w14:textId="239D03F8" w:rsidR="00E8658B" w:rsidRDefault="00E8658B" w:rsidP="00734EBD"/>
    <w:p w14:paraId="7AC50A32" w14:textId="1EEB573E" w:rsidR="009667EE" w:rsidRDefault="009667EE" w:rsidP="00734EBD">
      <w:pPr>
        <w:rPr>
          <w:b/>
          <w:snapToGrid w:val="0"/>
          <w:u w:val="single"/>
          <w:lang w:val="en-US" w:eastAsia="en-US"/>
        </w:rPr>
      </w:pPr>
      <w:r>
        <w:rPr>
          <w:b/>
          <w:snapToGrid w:val="0"/>
          <w:u w:val="single"/>
          <w:lang w:val="en-US" w:eastAsia="en-US"/>
        </w:rPr>
        <w:t xml:space="preserve">Clauses </w:t>
      </w:r>
      <w:r>
        <w:rPr>
          <w:b/>
          <w:bCs/>
          <w:snapToGrid w:val="0"/>
          <w:u w:val="single"/>
          <w:lang w:val="en-US" w:eastAsia="en-US"/>
        </w:rPr>
        <w:t xml:space="preserve">A </w:t>
      </w:r>
      <w:r>
        <w:rPr>
          <w:b/>
          <w:snapToGrid w:val="0"/>
          <w:u w:val="single"/>
          <w:lang w:val="en-US" w:eastAsia="en-US"/>
        </w:rPr>
        <w:t xml:space="preserve">and </w:t>
      </w:r>
      <w:r>
        <w:rPr>
          <w:b/>
          <w:bCs/>
          <w:snapToGrid w:val="0"/>
          <w:u w:val="single"/>
          <w:lang w:val="en-US" w:eastAsia="en-US"/>
        </w:rPr>
        <w:t>C</w:t>
      </w:r>
      <w:r>
        <w:rPr>
          <w:b/>
          <w:snapToGrid w:val="0"/>
          <w:u w:val="single"/>
          <w:lang w:val="en-US" w:eastAsia="en-US"/>
        </w:rPr>
        <w:t xml:space="preserve"> put</w:t>
      </w:r>
    </w:p>
    <w:p w14:paraId="74251B6B" w14:textId="77777777" w:rsidR="009667EE" w:rsidRDefault="009667EE" w:rsidP="00734EBD">
      <w:pPr>
        <w:rPr>
          <w:bCs/>
          <w:snapToGrid w:val="0"/>
          <w:u w:val="single"/>
          <w:lang w:val="en-US" w:eastAsia="en-US"/>
        </w:rPr>
      </w:pPr>
    </w:p>
    <w:p w14:paraId="4E99D06E" w14:textId="04E77B4C" w:rsidR="009667EE" w:rsidRDefault="009667EE" w:rsidP="00734EBD">
      <w:pPr>
        <w:rPr>
          <w:snapToGrid w:val="0"/>
          <w:lang w:val="en-US" w:eastAsia="en-US"/>
        </w:rPr>
      </w:pPr>
      <w:r>
        <w:rPr>
          <w:snapToGrid w:val="0"/>
          <w:lang w:val="en-US" w:eastAsia="en-US"/>
        </w:rPr>
        <w:t xml:space="preserve">Upon being submitted to the Chamber, the motion for the adoption of Clauses A and C of the report of the Infrastructure Committee was declared </w:t>
      </w:r>
      <w:r>
        <w:rPr>
          <w:b/>
          <w:snapToGrid w:val="0"/>
          <w:lang w:val="en-US" w:eastAsia="en-US"/>
        </w:rPr>
        <w:t xml:space="preserve">carried </w:t>
      </w:r>
      <w:r>
        <w:rPr>
          <w:snapToGrid w:val="0"/>
          <w:lang w:val="en-US" w:eastAsia="en-US"/>
        </w:rPr>
        <w:t>on the voices.</w:t>
      </w:r>
    </w:p>
    <w:p w14:paraId="6FEBBC41" w14:textId="40C7E668" w:rsidR="00E8658B" w:rsidRDefault="00E8658B" w:rsidP="00734EBD"/>
    <w:p w14:paraId="36C344CF" w14:textId="5F868C17" w:rsidR="00912826" w:rsidRPr="00C01072" w:rsidRDefault="00912826" w:rsidP="00734EBD">
      <w:pPr>
        <w:spacing w:before="120"/>
        <w:ind w:left="2517" w:hanging="2517"/>
        <w:rPr>
          <w:lang w:eastAsia="en-US"/>
        </w:rPr>
      </w:pPr>
      <w:r w:rsidRPr="009C5D83">
        <w:rPr>
          <w:lang w:eastAsia="en-US"/>
        </w:rPr>
        <w:t>Chair:</w:t>
      </w:r>
      <w:r w:rsidRPr="009C5D83">
        <w:rPr>
          <w:lang w:eastAsia="en-US"/>
        </w:rPr>
        <w:tab/>
      </w:r>
      <w:r w:rsidRPr="00C01072">
        <w:rPr>
          <w:lang w:eastAsia="en-US"/>
        </w:rPr>
        <w:t>Item B was in seriatim.</w:t>
      </w:r>
    </w:p>
    <w:p w14:paraId="4FDEF0A8" w14:textId="77777777" w:rsidR="00912826" w:rsidRDefault="00912826" w:rsidP="00734EBD"/>
    <w:p w14:paraId="7CC4B94D" w14:textId="44843DE6" w:rsidR="009667EE" w:rsidRDefault="009667EE" w:rsidP="00734EBD">
      <w:pPr>
        <w:rPr>
          <w:b/>
          <w:snapToGrid w:val="0"/>
          <w:u w:val="single"/>
          <w:lang w:val="en-US" w:eastAsia="en-US"/>
        </w:rPr>
      </w:pPr>
      <w:r>
        <w:rPr>
          <w:b/>
          <w:snapToGrid w:val="0"/>
          <w:u w:val="single"/>
          <w:lang w:val="en-US" w:eastAsia="en-US"/>
        </w:rPr>
        <w:t xml:space="preserve">Clause </w:t>
      </w:r>
      <w:r>
        <w:rPr>
          <w:b/>
          <w:bCs/>
          <w:snapToGrid w:val="0"/>
          <w:u w:val="single"/>
          <w:lang w:val="en-US" w:eastAsia="en-US"/>
        </w:rPr>
        <w:t>B</w:t>
      </w:r>
      <w:r>
        <w:rPr>
          <w:b/>
          <w:snapToGrid w:val="0"/>
          <w:u w:val="single"/>
          <w:lang w:val="en-US" w:eastAsia="en-US"/>
        </w:rPr>
        <w:t xml:space="preserve"> put</w:t>
      </w:r>
    </w:p>
    <w:p w14:paraId="2205BB48" w14:textId="77777777" w:rsidR="009667EE" w:rsidRDefault="009667EE" w:rsidP="00734EBD">
      <w:pPr>
        <w:rPr>
          <w:bCs/>
          <w:snapToGrid w:val="0"/>
          <w:u w:val="single"/>
          <w:lang w:val="en-US" w:eastAsia="en-US"/>
        </w:rPr>
      </w:pPr>
    </w:p>
    <w:p w14:paraId="50EE79D2" w14:textId="1DA06C27" w:rsidR="009667EE" w:rsidRDefault="009667EE" w:rsidP="00734EBD">
      <w:pPr>
        <w:rPr>
          <w:snapToGrid w:val="0"/>
          <w:lang w:val="en-US" w:eastAsia="en-US"/>
        </w:rPr>
      </w:pPr>
      <w:r>
        <w:rPr>
          <w:snapToGrid w:val="0"/>
          <w:lang w:val="en-US" w:eastAsia="en-US"/>
        </w:rPr>
        <w:t xml:space="preserve">Upon being submitted to the Chamber, the motion for the adoption of Clause B of the report of the Infrastructure Committee was declared </w:t>
      </w:r>
      <w:r>
        <w:rPr>
          <w:b/>
          <w:snapToGrid w:val="0"/>
          <w:lang w:val="en-US" w:eastAsia="en-US"/>
        </w:rPr>
        <w:t xml:space="preserve">carried </w:t>
      </w:r>
      <w:r>
        <w:rPr>
          <w:snapToGrid w:val="0"/>
          <w:lang w:val="en-US" w:eastAsia="en-US"/>
        </w:rPr>
        <w:t>on the voices.</w:t>
      </w:r>
    </w:p>
    <w:p w14:paraId="1F08BC50" w14:textId="2D2D095A" w:rsidR="00E8658B" w:rsidRDefault="00E8658B" w:rsidP="00734EBD"/>
    <w:p w14:paraId="57883D64" w14:textId="18CDFE8E" w:rsidR="009667EE" w:rsidRDefault="009667EE" w:rsidP="00734EBD">
      <w:pPr>
        <w:rPr>
          <w:snapToGrid w:val="0"/>
          <w:lang w:eastAsia="en-US"/>
        </w:rPr>
      </w:pPr>
      <w:bookmarkStart w:id="30" w:name="_Hlk96513016"/>
      <w:r>
        <w:rPr>
          <w:snapToGrid w:val="0"/>
          <w:lang w:eastAsia="en-US"/>
        </w:rPr>
        <w:t xml:space="preserve">Thereupon, Councillors </w:t>
      </w:r>
      <w:r>
        <w:t>Steve GRIFFITHS</w:t>
      </w:r>
      <w:r>
        <w:rPr>
          <w:snapToGrid w:val="0"/>
          <w:lang w:eastAsia="en-US"/>
        </w:rPr>
        <w:t xml:space="preserve"> and </w:t>
      </w:r>
      <w:r>
        <w:t>Kara COOK</w:t>
      </w:r>
      <w:r>
        <w:rPr>
          <w:snapToGrid w:val="0"/>
          <w:lang w:eastAsia="en-US"/>
        </w:rPr>
        <w:t xml:space="preserve"> immediately rose and called for a division, which resulted in the motion being declared </w:t>
      </w:r>
      <w:r>
        <w:rPr>
          <w:b/>
          <w:snapToGrid w:val="0"/>
          <w:lang w:eastAsia="en-US"/>
        </w:rPr>
        <w:t>carried</w:t>
      </w:r>
      <w:r>
        <w:rPr>
          <w:snapToGrid w:val="0"/>
          <w:lang w:eastAsia="en-US"/>
        </w:rPr>
        <w:t>.</w:t>
      </w:r>
    </w:p>
    <w:p w14:paraId="20A81174" w14:textId="77777777" w:rsidR="009667EE" w:rsidRDefault="009667EE" w:rsidP="00734EBD">
      <w:pPr>
        <w:rPr>
          <w:snapToGrid w:val="0"/>
          <w:lang w:eastAsia="en-US"/>
        </w:rPr>
      </w:pPr>
    </w:p>
    <w:p w14:paraId="6AB246BC" w14:textId="77777777" w:rsidR="009667EE" w:rsidRDefault="009667EE" w:rsidP="00734EBD">
      <w:pPr>
        <w:rPr>
          <w:snapToGrid w:val="0"/>
          <w:lang w:eastAsia="en-US"/>
        </w:rPr>
      </w:pPr>
      <w:r>
        <w:rPr>
          <w:snapToGrid w:val="0"/>
          <w:lang w:eastAsia="en-US"/>
        </w:rPr>
        <w:t>The voting was as follows:</w:t>
      </w:r>
    </w:p>
    <w:p w14:paraId="545091F5" w14:textId="77777777" w:rsidR="009667EE" w:rsidRDefault="009667EE" w:rsidP="00734EBD">
      <w:pPr>
        <w:ind w:left="2160" w:hanging="2160"/>
        <w:rPr>
          <w:snapToGrid w:val="0"/>
          <w:lang w:eastAsia="en-US"/>
        </w:rPr>
      </w:pPr>
    </w:p>
    <w:p w14:paraId="31FC40EB" w14:textId="3B49F62E" w:rsidR="009667EE" w:rsidRDefault="009667EE" w:rsidP="00734EBD">
      <w:pPr>
        <w:ind w:left="2160" w:hanging="2160"/>
        <w:rPr>
          <w:snapToGrid w:val="0"/>
          <w:lang w:eastAsia="en-US"/>
        </w:rPr>
      </w:pPr>
      <w:r>
        <w:rPr>
          <w:snapToGrid w:val="0"/>
          <w:lang w:eastAsia="en-US"/>
        </w:rPr>
        <w:t>AYES: 17 -</w:t>
      </w:r>
      <w:r>
        <w:rPr>
          <w:snapToGrid w:val="0"/>
          <w:lang w:eastAsia="en-US"/>
        </w:rPr>
        <w:tab/>
        <w:t xml:space="preserve">The Right Honourable, the LORD MAYOR, Councillor Adrian SCHRINNER, and Councillors Greg ADERMANN, Adam ALLAN, Lisa ATWOOD, </w:t>
      </w:r>
      <w:r>
        <w:rPr>
          <w:lang w:val="en-US"/>
        </w:rPr>
        <w:t xml:space="preserve">Fiona CUNNINGHAM, Tracy DAVIS, </w:t>
      </w:r>
      <w:r>
        <w:rPr>
          <w:snapToGrid w:val="0"/>
          <w:lang w:eastAsia="en-US"/>
        </w:rPr>
        <w:t>Fiona HAMMOND, Vicki HOWARD, Steven HUANG, Sarah HUTTON, Sandy LANDERS, James MACKAY, Peter MATIC, David McLACHLAN, Angela OWEN, Steven TOOMEY and Andrew WINES.</w:t>
      </w:r>
    </w:p>
    <w:p w14:paraId="355333D7" w14:textId="77777777" w:rsidR="009667EE" w:rsidRDefault="009667EE" w:rsidP="00734EBD">
      <w:pPr>
        <w:ind w:left="2160" w:hanging="2160"/>
        <w:rPr>
          <w:snapToGrid w:val="0"/>
          <w:lang w:eastAsia="en-US"/>
        </w:rPr>
      </w:pPr>
    </w:p>
    <w:p w14:paraId="53F888FC" w14:textId="05D0E328" w:rsidR="009667EE" w:rsidRDefault="009667EE" w:rsidP="00734EBD">
      <w:pPr>
        <w:tabs>
          <w:tab w:val="left" w:pos="-1440"/>
        </w:tabs>
        <w:ind w:left="2160" w:hanging="2160"/>
        <w:rPr>
          <w:snapToGrid w:val="0"/>
          <w:lang w:eastAsia="en-US"/>
        </w:rPr>
      </w:pPr>
      <w:r>
        <w:rPr>
          <w:snapToGrid w:val="0"/>
          <w:lang w:eastAsia="en-US"/>
        </w:rPr>
        <w:t>NOES: 6 -</w:t>
      </w:r>
      <w:r>
        <w:rPr>
          <w:snapToGrid w:val="0"/>
          <w:lang w:eastAsia="en-US"/>
        </w:rPr>
        <w:tab/>
        <w:t>The Leader of the OPPOSITION, Councillor Jared CASSIDY, and Councillors Kara COOK, Peter CUMMING, Steve GRIFFITHS, Charles STRUNK</w:t>
      </w:r>
      <w:r w:rsidR="00250D6D">
        <w:rPr>
          <w:snapToGrid w:val="0"/>
          <w:lang w:eastAsia="en-US"/>
        </w:rPr>
        <w:t xml:space="preserve"> and</w:t>
      </w:r>
      <w:r>
        <w:rPr>
          <w:snapToGrid w:val="0"/>
          <w:lang w:eastAsia="en-US"/>
        </w:rPr>
        <w:t xml:space="preserve"> Jonathan SRI.</w:t>
      </w:r>
      <w:bookmarkEnd w:id="30"/>
    </w:p>
    <w:p w14:paraId="50AA0471" w14:textId="77777777" w:rsidR="00E8658B" w:rsidRDefault="00E8658B" w:rsidP="00734EBD"/>
    <w:p w14:paraId="5918061C" w14:textId="77777777" w:rsidR="00D46E85" w:rsidRDefault="00D46E85" w:rsidP="00734EBD">
      <w:pPr>
        <w:keepNext/>
      </w:pPr>
      <w:r>
        <w:lastRenderedPageBreak/>
        <w:t>The report read as follows</w:t>
      </w:r>
      <w:r>
        <w:sym w:font="Symbol" w:char="F0BE"/>
      </w:r>
    </w:p>
    <w:p w14:paraId="09AF52BE" w14:textId="77777777" w:rsidR="00D46E85" w:rsidRDefault="00D46E85" w:rsidP="00734EBD">
      <w:pPr>
        <w:keepNext/>
      </w:pPr>
    </w:p>
    <w:p w14:paraId="2605EC16" w14:textId="77777777" w:rsidR="00D46E85" w:rsidRPr="00380BDC" w:rsidRDefault="00D46E85" w:rsidP="00734EBD">
      <w:pPr>
        <w:rPr>
          <w:b/>
          <w:bCs/>
        </w:rPr>
      </w:pPr>
      <w:r w:rsidRPr="00380BDC">
        <w:rPr>
          <w:b/>
          <w:bCs/>
        </w:rPr>
        <w:t>ATTENDANCE:</w:t>
      </w:r>
      <w:r w:rsidRPr="00380BDC">
        <w:rPr>
          <w:b/>
          <w:bCs/>
        </w:rPr>
        <w:br/>
      </w:r>
    </w:p>
    <w:p w14:paraId="0F88F357" w14:textId="65C4772B" w:rsidR="000079FC" w:rsidRDefault="00465F8B" w:rsidP="00734EBD">
      <w:r w:rsidRPr="00465F8B">
        <w:t>Councillor Andrew Wines (Civic Cabinet Chair), Councillor Peter Matic (Deputy Chair), and Councillors Steve Griffiths, Fiona Hammond, Sarah Hutton and Charles Strunk.</w:t>
      </w:r>
    </w:p>
    <w:p w14:paraId="1DEF7FEB" w14:textId="2A01FA77" w:rsidR="00D46E85" w:rsidRPr="00465F8B" w:rsidRDefault="00D46E85" w:rsidP="00734EBD">
      <w:pPr>
        <w:pStyle w:val="Heading4"/>
        <w:ind w:left="1440" w:hanging="720"/>
      </w:pPr>
      <w:bookmarkStart w:id="31" w:name="_Toc96507058"/>
      <w:r>
        <w:rPr>
          <w:u w:val="none"/>
        </w:rPr>
        <w:t>A</w:t>
      </w:r>
      <w:r w:rsidRPr="001904D2">
        <w:rPr>
          <w:u w:val="none"/>
        </w:rPr>
        <w:tab/>
      </w:r>
      <w:r w:rsidR="00465F8B" w:rsidRPr="00833464">
        <w:t xml:space="preserve">COMMITTEE PRESENTATION – </w:t>
      </w:r>
      <w:r w:rsidR="00465F8B">
        <w:t>CHELSEA ROAD AND RICKERTT ROAD INTERSECTION UPGRADE AND WAKERLEY BIKEWAY PROJECT</w:t>
      </w:r>
      <w:bookmarkEnd w:id="31"/>
    </w:p>
    <w:p w14:paraId="080B1CE9" w14:textId="7E985B71" w:rsidR="00D46E85" w:rsidRDefault="009667EE" w:rsidP="00734EBD">
      <w:pPr>
        <w:tabs>
          <w:tab w:val="left" w:pos="-1440"/>
        </w:tabs>
        <w:spacing w:line="218" w:lineRule="auto"/>
        <w:jc w:val="right"/>
        <w:rPr>
          <w:rFonts w:ascii="Arial" w:hAnsi="Arial"/>
          <w:b/>
          <w:sz w:val="28"/>
        </w:rPr>
      </w:pPr>
      <w:r>
        <w:rPr>
          <w:rFonts w:ascii="Arial" w:hAnsi="Arial"/>
          <w:b/>
          <w:sz w:val="28"/>
        </w:rPr>
        <w:t>471</w:t>
      </w:r>
      <w:r w:rsidR="00D46E85">
        <w:rPr>
          <w:rFonts w:ascii="Arial" w:hAnsi="Arial"/>
          <w:b/>
          <w:sz w:val="28"/>
        </w:rPr>
        <w:t>/</w:t>
      </w:r>
      <w:r w:rsidR="00D46E85" w:rsidRPr="00A44D40">
        <w:rPr>
          <w:rFonts w:ascii="Arial" w:hAnsi="Arial"/>
          <w:b/>
          <w:sz w:val="28"/>
        </w:rPr>
        <w:t>2021-22</w:t>
      </w:r>
    </w:p>
    <w:p w14:paraId="016B12CB" w14:textId="3C595DD2" w:rsidR="00465F8B" w:rsidRPr="00465F8B" w:rsidRDefault="00465F8B" w:rsidP="00734EBD">
      <w:pPr>
        <w:ind w:left="720" w:hanging="720"/>
        <w:rPr>
          <w:snapToGrid w:val="0"/>
          <w:lang w:eastAsia="en-US"/>
        </w:rPr>
      </w:pPr>
      <w:r w:rsidRPr="00465F8B">
        <w:rPr>
          <w:snapToGrid w:val="0"/>
          <w:lang w:eastAsia="en-US"/>
        </w:rPr>
        <w:t>1.</w:t>
      </w:r>
      <w:r w:rsidRPr="00465F8B">
        <w:rPr>
          <w:snapToGrid w:val="0"/>
          <w:lang w:eastAsia="en-US"/>
        </w:rPr>
        <w:tab/>
      </w:r>
      <w:r w:rsidRPr="00465F8B">
        <w:rPr>
          <w:snapToGrid w:val="0"/>
          <w:lang w:val="en-US" w:eastAsia="en-US"/>
        </w:rPr>
        <w:t>The Program Director, Civil and Transport, Project Management, City Projects Office, Brisbane</w:t>
      </w:r>
      <w:r>
        <w:rPr>
          <w:snapToGrid w:val="0"/>
          <w:lang w:val="en-US" w:eastAsia="en-US"/>
        </w:rPr>
        <w:t> </w:t>
      </w:r>
      <w:r w:rsidRPr="00465F8B">
        <w:rPr>
          <w:snapToGrid w:val="0"/>
          <w:lang w:val="en-US" w:eastAsia="en-US"/>
        </w:rPr>
        <w:t>Infrastructure,</w:t>
      </w:r>
      <w:r w:rsidRPr="00465F8B">
        <w:rPr>
          <w:snapToGrid w:val="0"/>
          <w:lang w:eastAsia="en-US"/>
        </w:rPr>
        <w:t xml:space="preserve"> attended the meeting to provide an update on the </w:t>
      </w:r>
      <w:bookmarkStart w:id="32" w:name="_Hlk95731086"/>
      <w:r w:rsidRPr="00465F8B">
        <w:rPr>
          <w:rFonts w:eastAsiaTheme="minorHAnsi" w:cstheme="minorBidi"/>
          <w:lang w:eastAsia="en-US"/>
        </w:rPr>
        <w:t>Chelsea Road and Rickertt</w:t>
      </w:r>
      <w:r>
        <w:rPr>
          <w:rFonts w:eastAsiaTheme="minorHAnsi" w:cstheme="minorBidi"/>
          <w:lang w:eastAsia="en-US"/>
        </w:rPr>
        <w:t> </w:t>
      </w:r>
      <w:r w:rsidRPr="00465F8B">
        <w:rPr>
          <w:rFonts w:eastAsiaTheme="minorHAnsi" w:cstheme="minorBidi"/>
          <w:lang w:eastAsia="en-US"/>
        </w:rPr>
        <w:t>Road Intersection Upgrade and Wakerley Bikeway Project</w:t>
      </w:r>
      <w:bookmarkEnd w:id="32"/>
      <w:r w:rsidRPr="00465F8B">
        <w:rPr>
          <w:snapToGrid w:val="0"/>
          <w:lang w:eastAsia="en-US"/>
        </w:rPr>
        <w:t>. He provided the information below.</w:t>
      </w:r>
    </w:p>
    <w:p w14:paraId="03BCA15C" w14:textId="77777777" w:rsidR="00465F8B" w:rsidRPr="00465F8B" w:rsidRDefault="00465F8B" w:rsidP="00734EBD">
      <w:pPr>
        <w:ind w:left="720" w:hanging="720"/>
        <w:rPr>
          <w:snapToGrid w:val="0"/>
          <w:lang w:eastAsia="en-US"/>
        </w:rPr>
      </w:pPr>
    </w:p>
    <w:p w14:paraId="7686EEF5" w14:textId="427EEED7" w:rsidR="00465F8B" w:rsidRPr="00465F8B" w:rsidRDefault="00465F8B" w:rsidP="00734EBD">
      <w:pPr>
        <w:ind w:left="720" w:hanging="720"/>
        <w:rPr>
          <w:snapToGrid w:val="0"/>
          <w:lang w:eastAsia="en-US"/>
        </w:rPr>
      </w:pPr>
      <w:r w:rsidRPr="00465F8B">
        <w:rPr>
          <w:snapToGrid w:val="0"/>
          <w:lang w:eastAsia="en-US"/>
        </w:rPr>
        <w:t>2.</w:t>
      </w:r>
      <w:r w:rsidRPr="00465F8B">
        <w:rPr>
          <w:snapToGrid w:val="0"/>
          <w:lang w:eastAsia="en-US"/>
        </w:rPr>
        <w:tab/>
        <w:t>Members of the Infrastructure Committee noted location maps demonstrating the Chelsea Road and Rickertt Road intersection in proximity to the Wakerley Bikeway, which joins with the Moreton</w:t>
      </w:r>
      <w:r>
        <w:rPr>
          <w:snapToGrid w:val="0"/>
          <w:lang w:eastAsia="en-US"/>
        </w:rPr>
        <w:t> </w:t>
      </w:r>
      <w:r w:rsidRPr="00465F8B">
        <w:rPr>
          <w:snapToGrid w:val="0"/>
          <w:lang w:eastAsia="en-US"/>
        </w:rPr>
        <w:t>Bay</w:t>
      </w:r>
      <w:r>
        <w:rPr>
          <w:snapToGrid w:val="0"/>
          <w:lang w:eastAsia="en-US"/>
        </w:rPr>
        <w:t> </w:t>
      </w:r>
      <w:r w:rsidRPr="00465F8B">
        <w:rPr>
          <w:snapToGrid w:val="0"/>
          <w:lang w:eastAsia="en-US"/>
        </w:rPr>
        <w:t xml:space="preserve">Cycleway. </w:t>
      </w:r>
    </w:p>
    <w:p w14:paraId="318A1C9B" w14:textId="77777777" w:rsidR="00465F8B" w:rsidRPr="00465F8B" w:rsidRDefault="00465F8B" w:rsidP="00734EBD">
      <w:pPr>
        <w:ind w:left="720" w:hanging="720"/>
        <w:rPr>
          <w:snapToGrid w:val="0"/>
          <w:lang w:eastAsia="en-US"/>
        </w:rPr>
      </w:pPr>
    </w:p>
    <w:p w14:paraId="1A783A9B" w14:textId="77777777" w:rsidR="00465F8B" w:rsidRPr="00465F8B" w:rsidRDefault="00465F8B" w:rsidP="00734EBD">
      <w:pPr>
        <w:ind w:left="720" w:hanging="720"/>
        <w:rPr>
          <w:snapToGrid w:val="0"/>
          <w:lang w:eastAsia="en-US"/>
        </w:rPr>
      </w:pPr>
      <w:r w:rsidRPr="00465F8B">
        <w:rPr>
          <w:snapToGrid w:val="0"/>
          <w:lang w:eastAsia="en-US"/>
        </w:rPr>
        <w:t>3.</w:t>
      </w:r>
      <w:r w:rsidRPr="00465F8B">
        <w:rPr>
          <w:snapToGrid w:val="0"/>
          <w:lang w:eastAsia="en-US"/>
        </w:rPr>
        <w:tab/>
        <w:t xml:space="preserve">Rickertt Road and Chelsea Road are classified as arterial and neighbourhood roads respectively under the </w:t>
      </w:r>
      <w:r w:rsidRPr="00465F8B">
        <w:rPr>
          <w:i/>
          <w:iCs/>
          <w:snapToGrid w:val="0"/>
          <w:lang w:eastAsia="en-US"/>
        </w:rPr>
        <w:t>Brisbane City Plan 2014</w:t>
      </w:r>
      <w:r w:rsidRPr="00465F8B">
        <w:rPr>
          <w:snapToGrid w:val="0"/>
          <w:lang w:eastAsia="en-US"/>
        </w:rPr>
        <w:t xml:space="preserve">. This significant intersection carries approximately 27,000 vehicles per day. The intersection recorded six crashes between 2014 and 2019. Pedestrians and cyclists have found difficulty in crossing the intersection due to the high volume of traffic due to accessing the popular Moreton Bay Cycleway and local parkland areas. The intersection had poor gap acceptance for vehicles entering and egressing Chelsea Road. </w:t>
      </w:r>
    </w:p>
    <w:p w14:paraId="116D0D0D" w14:textId="77777777" w:rsidR="00465F8B" w:rsidRPr="00465F8B" w:rsidRDefault="00465F8B" w:rsidP="00734EBD">
      <w:pPr>
        <w:ind w:left="720" w:hanging="720"/>
        <w:rPr>
          <w:snapToGrid w:val="0"/>
          <w:lang w:eastAsia="en-US"/>
        </w:rPr>
      </w:pPr>
    </w:p>
    <w:p w14:paraId="1F9A5CCE" w14:textId="77777777" w:rsidR="00465F8B" w:rsidRPr="00465F8B" w:rsidRDefault="00465F8B" w:rsidP="00734EBD">
      <w:pPr>
        <w:ind w:left="720" w:hanging="720"/>
        <w:rPr>
          <w:snapToGrid w:val="0"/>
          <w:lang w:eastAsia="en-US"/>
        </w:rPr>
      </w:pPr>
      <w:r w:rsidRPr="00465F8B">
        <w:rPr>
          <w:snapToGrid w:val="0"/>
          <w:lang w:eastAsia="en-US"/>
        </w:rPr>
        <w:t>4.</w:t>
      </w:r>
      <w:r w:rsidRPr="00465F8B">
        <w:rPr>
          <w:snapToGrid w:val="0"/>
          <w:lang w:eastAsia="en-US"/>
        </w:rPr>
        <w:tab/>
        <w:t>The project objectives were to:</w:t>
      </w:r>
    </w:p>
    <w:p w14:paraId="7FE6FD56" w14:textId="77777777" w:rsidR="00465F8B" w:rsidRPr="00465F8B" w:rsidRDefault="00465F8B" w:rsidP="00734EBD">
      <w:pPr>
        <w:ind w:left="720"/>
        <w:rPr>
          <w:snapToGrid w:val="0"/>
          <w:lang w:eastAsia="en-US"/>
        </w:rPr>
      </w:pPr>
      <w:r w:rsidRPr="00465F8B">
        <w:rPr>
          <w:snapToGrid w:val="0"/>
          <w:lang w:eastAsia="en-US"/>
        </w:rPr>
        <w:t>-</w:t>
      </w:r>
      <w:r w:rsidRPr="00465F8B">
        <w:rPr>
          <w:snapToGrid w:val="0"/>
          <w:lang w:eastAsia="en-US"/>
        </w:rPr>
        <w:tab/>
        <w:t>improve the overall intersection operation and safety for all road users</w:t>
      </w:r>
    </w:p>
    <w:p w14:paraId="5B91B66A" w14:textId="77777777" w:rsidR="00465F8B" w:rsidRPr="00465F8B" w:rsidRDefault="00465F8B" w:rsidP="00734EBD">
      <w:pPr>
        <w:ind w:left="720"/>
        <w:rPr>
          <w:snapToGrid w:val="0"/>
          <w:lang w:eastAsia="en-US"/>
        </w:rPr>
      </w:pPr>
      <w:r w:rsidRPr="00465F8B">
        <w:rPr>
          <w:snapToGrid w:val="0"/>
          <w:lang w:eastAsia="en-US"/>
        </w:rPr>
        <w:t>-</w:t>
      </w:r>
      <w:r w:rsidRPr="00465F8B">
        <w:rPr>
          <w:snapToGrid w:val="0"/>
          <w:lang w:eastAsia="en-US"/>
        </w:rPr>
        <w:tab/>
        <w:t>cater for future traffic and active transport demands</w:t>
      </w:r>
    </w:p>
    <w:p w14:paraId="000FE930" w14:textId="77777777" w:rsidR="00465F8B" w:rsidRPr="00465F8B" w:rsidRDefault="00465F8B" w:rsidP="00734EBD">
      <w:pPr>
        <w:ind w:left="1440" w:hanging="720"/>
        <w:rPr>
          <w:snapToGrid w:val="0"/>
          <w:lang w:eastAsia="en-US"/>
        </w:rPr>
      </w:pPr>
      <w:r w:rsidRPr="00465F8B">
        <w:rPr>
          <w:snapToGrid w:val="0"/>
          <w:lang w:eastAsia="en-US"/>
        </w:rPr>
        <w:t>-</w:t>
      </w:r>
      <w:r w:rsidRPr="00465F8B">
        <w:rPr>
          <w:snapToGrid w:val="0"/>
          <w:lang w:eastAsia="en-US"/>
        </w:rPr>
        <w:tab/>
        <w:t>improve connectivity to the Moreton Bay Bikeway and local parklands</w:t>
      </w:r>
    </w:p>
    <w:p w14:paraId="7D718065" w14:textId="14ADA7F5" w:rsidR="00465F8B" w:rsidRPr="00465F8B" w:rsidRDefault="00465F8B" w:rsidP="00734EBD">
      <w:pPr>
        <w:ind w:left="1440" w:hanging="720"/>
        <w:rPr>
          <w:snapToGrid w:val="0"/>
          <w:lang w:eastAsia="en-US"/>
        </w:rPr>
      </w:pPr>
      <w:r w:rsidRPr="00465F8B">
        <w:rPr>
          <w:snapToGrid w:val="0"/>
          <w:lang w:eastAsia="en-US"/>
        </w:rPr>
        <w:t>-</w:t>
      </w:r>
      <w:r w:rsidRPr="00465F8B">
        <w:rPr>
          <w:snapToGrid w:val="0"/>
          <w:lang w:eastAsia="en-US"/>
        </w:rPr>
        <w:tab/>
        <w:t>connect the existing cycle and walking network on Green Camp Road to the Moreton</w:t>
      </w:r>
      <w:r>
        <w:rPr>
          <w:snapToGrid w:val="0"/>
          <w:lang w:eastAsia="en-US"/>
        </w:rPr>
        <w:t> </w:t>
      </w:r>
      <w:r w:rsidRPr="00465F8B">
        <w:rPr>
          <w:snapToGrid w:val="0"/>
          <w:lang w:eastAsia="en-US"/>
        </w:rPr>
        <w:t>Bay Bikeway and local parklands along Rickertt Road and Chelsea Road.</w:t>
      </w:r>
    </w:p>
    <w:p w14:paraId="0657981C" w14:textId="77777777" w:rsidR="00465F8B" w:rsidRPr="00465F8B" w:rsidRDefault="00465F8B" w:rsidP="00734EBD">
      <w:pPr>
        <w:ind w:left="1440" w:hanging="720"/>
        <w:rPr>
          <w:snapToGrid w:val="0"/>
          <w:lang w:eastAsia="en-US"/>
        </w:rPr>
      </w:pPr>
    </w:p>
    <w:p w14:paraId="69731D32" w14:textId="016979E6" w:rsidR="00465F8B" w:rsidRPr="00465F8B" w:rsidRDefault="00465F8B" w:rsidP="00734EBD">
      <w:pPr>
        <w:ind w:left="720" w:hanging="720"/>
        <w:rPr>
          <w:snapToGrid w:val="0"/>
          <w:lang w:eastAsia="en-US"/>
        </w:rPr>
      </w:pPr>
      <w:r w:rsidRPr="00465F8B">
        <w:rPr>
          <w:snapToGrid w:val="0"/>
          <w:lang w:eastAsia="en-US"/>
        </w:rPr>
        <w:t>5.</w:t>
      </w:r>
      <w:r w:rsidRPr="00465F8B">
        <w:rPr>
          <w:snapToGrid w:val="0"/>
          <w:lang w:eastAsia="en-US"/>
        </w:rPr>
        <w:tab/>
        <w:t>The project scope of the Chelsea Road and Rickertt Road intersection upgrade included installing traffic signals at the intersection and incorporating pedestrian and cyclist crossing facilities. The scope also included widening Rickertt Road in proximity to the intersection allowing for two through lanes in each direction and right-turn lanes on all four intersection approaches. The project scope of the Wakerley</w:t>
      </w:r>
      <w:r>
        <w:rPr>
          <w:snapToGrid w:val="0"/>
          <w:lang w:eastAsia="en-US"/>
        </w:rPr>
        <w:t> </w:t>
      </w:r>
      <w:r w:rsidRPr="00465F8B">
        <w:rPr>
          <w:snapToGrid w:val="0"/>
          <w:lang w:eastAsia="en-US"/>
        </w:rPr>
        <w:t>Bikeway project included constructing a 2.5 metre-wide shared pedestrian and cycle path from the intersection of Chelsea Road and Rickertt Road, connecting to the existing shared path network on Green Camp Road. The scope further included constructing a new shared pedestrian and cycle bridge over the watercourse at Lota Creek.</w:t>
      </w:r>
    </w:p>
    <w:p w14:paraId="0033FBC2" w14:textId="77777777" w:rsidR="00465F8B" w:rsidRPr="00465F8B" w:rsidRDefault="00465F8B" w:rsidP="00734EBD">
      <w:pPr>
        <w:ind w:left="720" w:hanging="720"/>
        <w:rPr>
          <w:snapToGrid w:val="0"/>
          <w:lang w:eastAsia="en-US"/>
        </w:rPr>
      </w:pPr>
    </w:p>
    <w:p w14:paraId="654DE6DD" w14:textId="3A4500C6" w:rsidR="00465F8B" w:rsidRPr="00465F8B" w:rsidRDefault="00465F8B" w:rsidP="00734EBD">
      <w:pPr>
        <w:ind w:left="720" w:hanging="720"/>
        <w:rPr>
          <w:snapToGrid w:val="0"/>
          <w:lang w:eastAsia="en-US"/>
        </w:rPr>
      </w:pPr>
      <w:r w:rsidRPr="00465F8B">
        <w:rPr>
          <w:snapToGrid w:val="0"/>
          <w:lang w:eastAsia="en-US"/>
        </w:rPr>
        <w:t>6.</w:t>
      </w:r>
      <w:r w:rsidRPr="00465F8B">
        <w:rPr>
          <w:snapToGrid w:val="0"/>
          <w:lang w:eastAsia="en-US"/>
        </w:rPr>
        <w:tab/>
        <w:t>The Committee noted an aerial image demonstrating the project plan of the Chelsea Road and Rickertt</w:t>
      </w:r>
      <w:r>
        <w:rPr>
          <w:snapToGrid w:val="0"/>
          <w:lang w:eastAsia="en-US"/>
        </w:rPr>
        <w:t> </w:t>
      </w:r>
      <w:r w:rsidRPr="00465F8B">
        <w:rPr>
          <w:snapToGrid w:val="0"/>
          <w:lang w:eastAsia="en-US"/>
        </w:rPr>
        <w:t>Road intersection, and the Wakerley Bikeway project. The project plan depicted the areas of new landscaping, new shared footpath, new traffic island, new traffic lights and driveway reconstruction.</w:t>
      </w:r>
    </w:p>
    <w:p w14:paraId="789E9EA0" w14:textId="77777777" w:rsidR="00465F8B" w:rsidRPr="00465F8B" w:rsidRDefault="00465F8B" w:rsidP="00734EBD">
      <w:pPr>
        <w:ind w:left="720" w:hanging="720"/>
        <w:rPr>
          <w:snapToGrid w:val="0"/>
          <w:lang w:eastAsia="en-US"/>
        </w:rPr>
      </w:pPr>
    </w:p>
    <w:p w14:paraId="78384F64" w14:textId="77777777" w:rsidR="00465F8B" w:rsidRPr="00465F8B" w:rsidRDefault="00465F8B" w:rsidP="00734EBD">
      <w:pPr>
        <w:ind w:left="720" w:hanging="720"/>
        <w:rPr>
          <w:snapToGrid w:val="0"/>
          <w:lang w:eastAsia="en-US"/>
        </w:rPr>
      </w:pPr>
      <w:r w:rsidRPr="00465F8B">
        <w:rPr>
          <w:snapToGrid w:val="0"/>
          <w:lang w:eastAsia="en-US"/>
        </w:rPr>
        <w:t>7.</w:t>
      </w:r>
      <w:r w:rsidRPr="00465F8B">
        <w:rPr>
          <w:snapToGrid w:val="0"/>
          <w:lang w:eastAsia="en-US"/>
        </w:rPr>
        <w:tab/>
        <w:t>Over 500 tonnes of asphalt were removed from existing road and was reused to construct new road shoulders. Approximately 300 cubic metres of road pavement was excavated during construction of new service trenches which was reused to construct new embankments. The new bridge across Lota Creek utilised existing piers from the 1960s to support the new shared path. This enabled the new bridge to be installed without excavation or other construction works in the creek and minimised environmental disturbance to sensitive habitat. The Committee noted images which demonstrated recycled materials being used throughout the intersection upgrade.</w:t>
      </w:r>
    </w:p>
    <w:p w14:paraId="234AA57E" w14:textId="77777777" w:rsidR="00465F8B" w:rsidRPr="00465F8B" w:rsidRDefault="00465F8B" w:rsidP="00734EBD">
      <w:pPr>
        <w:ind w:left="720" w:hanging="720"/>
        <w:rPr>
          <w:snapToGrid w:val="0"/>
          <w:lang w:eastAsia="en-US"/>
        </w:rPr>
      </w:pPr>
    </w:p>
    <w:p w14:paraId="01BB977D" w14:textId="77777777" w:rsidR="00465F8B" w:rsidRPr="00465F8B" w:rsidRDefault="00465F8B" w:rsidP="00734EBD">
      <w:pPr>
        <w:ind w:left="720" w:hanging="720"/>
        <w:rPr>
          <w:snapToGrid w:val="0"/>
          <w:lang w:eastAsia="en-US"/>
        </w:rPr>
      </w:pPr>
      <w:r w:rsidRPr="00465F8B">
        <w:rPr>
          <w:snapToGrid w:val="0"/>
          <w:lang w:eastAsia="en-US"/>
        </w:rPr>
        <w:t>8.</w:t>
      </w:r>
      <w:r w:rsidRPr="00465F8B">
        <w:rPr>
          <w:snapToGrid w:val="0"/>
          <w:lang w:eastAsia="en-US"/>
        </w:rPr>
        <w:tab/>
        <w:t>The intersection upgrade and bikeway project construction work commenced in April 2021 and was completed in February 2022. Planning and investigations works were completed by late 2020, the detailed design and community engagement was completed in mid-2021, and construction was completed in early 2022. The intersection upgrade was jointly funded by the Australian Government’s Urban Congestion Fund ($6 million) and Council’s Better Roads for Brisbane program ($3.8 million). The project was delivered under budget and on time.</w:t>
      </w:r>
    </w:p>
    <w:p w14:paraId="14AF392E" w14:textId="77777777" w:rsidR="00465F8B" w:rsidRPr="00465F8B" w:rsidRDefault="00465F8B" w:rsidP="00734EBD">
      <w:pPr>
        <w:ind w:left="720" w:hanging="720"/>
        <w:rPr>
          <w:snapToGrid w:val="0"/>
          <w:lang w:eastAsia="en-US"/>
        </w:rPr>
      </w:pPr>
    </w:p>
    <w:p w14:paraId="213157FB" w14:textId="773471FA" w:rsidR="00465F8B" w:rsidRPr="00465F8B" w:rsidRDefault="00465F8B" w:rsidP="00734EBD">
      <w:pPr>
        <w:ind w:left="720" w:hanging="720"/>
        <w:rPr>
          <w:snapToGrid w:val="0"/>
          <w:lang w:eastAsia="en-US"/>
        </w:rPr>
      </w:pPr>
      <w:r w:rsidRPr="00465F8B">
        <w:rPr>
          <w:snapToGrid w:val="0"/>
          <w:lang w:eastAsia="en-US"/>
        </w:rPr>
        <w:lastRenderedPageBreak/>
        <w:t>9.</w:t>
      </w:r>
      <w:r w:rsidRPr="00465F8B">
        <w:rPr>
          <w:snapToGrid w:val="0"/>
          <w:lang w:eastAsia="en-US"/>
        </w:rPr>
        <w:tab/>
        <w:t xml:space="preserve">Following a number of questions from the Committee, the </w:t>
      </w:r>
      <w:r w:rsidRPr="00465F8B">
        <w:rPr>
          <w:rFonts w:eastAsiaTheme="minorHAnsi" w:cstheme="minorBidi"/>
          <w:lang w:eastAsia="en-US"/>
        </w:rPr>
        <w:t>Civic Cabinet Chair</w:t>
      </w:r>
      <w:r w:rsidRPr="00465F8B">
        <w:rPr>
          <w:snapToGrid w:val="0"/>
          <w:lang w:eastAsia="en-US"/>
        </w:rPr>
        <w:t xml:space="preserve"> thanked </w:t>
      </w:r>
      <w:r>
        <w:rPr>
          <w:snapToGrid w:val="0"/>
          <w:lang w:val="en-US" w:eastAsia="en-US"/>
        </w:rPr>
        <w:t>t</w:t>
      </w:r>
      <w:r w:rsidRPr="00465F8B">
        <w:rPr>
          <w:snapToGrid w:val="0"/>
          <w:lang w:val="en-US" w:eastAsia="en-US"/>
        </w:rPr>
        <w:t>he Program</w:t>
      </w:r>
      <w:r>
        <w:rPr>
          <w:snapToGrid w:val="0"/>
          <w:lang w:val="en-US" w:eastAsia="en-US"/>
        </w:rPr>
        <w:t> </w:t>
      </w:r>
      <w:r w:rsidRPr="00465F8B">
        <w:rPr>
          <w:snapToGrid w:val="0"/>
          <w:lang w:val="en-US" w:eastAsia="en-US"/>
        </w:rPr>
        <w:t>Director Civil and Transport, Project Management, City Projects Office, Brisbane Infrastructure</w:t>
      </w:r>
      <w:r w:rsidRPr="00465F8B">
        <w:rPr>
          <w:snapToGrid w:val="0"/>
          <w:lang w:eastAsia="en-US"/>
        </w:rPr>
        <w:t xml:space="preserve"> for his informative presentation.</w:t>
      </w:r>
    </w:p>
    <w:p w14:paraId="7D09007C" w14:textId="77777777" w:rsidR="00465F8B" w:rsidRPr="00465F8B" w:rsidRDefault="00465F8B" w:rsidP="00734EBD">
      <w:pPr>
        <w:rPr>
          <w:snapToGrid w:val="0"/>
          <w:lang w:eastAsia="en-US"/>
        </w:rPr>
      </w:pPr>
    </w:p>
    <w:p w14:paraId="5D64A01D" w14:textId="77777777" w:rsidR="00465F8B" w:rsidRPr="00465F8B" w:rsidRDefault="00465F8B" w:rsidP="00734EBD">
      <w:pPr>
        <w:ind w:left="720" w:hanging="720"/>
        <w:rPr>
          <w:snapToGrid w:val="0"/>
          <w:lang w:eastAsia="en-US"/>
        </w:rPr>
      </w:pPr>
      <w:r w:rsidRPr="00465F8B">
        <w:rPr>
          <w:snapToGrid w:val="0"/>
          <w:lang w:eastAsia="en-US"/>
        </w:rPr>
        <w:t>10.</w:t>
      </w:r>
      <w:r w:rsidRPr="00465F8B">
        <w:rPr>
          <w:snapToGrid w:val="0"/>
          <w:lang w:eastAsia="en-US"/>
        </w:rPr>
        <w:tab/>
      </w:r>
      <w:r w:rsidRPr="00465F8B">
        <w:rPr>
          <w:b/>
          <w:snapToGrid w:val="0"/>
          <w:lang w:eastAsia="en-US"/>
        </w:rPr>
        <w:t>RECOMMENDATION:</w:t>
      </w:r>
    </w:p>
    <w:p w14:paraId="785F572B" w14:textId="77777777" w:rsidR="00465F8B" w:rsidRPr="00465F8B" w:rsidRDefault="00465F8B" w:rsidP="00734EBD">
      <w:pPr>
        <w:ind w:left="720" w:hanging="720"/>
        <w:rPr>
          <w:snapToGrid w:val="0"/>
          <w:lang w:eastAsia="en-US"/>
        </w:rPr>
      </w:pPr>
    </w:p>
    <w:p w14:paraId="7C9FF644" w14:textId="77777777" w:rsidR="00465F8B" w:rsidRPr="00465F8B" w:rsidRDefault="00465F8B" w:rsidP="00734EBD">
      <w:pPr>
        <w:ind w:left="720" w:hanging="720"/>
        <w:rPr>
          <w:b/>
          <w:snapToGrid w:val="0"/>
          <w:lang w:eastAsia="en-US"/>
        </w:rPr>
      </w:pPr>
      <w:r w:rsidRPr="00465F8B">
        <w:rPr>
          <w:snapToGrid w:val="0"/>
          <w:lang w:eastAsia="en-US"/>
        </w:rPr>
        <w:tab/>
      </w:r>
      <w:r w:rsidRPr="00465F8B">
        <w:rPr>
          <w:b/>
          <w:snapToGrid w:val="0"/>
          <w:lang w:eastAsia="en-US"/>
        </w:rPr>
        <w:t>THAT COUNCIL NOTE THE INFORMATION CONTAINED IN THE ABOVE REPORT.</w:t>
      </w:r>
    </w:p>
    <w:p w14:paraId="76EBC546" w14:textId="77777777" w:rsidR="00D46E85" w:rsidRDefault="00D46E85" w:rsidP="00734EBD">
      <w:pPr>
        <w:jc w:val="right"/>
        <w:rPr>
          <w:rFonts w:ascii="Arial" w:hAnsi="Arial"/>
          <w:b/>
          <w:sz w:val="28"/>
        </w:rPr>
      </w:pPr>
      <w:r>
        <w:rPr>
          <w:rFonts w:ascii="Arial" w:hAnsi="Arial"/>
          <w:b/>
          <w:sz w:val="28"/>
        </w:rPr>
        <w:t>ADOPTED</w:t>
      </w:r>
    </w:p>
    <w:p w14:paraId="4DFC0198" w14:textId="77777777" w:rsidR="00D46E85" w:rsidRDefault="00D46E85" w:rsidP="00734EBD">
      <w:pPr>
        <w:tabs>
          <w:tab w:val="left" w:pos="-1440"/>
        </w:tabs>
        <w:spacing w:line="218" w:lineRule="auto"/>
        <w:jc w:val="left"/>
        <w:rPr>
          <w:b/>
          <w:szCs w:val="24"/>
        </w:rPr>
      </w:pPr>
    </w:p>
    <w:p w14:paraId="57D6051A" w14:textId="63983120" w:rsidR="00D46E85" w:rsidRPr="001904D2" w:rsidRDefault="00D46E85" w:rsidP="00734EBD">
      <w:pPr>
        <w:pStyle w:val="Heading4"/>
        <w:ind w:left="1440" w:hanging="720"/>
      </w:pPr>
      <w:bookmarkStart w:id="33" w:name="_Toc96507059"/>
      <w:r>
        <w:rPr>
          <w:u w:val="none"/>
        </w:rPr>
        <w:t>B</w:t>
      </w:r>
      <w:r w:rsidRPr="001904D2">
        <w:rPr>
          <w:u w:val="none"/>
        </w:rPr>
        <w:tab/>
      </w:r>
      <w:r w:rsidR="00465F8B" w:rsidRPr="000031EE">
        <w:t>PETITION – REQUESTING COUNCIL SIGNALISE THE PEDESTRIAN CROSSING ON ORANGE GROVE ROAD, NEAR LILLIAN AVENUE, SALISBURY</w:t>
      </w:r>
      <w:bookmarkEnd w:id="33"/>
    </w:p>
    <w:p w14:paraId="488E8AF7" w14:textId="58F1E182" w:rsidR="00D46E85" w:rsidRPr="001904D2" w:rsidRDefault="00D46E85" w:rsidP="00734EBD">
      <w:pPr>
        <w:rPr>
          <w:b/>
          <w:bCs/>
        </w:rPr>
      </w:pPr>
      <w:r>
        <w:tab/>
      </w:r>
      <w:r>
        <w:tab/>
      </w:r>
      <w:r w:rsidR="00465F8B" w:rsidRPr="000031EE">
        <w:rPr>
          <w:b/>
          <w:bCs/>
        </w:rPr>
        <w:t>CA21/1152252</w:t>
      </w:r>
    </w:p>
    <w:p w14:paraId="1F75FB60" w14:textId="0C6C717A" w:rsidR="00D46E85" w:rsidRDefault="009667EE" w:rsidP="00734EBD">
      <w:pPr>
        <w:tabs>
          <w:tab w:val="left" w:pos="-1440"/>
        </w:tabs>
        <w:spacing w:line="218" w:lineRule="auto"/>
        <w:jc w:val="right"/>
        <w:rPr>
          <w:rFonts w:ascii="Arial" w:hAnsi="Arial"/>
          <w:b/>
          <w:sz w:val="28"/>
        </w:rPr>
      </w:pPr>
      <w:r>
        <w:rPr>
          <w:rFonts w:ascii="Arial" w:hAnsi="Arial"/>
          <w:b/>
          <w:sz w:val="28"/>
        </w:rPr>
        <w:t>472</w:t>
      </w:r>
      <w:r w:rsidR="00D46E85">
        <w:rPr>
          <w:rFonts w:ascii="Arial" w:hAnsi="Arial"/>
          <w:b/>
          <w:sz w:val="28"/>
        </w:rPr>
        <w:t>/</w:t>
      </w:r>
      <w:r w:rsidR="00D46E85" w:rsidRPr="00A44D40">
        <w:rPr>
          <w:rFonts w:ascii="Arial" w:hAnsi="Arial"/>
          <w:b/>
          <w:sz w:val="28"/>
        </w:rPr>
        <w:t>2021-22</w:t>
      </w:r>
    </w:p>
    <w:p w14:paraId="329D2DD7" w14:textId="77777777" w:rsidR="00465F8B" w:rsidRPr="00465F8B" w:rsidRDefault="00465F8B" w:rsidP="00734EBD">
      <w:pPr>
        <w:ind w:left="720" w:hanging="720"/>
        <w:rPr>
          <w:snapToGrid w:val="0"/>
          <w:lang w:val="en-US" w:eastAsia="en-US"/>
        </w:rPr>
      </w:pPr>
      <w:r w:rsidRPr="00465F8B">
        <w:rPr>
          <w:snapToGrid w:val="0"/>
          <w:lang w:val="en-US" w:eastAsia="en-US"/>
        </w:rPr>
        <w:t>11.</w:t>
      </w:r>
      <w:r w:rsidRPr="00465F8B">
        <w:rPr>
          <w:snapToGrid w:val="0"/>
          <w:lang w:val="en-US" w:eastAsia="en-US"/>
        </w:rPr>
        <w:tab/>
        <w:t>A petition from residents requesting Council signalise the pedestrian crossing on Orange Grove Road, near Lillian Avenue, Salisbury, was received during the Spring Recess 2021.</w:t>
      </w:r>
    </w:p>
    <w:p w14:paraId="52F44FAB" w14:textId="77777777" w:rsidR="00465F8B" w:rsidRPr="00465F8B" w:rsidRDefault="00465F8B" w:rsidP="00734EBD">
      <w:pPr>
        <w:rPr>
          <w:snapToGrid w:val="0"/>
          <w:lang w:val="en-US" w:eastAsia="en-US"/>
        </w:rPr>
      </w:pPr>
    </w:p>
    <w:p w14:paraId="01A146AA" w14:textId="455DDD74" w:rsidR="00465F8B" w:rsidRPr="00465F8B" w:rsidRDefault="00465F8B" w:rsidP="00734EBD">
      <w:pPr>
        <w:ind w:left="720" w:hanging="720"/>
        <w:rPr>
          <w:snapToGrid w:val="0"/>
          <w:lang w:val="en-US" w:eastAsia="en-US"/>
        </w:rPr>
      </w:pPr>
      <w:r w:rsidRPr="00465F8B">
        <w:rPr>
          <w:snapToGrid w:val="0"/>
          <w:lang w:val="en-US" w:eastAsia="en-US"/>
        </w:rPr>
        <w:t>12.</w:t>
      </w:r>
      <w:r w:rsidRPr="00465F8B">
        <w:rPr>
          <w:snapToGrid w:val="0"/>
          <w:lang w:val="en-US" w:eastAsia="en-US"/>
        </w:rPr>
        <w:tab/>
        <w:t>The A</w:t>
      </w:r>
      <w:r>
        <w:rPr>
          <w:snapToGrid w:val="0"/>
          <w:lang w:val="en-US" w:eastAsia="en-US"/>
        </w:rPr>
        <w:t>/</w:t>
      </w:r>
      <w:r w:rsidRPr="00465F8B">
        <w:rPr>
          <w:snapToGrid w:val="0"/>
          <w:lang w:val="en-US" w:eastAsia="en-US"/>
        </w:rPr>
        <w:t>Manager, Transport Planning and Operations, Brisbane Infrastructure, provided the following information.</w:t>
      </w:r>
    </w:p>
    <w:p w14:paraId="23209EAF" w14:textId="77777777" w:rsidR="00465F8B" w:rsidRPr="00465F8B" w:rsidRDefault="00465F8B" w:rsidP="00734EBD">
      <w:pPr>
        <w:ind w:left="720" w:hanging="720"/>
        <w:rPr>
          <w:snapToGrid w:val="0"/>
          <w:lang w:eastAsia="en-US"/>
        </w:rPr>
      </w:pPr>
    </w:p>
    <w:p w14:paraId="35745886" w14:textId="77777777" w:rsidR="00465F8B" w:rsidRPr="00465F8B" w:rsidRDefault="00465F8B" w:rsidP="00734EBD">
      <w:pPr>
        <w:ind w:left="720" w:hanging="720"/>
        <w:rPr>
          <w:snapToGrid w:val="0"/>
          <w:lang w:val="en-US" w:eastAsia="en-US"/>
        </w:rPr>
      </w:pPr>
      <w:r w:rsidRPr="00465F8B">
        <w:rPr>
          <w:snapToGrid w:val="0"/>
          <w:lang w:val="en-US" w:eastAsia="en-US"/>
        </w:rPr>
        <w:t>13.</w:t>
      </w:r>
      <w:r w:rsidRPr="00465F8B">
        <w:rPr>
          <w:snapToGrid w:val="0"/>
          <w:lang w:val="en-US" w:eastAsia="en-US"/>
        </w:rPr>
        <w:tab/>
        <w:t xml:space="preserve">The petition contains 255 signatures. </w:t>
      </w:r>
      <w:r w:rsidRPr="00465F8B">
        <w:rPr>
          <w:snapToGrid w:val="0"/>
          <w:lang w:eastAsia="en-US"/>
        </w:rPr>
        <w:t>Of the petitioners, 217 live in Moorooka Ward, 34 live in other wards in the City of Brisbane and four live outside the City of Brisbane.</w:t>
      </w:r>
    </w:p>
    <w:p w14:paraId="4B74CD74" w14:textId="77777777" w:rsidR="00465F8B" w:rsidRPr="00465F8B" w:rsidRDefault="00465F8B" w:rsidP="00734EBD">
      <w:pPr>
        <w:rPr>
          <w:snapToGrid w:val="0"/>
          <w:lang w:eastAsia="en-US"/>
        </w:rPr>
      </w:pPr>
    </w:p>
    <w:p w14:paraId="5AFAC949" w14:textId="77777777" w:rsidR="00465F8B" w:rsidRPr="00465F8B" w:rsidRDefault="00465F8B" w:rsidP="00734EBD">
      <w:pPr>
        <w:ind w:left="720" w:hanging="720"/>
        <w:rPr>
          <w:snapToGrid w:val="0"/>
          <w:lang w:eastAsia="en-US"/>
        </w:rPr>
      </w:pPr>
      <w:r w:rsidRPr="00465F8B">
        <w:rPr>
          <w:snapToGrid w:val="0"/>
          <w:lang w:eastAsia="en-US"/>
        </w:rPr>
        <w:t>14.</w:t>
      </w:r>
      <w:r w:rsidRPr="00465F8B">
        <w:rPr>
          <w:snapToGrid w:val="0"/>
          <w:lang w:eastAsia="en-US"/>
        </w:rPr>
        <w:tab/>
        <w:t xml:space="preserve">Orange Grove Road is classified as an arterial road in Council’s </w:t>
      </w:r>
      <w:r w:rsidRPr="00465F8B">
        <w:rPr>
          <w:i/>
          <w:iCs/>
          <w:snapToGrid w:val="0"/>
          <w:lang w:eastAsia="en-US"/>
        </w:rPr>
        <w:t>Brisbane City Plan 2014</w:t>
      </w:r>
      <w:r w:rsidRPr="00465F8B">
        <w:rPr>
          <w:snapToGrid w:val="0"/>
          <w:lang w:eastAsia="en-US"/>
        </w:rPr>
        <w:t xml:space="preserve"> road hierarchy. Arterial roads connect major centres of the city and provide an important link in Brisbane’s public transport and freight network. Orange Grove Road has four lanes and a posted speed limit of 60 km/h at the pedestrian crossing location. Attachment B (submitted on file) shows a locality map.</w:t>
      </w:r>
    </w:p>
    <w:p w14:paraId="6208CFCE" w14:textId="77777777" w:rsidR="00465F8B" w:rsidRPr="00465F8B" w:rsidRDefault="00465F8B" w:rsidP="00734EBD">
      <w:pPr>
        <w:ind w:left="720" w:hanging="720"/>
        <w:rPr>
          <w:snapToGrid w:val="0"/>
          <w:lang w:eastAsia="en-US"/>
        </w:rPr>
      </w:pPr>
    </w:p>
    <w:p w14:paraId="07190D52" w14:textId="17AEA427" w:rsidR="00465F8B" w:rsidRPr="00465F8B" w:rsidRDefault="00465F8B" w:rsidP="00734EBD">
      <w:pPr>
        <w:ind w:left="720" w:hanging="720"/>
        <w:rPr>
          <w:snapToGrid w:val="0"/>
          <w:lang w:eastAsia="en-US"/>
        </w:rPr>
      </w:pPr>
      <w:r w:rsidRPr="00465F8B">
        <w:rPr>
          <w:snapToGrid w:val="0"/>
          <w:lang w:eastAsia="en-US"/>
        </w:rPr>
        <w:t>15.</w:t>
      </w:r>
      <w:r w:rsidRPr="00465F8B">
        <w:rPr>
          <w:snapToGrid w:val="0"/>
          <w:lang w:eastAsia="en-US"/>
        </w:rPr>
        <w:tab/>
        <w:t xml:space="preserve">The petitioners’ </w:t>
      </w:r>
      <w:bookmarkStart w:id="34" w:name="_Hlk86825338"/>
      <w:r w:rsidRPr="00465F8B">
        <w:rPr>
          <w:snapToGrid w:val="0"/>
          <w:lang w:eastAsia="en-US"/>
        </w:rPr>
        <w:t>request for Council to signalise the pedestrian crossing, due to it being located on a 60</w:t>
      </w:r>
      <w:r>
        <w:rPr>
          <w:snapToGrid w:val="0"/>
          <w:lang w:eastAsia="en-US"/>
        </w:rPr>
        <w:t> </w:t>
      </w:r>
      <w:r w:rsidRPr="00465F8B">
        <w:rPr>
          <w:snapToGrid w:val="0"/>
          <w:lang w:eastAsia="en-US"/>
        </w:rPr>
        <w:t xml:space="preserve">km/h multi-lane arterial road, has been noted. It is acknowledged that the zebra crossing was installed in accordance with a now superseded standard. Road standards change over time as new engineering guidelines become available. The current standard for installing zebra crossings is outlined in the Queensland Government’s Department of Transport and Main Road’s (TMR) </w:t>
      </w:r>
      <w:r w:rsidRPr="00465F8B">
        <w:rPr>
          <w:i/>
          <w:snapToGrid w:val="0"/>
          <w:lang w:eastAsia="en-US"/>
        </w:rPr>
        <w:t>Manual of Uniform Traffic Control Devices</w:t>
      </w:r>
      <w:r w:rsidRPr="00465F8B">
        <w:rPr>
          <w:snapToGrid w:val="0"/>
          <w:lang w:eastAsia="en-US"/>
        </w:rPr>
        <w:t xml:space="preserve"> and Australian Standard 1742.10 2009. The current standard requires that zebra crossings must have a maximum approach speed of 50 km/h or lower and they are not suitable to be installed on multi-lane roads.</w:t>
      </w:r>
    </w:p>
    <w:p w14:paraId="6720C373" w14:textId="77777777" w:rsidR="00465F8B" w:rsidRPr="00465F8B" w:rsidRDefault="00465F8B" w:rsidP="00734EBD">
      <w:pPr>
        <w:ind w:left="720" w:hanging="720"/>
        <w:rPr>
          <w:snapToGrid w:val="0"/>
          <w:lang w:eastAsia="en-US"/>
        </w:rPr>
      </w:pPr>
    </w:p>
    <w:p w14:paraId="6EF7099C" w14:textId="1512CA7A" w:rsidR="00465F8B" w:rsidRPr="00465F8B" w:rsidRDefault="00465F8B" w:rsidP="00734EBD">
      <w:pPr>
        <w:ind w:left="720" w:hanging="720"/>
        <w:rPr>
          <w:snapToGrid w:val="0"/>
          <w:lang w:eastAsia="en-US"/>
        </w:rPr>
      </w:pPr>
      <w:r w:rsidRPr="00465F8B">
        <w:rPr>
          <w:snapToGrid w:val="0"/>
          <w:lang w:eastAsia="en-US"/>
        </w:rPr>
        <w:t>16.</w:t>
      </w:r>
      <w:r w:rsidRPr="00465F8B">
        <w:rPr>
          <w:snapToGrid w:val="0"/>
          <w:lang w:eastAsia="en-US"/>
        </w:rPr>
        <w:tab/>
        <w:t xml:space="preserve">In 2018, Council undertook the </w:t>
      </w:r>
      <w:r w:rsidRPr="00465F8B">
        <w:rPr>
          <w:i/>
          <w:iCs/>
          <w:snapToGrid w:val="0"/>
          <w:lang w:eastAsia="en-US"/>
        </w:rPr>
        <w:t>Move Safe Brisbane Citywide - Pedestrian Safety Review</w:t>
      </w:r>
      <w:r w:rsidRPr="00465F8B">
        <w:rPr>
          <w:snapToGrid w:val="0"/>
          <w:lang w:eastAsia="en-US"/>
        </w:rPr>
        <w:t xml:space="preserve"> (the review) to help improve safety for people walking and riding in Brisbane. The review took into consideration road safety strategies, international best practice, analysis of Brisbane specific crash data and feedback received during the public consultation period between 31 July to 28 August 2018. In December 2018, Council released the </w:t>
      </w:r>
      <w:r w:rsidRPr="00465F8B">
        <w:rPr>
          <w:i/>
          <w:iCs/>
          <w:snapToGrid w:val="0"/>
          <w:lang w:eastAsia="en-US"/>
        </w:rPr>
        <w:t xml:space="preserve">Move Safe Brisbane Citywide - Pedestrian Safety Review public website report </w:t>
      </w:r>
      <w:r w:rsidRPr="00465F8B">
        <w:rPr>
          <w:snapToGrid w:val="0"/>
          <w:lang w:eastAsia="en-US"/>
        </w:rPr>
        <w:t>(the</w:t>
      </w:r>
      <w:r>
        <w:rPr>
          <w:snapToGrid w:val="0"/>
          <w:lang w:eastAsia="en-US"/>
        </w:rPr>
        <w:t> </w:t>
      </w:r>
      <w:r w:rsidRPr="00465F8B">
        <w:rPr>
          <w:snapToGrid w:val="0"/>
          <w:lang w:eastAsia="en-US"/>
        </w:rPr>
        <w:t xml:space="preserve">report) which outlined a set of pedestrian safety outcomes for appropriate application in the Brisbane pedestrian environment. </w:t>
      </w:r>
    </w:p>
    <w:p w14:paraId="1638A906" w14:textId="32BBC850" w:rsidR="00465F8B" w:rsidRPr="00465F8B" w:rsidRDefault="00465F8B" w:rsidP="00734EBD">
      <w:pPr>
        <w:keepNext/>
        <w:keepLines/>
        <w:ind w:left="720" w:hanging="720"/>
        <w:rPr>
          <w:snapToGrid w:val="0"/>
          <w:lang w:eastAsia="en-US"/>
        </w:rPr>
      </w:pPr>
      <w:r w:rsidRPr="00465F8B">
        <w:rPr>
          <w:snapToGrid w:val="0"/>
          <w:lang w:eastAsia="en-US"/>
        </w:rPr>
        <w:t>17.</w:t>
      </w:r>
      <w:r w:rsidRPr="00465F8B">
        <w:rPr>
          <w:snapToGrid w:val="0"/>
          <w:lang w:eastAsia="en-US"/>
        </w:rPr>
        <w:tab/>
        <w:t>One of the outcomes listed in the report, Outcome 6: Four-lane zebra crossing reviews, identified four specific zebra crossing locations in Brisbane that were investigated during the review, one being Orange</w:t>
      </w:r>
      <w:r>
        <w:rPr>
          <w:snapToGrid w:val="0"/>
          <w:lang w:eastAsia="en-US"/>
        </w:rPr>
        <w:t> </w:t>
      </w:r>
      <w:r w:rsidRPr="00465F8B">
        <w:rPr>
          <w:snapToGrid w:val="0"/>
          <w:lang w:eastAsia="en-US"/>
        </w:rPr>
        <w:t>Grove Road. The review took into consideration that w</w:t>
      </w:r>
      <w:r w:rsidRPr="00465F8B">
        <w:rPr>
          <w:snapToGrid w:val="0"/>
          <w:lang w:val="en-US" w:eastAsia="en-US"/>
        </w:rPr>
        <w:t>here a zebra crossing is located on a four</w:t>
      </w:r>
      <w:r w:rsidRPr="00465F8B">
        <w:rPr>
          <w:snapToGrid w:val="0"/>
          <w:lang w:val="en-US" w:eastAsia="en-US"/>
        </w:rPr>
        <w:noBreakHyphen/>
        <w:t xml:space="preserve">lane road, pedestrians can feel quite exposed to long crossing distances. Potential safety improvements </w:t>
      </w:r>
      <w:r w:rsidRPr="00465F8B">
        <w:rPr>
          <w:snapToGrid w:val="0"/>
          <w:lang w:eastAsia="en-US"/>
        </w:rPr>
        <w:t xml:space="preserve">were </w:t>
      </w:r>
      <w:r w:rsidRPr="00465F8B">
        <w:rPr>
          <w:snapToGrid w:val="0"/>
          <w:lang w:val="en-US" w:eastAsia="en-US"/>
        </w:rPr>
        <w:t>considered as part of the review including vehicle</w:t>
      </w:r>
      <w:r w:rsidRPr="00465F8B">
        <w:rPr>
          <w:snapToGrid w:val="0"/>
          <w:lang w:val="en-US" w:eastAsia="en-US"/>
        </w:rPr>
        <w:noBreakHyphen/>
        <w:t>activated advance warning signage, improved lighting, or replacement of the zebra crossing with an alternative crossing facility.</w:t>
      </w:r>
    </w:p>
    <w:p w14:paraId="16B90EB1" w14:textId="77777777" w:rsidR="00465F8B" w:rsidRPr="00465F8B" w:rsidRDefault="00465F8B" w:rsidP="00734EBD">
      <w:pPr>
        <w:ind w:left="720" w:hanging="720"/>
        <w:rPr>
          <w:snapToGrid w:val="0"/>
          <w:lang w:val="en-US" w:eastAsia="en-US"/>
        </w:rPr>
      </w:pPr>
    </w:p>
    <w:p w14:paraId="54756907" w14:textId="77777777" w:rsidR="00465F8B" w:rsidRPr="00465F8B" w:rsidRDefault="00465F8B" w:rsidP="00734EBD">
      <w:pPr>
        <w:ind w:left="720" w:hanging="720"/>
        <w:rPr>
          <w:snapToGrid w:val="0"/>
          <w:lang w:eastAsia="en-US"/>
        </w:rPr>
      </w:pPr>
      <w:r w:rsidRPr="00465F8B">
        <w:rPr>
          <w:snapToGrid w:val="0"/>
          <w:lang w:eastAsia="en-US"/>
        </w:rPr>
        <w:t>18.</w:t>
      </w:r>
      <w:r w:rsidRPr="00465F8B">
        <w:rPr>
          <w:snapToGrid w:val="0"/>
          <w:lang w:eastAsia="en-US"/>
        </w:rPr>
        <w:tab/>
        <w:t>Replacing</w:t>
      </w:r>
      <w:r w:rsidRPr="00465F8B">
        <w:rPr>
          <w:snapToGrid w:val="0"/>
          <w:lang w:val="en-US" w:eastAsia="en-US"/>
        </w:rPr>
        <w:t xml:space="preserve"> the zebra crossing with </w:t>
      </w:r>
      <w:r w:rsidRPr="00465F8B">
        <w:rPr>
          <w:snapToGrid w:val="0"/>
          <w:lang w:eastAsia="en-US"/>
        </w:rPr>
        <w:t xml:space="preserve">mid-block pedestrian signals was considered </w:t>
      </w:r>
      <w:r w:rsidRPr="00465F8B">
        <w:rPr>
          <w:snapToGrid w:val="0"/>
          <w:lang w:val="en-US" w:eastAsia="en-US"/>
        </w:rPr>
        <w:t>as part of the review</w:t>
      </w:r>
      <w:r w:rsidRPr="00465F8B">
        <w:rPr>
          <w:snapToGrid w:val="0"/>
          <w:lang w:eastAsia="en-US"/>
        </w:rPr>
        <w:t xml:space="preserve">. However, the crest on Orange Grove Road makes locating mid-block pedestrian signals that comply with current standards particularly challenging and, therefore, further design investigations are required. Accordingly, a future project has been identified to develop and assess design options for mid-block pedestrian signals. At this time, this project remains unfunded, however, it will continue to be considered for funding in future Council budgets, prioritised against other similar infrastructure upgrade projects across the city.  </w:t>
      </w:r>
    </w:p>
    <w:p w14:paraId="374B0B62" w14:textId="77777777" w:rsidR="00465F8B" w:rsidRPr="00465F8B" w:rsidRDefault="00465F8B" w:rsidP="00734EBD">
      <w:pPr>
        <w:ind w:left="720" w:hanging="720"/>
        <w:rPr>
          <w:snapToGrid w:val="0"/>
          <w:lang w:eastAsia="en-US"/>
        </w:rPr>
      </w:pPr>
    </w:p>
    <w:p w14:paraId="55008046" w14:textId="77777777" w:rsidR="00465F8B" w:rsidRPr="00465F8B" w:rsidRDefault="00465F8B" w:rsidP="00734EBD">
      <w:pPr>
        <w:ind w:left="720" w:hanging="720"/>
        <w:rPr>
          <w:snapToGrid w:val="0"/>
          <w:lang w:eastAsia="en-US"/>
        </w:rPr>
      </w:pPr>
      <w:r w:rsidRPr="00465F8B">
        <w:rPr>
          <w:snapToGrid w:val="0"/>
          <w:lang w:eastAsia="en-US"/>
        </w:rPr>
        <w:t>19.</w:t>
      </w:r>
      <w:r w:rsidRPr="00465F8B">
        <w:rPr>
          <w:snapToGrid w:val="0"/>
          <w:lang w:eastAsia="en-US"/>
        </w:rPr>
        <w:tab/>
        <w:t>Removing the zebra crossing was also considered during the review, however Council considered TMR’s advice relating to the removal of existing non-compliant crossing facilities being “</w:t>
      </w:r>
      <w:r w:rsidRPr="00465F8B">
        <w:rPr>
          <w:i/>
          <w:iCs/>
          <w:snapToGrid w:val="0"/>
          <w:lang w:eastAsia="en-US"/>
        </w:rPr>
        <w:t xml:space="preserve">existing crossing facilities that do not conform with all technical requirements should not be removed without careful </w:t>
      </w:r>
      <w:r w:rsidRPr="00465F8B">
        <w:rPr>
          <w:i/>
          <w:iCs/>
          <w:snapToGrid w:val="0"/>
          <w:lang w:eastAsia="en-US"/>
        </w:rPr>
        <w:lastRenderedPageBreak/>
        <w:t>consideration. The desire line will still exist, and removal of the crossing may result in people crossing at even more substandard locations”</w:t>
      </w:r>
      <w:r w:rsidRPr="00465F8B">
        <w:rPr>
          <w:snapToGrid w:val="0"/>
          <w:lang w:eastAsia="en-US"/>
        </w:rPr>
        <w:t>. As removal of the zebra crossing would still leave the desire line for pedestrians to cross the road at the location, and this is considered a worse safety outcome for pedestrians crossing a 60 km/h four lane road, Council does not propose removal of the zebra crossing.</w:t>
      </w:r>
    </w:p>
    <w:p w14:paraId="0F45D6D3" w14:textId="77777777" w:rsidR="00465F8B" w:rsidRPr="00465F8B" w:rsidRDefault="00465F8B" w:rsidP="00734EBD">
      <w:pPr>
        <w:ind w:left="720" w:hanging="720"/>
        <w:rPr>
          <w:snapToGrid w:val="0"/>
          <w:lang w:eastAsia="en-US"/>
        </w:rPr>
      </w:pPr>
    </w:p>
    <w:p w14:paraId="054F0485" w14:textId="77777777" w:rsidR="00465F8B" w:rsidRPr="00465F8B" w:rsidRDefault="00465F8B" w:rsidP="00734EBD">
      <w:pPr>
        <w:ind w:left="720" w:hanging="720"/>
        <w:rPr>
          <w:snapToGrid w:val="0"/>
          <w:lang w:eastAsia="en-US"/>
        </w:rPr>
      </w:pPr>
      <w:r w:rsidRPr="00465F8B">
        <w:rPr>
          <w:snapToGrid w:val="0"/>
          <w:lang w:eastAsia="en-US"/>
        </w:rPr>
        <w:t>20.</w:t>
      </w:r>
      <w:r w:rsidRPr="00465F8B">
        <w:rPr>
          <w:snapToGrid w:val="0"/>
          <w:lang w:eastAsia="en-US"/>
        </w:rPr>
        <w:tab/>
        <w:t>Regarding further possible enhancements considered during the review, the zebra crossing already has permanent advance LED illuminated warning signs on each approach on Orange Grove Road, that were installed in July 2017. These signs activate when a vehicle approaches the zebra crossing to advise drivers to slow for the crossing. Further, Council recently re-marked the zebra crossing lines making them more prominent to approaching motorists. As such, there are no further enhancements to the current zebra crossing that can be made.</w:t>
      </w:r>
    </w:p>
    <w:p w14:paraId="436D07B5" w14:textId="77777777" w:rsidR="00465F8B" w:rsidRPr="00465F8B" w:rsidRDefault="00465F8B" w:rsidP="00734EBD">
      <w:pPr>
        <w:ind w:left="720" w:hanging="720"/>
        <w:rPr>
          <w:snapToGrid w:val="0"/>
          <w:lang w:eastAsia="en-US"/>
        </w:rPr>
      </w:pPr>
    </w:p>
    <w:p w14:paraId="48CD76BB" w14:textId="77777777" w:rsidR="00465F8B" w:rsidRPr="00465F8B" w:rsidRDefault="00465F8B" w:rsidP="00734EBD">
      <w:pPr>
        <w:ind w:left="720" w:hanging="720"/>
        <w:rPr>
          <w:snapToGrid w:val="0"/>
          <w:lang w:eastAsia="en-US"/>
        </w:rPr>
      </w:pPr>
      <w:r w:rsidRPr="00465F8B">
        <w:rPr>
          <w:snapToGrid w:val="0"/>
          <w:lang w:eastAsia="en-US"/>
        </w:rPr>
        <w:t>21.</w:t>
      </w:r>
      <w:r w:rsidRPr="00465F8B">
        <w:rPr>
          <w:snapToGrid w:val="0"/>
          <w:lang w:eastAsia="en-US"/>
        </w:rPr>
        <w:tab/>
        <w:t>Council has reviewed the latest available data from the Queensland Government’s crash database at the location for the period of January 2017 to May 2021. The review identified three crashes involving vehicles, however, all three crashes can be attributed to poor driver behaviour and they did not involve pedestrians crossing the road at this location. This indicates good driver compliance with the existing zebra crossing facility.</w:t>
      </w:r>
    </w:p>
    <w:p w14:paraId="0D50C4D2" w14:textId="77777777" w:rsidR="00465F8B" w:rsidRPr="00465F8B" w:rsidRDefault="00465F8B" w:rsidP="00734EBD">
      <w:pPr>
        <w:ind w:left="720" w:hanging="720"/>
        <w:rPr>
          <w:snapToGrid w:val="0"/>
          <w:lang w:eastAsia="en-US"/>
        </w:rPr>
      </w:pPr>
    </w:p>
    <w:p w14:paraId="6E9B5A71" w14:textId="77777777" w:rsidR="00465F8B" w:rsidRPr="00465F8B" w:rsidRDefault="00465F8B" w:rsidP="00734EBD">
      <w:pPr>
        <w:ind w:left="720" w:hanging="720"/>
        <w:rPr>
          <w:snapToGrid w:val="0"/>
          <w:lang w:eastAsia="en-US"/>
        </w:rPr>
      </w:pPr>
      <w:r w:rsidRPr="00465F8B">
        <w:rPr>
          <w:snapToGrid w:val="0"/>
          <w:lang w:eastAsia="en-US"/>
        </w:rPr>
        <w:t>22.</w:t>
      </w:r>
      <w:r w:rsidRPr="00465F8B">
        <w:rPr>
          <w:snapToGrid w:val="0"/>
          <w:lang w:eastAsia="en-US"/>
        </w:rPr>
        <w:tab/>
        <w:t xml:space="preserve">If drivers are not stopping at this zebra crossing to give way to pedestrians, this is considered a driver behaviour issue. Enforcement of such behaviour is under the jurisdiction of the Queensland Police Service (QPS) as Council is unable to enforce moving traffic violations. The petitioners are encouraged to raise any concerns with driver behaviour directly with the QPS via Policelink on 131 444. </w:t>
      </w:r>
    </w:p>
    <w:bookmarkEnd w:id="34"/>
    <w:p w14:paraId="58E99D0E" w14:textId="77777777" w:rsidR="00465F8B" w:rsidRPr="00465F8B" w:rsidRDefault="00465F8B" w:rsidP="00734EBD">
      <w:pPr>
        <w:ind w:left="720" w:hanging="720"/>
        <w:rPr>
          <w:snapToGrid w:val="0"/>
          <w:lang w:eastAsia="en-US"/>
        </w:rPr>
      </w:pPr>
    </w:p>
    <w:p w14:paraId="153B139B" w14:textId="77777777" w:rsidR="00465F8B" w:rsidRPr="00465F8B" w:rsidRDefault="00465F8B" w:rsidP="00734EBD">
      <w:pPr>
        <w:ind w:firstLine="720"/>
        <w:rPr>
          <w:snapToGrid w:val="0"/>
          <w:u w:val="single"/>
          <w:lang w:eastAsia="en-US"/>
        </w:rPr>
      </w:pPr>
      <w:r w:rsidRPr="00465F8B">
        <w:rPr>
          <w:snapToGrid w:val="0"/>
          <w:u w:val="single"/>
          <w:lang w:eastAsia="en-US"/>
        </w:rPr>
        <w:t>Consultation</w:t>
      </w:r>
    </w:p>
    <w:p w14:paraId="166BDBE8" w14:textId="77777777" w:rsidR="00465F8B" w:rsidRPr="00465F8B" w:rsidRDefault="00465F8B" w:rsidP="00734EBD">
      <w:pPr>
        <w:rPr>
          <w:snapToGrid w:val="0"/>
          <w:lang w:eastAsia="en-US"/>
        </w:rPr>
      </w:pPr>
    </w:p>
    <w:p w14:paraId="42E00868" w14:textId="77777777" w:rsidR="00465F8B" w:rsidRPr="00465F8B" w:rsidRDefault="00465F8B" w:rsidP="00734EBD">
      <w:pPr>
        <w:ind w:left="720" w:hanging="720"/>
        <w:rPr>
          <w:snapToGrid w:val="0"/>
          <w:lang w:eastAsia="en-US"/>
        </w:rPr>
      </w:pPr>
      <w:r w:rsidRPr="00465F8B">
        <w:rPr>
          <w:snapToGrid w:val="0"/>
          <w:lang w:eastAsia="en-US"/>
        </w:rPr>
        <w:t>23.</w:t>
      </w:r>
      <w:r w:rsidRPr="00465F8B">
        <w:rPr>
          <w:snapToGrid w:val="0"/>
          <w:lang w:eastAsia="en-US"/>
        </w:rPr>
        <w:tab/>
        <w:t>Councillor Steve Griffiths, Councillor for Moorooka Ward, has been consulted and does not support the recommendation.</w:t>
      </w:r>
    </w:p>
    <w:p w14:paraId="27AF4F4E" w14:textId="77777777" w:rsidR="00465F8B" w:rsidRPr="00465F8B" w:rsidRDefault="00465F8B" w:rsidP="00734EBD">
      <w:pPr>
        <w:rPr>
          <w:snapToGrid w:val="0"/>
          <w:lang w:eastAsia="en-US"/>
        </w:rPr>
      </w:pPr>
    </w:p>
    <w:p w14:paraId="0B822ECB" w14:textId="77777777" w:rsidR="00465F8B" w:rsidRPr="00465F8B" w:rsidRDefault="00465F8B" w:rsidP="00734EBD">
      <w:pPr>
        <w:ind w:firstLine="720"/>
        <w:rPr>
          <w:snapToGrid w:val="0"/>
          <w:u w:val="single"/>
          <w:lang w:eastAsia="en-US"/>
        </w:rPr>
      </w:pPr>
      <w:r w:rsidRPr="00465F8B">
        <w:rPr>
          <w:snapToGrid w:val="0"/>
          <w:u w:val="single"/>
          <w:lang w:eastAsia="en-US"/>
        </w:rPr>
        <w:t>Customer impact</w:t>
      </w:r>
    </w:p>
    <w:p w14:paraId="1C49D1DA" w14:textId="77777777" w:rsidR="00465F8B" w:rsidRPr="00465F8B" w:rsidRDefault="00465F8B" w:rsidP="00734EBD">
      <w:pPr>
        <w:jc w:val="left"/>
        <w:rPr>
          <w:rFonts w:eastAsiaTheme="minorHAnsi" w:cstheme="minorBidi"/>
          <w:lang w:eastAsia="en-US"/>
        </w:rPr>
      </w:pPr>
    </w:p>
    <w:p w14:paraId="57046333" w14:textId="77777777" w:rsidR="00465F8B" w:rsidRPr="00465F8B" w:rsidRDefault="00465F8B" w:rsidP="00734EBD">
      <w:pPr>
        <w:rPr>
          <w:rFonts w:eastAsiaTheme="minorHAnsi" w:cstheme="minorBidi"/>
          <w:iCs/>
          <w:lang w:eastAsia="en-US"/>
        </w:rPr>
      </w:pPr>
      <w:r w:rsidRPr="00465F8B">
        <w:rPr>
          <w:rFonts w:eastAsiaTheme="minorHAnsi" w:cstheme="minorBidi"/>
          <w:iCs/>
          <w:lang w:eastAsia="en-US"/>
        </w:rPr>
        <w:t>24.</w:t>
      </w:r>
      <w:r w:rsidRPr="00465F8B">
        <w:rPr>
          <w:rFonts w:eastAsiaTheme="minorHAnsi" w:cstheme="minorBidi"/>
          <w:iCs/>
          <w:lang w:eastAsia="en-US"/>
        </w:rPr>
        <w:tab/>
        <w:t>The submission will respond to the petitioners’ concerns.</w:t>
      </w:r>
    </w:p>
    <w:p w14:paraId="5E5E6E8C" w14:textId="77777777" w:rsidR="00465F8B" w:rsidRPr="00465F8B" w:rsidRDefault="00465F8B" w:rsidP="00734EBD">
      <w:pPr>
        <w:ind w:left="720" w:hanging="720"/>
        <w:rPr>
          <w:snapToGrid w:val="0"/>
          <w:lang w:val="en-US" w:eastAsia="en-US"/>
        </w:rPr>
      </w:pPr>
    </w:p>
    <w:p w14:paraId="67C3D496" w14:textId="77777777" w:rsidR="00465F8B" w:rsidRPr="00465F8B" w:rsidRDefault="00465F8B" w:rsidP="00734EBD">
      <w:pPr>
        <w:ind w:left="720" w:hanging="720"/>
        <w:rPr>
          <w:snapToGrid w:val="0"/>
          <w:lang w:val="en-US" w:eastAsia="en-US"/>
        </w:rPr>
      </w:pPr>
      <w:r w:rsidRPr="00465F8B">
        <w:rPr>
          <w:snapToGrid w:val="0"/>
          <w:lang w:val="en-US" w:eastAsia="en-US"/>
        </w:rPr>
        <w:t>25.</w:t>
      </w:r>
      <w:r w:rsidRPr="00465F8B">
        <w:rPr>
          <w:snapToGrid w:val="0"/>
          <w:lang w:val="en-US" w:eastAsia="en-US"/>
        </w:rPr>
        <w:tab/>
      </w:r>
      <w:bookmarkStart w:id="35" w:name="_Hlk21938734"/>
      <w:r w:rsidRPr="00465F8B">
        <w:rPr>
          <w:snapToGrid w:val="0"/>
          <w:lang w:val="en-US" w:eastAsia="en-US"/>
        </w:rPr>
        <w:t xml:space="preserve">The A/Manager, Transport Planning and Operations, Brisbane Infrastructure recommended as follows and the Committee agreed, with Councillors Steve Griffiths and Charles Strunk </w:t>
      </w:r>
      <w:bookmarkEnd w:id="35"/>
      <w:r w:rsidRPr="00465F8B">
        <w:rPr>
          <w:snapToGrid w:val="0"/>
          <w:lang w:val="en-US" w:eastAsia="en-US"/>
        </w:rPr>
        <w:t>dissenting.</w:t>
      </w:r>
    </w:p>
    <w:p w14:paraId="5EBF75A0" w14:textId="77777777" w:rsidR="00465F8B" w:rsidRPr="00465F8B" w:rsidRDefault="00465F8B" w:rsidP="00734EBD">
      <w:pPr>
        <w:ind w:left="720" w:hanging="720"/>
        <w:rPr>
          <w:snapToGrid w:val="0"/>
          <w:lang w:val="en-US" w:eastAsia="en-US"/>
        </w:rPr>
      </w:pPr>
    </w:p>
    <w:p w14:paraId="721073FB" w14:textId="77777777" w:rsidR="00465F8B" w:rsidRPr="00465F8B" w:rsidRDefault="00465F8B" w:rsidP="00734EBD">
      <w:pPr>
        <w:ind w:left="720" w:hanging="720"/>
        <w:rPr>
          <w:snapToGrid w:val="0"/>
          <w:lang w:val="en-US" w:eastAsia="en-US"/>
        </w:rPr>
      </w:pPr>
    </w:p>
    <w:p w14:paraId="7C3E63DC" w14:textId="77777777" w:rsidR="00465F8B" w:rsidRPr="00465F8B" w:rsidRDefault="00465F8B" w:rsidP="00734EBD">
      <w:pPr>
        <w:ind w:left="720" w:hanging="720"/>
        <w:rPr>
          <w:b/>
          <w:snapToGrid w:val="0"/>
          <w:lang w:val="en-US" w:eastAsia="en-US"/>
        </w:rPr>
      </w:pPr>
      <w:r w:rsidRPr="00465F8B">
        <w:rPr>
          <w:snapToGrid w:val="0"/>
          <w:lang w:val="en-US" w:eastAsia="en-US"/>
        </w:rPr>
        <w:t>26.</w:t>
      </w:r>
      <w:r w:rsidRPr="00465F8B">
        <w:rPr>
          <w:snapToGrid w:val="0"/>
          <w:lang w:val="en-US" w:eastAsia="en-US"/>
        </w:rPr>
        <w:tab/>
      </w:r>
      <w:r w:rsidRPr="00465F8B">
        <w:rPr>
          <w:b/>
          <w:snapToGrid w:val="0"/>
          <w:lang w:val="en-US" w:eastAsia="en-US"/>
        </w:rPr>
        <w:t>RECOMMENDATION:</w:t>
      </w:r>
    </w:p>
    <w:p w14:paraId="0089DC8C" w14:textId="77777777" w:rsidR="00465F8B" w:rsidRPr="00465F8B" w:rsidRDefault="00465F8B" w:rsidP="00734EBD">
      <w:pPr>
        <w:ind w:left="720" w:hanging="720"/>
        <w:rPr>
          <w:b/>
          <w:snapToGrid w:val="0"/>
          <w:lang w:val="en-US" w:eastAsia="en-US"/>
        </w:rPr>
      </w:pPr>
    </w:p>
    <w:p w14:paraId="43DE9072" w14:textId="77777777" w:rsidR="00465F8B" w:rsidRPr="00465F8B" w:rsidRDefault="00465F8B" w:rsidP="00734EBD">
      <w:pPr>
        <w:ind w:left="720" w:hanging="720"/>
        <w:rPr>
          <w:b/>
          <w:snapToGrid w:val="0"/>
          <w:lang w:val="en-US" w:eastAsia="en-US"/>
        </w:rPr>
      </w:pPr>
      <w:r w:rsidRPr="00465F8B">
        <w:rPr>
          <w:b/>
          <w:snapToGrid w:val="0"/>
          <w:lang w:val="en-US" w:eastAsia="en-US"/>
        </w:rPr>
        <w:tab/>
        <w:t xml:space="preserve">THAT THE INFORMATION IN THIS SUBMISSION BE NOTED AND THE DRAFT RESPONSE, AS SET OUT IN ATTACHMENT A, </w:t>
      </w:r>
      <w:r w:rsidRPr="00465F8B">
        <w:rPr>
          <w:bCs/>
          <w:snapToGrid w:val="0"/>
          <w:lang w:val="en-US" w:eastAsia="en-US"/>
        </w:rPr>
        <w:t>hereunder</w:t>
      </w:r>
      <w:r w:rsidRPr="00465F8B">
        <w:rPr>
          <w:b/>
          <w:snapToGrid w:val="0"/>
          <w:lang w:val="en-US" w:eastAsia="en-US"/>
        </w:rPr>
        <w:t>, BE SENT TO THE HEAD PETITIONER.</w:t>
      </w:r>
    </w:p>
    <w:p w14:paraId="4C5837FC" w14:textId="77777777" w:rsidR="00465F8B" w:rsidRPr="00465F8B" w:rsidRDefault="00465F8B" w:rsidP="00734EBD">
      <w:pPr>
        <w:ind w:left="720"/>
        <w:rPr>
          <w:b/>
          <w:snapToGrid w:val="0"/>
          <w:lang w:val="en-US" w:eastAsia="en-US"/>
        </w:rPr>
      </w:pPr>
    </w:p>
    <w:p w14:paraId="6F68AA4B" w14:textId="77777777" w:rsidR="00465F8B" w:rsidRPr="00465F8B" w:rsidRDefault="00465F8B" w:rsidP="00734EBD">
      <w:pPr>
        <w:ind w:firstLine="720"/>
        <w:jc w:val="center"/>
        <w:rPr>
          <w:b/>
          <w:bCs/>
          <w:snapToGrid w:val="0"/>
          <w:u w:val="single"/>
          <w:lang w:eastAsia="en-US"/>
        </w:rPr>
      </w:pPr>
      <w:r w:rsidRPr="00465F8B">
        <w:rPr>
          <w:b/>
          <w:bCs/>
          <w:snapToGrid w:val="0"/>
          <w:u w:val="single"/>
          <w:lang w:eastAsia="en-US"/>
        </w:rPr>
        <w:t>Attachment A</w:t>
      </w:r>
    </w:p>
    <w:p w14:paraId="1D59E0BB" w14:textId="77777777" w:rsidR="00465F8B" w:rsidRPr="00465F8B" w:rsidRDefault="00465F8B" w:rsidP="00734EBD">
      <w:pPr>
        <w:ind w:firstLine="720"/>
        <w:jc w:val="center"/>
        <w:rPr>
          <w:snapToGrid w:val="0"/>
          <w:lang w:val="en-US" w:eastAsia="en-US"/>
        </w:rPr>
      </w:pPr>
      <w:r w:rsidRPr="00465F8B">
        <w:rPr>
          <w:b/>
          <w:snapToGrid w:val="0"/>
          <w:lang w:val="en-US" w:eastAsia="en-US"/>
        </w:rPr>
        <w:t>Draft Response</w:t>
      </w:r>
    </w:p>
    <w:p w14:paraId="1C0F258D" w14:textId="77777777" w:rsidR="00465F8B" w:rsidRPr="00465F8B" w:rsidRDefault="00465F8B" w:rsidP="00734EBD">
      <w:pPr>
        <w:rPr>
          <w:snapToGrid w:val="0"/>
          <w:lang w:val="en-US" w:eastAsia="en-US"/>
        </w:rPr>
      </w:pPr>
    </w:p>
    <w:p w14:paraId="0C204DDE" w14:textId="77777777" w:rsidR="00465F8B" w:rsidRPr="00465F8B" w:rsidRDefault="00465F8B" w:rsidP="00734EBD">
      <w:pPr>
        <w:rPr>
          <w:b/>
          <w:snapToGrid w:val="0"/>
          <w:lang w:val="en-US" w:eastAsia="en-US"/>
        </w:rPr>
      </w:pPr>
      <w:r w:rsidRPr="00465F8B">
        <w:rPr>
          <w:snapToGrid w:val="0"/>
          <w:lang w:val="en-US" w:eastAsia="en-US"/>
        </w:rPr>
        <w:tab/>
      </w:r>
      <w:r w:rsidRPr="00465F8B">
        <w:rPr>
          <w:b/>
          <w:snapToGrid w:val="0"/>
          <w:u w:val="single"/>
          <w:lang w:val="en-US" w:eastAsia="en-US"/>
        </w:rPr>
        <w:t>Petition Reference</w:t>
      </w:r>
      <w:r w:rsidRPr="00465F8B">
        <w:rPr>
          <w:b/>
          <w:snapToGrid w:val="0"/>
          <w:lang w:val="en-US" w:eastAsia="en-US"/>
        </w:rPr>
        <w:t xml:space="preserve">: </w:t>
      </w:r>
      <w:r w:rsidRPr="00465F8B">
        <w:rPr>
          <w:rFonts w:eastAsiaTheme="minorHAnsi" w:cstheme="minorBidi"/>
          <w:lang w:eastAsia="en-US"/>
        </w:rPr>
        <w:t>CA21/1152252</w:t>
      </w:r>
    </w:p>
    <w:p w14:paraId="4E58079A" w14:textId="77777777" w:rsidR="00465F8B" w:rsidRPr="00465F8B" w:rsidRDefault="00465F8B" w:rsidP="00734EBD">
      <w:pPr>
        <w:rPr>
          <w:rFonts w:eastAsia="Calibri"/>
          <w:lang w:eastAsia="en-US"/>
        </w:rPr>
      </w:pPr>
    </w:p>
    <w:p w14:paraId="22288380" w14:textId="77777777" w:rsidR="00465F8B" w:rsidRPr="00465F8B" w:rsidRDefault="00465F8B" w:rsidP="00734EBD">
      <w:pPr>
        <w:ind w:left="720"/>
        <w:rPr>
          <w:rFonts w:eastAsia="Calibri"/>
          <w:lang w:eastAsia="en-US"/>
        </w:rPr>
      </w:pPr>
      <w:r w:rsidRPr="00465F8B">
        <w:rPr>
          <w:rFonts w:eastAsia="Calibri"/>
          <w:lang w:eastAsia="en-US"/>
        </w:rPr>
        <w:t>Thank you for your petition requesting Council signalise the pedestrian crossing on Orange Grove Road, near Lillian Avenue, Salisbury.</w:t>
      </w:r>
    </w:p>
    <w:p w14:paraId="07499634" w14:textId="77777777" w:rsidR="00465F8B" w:rsidRPr="00465F8B" w:rsidRDefault="00465F8B" w:rsidP="00734EBD">
      <w:pPr>
        <w:rPr>
          <w:rFonts w:eastAsia="Calibri"/>
          <w:lang w:eastAsia="en-US"/>
        </w:rPr>
      </w:pPr>
    </w:p>
    <w:p w14:paraId="2D13EE0E" w14:textId="77777777" w:rsidR="00465F8B" w:rsidRPr="00465F8B" w:rsidRDefault="00465F8B" w:rsidP="00734EBD">
      <w:pPr>
        <w:ind w:left="720"/>
        <w:rPr>
          <w:snapToGrid w:val="0"/>
          <w:lang w:eastAsia="en-US"/>
        </w:rPr>
      </w:pPr>
      <w:r w:rsidRPr="00465F8B">
        <w:rPr>
          <w:rFonts w:eastAsia="Calibri"/>
          <w:lang w:eastAsia="en-US"/>
        </w:rPr>
        <w:t xml:space="preserve">Your </w:t>
      </w:r>
      <w:r w:rsidRPr="00465F8B">
        <w:rPr>
          <w:snapToGrid w:val="0"/>
          <w:lang w:eastAsia="en-US"/>
        </w:rPr>
        <w:t>request for Council to signalise the pedestrian crossing, due to it being located on a 60 km/h multi</w:t>
      </w:r>
      <w:r w:rsidRPr="00465F8B">
        <w:rPr>
          <w:snapToGrid w:val="0"/>
          <w:lang w:eastAsia="en-US"/>
        </w:rPr>
        <w:noBreakHyphen/>
        <w:t xml:space="preserve">lane arterial road, has been noted. It is acknowledged that the zebra crossing was installed in accordance with a now superseded standard. Road standards change over time as new engineering guidelines become available. The current standard for installing zebra crossings is outlined in the Queensland Government’s Department of Transport and Main Road’s (TMR) </w:t>
      </w:r>
      <w:r w:rsidRPr="00465F8B">
        <w:rPr>
          <w:i/>
          <w:snapToGrid w:val="0"/>
          <w:lang w:eastAsia="en-US"/>
        </w:rPr>
        <w:t>Manual of Uniform Traffic Control Devices</w:t>
      </w:r>
      <w:r w:rsidRPr="00465F8B">
        <w:rPr>
          <w:snapToGrid w:val="0"/>
          <w:lang w:eastAsia="en-US"/>
        </w:rPr>
        <w:t xml:space="preserve"> and Australian Standard 1742.10 2009. The current standard requires that zebra crossings must have a maximum approach speed of 50 km/h or lower and they are not suitable to be installed on multi-lane roads.</w:t>
      </w:r>
    </w:p>
    <w:p w14:paraId="70A06C85" w14:textId="77777777" w:rsidR="00465F8B" w:rsidRPr="00465F8B" w:rsidRDefault="00465F8B" w:rsidP="00734EBD">
      <w:pPr>
        <w:rPr>
          <w:snapToGrid w:val="0"/>
          <w:lang w:eastAsia="en-US"/>
        </w:rPr>
      </w:pPr>
    </w:p>
    <w:p w14:paraId="55701790" w14:textId="77777777" w:rsidR="00465F8B" w:rsidRPr="00465F8B" w:rsidRDefault="00465F8B" w:rsidP="00734EBD">
      <w:pPr>
        <w:ind w:left="720"/>
        <w:rPr>
          <w:snapToGrid w:val="0"/>
          <w:lang w:eastAsia="en-US"/>
        </w:rPr>
      </w:pPr>
      <w:r w:rsidRPr="00465F8B">
        <w:rPr>
          <w:snapToGrid w:val="0"/>
          <w:lang w:eastAsia="en-US"/>
        </w:rPr>
        <w:t>In 2018, Council undertook the </w:t>
      </w:r>
      <w:r w:rsidRPr="00465F8B">
        <w:rPr>
          <w:i/>
          <w:iCs/>
          <w:snapToGrid w:val="0"/>
          <w:lang w:eastAsia="en-US"/>
        </w:rPr>
        <w:t xml:space="preserve">Move Safe Brisbane Citywide Pedestrian Safety Review </w:t>
      </w:r>
      <w:r w:rsidRPr="00465F8B">
        <w:rPr>
          <w:snapToGrid w:val="0"/>
          <w:lang w:eastAsia="en-US"/>
        </w:rPr>
        <w:t xml:space="preserve">(the review) to help improve safety for people walking and riding in Brisbane. The review took into consideration road safety strategies, international best practice, analysis of Brisbane specific crash data and feedback received during the public consultation period between 31 July to 28 August 2018. In December 2018, </w:t>
      </w:r>
      <w:r w:rsidRPr="00465F8B">
        <w:rPr>
          <w:snapToGrid w:val="0"/>
          <w:lang w:eastAsia="en-US"/>
        </w:rPr>
        <w:lastRenderedPageBreak/>
        <w:t>Council released the </w:t>
      </w:r>
      <w:r w:rsidRPr="00465F8B">
        <w:rPr>
          <w:i/>
          <w:iCs/>
          <w:snapToGrid w:val="0"/>
          <w:lang w:eastAsia="en-US"/>
        </w:rPr>
        <w:t xml:space="preserve">Move Safe Brisbane Citywide Pedestrian Safety Review public website report </w:t>
      </w:r>
      <w:r w:rsidRPr="00465F8B">
        <w:rPr>
          <w:snapToGrid w:val="0"/>
          <w:lang w:eastAsia="en-US"/>
        </w:rPr>
        <w:t xml:space="preserve">(the report) which outlined a set of pedestrian safety outcomes for appropriate application in the Brisbane pedestrian environment. </w:t>
      </w:r>
    </w:p>
    <w:p w14:paraId="4844C2DB" w14:textId="77777777" w:rsidR="00465F8B" w:rsidRPr="00465F8B" w:rsidRDefault="00465F8B" w:rsidP="00734EBD">
      <w:pPr>
        <w:ind w:left="720"/>
        <w:rPr>
          <w:snapToGrid w:val="0"/>
          <w:lang w:eastAsia="en-US"/>
        </w:rPr>
      </w:pPr>
    </w:p>
    <w:p w14:paraId="10F439B5" w14:textId="77777777" w:rsidR="00465F8B" w:rsidRPr="00465F8B" w:rsidRDefault="00465F8B" w:rsidP="00734EBD">
      <w:pPr>
        <w:ind w:left="720"/>
        <w:rPr>
          <w:snapToGrid w:val="0"/>
          <w:lang w:eastAsia="en-US"/>
        </w:rPr>
      </w:pPr>
      <w:r w:rsidRPr="00465F8B">
        <w:rPr>
          <w:snapToGrid w:val="0"/>
          <w:lang w:eastAsia="en-US"/>
        </w:rPr>
        <w:t>One of the outcomes listed in the report, Outcome 6: Four-lane zebra crossing reviews, identified four specific zebra crossing locations in Brisbane that were investigated during the review, one being Orange Grove Road. The review took into consideration that w</w:t>
      </w:r>
      <w:r w:rsidRPr="00465F8B">
        <w:rPr>
          <w:snapToGrid w:val="0"/>
          <w:lang w:val="en-US" w:eastAsia="en-US"/>
        </w:rPr>
        <w:t>here a zebra crossing is located on a four</w:t>
      </w:r>
      <w:r w:rsidRPr="00465F8B">
        <w:rPr>
          <w:snapToGrid w:val="0"/>
          <w:lang w:val="en-US" w:eastAsia="en-US"/>
        </w:rPr>
        <w:noBreakHyphen/>
        <w:t xml:space="preserve">lane road, pedestrians can feel quite exposed to long crossing distances. Potential safety improvements </w:t>
      </w:r>
      <w:r w:rsidRPr="00465F8B">
        <w:rPr>
          <w:snapToGrid w:val="0"/>
          <w:lang w:eastAsia="en-US"/>
        </w:rPr>
        <w:t xml:space="preserve">were </w:t>
      </w:r>
      <w:r w:rsidRPr="00465F8B">
        <w:rPr>
          <w:snapToGrid w:val="0"/>
          <w:lang w:val="en-US" w:eastAsia="en-US"/>
        </w:rPr>
        <w:t>considered as part of the review including vehicle</w:t>
      </w:r>
      <w:r w:rsidRPr="00465F8B">
        <w:rPr>
          <w:snapToGrid w:val="0"/>
          <w:lang w:val="en-US" w:eastAsia="en-US"/>
        </w:rPr>
        <w:noBreakHyphen/>
        <w:t>activated advance warning signage, improved lighting, or replacement of the zebra crossing with an alternative crossing facility.</w:t>
      </w:r>
    </w:p>
    <w:p w14:paraId="045688AF" w14:textId="77777777" w:rsidR="00465F8B" w:rsidRPr="00465F8B" w:rsidRDefault="00465F8B" w:rsidP="00734EBD">
      <w:pPr>
        <w:ind w:left="720"/>
        <w:rPr>
          <w:snapToGrid w:val="0"/>
          <w:lang w:val="en-US" w:eastAsia="en-US"/>
        </w:rPr>
      </w:pPr>
    </w:p>
    <w:p w14:paraId="06C65055" w14:textId="77777777" w:rsidR="00465F8B" w:rsidRPr="00465F8B" w:rsidRDefault="00465F8B" w:rsidP="00734EBD">
      <w:pPr>
        <w:ind w:left="720"/>
        <w:rPr>
          <w:snapToGrid w:val="0"/>
          <w:lang w:eastAsia="en-US"/>
        </w:rPr>
      </w:pPr>
      <w:r w:rsidRPr="00465F8B">
        <w:rPr>
          <w:snapToGrid w:val="0"/>
          <w:lang w:eastAsia="en-US"/>
        </w:rPr>
        <w:t>Replacing</w:t>
      </w:r>
      <w:r w:rsidRPr="00465F8B">
        <w:rPr>
          <w:snapToGrid w:val="0"/>
          <w:lang w:val="en-US" w:eastAsia="en-US"/>
        </w:rPr>
        <w:t xml:space="preserve"> the zebra crossing with </w:t>
      </w:r>
      <w:r w:rsidRPr="00465F8B">
        <w:rPr>
          <w:snapToGrid w:val="0"/>
          <w:lang w:eastAsia="en-US"/>
        </w:rPr>
        <w:t xml:space="preserve">mid-block pedestrian signals was considered </w:t>
      </w:r>
      <w:r w:rsidRPr="00465F8B">
        <w:rPr>
          <w:snapToGrid w:val="0"/>
          <w:lang w:val="en-US" w:eastAsia="en-US"/>
        </w:rPr>
        <w:t>as part of the review</w:t>
      </w:r>
      <w:r w:rsidRPr="00465F8B">
        <w:rPr>
          <w:snapToGrid w:val="0"/>
          <w:lang w:eastAsia="en-US"/>
        </w:rPr>
        <w:t>. However, the crest on Orange Grove Road makes locating mid-block pedestrian signals that comply with current standards particularly challenging and, therefore, further design investigations are required. Accordingly, a future project has been identified to develop and assess design options for mid-block pedestrian signals. At this time, this project remains unfunded, however, it will continue to be considered for funding in future Council budgets, prioritised against other similar infrastructure upgrade projects across the city.</w:t>
      </w:r>
    </w:p>
    <w:p w14:paraId="01048D8C" w14:textId="77777777" w:rsidR="00465F8B" w:rsidRPr="00465F8B" w:rsidRDefault="00465F8B" w:rsidP="00734EBD">
      <w:pPr>
        <w:ind w:left="720"/>
        <w:rPr>
          <w:snapToGrid w:val="0"/>
          <w:lang w:eastAsia="en-US"/>
        </w:rPr>
      </w:pPr>
    </w:p>
    <w:p w14:paraId="26B6DDF9" w14:textId="77777777" w:rsidR="00465F8B" w:rsidRPr="00465F8B" w:rsidRDefault="00465F8B" w:rsidP="00734EBD">
      <w:pPr>
        <w:ind w:left="720"/>
        <w:rPr>
          <w:snapToGrid w:val="0"/>
          <w:lang w:eastAsia="en-US"/>
        </w:rPr>
      </w:pPr>
      <w:r w:rsidRPr="00465F8B">
        <w:rPr>
          <w:snapToGrid w:val="0"/>
          <w:lang w:eastAsia="en-US"/>
        </w:rPr>
        <w:t xml:space="preserve">Removing the zebra crossing was also considered during the review, however Council considered TMR’s advice relating to the removal of existing non-compliant crossing facilities being </w:t>
      </w:r>
      <w:r w:rsidRPr="00465F8B">
        <w:rPr>
          <w:i/>
          <w:iCs/>
          <w:snapToGrid w:val="0"/>
          <w:lang w:eastAsia="en-US"/>
        </w:rPr>
        <w:t>existing crossing facilities that do not conform with all technical requirements should not be removed without careful consideration. The desire line will still exist, and removal of the crossing may result in people crossing at even more substandard locations</w:t>
      </w:r>
      <w:r w:rsidRPr="00465F8B">
        <w:rPr>
          <w:snapToGrid w:val="0"/>
          <w:lang w:eastAsia="en-US"/>
        </w:rPr>
        <w:t>. As removal of the zebra crossing would still leave the desire line for pedestrians to cross the road at the location, and this is considered a worse safety outcome for pedestrians crossing a 60 km/h four-lane road, Council does not propose removal of the zebra crossing.</w:t>
      </w:r>
    </w:p>
    <w:p w14:paraId="506E5015" w14:textId="77777777" w:rsidR="00465F8B" w:rsidRPr="00465F8B" w:rsidRDefault="00465F8B" w:rsidP="00734EBD">
      <w:pPr>
        <w:rPr>
          <w:snapToGrid w:val="0"/>
          <w:lang w:eastAsia="en-US"/>
        </w:rPr>
      </w:pPr>
    </w:p>
    <w:p w14:paraId="33030491" w14:textId="77777777" w:rsidR="00465F8B" w:rsidRPr="00465F8B" w:rsidRDefault="00465F8B" w:rsidP="00734EBD">
      <w:pPr>
        <w:ind w:left="720"/>
        <w:rPr>
          <w:snapToGrid w:val="0"/>
          <w:lang w:eastAsia="en-US"/>
        </w:rPr>
      </w:pPr>
      <w:r w:rsidRPr="00465F8B">
        <w:rPr>
          <w:snapToGrid w:val="0"/>
          <w:lang w:eastAsia="en-US"/>
        </w:rPr>
        <w:t>Regarding further possible enhancements considered during the review, the zebra crossing already has permanent advance LED illuminated warning signs on each approach on Orange Grove Road, that were installed in July 2017. These signs activate when a vehicle approaches the zebra crossing to advise drivers to slow for the crossing. Further, Council recently re-marked the zebra crossing lines making them more prominent to approaching motorists. As such, there are no further enhancements to the current zebra crossing that can be made.</w:t>
      </w:r>
    </w:p>
    <w:p w14:paraId="15D3030C" w14:textId="77777777" w:rsidR="00465F8B" w:rsidRPr="00465F8B" w:rsidRDefault="00465F8B" w:rsidP="00734EBD">
      <w:pPr>
        <w:rPr>
          <w:snapToGrid w:val="0"/>
          <w:lang w:eastAsia="en-US"/>
        </w:rPr>
      </w:pPr>
    </w:p>
    <w:p w14:paraId="5B28AB10" w14:textId="77777777" w:rsidR="00465F8B" w:rsidRPr="00465F8B" w:rsidRDefault="00465F8B" w:rsidP="00734EBD">
      <w:pPr>
        <w:ind w:left="720"/>
        <w:rPr>
          <w:snapToGrid w:val="0"/>
          <w:lang w:eastAsia="en-US"/>
        </w:rPr>
      </w:pPr>
      <w:r w:rsidRPr="00465F8B">
        <w:rPr>
          <w:snapToGrid w:val="0"/>
          <w:lang w:eastAsia="en-US"/>
        </w:rPr>
        <w:t>Council has reviewed the latest available data from the Queensland Government’s crash database at the location for the period of January 2017 to May 2021. The review identified three crashes involving vehicles, however, all three crashes can be attributed to poor driver behaviour and they did not involve pedestrians crossing the road at this location. This indicates good driver compliance with the existing zebra crossing facility.</w:t>
      </w:r>
    </w:p>
    <w:p w14:paraId="42377E7F" w14:textId="77777777" w:rsidR="00465F8B" w:rsidRPr="00465F8B" w:rsidRDefault="00465F8B" w:rsidP="00734EBD">
      <w:pPr>
        <w:ind w:left="720"/>
        <w:rPr>
          <w:snapToGrid w:val="0"/>
          <w:lang w:eastAsia="en-US"/>
        </w:rPr>
      </w:pPr>
    </w:p>
    <w:p w14:paraId="65FCA760" w14:textId="39B44F75" w:rsidR="00465F8B" w:rsidRPr="00465F8B" w:rsidRDefault="00465F8B" w:rsidP="00734EBD">
      <w:pPr>
        <w:ind w:left="720"/>
        <w:rPr>
          <w:snapToGrid w:val="0"/>
          <w:lang w:eastAsia="en-US"/>
        </w:rPr>
      </w:pPr>
      <w:r w:rsidRPr="00465F8B">
        <w:rPr>
          <w:snapToGrid w:val="0"/>
          <w:lang w:eastAsia="en-US"/>
        </w:rPr>
        <w:t>If drivers are not stopping at this zebra crossing to give way to pedestrians, this is considered a driver behaviour issue. Enforcement of such behaviour is under the jurisdiction of the Queensland</w:t>
      </w:r>
      <w:r>
        <w:rPr>
          <w:snapToGrid w:val="0"/>
          <w:lang w:eastAsia="en-US"/>
        </w:rPr>
        <w:t> </w:t>
      </w:r>
      <w:r w:rsidRPr="00465F8B">
        <w:rPr>
          <w:snapToGrid w:val="0"/>
          <w:lang w:eastAsia="en-US"/>
        </w:rPr>
        <w:t>Police</w:t>
      </w:r>
      <w:r>
        <w:rPr>
          <w:snapToGrid w:val="0"/>
          <w:lang w:eastAsia="en-US"/>
        </w:rPr>
        <w:t> </w:t>
      </w:r>
      <w:r w:rsidRPr="00465F8B">
        <w:rPr>
          <w:snapToGrid w:val="0"/>
          <w:lang w:eastAsia="en-US"/>
        </w:rPr>
        <w:t xml:space="preserve">Service (QPS) as Council is unable to enforce moving traffic violations. The petitioners are encouraged to raise any concerns with driver behaviour directly with the QPS via Policelink on 131 444. </w:t>
      </w:r>
    </w:p>
    <w:p w14:paraId="28ADF487" w14:textId="77777777" w:rsidR="00465F8B" w:rsidRPr="00465F8B" w:rsidRDefault="00465F8B" w:rsidP="00734EBD">
      <w:pPr>
        <w:ind w:left="720"/>
        <w:jc w:val="left"/>
        <w:rPr>
          <w:rFonts w:eastAsia="Calibri"/>
          <w:lang w:eastAsia="en-US"/>
        </w:rPr>
      </w:pPr>
    </w:p>
    <w:p w14:paraId="348AB30A" w14:textId="77777777" w:rsidR="00465F8B" w:rsidRPr="00465F8B" w:rsidRDefault="00465F8B" w:rsidP="00734EBD">
      <w:pPr>
        <w:ind w:left="720"/>
        <w:rPr>
          <w:rFonts w:eastAsia="Calibri"/>
          <w:lang w:eastAsia="en-US"/>
        </w:rPr>
      </w:pPr>
      <w:r w:rsidRPr="00465F8B">
        <w:rPr>
          <w:rFonts w:eastAsia="Calibri"/>
          <w:lang w:eastAsia="en-US"/>
        </w:rPr>
        <w:t>Should you wish to discuss this matter further, please contact Mr Michael Denman, A/Transport Technical Specialist Engineer, Transport Planning and Operations, Brisbane Infrastructure, on (07) 3178 0985.</w:t>
      </w:r>
    </w:p>
    <w:p w14:paraId="480351DC" w14:textId="77777777" w:rsidR="00465F8B" w:rsidRPr="00465F8B" w:rsidRDefault="00465F8B" w:rsidP="00734EBD">
      <w:pPr>
        <w:ind w:left="720"/>
        <w:rPr>
          <w:rFonts w:eastAsia="Calibri"/>
          <w:lang w:eastAsia="en-US"/>
        </w:rPr>
      </w:pPr>
    </w:p>
    <w:p w14:paraId="42684CD9" w14:textId="77777777" w:rsidR="00465F8B" w:rsidRPr="00465F8B" w:rsidRDefault="00465F8B" w:rsidP="00734EBD">
      <w:pPr>
        <w:ind w:left="720"/>
        <w:rPr>
          <w:rFonts w:eastAsia="Calibri"/>
          <w:lang w:eastAsia="en-US"/>
        </w:rPr>
      </w:pPr>
      <w:r w:rsidRPr="00465F8B">
        <w:rPr>
          <w:rFonts w:eastAsia="Calibri"/>
          <w:lang w:eastAsia="en-US"/>
        </w:rPr>
        <w:t>Thank you for raising this matter.</w:t>
      </w:r>
    </w:p>
    <w:p w14:paraId="0FAFD6A2" w14:textId="77777777" w:rsidR="00D46E85" w:rsidRDefault="00D46E85" w:rsidP="00734EBD">
      <w:pPr>
        <w:jc w:val="right"/>
        <w:rPr>
          <w:rFonts w:ascii="Arial" w:hAnsi="Arial"/>
          <w:b/>
          <w:sz w:val="28"/>
        </w:rPr>
      </w:pPr>
      <w:r>
        <w:rPr>
          <w:rFonts w:ascii="Arial" w:hAnsi="Arial"/>
          <w:b/>
          <w:sz w:val="28"/>
        </w:rPr>
        <w:t>ADOPTED</w:t>
      </w:r>
    </w:p>
    <w:p w14:paraId="67C9BE18" w14:textId="77777777" w:rsidR="00D46E85" w:rsidRPr="001904D2" w:rsidRDefault="00D46E85" w:rsidP="00734EBD">
      <w:pPr>
        <w:tabs>
          <w:tab w:val="left" w:pos="-1440"/>
        </w:tabs>
        <w:spacing w:line="218" w:lineRule="auto"/>
        <w:jc w:val="left"/>
        <w:rPr>
          <w:b/>
        </w:rPr>
      </w:pPr>
    </w:p>
    <w:p w14:paraId="418E963B" w14:textId="7DAD4705" w:rsidR="00D46E85" w:rsidRPr="001904D2" w:rsidRDefault="00D46E85" w:rsidP="00734EBD">
      <w:pPr>
        <w:pStyle w:val="Heading4"/>
        <w:ind w:left="1440" w:hanging="720"/>
      </w:pPr>
      <w:bookmarkStart w:id="36" w:name="_Toc96507060"/>
      <w:r>
        <w:rPr>
          <w:u w:val="none"/>
        </w:rPr>
        <w:t>C</w:t>
      </w:r>
      <w:r w:rsidRPr="001904D2">
        <w:rPr>
          <w:u w:val="none"/>
        </w:rPr>
        <w:tab/>
      </w:r>
      <w:r w:rsidR="00465F8B" w:rsidRPr="000031EE">
        <w:t>PETITION – REQUESTING COUNCIL PREVENT LONG-TERM ANCHORING IN THE BRISBANE RIVER</w:t>
      </w:r>
      <w:bookmarkEnd w:id="36"/>
    </w:p>
    <w:p w14:paraId="16262469" w14:textId="2D4E49A3" w:rsidR="00D46E85" w:rsidRPr="001904D2" w:rsidRDefault="00D46E85" w:rsidP="00734EBD">
      <w:pPr>
        <w:rPr>
          <w:b/>
          <w:bCs/>
        </w:rPr>
      </w:pPr>
      <w:r>
        <w:tab/>
      </w:r>
      <w:r>
        <w:tab/>
      </w:r>
      <w:r w:rsidR="00465F8B" w:rsidRPr="000031EE">
        <w:rPr>
          <w:b/>
          <w:bCs/>
        </w:rPr>
        <w:t>CA21/1152151</w:t>
      </w:r>
    </w:p>
    <w:p w14:paraId="504F94DA" w14:textId="3F28CB4B" w:rsidR="00D46E85" w:rsidRDefault="009667EE" w:rsidP="00734EBD">
      <w:pPr>
        <w:tabs>
          <w:tab w:val="left" w:pos="-1440"/>
        </w:tabs>
        <w:spacing w:line="218" w:lineRule="auto"/>
        <w:jc w:val="right"/>
        <w:rPr>
          <w:rFonts w:ascii="Arial" w:hAnsi="Arial"/>
          <w:b/>
          <w:sz w:val="28"/>
        </w:rPr>
      </w:pPr>
      <w:r>
        <w:rPr>
          <w:rFonts w:ascii="Arial" w:hAnsi="Arial"/>
          <w:b/>
          <w:sz w:val="28"/>
        </w:rPr>
        <w:t>473</w:t>
      </w:r>
      <w:r w:rsidR="00D46E85">
        <w:rPr>
          <w:rFonts w:ascii="Arial" w:hAnsi="Arial"/>
          <w:b/>
          <w:sz w:val="28"/>
        </w:rPr>
        <w:t>/</w:t>
      </w:r>
      <w:r w:rsidR="00D46E85" w:rsidRPr="00A44D40">
        <w:rPr>
          <w:rFonts w:ascii="Arial" w:hAnsi="Arial"/>
          <w:b/>
          <w:sz w:val="28"/>
        </w:rPr>
        <w:t>2021-22</w:t>
      </w:r>
    </w:p>
    <w:p w14:paraId="3D231C1E" w14:textId="77777777" w:rsidR="00465F8B" w:rsidRPr="00465F8B" w:rsidRDefault="00465F8B" w:rsidP="00734EBD">
      <w:pPr>
        <w:ind w:left="720" w:hanging="720"/>
        <w:rPr>
          <w:snapToGrid w:val="0"/>
          <w:lang w:val="en-US" w:eastAsia="en-US"/>
        </w:rPr>
      </w:pPr>
      <w:r w:rsidRPr="00465F8B">
        <w:rPr>
          <w:snapToGrid w:val="0"/>
          <w:lang w:val="en-US" w:eastAsia="en-US"/>
        </w:rPr>
        <w:t>27.</w:t>
      </w:r>
      <w:r w:rsidRPr="00465F8B">
        <w:rPr>
          <w:snapToGrid w:val="0"/>
          <w:lang w:val="en-US" w:eastAsia="en-US"/>
        </w:rPr>
        <w:tab/>
        <w:t>A petition from residents, requesting Council prevent long-term anchoring in the Brisbane River, was received during the Spring Recess 2021.</w:t>
      </w:r>
    </w:p>
    <w:p w14:paraId="06FA7CCD" w14:textId="77777777" w:rsidR="00465F8B" w:rsidRPr="00465F8B" w:rsidRDefault="00465F8B" w:rsidP="00734EBD">
      <w:pPr>
        <w:ind w:left="720" w:hanging="720"/>
        <w:rPr>
          <w:snapToGrid w:val="0"/>
          <w:lang w:val="en-US" w:eastAsia="en-US"/>
        </w:rPr>
      </w:pPr>
    </w:p>
    <w:p w14:paraId="5292660A" w14:textId="77777777" w:rsidR="00465F8B" w:rsidRPr="00465F8B" w:rsidRDefault="00465F8B" w:rsidP="00734EBD">
      <w:pPr>
        <w:ind w:left="720" w:hanging="720"/>
        <w:rPr>
          <w:snapToGrid w:val="0"/>
          <w:lang w:val="en-US" w:eastAsia="en-US"/>
        </w:rPr>
      </w:pPr>
      <w:r w:rsidRPr="00465F8B">
        <w:rPr>
          <w:snapToGrid w:val="0"/>
          <w:lang w:val="en-US" w:eastAsia="en-US"/>
        </w:rPr>
        <w:lastRenderedPageBreak/>
        <w:t>28.</w:t>
      </w:r>
      <w:r w:rsidRPr="00465F8B">
        <w:rPr>
          <w:snapToGrid w:val="0"/>
          <w:lang w:val="en-US" w:eastAsia="en-US"/>
        </w:rPr>
        <w:tab/>
        <w:t xml:space="preserve">The </w:t>
      </w:r>
      <w:r w:rsidRPr="00465F8B">
        <w:rPr>
          <w:rFonts w:eastAsiaTheme="minorHAnsi" w:cstheme="minorBidi"/>
          <w:lang w:eastAsia="en-US"/>
        </w:rPr>
        <w:t>A/Manager, Transport Planning and Operations, Brisbane Infrastructure,</w:t>
      </w:r>
      <w:r w:rsidRPr="00465F8B">
        <w:rPr>
          <w:snapToGrid w:val="0"/>
          <w:lang w:val="en-US" w:eastAsia="en-US"/>
        </w:rPr>
        <w:t xml:space="preserve"> provided the following information.</w:t>
      </w:r>
    </w:p>
    <w:p w14:paraId="556175DB" w14:textId="77777777" w:rsidR="00465F8B" w:rsidRPr="00465F8B" w:rsidRDefault="00465F8B" w:rsidP="00734EBD">
      <w:pPr>
        <w:ind w:left="720" w:hanging="720"/>
        <w:rPr>
          <w:snapToGrid w:val="0"/>
          <w:lang w:val="en-US" w:eastAsia="en-US"/>
        </w:rPr>
      </w:pPr>
    </w:p>
    <w:p w14:paraId="16F345CD" w14:textId="0242B820" w:rsidR="00465F8B" w:rsidRPr="00465F8B" w:rsidRDefault="00465F8B" w:rsidP="00734EBD">
      <w:pPr>
        <w:ind w:left="720" w:hanging="720"/>
        <w:rPr>
          <w:snapToGrid w:val="0"/>
          <w:lang w:val="en-US" w:eastAsia="en-US"/>
        </w:rPr>
      </w:pPr>
      <w:r w:rsidRPr="00465F8B">
        <w:rPr>
          <w:snapToGrid w:val="0"/>
          <w:lang w:val="en-US" w:eastAsia="en-US"/>
        </w:rPr>
        <w:t>29.</w:t>
      </w:r>
      <w:r w:rsidRPr="00465F8B">
        <w:rPr>
          <w:snapToGrid w:val="0"/>
          <w:lang w:val="en-US" w:eastAsia="en-US"/>
        </w:rPr>
        <w:tab/>
        <w:t xml:space="preserve">The petition contains 49 signatures. </w:t>
      </w:r>
      <w:r w:rsidRPr="00465F8B">
        <w:rPr>
          <w:rFonts w:eastAsiaTheme="minorHAnsi" w:cstheme="minorBidi"/>
          <w:lang w:eastAsia="en-US"/>
        </w:rPr>
        <w:t>Of the petitioners, 39 live within various suburbs in the City</w:t>
      </w:r>
      <w:r>
        <w:rPr>
          <w:rFonts w:eastAsiaTheme="minorHAnsi" w:cstheme="minorBidi"/>
          <w:lang w:eastAsia="en-US"/>
        </w:rPr>
        <w:t> </w:t>
      </w:r>
      <w:r w:rsidRPr="00465F8B">
        <w:rPr>
          <w:rFonts w:eastAsiaTheme="minorHAnsi" w:cstheme="minorBidi"/>
          <w:lang w:eastAsia="en-US"/>
        </w:rPr>
        <w:t>of</w:t>
      </w:r>
      <w:r>
        <w:rPr>
          <w:rFonts w:eastAsiaTheme="minorHAnsi" w:cstheme="minorBidi"/>
          <w:lang w:eastAsia="en-US"/>
        </w:rPr>
        <w:t> </w:t>
      </w:r>
      <w:r w:rsidRPr="00465F8B">
        <w:rPr>
          <w:rFonts w:eastAsiaTheme="minorHAnsi" w:cstheme="minorBidi"/>
          <w:lang w:eastAsia="en-US"/>
        </w:rPr>
        <w:t xml:space="preserve">Brisbane and 10 live outside the City of Brisbane. </w:t>
      </w:r>
    </w:p>
    <w:p w14:paraId="0DC98AE3" w14:textId="77777777" w:rsidR="00465F8B" w:rsidRPr="00465F8B" w:rsidRDefault="00465F8B" w:rsidP="00734EBD">
      <w:pPr>
        <w:ind w:left="720" w:hanging="720"/>
        <w:rPr>
          <w:rFonts w:eastAsiaTheme="minorHAnsi" w:cstheme="minorBidi"/>
          <w:lang w:eastAsia="en-US"/>
        </w:rPr>
      </w:pPr>
    </w:p>
    <w:p w14:paraId="07E1EFE6" w14:textId="77777777" w:rsidR="00465F8B" w:rsidRPr="00465F8B" w:rsidRDefault="00465F8B" w:rsidP="00734EBD">
      <w:pPr>
        <w:ind w:left="720" w:hanging="720"/>
        <w:rPr>
          <w:rFonts w:eastAsiaTheme="minorHAnsi" w:cstheme="minorBidi"/>
          <w:lang w:eastAsia="en-US"/>
        </w:rPr>
      </w:pPr>
      <w:r w:rsidRPr="00465F8B">
        <w:rPr>
          <w:rFonts w:eastAsiaTheme="minorHAnsi" w:cstheme="minorBidi"/>
          <w:lang w:eastAsia="en-US"/>
        </w:rPr>
        <w:t>30.</w:t>
      </w:r>
      <w:r w:rsidRPr="00465F8B">
        <w:rPr>
          <w:rFonts w:eastAsiaTheme="minorHAnsi" w:cstheme="minorBidi"/>
          <w:lang w:eastAsia="en-US"/>
        </w:rPr>
        <w:tab/>
        <w:t>The petitioners are concerned that long</w:t>
      </w:r>
      <w:r w:rsidRPr="00465F8B">
        <w:rPr>
          <w:rFonts w:eastAsiaTheme="minorHAnsi" w:cstheme="minorBidi"/>
          <w:lang w:eastAsia="en-US"/>
        </w:rPr>
        <w:noBreakHyphen/>
        <w:t xml:space="preserve">term anchoring is preventing recreational use of the Brisbane River. </w:t>
      </w:r>
    </w:p>
    <w:p w14:paraId="01BCFE56" w14:textId="77777777" w:rsidR="00465F8B" w:rsidRPr="00465F8B" w:rsidRDefault="00465F8B" w:rsidP="00734EBD">
      <w:pPr>
        <w:rPr>
          <w:rFonts w:eastAsiaTheme="minorHAnsi" w:cstheme="minorBidi"/>
          <w:lang w:eastAsia="en-US"/>
        </w:rPr>
      </w:pPr>
    </w:p>
    <w:p w14:paraId="4A75CA0F" w14:textId="77777777" w:rsidR="00465F8B" w:rsidRPr="00465F8B" w:rsidRDefault="00465F8B" w:rsidP="00734EBD">
      <w:pPr>
        <w:ind w:left="720" w:hanging="720"/>
        <w:rPr>
          <w:rFonts w:eastAsiaTheme="minorHAnsi"/>
          <w:snapToGrid w:val="0"/>
          <w:lang w:eastAsia="en-US"/>
        </w:rPr>
      </w:pPr>
      <w:r w:rsidRPr="00465F8B">
        <w:rPr>
          <w:rFonts w:eastAsiaTheme="minorHAnsi"/>
          <w:snapToGrid w:val="0"/>
          <w:lang w:eastAsia="en-US"/>
        </w:rPr>
        <w:t>31.</w:t>
      </w:r>
      <w:r w:rsidRPr="00465F8B">
        <w:rPr>
          <w:rFonts w:eastAsiaTheme="minorHAnsi"/>
          <w:snapToGrid w:val="0"/>
          <w:lang w:eastAsia="en-US"/>
        </w:rPr>
        <w:tab/>
        <w:t xml:space="preserve">The petitioners’ request for Council to prevent long-term anchoring in the Brisbane River is noted. Council is currently responsible for the management of boat moorings at Gardens Point Boat Harbour and Breakfast Creek through a Heads of Agreement arrangement with the Queensland Government. </w:t>
      </w:r>
    </w:p>
    <w:p w14:paraId="23D590B9" w14:textId="77777777" w:rsidR="00465F8B" w:rsidRPr="00465F8B" w:rsidRDefault="00465F8B" w:rsidP="00734EBD">
      <w:pPr>
        <w:rPr>
          <w:rFonts w:eastAsiaTheme="minorHAnsi"/>
          <w:snapToGrid w:val="0"/>
          <w:lang w:eastAsia="en-US"/>
        </w:rPr>
      </w:pPr>
    </w:p>
    <w:p w14:paraId="531DC992" w14:textId="77777777" w:rsidR="00465F8B" w:rsidRPr="00465F8B" w:rsidRDefault="00465F8B" w:rsidP="00734EBD">
      <w:pPr>
        <w:ind w:left="720" w:hanging="720"/>
        <w:rPr>
          <w:rFonts w:eastAsiaTheme="minorHAnsi"/>
          <w:snapToGrid w:val="0"/>
          <w:lang w:eastAsia="en-US"/>
        </w:rPr>
      </w:pPr>
      <w:r w:rsidRPr="00465F8B">
        <w:rPr>
          <w:rFonts w:eastAsiaTheme="minorHAnsi"/>
          <w:snapToGrid w:val="0"/>
          <w:lang w:eastAsia="en-US"/>
        </w:rPr>
        <w:t>32.</w:t>
      </w:r>
      <w:r w:rsidRPr="00465F8B">
        <w:rPr>
          <w:rFonts w:eastAsiaTheme="minorHAnsi"/>
          <w:snapToGrid w:val="0"/>
          <w:lang w:eastAsia="en-US"/>
        </w:rPr>
        <w:tab/>
        <w:t xml:space="preserve">Council also regulates and manages access to, and the use of, other river-based Council owned infrastructure, such as landings and ferry terminals, through Council’s </w:t>
      </w:r>
      <w:r w:rsidRPr="00465F8B">
        <w:rPr>
          <w:rFonts w:eastAsiaTheme="minorHAnsi"/>
          <w:i/>
          <w:iCs/>
          <w:snapToGrid w:val="0"/>
          <w:lang w:eastAsia="en-US"/>
        </w:rPr>
        <w:t>Public Land and Council Assets Local Law 2014</w:t>
      </w:r>
      <w:r w:rsidRPr="00465F8B">
        <w:rPr>
          <w:rFonts w:eastAsiaTheme="minorHAnsi"/>
          <w:snapToGrid w:val="0"/>
          <w:lang w:eastAsia="en-US"/>
        </w:rPr>
        <w:t>.</w:t>
      </w:r>
    </w:p>
    <w:p w14:paraId="38CAC101" w14:textId="77777777" w:rsidR="00465F8B" w:rsidRPr="00465F8B" w:rsidRDefault="00465F8B" w:rsidP="00734EBD">
      <w:pPr>
        <w:ind w:left="720" w:hanging="720"/>
        <w:rPr>
          <w:rFonts w:eastAsiaTheme="minorHAnsi"/>
          <w:snapToGrid w:val="0"/>
          <w:lang w:eastAsia="en-US"/>
        </w:rPr>
      </w:pPr>
    </w:p>
    <w:p w14:paraId="555B0A78" w14:textId="77777777" w:rsidR="00465F8B" w:rsidRPr="00465F8B" w:rsidRDefault="00465F8B" w:rsidP="00734EBD">
      <w:pPr>
        <w:ind w:left="720" w:hanging="720"/>
        <w:rPr>
          <w:rFonts w:eastAsiaTheme="minorHAnsi"/>
          <w:snapToGrid w:val="0"/>
          <w:lang w:eastAsia="en-US"/>
        </w:rPr>
      </w:pPr>
      <w:r w:rsidRPr="00465F8B">
        <w:rPr>
          <w:rFonts w:eastAsiaTheme="minorHAnsi"/>
          <w:snapToGrid w:val="0"/>
          <w:lang w:eastAsia="en-US"/>
        </w:rPr>
        <w:t>33.</w:t>
      </w:r>
      <w:r w:rsidRPr="00465F8B">
        <w:rPr>
          <w:rFonts w:eastAsiaTheme="minorHAnsi"/>
          <w:snapToGrid w:val="0"/>
          <w:lang w:eastAsia="en-US"/>
        </w:rPr>
        <w:tab/>
        <w:t xml:space="preserve">All other matters regarding the management of anchoring, mooring and living on board watercraft in the Brisbane River are administered by the Queensland Government’s Department of Transport and Main Roads (TMR) through Maritime Safety Queensland (MSQ). This is undertaken under a range of legislative instruments, including the </w:t>
      </w:r>
      <w:r w:rsidRPr="00465F8B">
        <w:rPr>
          <w:rFonts w:eastAsiaTheme="minorHAnsi"/>
          <w:i/>
          <w:iCs/>
          <w:snapToGrid w:val="0"/>
          <w:lang w:eastAsia="en-US"/>
        </w:rPr>
        <w:t>Transport Operations (Marine Safety) Regulation 2016</w:t>
      </w:r>
      <w:r w:rsidRPr="00465F8B">
        <w:rPr>
          <w:rFonts w:eastAsiaTheme="minorHAnsi"/>
          <w:snapToGrid w:val="0"/>
          <w:lang w:eastAsia="en-US"/>
        </w:rPr>
        <w:t>, which provides for the establishment of marine zones in Queensland waters.</w:t>
      </w:r>
    </w:p>
    <w:p w14:paraId="20AD85E5" w14:textId="59F06D13" w:rsidR="00465F8B" w:rsidRPr="00465F8B" w:rsidRDefault="00465F8B" w:rsidP="00734EBD">
      <w:pPr>
        <w:ind w:left="720" w:hanging="720"/>
        <w:rPr>
          <w:rFonts w:eastAsiaTheme="minorHAnsi"/>
          <w:snapToGrid w:val="0"/>
          <w:lang w:eastAsia="en-US"/>
        </w:rPr>
      </w:pPr>
      <w:r w:rsidRPr="00465F8B">
        <w:rPr>
          <w:rFonts w:eastAsiaTheme="minorHAnsi"/>
          <w:snapToGrid w:val="0"/>
          <w:lang w:eastAsia="en-US"/>
        </w:rPr>
        <w:t>34.</w:t>
      </w:r>
      <w:r w:rsidRPr="00465F8B">
        <w:rPr>
          <w:rFonts w:eastAsiaTheme="minorHAnsi"/>
          <w:snapToGrid w:val="0"/>
          <w:lang w:eastAsia="en-US"/>
        </w:rPr>
        <w:tab/>
        <w:t>Marine zones establish controls, including restrictions or prohibitions, on certain types of vessels or on</w:t>
      </w:r>
      <w:r>
        <w:rPr>
          <w:rFonts w:eastAsiaTheme="minorHAnsi"/>
          <w:snapToGrid w:val="0"/>
          <w:lang w:eastAsia="en-US"/>
        </w:rPr>
        <w:noBreakHyphen/>
      </w:r>
      <w:r w:rsidRPr="00465F8B">
        <w:rPr>
          <w:rFonts w:eastAsiaTheme="minorHAnsi"/>
          <w:snapToGrid w:val="0"/>
          <w:lang w:eastAsia="en-US"/>
        </w:rPr>
        <w:t>water activities within a specified area of designated waterways. Examples of the type of restriction that could be enforced via a marine zone are limits on the duration of mooring or anchoring, or a limit on the use of jet skis, hovercraft and vessels engaged in water skiing on a declared stretch of river during nominated days and/or times.</w:t>
      </w:r>
    </w:p>
    <w:p w14:paraId="3BF67609" w14:textId="77777777" w:rsidR="00465F8B" w:rsidRPr="00465F8B" w:rsidRDefault="00465F8B" w:rsidP="00734EBD">
      <w:pPr>
        <w:ind w:left="720"/>
        <w:rPr>
          <w:rFonts w:eastAsiaTheme="minorHAnsi"/>
          <w:snapToGrid w:val="0"/>
          <w:lang w:eastAsia="en-US"/>
        </w:rPr>
      </w:pPr>
    </w:p>
    <w:p w14:paraId="791B1AEC" w14:textId="276C8D39" w:rsidR="00465F8B" w:rsidRPr="00465F8B" w:rsidRDefault="00465F8B" w:rsidP="00734EBD">
      <w:pPr>
        <w:ind w:left="720" w:hanging="720"/>
        <w:rPr>
          <w:rFonts w:eastAsiaTheme="minorHAnsi"/>
          <w:snapToGrid w:val="0"/>
          <w:lang w:eastAsia="en-US"/>
        </w:rPr>
      </w:pPr>
      <w:r w:rsidRPr="00465F8B">
        <w:rPr>
          <w:rFonts w:eastAsiaTheme="minorHAnsi"/>
          <w:snapToGrid w:val="0"/>
          <w:lang w:eastAsia="en-US"/>
        </w:rPr>
        <w:t>35.</w:t>
      </w:r>
      <w:r w:rsidRPr="00465F8B">
        <w:rPr>
          <w:rFonts w:eastAsiaTheme="minorHAnsi"/>
          <w:snapToGrid w:val="0"/>
          <w:lang w:eastAsia="en-US"/>
        </w:rPr>
        <w:tab/>
        <w:t>Local governments are required to determine the need for marine zones following extensive community consultation and an assessment of options before formally approaching MSQ to propose the establishment of a marine zone. TMR has developed guidelines for the development of marine zone proposals to allow proposing entities, including local government authorities, to ensure that a marine zone provides the optimal outcome for waterway users and those living in proximity. Information about the guidelines can be found by visiting MSQ’s website at www.msq.qld.gov.au and searching ‘marine</w:t>
      </w:r>
      <w:r w:rsidR="00D645B3">
        <w:rPr>
          <w:rFonts w:eastAsiaTheme="minorHAnsi"/>
          <w:snapToGrid w:val="0"/>
          <w:lang w:eastAsia="en-US"/>
        </w:rPr>
        <w:t> </w:t>
      </w:r>
      <w:r w:rsidRPr="00465F8B">
        <w:rPr>
          <w:rFonts w:eastAsiaTheme="minorHAnsi"/>
          <w:snapToGrid w:val="0"/>
          <w:lang w:eastAsia="en-US"/>
        </w:rPr>
        <w:t>zone proposals’.</w:t>
      </w:r>
    </w:p>
    <w:p w14:paraId="1FE4BFE8" w14:textId="77777777" w:rsidR="00465F8B" w:rsidRPr="00465F8B" w:rsidRDefault="00465F8B" w:rsidP="00734EBD">
      <w:pPr>
        <w:ind w:left="720"/>
        <w:rPr>
          <w:rFonts w:eastAsiaTheme="minorHAnsi"/>
          <w:snapToGrid w:val="0"/>
          <w:lang w:eastAsia="en-US"/>
        </w:rPr>
      </w:pPr>
    </w:p>
    <w:p w14:paraId="25A2D79D" w14:textId="77777777" w:rsidR="00465F8B" w:rsidRPr="00465F8B" w:rsidRDefault="00465F8B" w:rsidP="00734EBD">
      <w:pPr>
        <w:ind w:left="720" w:hanging="720"/>
        <w:rPr>
          <w:rFonts w:eastAsiaTheme="minorHAnsi"/>
          <w:snapToGrid w:val="0"/>
          <w:lang w:eastAsia="en-US"/>
        </w:rPr>
      </w:pPr>
      <w:r w:rsidRPr="00465F8B">
        <w:rPr>
          <w:rFonts w:eastAsiaTheme="minorHAnsi"/>
          <w:snapToGrid w:val="0"/>
          <w:lang w:eastAsia="en-US"/>
        </w:rPr>
        <w:t>36.</w:t>
      </w:r>
      <w:r w:rsidRPr="00465F8B">
        <w:rPr>
          <w:rFonts w:eastAsiaTheme="minorHAnsi"/>
          <w:snapToGrid w:val="0"/>
          <w:lang w:eastAsia="en-US"/>
        </w:rPr>
        <w:tab/>
        <w:t>Local governments are also generally responsible for the enforcement of any restrictions or prohibitions within the marine zone, including on-water offences. This can require significant investment in the required resources, including vessels and personnel, to enable monitoring and enforcement to occur.</w:t>
      </w:r>
    </w:p>
    <w:p w14:paraId="73365B94" w14:textId="77777777" w:rsidR="00465F8B" w:rsidRPr="00465F8B" w:rsidRDefault="00465F8B" w:rsidP="00734EBD">
      <w:pPr>
        <w:ind w:left="720"/>
        <w:rPr>
          <w:rFonts w:eastAsiaTheme="minorHAnsi"/>
          <w:snapToGrid w:val="0"/>
          <w:lang w:eastAsia="en-US"/>
        </w:rPr>
      </w:pPr>
    </w:p>
    <w:p w14:paraId="076429CA" w14:textId="77777777" w:rsidR="00465F8B" w:rsidRPr="00465F8B" w:rsidRDefault="00465F8B" w:rsidP="00734EBD">
      <w:pPr>
        <w:ind w:left="720" w:hanging="720"/>
        <w:rPr>
          <w:rFonts w:eastAsiaTheme="minorHAnsi"/>
          <w:snapToGrid w:val="0"/>
          <w:lang w:eastAsia="en-US"/>
        </w:rPr>
      </w:pPr>
      <w:r w:rsidRPr="00465F8B">
        <w:rPr>
          <w:rFonts w:eastAsiaTheme="minorHAnsi"/>
          <w:snapToGrid w:val="0"/>
          <w:lang w:eastAsia="en-US"/>
        </w:rPr>
        <w:t>37.</w:t>
      </w:r>
      <w:r w:rsidRPr="00465F8B">
        <w:rPr>
          <w:rFonts w:eastAsiaTheme="minorHAnsi"/>
          <w:snapToGrid w:val="0"/>
          <w:lang w:eastAsia="en-US"/>
        </w:rPr>
        <w:tab/>
        <w:t>Council currently has no plans to propose additional marine zones in the Brisbane River that would restrict the mooring or anchoring of vessels, or any other on-water uses.</w:t>
      </w:r>
    </w:p>
    <w:p w14:paraId="28A3E8F3" w14:textId="77777777" w:rsidR="00465F8B" w:rsidRPr="00465F8B" w:rsidRDefault="00465F8B" w:rsidP="00734EBD">
      <w:pPr>
        <w:ind w:left="720"/>
        <w:rPr>
          <w:rFonts w:eastAsiaTheme="minorHAnsi"/>
          <w:snapToGrid w:val="0"/>
          <w:lang w:eastAsia="en-US"/>
        </w:rPr>
      </w:pPr>
    </w:p>
    <w:p w14:paraId="332C7F74" w14:textId="77777777" w:rsidR="00465F8B" w:rsidRPr="00465F8B" w:rsidRDefault="00465F8B" w:rsidP="00734EBD">
      <w:pPr>
        <w:ind w:left="720" w:hanging="720"/>
        <w:rPr>
          <w:rFonts w:eastAsiaTheme="minorHAnsi"/>
          <w:snapToGrid w:val="0"/>
          <w:lang w:eastAsia="en-US"/>
        </w:rPr>
      </w:pPr>
      <w:r w:rsidRPr="00465F8B">
        <w:rPr>
          <w:rFonts w:eastAsiaTheme="minorHAnsi"/>
          <w:snapToGrid w:val="0"/>
          <w:lang w:eastAsia="en-US"/>
        </w:rPr>
        <w:t>38.</w:t>
      </w:r>
      <w:r w:rsidRPr="00465F8B">
        <w:rPr>
          <w:rFonts w:eastAsiaTheme="minorHAnsi"/>
          <w:snapToGrid w:val="0"/>
          <w:lang w:eastAsia="en-US"/>
        </w:rPr>
        <w:tab/>
        <w:t>Should it be determined that there is a need to establish additional marine zones in the Brisbane River in the future, it would be preferable that a whole-of-river management approach be taken, rather than implementing legislative regulation on isolated sections of the Brisbane River. In addition, funding would need to be sought as part of Council’s future budgetary considerations in line with other citywide priorities. This would ensure that actions taken would best meet and balance the needs of all river users and nearby residents, as such, this is not considered to be warranted at this time.</w:t>
      </w:r>
    </w:p>
    <w:p w14:paraId="4D22626D" w14:textId="77777777" w:rsidR="00465F8B" w:rsidRPr="00465F8B" w:rsidRDefault="00465F8B" w:rsidP="00734EBD">
      <w:pPr>
        <w:ind w:left="720" w:hanging="720"/>
        <w:rPr>
          <w:snapToGrid w:val="0"/>
          <w:lang w:eastAsia="en-US"/>
        </w:rPr>
      </w:pPr>
    </w:p>
    <w:p w14:paraId="3B26CEE8" w14:textId="77777777" w:rsidR="00465F8B" w:rsidRPr="00D645B3" w:rsidRDefault="00465F8B" w:rsidP="00734EBD">
      <w:pPr>
        <w:ind w:firstLine="720"/>
        <w:rPr>
          <w:snapToGrid w:val="0"/>
          <w:u w:val="single"/>
          <w:lang w:eastAsia="en-US"/>
        </w:rPr>
      </w:pPr>
      <w:r w:rsidRPr="00D645B3">
        <w:rPr>
          <w:snapToGrid w:val="0"/>
          <w:u w:val="single"/>
          <w:lang w:eastAsia="en-US"/>
        </w:rPr>
        <w:t>Consultation</w:t>
      </w:r>
    </w:p>
    <w:p w14:paraId="5ADC75EB" w14:textId="77777777" w:rsidR="00465F8B" w:rsidRPr="00465F8B" w:rsidRDefault="00465F8B" w:rsidP="00734EBD">
      <w:pPr>
        <w:rPr>
          <w:snapToGrid w:val="0"/>
          <w:lang w:eastAsia="en-US"/>
        </w:rPr>
      </w:pPr>
    </w:p>
    <w:p w14:paraId="56A497D4" w14:textId="77777777" w:rsidR="00465F8B" w:rsidRPr="00465F8B" w:rsidRDefault="00465F8B" w:rsidP="00734EBD">
      <w:pPr>
        <w:ind w:left="720" w:hanging="720"/>
        <w:rPr>
          <w:rFonts w:eastAsiaTheme="minorHAnsi" w:cstheme="minorBidi"/>
          <w:lang w:eastAsia="en-US"/>
        </w:rPr>
      </w:pPr>
      <w:r w:rsidRPr="00465F8B">
        <w:rPr>
          <w:snapToGrid w:val="0"/>
          <w:lang w:eastAsia="en-US"/>
        </w:rPr>
        <w:t>39.</w:t>
      </w:r>
      <w:r w:rsidRPr="00465F8B">
        <w:rPr>
          <w:snapToGrid w:val="0"/>
          <w:lang w:eastAsia="en-US"/>
        </w:rPr>
        <w:tab/>
      </w:r>
      <w:r w:rsidRPr="00465F8B">
        <w:rPr>
          <w:rFonts w:eastAsiaTheme="minorHAnsi" w:cstheme="minorBidi"/>
          <w:lang w:eastAsia="en-US"/>
        </w:rPr>
        <w:t>Councillor Andrew Wines, Civic Cabinet Chair for Infrastructure, has been consulted and supports the recommendation.</w:t>
      </w:r>
    </w:p>
    <w:p w14:paraId="03618998" w14:textId="77777777" w:rsidR="00465F8B" w:rsidRPr="00465F8B" w:rsidRDefault="00465F8B" w:rsidP="00734EBD">
      <w:pPr>
        <w:rPr>
          <w:snapToGrid w:val="0"/>
          <w:lang w:eastAsia="en-US"/>
        </w:rPr>
      </w:pPr>
    </w:p>
    <w:p w14:paraId="4FE83D12" w14:textId="77777777" w:rsidR="00465F8B" w:rsidRPr="00D645B3" w:rsidRDefault="00465F8B" w:rsidP="00734EBD">
      <w:pPr>
        <w:ind w:firstLine="720"/>
        <w:rPr>
          <w:snapToGrid w:val="0"/>
          <w:u w:val="single"/>
          <w:lang w:eastAsia="en-US"/>
        </w:rPr>
      </w:pPr>
      <w:r w:rsidRPr="00D645B3">
        <w:rPr>
          <w:snapToGrid w:val="0"/>
          <w:u w:val="single"/>
          <w:lang w:eastAsia="en-US"/>
        </w:rPr>
        <w:t>Customer impact</w:t>
      </w:r>
    </w:p>
    <w:p w14:paraId="1B7BC5DD" w14:textId="77777777" w:rsidR="00465F8B" w:rsidRPr="00465F8B" w:rsidRDefault="00465F8B" w:rsidP="00734EBD">
      <w:pPr>
        <w:ind w:firstLine="720"/>
        <w:rPr>
          <w:snapToGrid w:val="0"/>
          <w:lang w:val="en-US" w:eastAsia="en-US"/>
        </w:rPr>
      </w:pPr>
    </w:p>
    <w:p w14:paraId="76627F75" w14:textId="77777777" w:rsidR="00465F8B" w:rsidRPr="00465F8B" w:rsidRDefault="00465F8B" w:rsidP="00734EBD">
      <w:pPr>
        <w:rPr>
          <w:rFonts w:eastAsiaTheme="minorHAnsi" w:cstheme="minorBidi"/>
          <w:iCs/>
          <w:lang w:eastAsia="en-US"/>
        </w:rPr>
      </w:pPr>
      <w:r w:rsidRPr="00465F8B">
        <w:rPr>
          <w:rFonts w:eastAsiaTheme="minorHAnsi" w:cstheme="minorBidi"/>
          <w:iCs/>
          <w:lang w:eastAsia="en-US"/>
        </w:rPr>
        <w:t>40.</w:t>
      </w:r>
      <w:r w:rsidRPr="00465F8B">
        <w:rPr>
          <w:rFonts w:eastAsiaTheme="minorHAnsi" w:cstheme="minorBidi"/>
          <w:iCs/>
          <w:lang w:eastAsia="en-US"/>
        </w:rPr>
        <w:tab/>
        <w:t>The submission will respond to the petitioners’ concerns.</w:t>
      </w:r>
    </w:p>
    <w:p w14:paraId="3BC092FB" w14:textId="77777777" w:rsidR="00465F8B" w:rsidRPr="00465F8B" w:rsidRDefault="00465F8B" w:rsidP="00734EBD">
      <w:pPr>
        <w:rPr>
          <w:snapToGrid w:val="0"/>
          <w:lang w:eastAsia="en-US"/>
        </w:rPr>
      </w:pPr>
    </w:p>
    <w:p w14:paraId="65D37B2D" w14:textId="77777777" w:rsidR="00465F8B" w:rsidRPr="00465F8B" w:rsidRDefault="00465F8B" w:rsidP="00734EBD">
      <w:pPr>
        <w:ind w:left="720" w:hanging="720"/>
        <w:rPr>
          <w:snapToGrid w:val="0"/>
          <w:lang w:val="en-US" w:eastAsia="en-US"/>
        </w:rPr>
      </w:pPr>
      <w:r w:rsidRPr="00465F8B">
        <w:rPr>
          <w:snapToGrid w:val="0"/>
          <w:lang w:val="en-US" w:eastAsia="en-US"/>
        </w:rPr>
        <w:t>41.</w:t>
      </w:r>
      <w:r w:rsidRPr="00465F8B">
        <w:rPr>
          <w:snapToGrid w:val="0"/>
          <w:lang w:val="en-US" w:eastAsia="en-US"/>
        </w:rPr>
        <w:tab/>
        <w:t xml:space="preserve">The </w:t>
      </w:r>
      <w:r w:rsidRPr="00465F8B">
        <w:rPr>
          <w:rFonts w:eastAsiaTheme="minorHAnsi" w:cstheme="minorBidi"/>
          <w:lang w:eastAsia="en-US"/>
        </w:rPr>
        <w:t>A/Manager, Transport Planning and Operations, Brisbane Infrastructure,</w:t>
      </w:r>
      <w:r w:rsidRPr="00465F8B">
        <w:rPr>
          <w:snapToGrid w:val="0"/>
          <w:lang w:val="en-US" w:eastAsia="en-US"/>
        </w:rPr>
        <w:t xml:space="preserve"> recommended as follows and the Committee agreed. </w:t>
      </w:r>
    </w:p>
    <w:p w14:paraId="7D295EEF" w14:textId="77777777" w:rsidR="00465F8B" w:rsidRPr="00465F8B" w:rsidRDefault="00465F8B" w:rsidP="00734EBD">
      <w:pPr>
        <w:ind w:left="720" w:hanging="720"/>
        <w:rPr>
          <w:snapToGrid w:val="0"/>
          <w:lang w:val="en-US" w:eastAsia="en-US"/>
        </w:rPr>
      </w:pPr>
    </w:p>
    <w:p w14:paraId="372C051D" w14:textId="77777777" w:rsidR="00465F8B" w:rsidRPr="00465F8B" w:rsidRDefault="00465F8B" w:rsidP="00734EBD">
      <w:pPr>
        <w:keepNext/>
        <w:ind w:left="720" w:hanging="720"/>
        <w:rPr>
          <w:b/>
          <w:snapToGrid w:val="0"/>
          <w:lang w:val="en-US" w:eastAsia="en-US"/>
        </w:rPr>
      </w:pPr>
      <w:r w:rsidRPr="00465F8B">
        <w:rPr>
          <w:snapToGrid w:val="0"/>
          <w:lang w:val="en-US" w:eastAsia="en-US"/>
        </w:rPr>
        <w:lastRenderedPageBreak/>
        <w:t>42.</w:t>
      </w:r>
      <w:r w:rsidRPr="00465F8B">
        <w:rPr>
          <w:snapToGrid w:val="0"/>
          <w:lang w:val="en-US" w:eastAsia="en-US"/>
        </w:rPr>
        <w:tab/>
      </w:r>
      <w:r w:rsidRPr="00465F8B">
        <w:rPr>
          <w:b/>
          <w:snapToGrid w:val="0"/>
          <w:lang w:val="en-US" w:eastAsia="en-US"/>
        </w:rPr>
        <w:t>RECOMMENDATION:</w:t>
      </w:r>
    </w:p>
    <w:p w14:paraId="2ECD00FA" w14:textId="77777777" w:rsidR="00465F8B" w:rsidRPr="00465F8B" w:rsidRDefault="00465F8B" w:rsidP="00734EBD">
      <w:pPr>
        <w:ind w:left="720" w:hanging="720"/>
        <w:rPr>
          <w:b/>
          <w:snapToGrid w:val="0"/>
          <w:lang w:val="en-US" w:eastAsia="en-US"/>
        </w:rPr>
      </w:pPr>
    </w:p>
    <w:p w14:paraId="09AB4FB0" w14:textId="77777777" w:rsidR="00465F8B" w:rsidRPr="00465F8B" w:rsidRDefault="00465F8B" w:rsidP="00734EBD">
      <w:pPr>
        <w:ind w:left="720"/>
        <w:rPr>
          <w:b/>
          <w:snapToGrid w:val="0"/>
          <w:lang w:val="en-US" w:eastAsia="en-US"/>
        </w:rPr>
      </w:pPr>
      <w:r w:rsidRPr="00465F8B">
        <w:rPr>
          <w:b/>
          <w:snapToGrid w:val="0"/>
          <w:lang w:val="en-US" w:eastAsia="en-US"/>
        </w:rPr>
        <w:t xml:space="preserve">THAT THE INFORMATION IN THIS SUBMISSION BE NOTED AND THE DRAFT RESPONSE, AS SET OUT IN ATTACHMENT A, </w:t>
      </w:r>
      <w:r w:rsidRPr="00465F8B">
        <w:rPr>
          <w:bCs/>
          <w:snapToGrid w:val="0"/>
          <w:lang w:val="en-US" w:eastAsia="en-US"/>
        </w:rPr>
        <w:t>hereunder</w:t>
      </w:r>
      <w:r w:rsidRPr="00465F8B">
        <w:rPr>
          <w:b/>
          <w:snapToGrid w:val="0"/>
          <w:lang w:val="en-US" w:eastAsia="en-US"/>
        </w:rPr>
        <w:t>, BE SENT TO THE HEAD PETITIONER.</w:t>
      </w:r>
    </w:p>
    <w:p w14:paraId="0C1CD6C0" w14:textId="77777777" w:rsidR="00465F8B" w:rsidRPr="00465F8B" w:rsidRDefault="00465F8B" w:rsidP="00734EBD">
      <w:pPr>
        <w:ind w:left="720"/>
        <w:rPr>
          <w:b/>
          <w:snapToGrid w:val="0"/>
          <w:lang w:val="en-US" w:eastAsia="en-US"/>
        </w:rPr>
      </w:pPr>
    </w:p>
    <w:p w14:paraId="496745FD" w14:textId="77777777" w:rsidR="00465F8B" w:rsidRPr="00D645B3" w:rsidRDefault="00465F8B" w:rsidP="00734EBD">
      <w:pPr>
        <w:keepNext/>
        <w:ind w:firstLine="720"/>
        <w:jc w:val="center"/>
        <w:rPr>
          <w:b/>
          <w:bCs/>
          <w:snapToGrid w:val="0"/>
          <w:u w:val="single"/>
          <w:lang w:eastAsia="en-US"/>
        </w:rPr>
      </w:pPr>
      <w:r w:rsidRPr="00D645B3">
        <w:rPr>
          <w:b/>
          <w:bCs/>
          <w:snapToGrid w:val="0"/>
          <w:u w:val="single"/>
          <w:lang w:eastAsia="en-US"/>
        </w:rPr>
        <w:t>Attachment A</w:t>
      </w:r>
    </w:p>
    <w:p w14:paraId="19F4C445" w14:textId="77777777" w:rsidR="00465F8B" w:rsidRPr="00465F8B" w:rsidRDefault="00465F8B" w:rsidP="00734EBD">
      <w:pPr>
        <w:keepNext/>
        <w:keepLines/>
        <w:ind w:firstLine="720"/>
        <w:jc w:val="center"/>
        <w:rPr>
          <w:snapToGrid w:val="0"/>
          <w:lang w:val="en-US" w:eastAsia="en-US"/>
        </w:rPr>
      </w:pPr>
      <w:r w:rsidRPr="00465F8B">
        <w:rPr>
          <w:b/>
          <w:snapToGrid w:val="0"/>
          <w:lang w:val="en-US" w:eastAsia="en-US"/>
        </w:rPr>
        <w:t>Draft Response</w:t>
      </w:r>
    </w:p>
    <w:p w14:paraId="5E1A37DF" w14:textId="77777777" w:rsidR="00465F8B" w:rsidRPr="00465F8B" w:rsidRDefault="00465F8B" w:rsidP="00734EBD">
      <w:pPr>
        <w:keepNext/>
        <w:rPr>
          <w:snapToGrid w:val="0"/>
          <w:lang w:val="en-US" w:eastAsia="en-US"/>
        </w:rPr>
      </w:pPr>
    </w:p>
    <w:p w14:paraId="2EDE57AE" w14:textId="77777777" w:rsidR="00465F8B" w:rsidRPr="00465F8B" w:rsidRDefault="00465F8B" w:rsidP="00734EBD">
      <w:pPr>
        <w:keepNext/>
        <w:rPr>
          <w:b/>
          <w:snapToGrid w:val="0"/>
          <w:lang w:val="en-US" w:eastAsia="en-US"/>
        </w:rPr>
      </w:pPr>
      <w:r w:rsidRPr="00465F8B">
        <w:rPr>
          <w:snapToGrid w:val="0"/>
          <w:lang w:val="en-US" w:eastAsia="en-US"/>
        </w:rPr>
        <w:tab/>
      </w:r>
      <w:r w:rsidRPr="00465F8B">
        <w:rPr>
          <w:b/>
          <w:snapToGrid w:val="0"/>
          <w:u w:val="single"/>
          <w:lang w:val="en-US" w:eastAsia="en-US"/>
        </w:rPr>
        <w:t>Petition Reference</w:t>
      </w:r>
      <w:r w:rsidRPr="00465F8B">
        <w:rPr>
          <w:b/>
          <w:snapToGrid w:val="0"/>
          <w:lang w:val="en-US" w:eastAsia="en-US"/>
        </w:rPr>
        <w:t xml:space="preserve">: </w:t>
      </w:r>
      <w:r w:rsidRPr="00465F8B">
        <w:rPr>
          <w:rFonts w:eastAsiaTheme="minorHAnsi" w:cstheme="minorBidi"/>
          <w:lang w:eastAsia="en-US"/>
        </w:rPr>
        <w:t>CA21/1152151</w:t>
      </w:r>
    </w:p>
    <w:p w14:paraId="22D676BE" w14:textId="77777777" w:rsidR="00465F8B" w:rsidRPr="00465F8B" w:rsidRDefault="00465F8B" w:rsidP="00734EBD">
      <w:pPr>
        <w:ind w:left="720"/>
        <w:rPr>
          <w:b/>
          <w:snapToGrid w:val="0"/>
          <w:lang w:val="en-US" w:eastAsia="en-US"/>
        </w:rPr>
      </w:pPr>
    </w:p>
    <w:p w14:paraId="18962A46" w14:textId="77777777" w:rsidR="00465F8B" w:rsidRPr="00465F8B" w:rsidRDefault="00465F8B" w:rsidP="00734EBD">
      <w:pPr>
        <w:ind w:left="720"/>
        <w:rPr>
          <w:rFonts w:eastAsia="Calibri"/>
          <w:lang w:eastAsia="en-US"/>
        </w:rPr>
      </w:pPr>
      <w:r w:rsidRPr="00465F8B">
        <w:rPr>
          <w:rFonts w:eastAsia="Calibri"/>
          <w:lang w:eastAsia="en-US"/>
        </w:rPr>
        <w:t xml:space="preserve">Thank you for your petition requesting </w:t>
      </w:r>
      <w:r w:rsidRPr="00465F8B">
        <w:rPr>
          <w:snapToGrid w:val="0"/>
          <w:lang w:eastAsia="en-US"/>
        </w:rPr>
        <w:t>Council prevent long-term anchoring in the Brisbane River.</w:t>
      </w:r>
    </w:p>
    <w:p w14:paraId="53E06B56" w14:textId="77777777" w:rsidR="00465F8B" w:rsidRPr="00465F8B" w:rsidRDefault="00465F8B" w:rsidP="00734EBD">
      <w:pPr>
        <w:ind w:left="720"/>
        <w:rPr>
          <w:rFonts w:eastAsia="Calibri"/>
          <w:lang w:eastAsia="en-US"/>
        </w:rPr>
      </w:pPr>
    </w:p>
    <w:p w14:paraId="6382AD03" w14:textId="69D9581E" w:rsidR="00465F8B" w:rsidRPr="00465F8B" w:rsidRDefault="00465F8B" w:rsidP="00734EBD">
      <w:pPr>
        <w:ind w:left="720"/>
        <w:rPr>
          <w:snapToGrid w:val="0"/>
          <w:lang w:eastAsia="en-US"/>
        </w:rPr>
      </w:pPr>
      <w:r w:rsidRPr="00465F8B">
        <w:rPr>
          <w:snapToGrid w:val="0"/>
          <w:lang w:eastAsia="en-US"/>
        </w:rPr>
        <w:t>Your request for Council to prevent long-term anchoring in the Brisbane River is noted. Council is currently responsible for the management of boat moorings at Gardens Point Boat Harbour and Breakfast</w:t>
      </w:r>
      <w:r w:rsidR="00D645B3">
        <w:rPr>
          <w:snapToGrid w:val="0"/>
          <w:lang w:eastAsia="en-US"/>
        </w:rPr>
        <w:t> </w:t>
      </w:r>
      <w:r w:rsidRPr="00465F8B">
        <w:rPr>
          <w:snapToGrid w:val="0"/>
          <w:lang w:eastAsia="en-US"/>
        </w:rPr>
        <w:t xml:space="preserve">Creek through a Heads of Agreement arrangement with the Queensland Government. </w:t>
      </w:r>
    </w:p>
    <w:p w14:paraId="27344613" w14:textId="77777777" w:rsidR="00465F8B" w:rsidRPr="00465F8B" w:rsidRDefault="00465F8B" w:rsidP="00734EBD">
      <w:pPr>
        <w:ind w:left="720"/>
        <w:rPr>
          <w:snapToGrid w:val="0"/>
          <w:lang w:eastAsia="en-US"/>
        </w:rPr>
      </w:pPr>
    </w:p>
    <w:p w14:paraId="1B7115A8" w14:textId="77777777" w:rsidR="00465F8B" w:rsidRPr="00465F8B" w:rsidRDefault="00465F8B" w:rsidP="00734EBD">
      <w:pPr>
        <w:ind w:left="720"/>
        <w:rPr>
          <w:snapToGrid w:val="0"/>
          <w:lang w:eastAsia="en-US"/>
        </w:rPr>
      </w:pPr>
      <w:r w:rsidRPr="00465F8B">
        <w:rPr>
          <w:snapToGrid w:val="0"/>
          <w:lang w:eastAsia="en-US"/>
        </w:rPr>
        <w:t xml:space="preserve">Council also regulates and manages access to, and the use of, other river-based Council owned infrastructure, such as landings and ferry terminals, through Council’s </w:t>
      </w:r>
      <w:r w:rsidRPr="00465F8B">
        <w:rPr>
          <w:i/>
          <w:iCs/>
          <w:snapToGrid w:val="0"/>
          <w:lang w:eastAsia="en-US"/>
        </w:rPr>
        <w:t>Public Land and Council Assets Local Law 2014</w:t>
      </w:r>
      <w:r w:rsidRPr="00465F8B">
        <w:rPr>
          <w:snapToGrid w:val="0"/>
          <w:lang w:eastAsia="en-US"/>
        </w:rPr>
        <w:t xml:space="preserve">. </w:t>
      </w:r>
    </w:p>
    <w:p w14:paraId="5C587DD6" w14:textId="77777777" w:rsidR="00465F8B" w:rsidRPr="00465F8B" w:rsidRDefault="00465F8B" w:rsidP="00734EBD">
      <w:pPr>
        <w:ind w:left="720"/>
        <w:rPr>
          <w:snapToGrid w:val="0"/>
          <w:lang w:eastAsia="en-US"/>
        </w:rPr>
      </w:pPr>
    </w:p>
    <w:p w14:paraId="49E0503C" w14:textId="77777777" w:rsidR="00465F8B" w:rsidRPr="00465F8B" w:rsidRDefault="00465F8B" w:rsidP="00734EBD">
      <w:pPr>
        <w:ind w:left="720"/>
        <w:rPr>
          <w:snapToGrid w:val="0"/>
          <w:lang w:eastAsia="en-US"/>
        </w:rPr>
      </w:pPr>
      <w:r w:rsidRPr="00465F8B">
        <w:rPr>
          <w:snapToGrid w:val="0"/>
          <w:lang w:eastAsia="en-US"/>
        </w:rPr>
        <w:t xml:space="preserve">All other matters regarding the management of anchoring, mooring and living on board watercraft in the Brisbane River are administered by the Queensland Government’s Department of Transport and Main Roads (TMR) through Maritime Safety Queensland (MSQ). This is undertaken under a range of legislative instruments, including the </w:t>
      </w:r>
      <w:r w:rsidRPr="00465F8B">
        <w:rPr>
          <w:i/>
          <w:iCs/>
          <w:snapToGrid w:val="0"/>
          <w:lang w:eastAsia="en-US"/>
        </w:rPr>
        <w:t>Transport Operations (Marine Safety) Regulation 2016</w:t>
      </w:r>
      <w:r w:rsidRPr="00465F8B">
        <w:rPr>
          <w:snapToGrid w:val="0"/>
          <w:lang w:eastAsia="en-US"/>
        </w:rPr>
        <w:t>, which provides for the establishment of marine zones in Queensland waters.</w:t>
      </w:r>
    </w:p>
    <w:p w14:paraId="3D72F14D" w14:textId="77777777" w:rsidR="00465F8B" w:rsidRPr="00465F8B" w:rsidRDefault="00465F8B" w:rsidP="00734EBD">
      <w:pPr>
        <w:ind w:left="1440"/>
        <w:rPr>
          <w:snapToGrid w:val="0"/>
          <w:lang w:eastAsia="en-US"/>
        </w:rPr>
      </w:pPr>
    </w:p>
    <w:p w14:paraId="7D9FF933" w14:textId="77777777" w:rsidR="00465F8B" w:rsidRPr="00465F8B" w:rsidRDefault="00465F8B" w:rsidP="00734EBD">
      <w:pPr>
        <w:ind w:left="720"/>
        <w:rPr>
          <w:snapToGrid w:val="0"/>
          <w:lang w:eastAsia="en-US"/>
        </w:rPr>
      </w:pPr>
      <w:r w:rsidRPr="00465F8B">
        <w:rPr>
          <w:snapToGrid w:val="0"/>
          <w:lang w:eastAsia="en-US"/>
        </w:rPr>
        <w:t>Marine zones establish controls, including restrictions or prohibitions, on certain types of vessels or on</w:t>
      </w:r>
      <w:r w:rsidRPr="00465F8B">
        <w:rPr>
          <w:snapToGrid w:val="0"/>
          <w:lang w:eastAsia="en-US"/>
        </w:rPr>
        <w:noBreakHyphen/>
        <w:t>water activities within a specified area of designated waterways. Examples of the type of restriction that could be enforced via a marine zone are limits on the duration of mooring or anchoring, or a limit on the use of jet skis, hovercraft and vessels engaged in water skiing on a declared stretch of river during nominated days and/or times.</w:t>
      </w:r>
    </w:p>
    <w:p w14:paraId="7D281EBF" w14:textId="77777777" w:rsidR="00465F8B" w:rsidRPr="00465F8B" w:rsidRDefault="00465F8B" w:rsidP="00734EBD">
      <w:pPr>
        <w:ind w:left="1440"/>
        <w:rPr>
          <w:snapToGrid w:val="0"/>
          <w:lang w:eastAsia="en-US"/>
        </w:rPr>
      </w:pPr>
    </w:p>
    <w:p w14:paraId="07308418" w14:textId="77777777" w:rsidR="00465F8B" w:rsidRPr="00465F8B" w:rsidRDefault="00465F8B" w:rsidP="00734EBD">
      <w:pPr>
        <w:ind w:left="720"/>
        <w:rPr>
          <w:snapToGrid w:val="0"/>
          <w:lang w:eastAsia="en-US"/>
        </w:rPr>
      </w:pPr>
      <w:r w:rsidRPr="00465F8B">
        <w:rPr>
          <w:snapToGrid w:val="0"/>
          <w:lang w:eastAsia="en-US"/>
        </w:rPr>
        <w:t>Local governments are required to determine the need for marine zones following extensive community consultation and an assessment of options before formally approaching MSQ to propose the establishment of a marine zone. TMR has developed guidelines for the development of marine zone proposals to allow proposing entities, including local government authorities, to ensure that a marine zone provides the optimal outcome for waterway users and those living in proximity. More information about the guidelines can be found by visiting MSQ’s website at www.msq.qld.gov.au and searching ‘marine zone proposals’.</w:t>
      </w:r>
    </w:p>
    <w:p w14:paraId="6B484630" w14:textId="77777777" w:rsidR="00465F8B" w:rsidRPr="00465F8B" w:rsidRDefault="00465F8B" w:rsidP="00734EBD">
      <w:pPr>
        <w:ind w:left="1440"/>
        <w:rPr>
          <w:snapToGrid w:val="0"/>
          <w:lang w:eastAsia="en-US"/>
        </w:rPr>
      </w:pPr>
    </w:p>
    <w:p w14:paraId="4EB9857D" w14:textId="77777777" w:rsidR="00465F8B" w:rsidRPr="00465F8B" w:rsidRDefault="00465F8B" w:rsidP="00734EBD">
      <w:pPr>
        <w:ind w:left="720"/>
        <w:rPr>
          <w:snapToGrid w:val="0"/>
          <w:lang w:eastAsia="en-US"/>
        </w:rPr>
      </w:pPr>
      <w:r w:rsidRPr="00465F8B">
        <w:rPr>
          <w:snapToGrid w:val="0"/>
          <w:lang w:eastAsia="en-US"/>
        </w:rPr>
        <w:t>Local governments are also generally responsible for the enforcement of any restrictions or prohibitions within the marine zone, including on-water offences. This can require significant investment in the required resources, including vessels and personnel, to enable monitoring and enforcement to occur.</w:t>
      </w:r>
    </w:p>
    <w:p w14:paraId="3E42F589" w14:textId="77777777" w:rsidR="00465F8B" w:rsidRPr="00465F8B" w:rsidRDefault="00465F8B" w:rsidP="00734EBD">
      <w:pPr>
        <w:ind w:left="1440"/>
        <w:rPr>
          <w:snapToGrid w:val="0"/>
          <w:lang w:eastAsia="en-US"/>
        </w:rPr>
      </w:pPr>
    </w:p>
    <w:p w14:paraId="29D25C8B" w14:textId="77777777" w:rsidR="00465F8B" w:rsidRPr="00465F8B" w:rsidRDefault="00465F8B" w:rsidP="00734EBD">
      <w:pPr>
        <w:ind w:left="720"/>
        <w:rPr>
          <w:snapToGrid w:val="0"/>
          <w:lang w:eastAsia="en-US"/>
        </w:rPr>
      </w:pPr>
      <w:r w:rsidRPr="00465F8B">
        <w:rPr>
          <w:snapToGrid w:val="0"/>
          <w:lang w:eastAsia="en-US"/>
        </w:rPr>
        <w:t>Council currently has no plans to propose additional marine zones in the Brisbane River that would restrict the mooring or anchoring of vessels, or any other on-water uses.</w:t>
      </w:r>
    </w:p>
    <w:p w14:paraId="0634F6D3" w14:textId="77777777" w:rsidR="00465F8B" w:rsidRPr="00465F8B" w:rsidRDefault="00465F8B" w:rsidP="00734EBD">
      <w:pPr>
        <w:ind w:left="1440"/>
        <w:rPr>
          <w:snapToGrid w:val="0"/>
          <w:lang w:eastAsia="en-US"/>
        </w:rPr>
      </w:pPr>
    </w:p>
    <w:p w14:paraId="38EDA437" w14:textId="77777777" w:rsidR="00465F8B" w:rsidRPr="00465F8B" w:rsidRDefault="00465F8B" w:rsidP="00734EBD">
      <w:pPr>
        <w:ind w:left="720"/>
        <w:rPr>
          <w:snapToGrid w:val="0"/>
          <w:lang w:eastAsia="en-US"/>
        </w:rPr>
      </w:pPr>
      <w:r w:rsidRPr="00465F8B">
        <w:rPr>
          <w:snapToGrid w:val="0"/>
          <w:lang w:eastAsia="en-US"/>
        </w:rPr>
        <w:t>Should it be determined that there is a need to establish additional marine zones in the Brisbane River in the future, it would be preferable that a whole-of-river management approach be taken, rather than implementing legislative regulation on isolated sections of the Brisbane River. In addition, funding would need to be sought as part of Council’s future budgetary considerations in line with other citywide priorities. This would ensure that actions taken would best meet and balance the needs of all river users and nearby residents, as such, this is not considered to be warranted at this time.</w:t>
      </w:r>
    </w:p>
    <w:p w14:paraId="0FC1A83A" w14:textId="77777777" w:rsidR="00465F8B" w:rsidRPr="00465F8B" w:rsidRDefault="00465F8B" w:rsidP="00734EBD">
      <w:pPr>
        <w:ind w:left="1440"/>
        <w:rPr>
          <w:snapToGrid w:val="0"/>
          <w:lang w:eastAsia="en-US"/>
        </w:rPr>
      </w:pPr>
    </w:p>
    <w:p w14:paraId="135F6F2C" w14:textId="77777777" w:rsidR="00465F8B" w:rsidRPr="00465F8B" w:rsidRDefault="00465F8B" w:rsidP="00734EBD">
      <w:pPr>
        <w:ind w:left="720"/>
        <w:rPr>
          <w:rFonts w:eastAsia="Calibri"/>
          <w:lang w:eastAsia="en-US"/>
        </w:rPr>
      </w:pPr>
      <w:r w:rsidRPr="00465F8B">
        <w:rPr>
          <w:rFonts w:eastAsia="Calibri"/>
          <w:lang w:eastAsia="en-US"/>
        </w:rPr>
        <w:t xml:space="preserve">Should you wish to discuss this matter further, please contact Mr Craig Zillmann, Transport Planning and Policy Officer, Policy Strategy and Planning, Transport Planning and Operations, Brisbane Infrastructure, on (07) </w:t>
      </w:r>
      <w:r w:rsidRPr="00465F8B">
        <w:rPr>
          <w:snapToGrid w:val="0"/>
          <w:lang w:eastAsia="en-US"/>
        </w:rPr>
        <w:t>3403 5712</w:t>
      </w:r>
      <w:r w:rsidRPr="00465F8B">
        <w:rPr>
          <w:rFonts w:eastAsia="Calibri"/>
          <w:lang w:eastAsia="en-US"/>
        </w:rPr>
        <w:t>.</w:t>
      </w:r>
    </w:p>
    <w:p w14:paraId="4F38A401" w14:textId="77777777" w:rsidR="00465F8B" w:rsidRPr="00465F8B" w:rsidRDefault="00465F8B" w:rsidP="00734EBD">
      <w:pPr>
        <w:ind w:left="720"/>
        <w:rPr>
          <w:rFonts w:eastAsia="Calibri"/>
          <w:lang w:eastAsia="en-US"/>
        </w:rPr>
      </w:pPr>
    </w:p>
    <w:p w14:paraId="180E5EB1" w14:textId="46B2CD31" w:rsidR="00D46E85" w:rsidRPr="00465F8B" w:rsidRDefault="00465F8B" w:rsidP="00734EBD">
      <w:pPr>
        <w:ind w:left="720"/>
        <w:rPr>
          <w:rFonts w:eastAsia="Calibri"/>
          <w:lang w:eastAsia="en-US"/>
        </w:rPr>
      </w:pPr>
      <w:r w:rsidRPr="00465F8B">
        <w:rPr>
          <w:rFonts w:eastAsia="Calibri"/>
          <w:lang w:eastAsia="en-US"/>
        </w:rPr>
        <w:t>Thank you for raising this matter.</w:t>
      </w:r>
    </w:p>
    <w:p w14:paraId="7A536A90" w14:textId="77777777" w:rsidR="00D46E85" w:rsidRDefault="00D46E85" w:rsidP="00734EBD">
      <w:pPr>
        <w:jc w:val="right"/>
        <w:rPr>
          <w:rFonts w:ascii="Arial" w:hAnsi="Arial"/>
          <w:b/>
          <w:sz w:val="28"/>
        </w:rPr>
      </w:pPr>
      <w:r>
        <w:rPr>
          <w:rFonts w:ascii="Arial" w:hAnsi="Arial"/>
          <w:b/>
          <w:sz w:val="28"/>
        </w:rPr>
        <w:t>ADOPTED</w:t>
      </w:r>
    </w:p>
    <w:p w14:paraId="6D2C1457" w14:textId="77777777" w:rsidR="00D46E85" w:rsidRDefault="00D46E85" w:rsidP="00734EBD">
      <w:pPr>
        <w:tabs>
          <w:tab w:val="left" w:pos="-1440"/>
        </w:tabs>
        <w:spacing w:line="218" w:lineRule="auto"/>
        <w:jc w:val="left"/>
        <w:rPr>
          <w:b/>
          <w:szCs w:val="24"/>
        </w:rPr>
      </w:pPr>
    </w:p>
    <w:p w14:paraId="3D970E85" w14:textId="77777777" w:rsidR="002372E3" w:rsidRPr="002372E3" w:rsidRDefault="002372E3" w:rsidP="00734EBD">
      <w:pPr>
        <w:ind w:left="2517" w:hanging="2517"/>
        <w:rPr>
          <w:lang w:eastAsia="en-US"/>
        </w:rPr>
      </w:pPr>
      <w:r w:rsidRPr="002372E3">
        <w:rPr>
          <w:lang w:eastAsia="en-US"/>
        </w:rPr>
        <w:lastRenderedPageBreak/>
        <w:t>Chair:</w:t>
      </w:r>
      <w:r w:rsidRPr="002372E3">
        <w:rPr>
          <w:lang w:eastAsia="en-US"/>
        </w:rPr>
        <w:tab/>
        <w:t>Councillor ALLAN, City Planning and Suburban Renewal Committee report please.</w:t>
      </w:r>
    </w:p>
    <w:p w14:paraId="76B3D92F" w14:textId="77777777" w:rsidR="00885F63" w:rsidRDefault="00885F63" w:rsidP="00734EBD"/>
    <w:p w14:paraId="6C9FC4C7" w14:textId="60A8BEF6" w:rsidR="00885F63" w:rsidRDefault="00885F63" w:rsidP="00734EBD"/>
    <w:p w14:paraId="12E8163E" w14:textId="77777777" w:rsidR="008D508C" w:rsidRDefault="008D508C" w:rsidP="00734EBD">
      <w:pPr>
        <w:pStyle w:val="Heading3"/>
        <w:keepNext/>
      </w:pPr>
      <w:bookmarkStart w:id="37" w:name="_Toc96507061"/>
      <w:r>
        <w:t>CITY PLANNING AND SUBURBAN RENEWAL COMMITTEE</w:t>
      </w:r>
      <w:bookmarkEnd w:id="37"/>
    </w:p>
    <w:p w14:paraId="5199CDA2" w14:textId="77777777" w:rsidR="008D508C" w:rsidRDefault="008D508C" w:rsidP="00734EBD">
      <w:pPr>
        <w:keepNext/>
      </w:pPr>
    </w:p>
    <w:p w14:paraId="1472B378" w14:textId="280A1746" w:rsidR="008D508C" w:rsidRDefault="008D508C" w:rsidP="00734EBD">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D645B3">
        <w:t>Sandy LANDERS</w:t>
      </w:r>
      <w:r>
        <w:t xml:space="preserve"> that the report of the meeting of that Committee held on </w:t>
      </w:r>
      <w:r w:rsidR="00D645B3">
        <w:t>15 February 2022</w:t>
      </w:r>
      <w:r>
        <w:t>, be adopted.</w:t>
      </w:r>
    </w:p>
    <w:p w14:paraId="0F5BC07D" w14:textId="77777777" w:rsidR="008D508C" w:rsidRDefault="008D508C" w:rsidP="00734EBD"/>
    <w:p w14:paraId="61FDBB90" w14:textId="77777777" w:rsidR="002372E3" w:rsidRPr="002372E3" w:rsidRDefault="002372E3" w:rsidP="00734EBD">
      <w:pPr>
        <w:ind w:left="2517" w:hanging="2517"/>
        <w:rPr>
          <w:lang w:eastAsia="en-US"/>
        </w:rPr>
      </w:pPr>
      <w:r w:rsidRPr="002372E3">
        <w:rPr>
          <w:lang w:eastAsia="en-US"/>
        </w:rPr>
        <w:t>Chair:</w:t>
      </w:r>
      <w:r w:rsidRPr="002372E3">
        <w:rPr>
          <w:lang w:eastAsia="en-US"/>
        </w:rPr>
        <w:tab/>
        <w:t>Thank you. It has been moved by Councillor ALLAN and seconded by Councillor LANDERS that the report of the City Planning and Suburban Renewal Committee meeting, dated Tuesday 15 February 2022 be adopted.</w:t>
      </w:r>
    </w:p>
    <w:p w14:paraId="5E11702F" w14:textId="77777777" w:rsidR="002372E3" w:rsidRPr="002372E3" w:rsidRDefault="002372E3" w:rsidP="00734EBD">
      <w:pPr>
        <w:spacing w:before="120"/>
        <w:ind w:left="2517" w:hanging="2517"/>
        <w:rPr>
          <w:lang w:eastAsia="en-US"/>
        </w:rPr>
      </w:pPr>
      <w:r w:rsidRPr="002372E3">
        <w:rPr>
          <w:lang w:eastAsia="en-US"/>
        </w:rPr>
        <w:tab/>
        <w:t>Councillor ALLAN.</w:t>
      </w:r>
    </w:p>
    <w:p w14:paraId="5E0991FD" w14:textId="420D3222" w:rsidR="002372E3" w:rsidRPr="002372E3" w:rsidRDefault="002372E3" w:rsidP="00734EBD">
      <w:pPr>
        <w:spacing w:before="120"/>
        <w:ind w:left="2517" w:hanging="2517"/>
        <w:rPr>
          <w:lang w:eastAsia="en-US"/>
        </w:rPr>
      </w:pPr>
      <w:r w:rsidRPr="002372E3">
        <w:rPr>
          <w:lang w:eastAsia="en-US"/>
        </w:rPr>
        <w:t>Councillor ALLAN:</w:t>
      </w:r>
      <w:r w:rsidRPr="002372E3">
        <w:rPr>
          <w:lang w:eastAsia="en-US"/>
        </w:rPr>
        <w:tab/>
        <w:t xml:space="preserve">Thank you, Mr Chair. In last week’s </w:t>
      </w:r>
      <w:r w:rsidR="007D181D">
        <w:rPr>
          <w:lang w:eastAsia="en-US"/>
        </w:rPr>
        <w:t>Committee</w:t>
      </w:r>
      <w:r w:rsidRPr="002372E3">
        <w:rPr>
          <w:lang w:eastAsia="en-US"/>
        </w:rPr>
        <w:t xml:space="preserve"> meeting we had a presentation on the Planning Information Office (PIO)</w:t>
      </w:r>
      <w:r w:rsidR="00D743A5">
        <w:rPr>
          <w:lang w:eastAsia="en-US"/>
        </w:rPr>
        <w:t>.</w:t>
      </w:r>
      <w:r w:rsidRPr="002372E3">
        <w:rPr>
          <w:lang w:eastAsia="en-US"/>
        </w:rPr>
        <w:t xml:space="preserve"> </w:t>
      </w:r>
      <w:r w:rsidR="00D743A5">
        <w:rPr>
          <w:lang w:eastAsia="en-US"/>
        </w:rPr>
        <w:t>T</w:t>
      </w:r>
      <w:r w:rsidRPr="002372E3">
        <w:rPr>
          <w:lang w:eastAsia="en-US"/>
        </w:rPr>
        <w:t xml:space="preserve">he Planning Information Office was established in 2008 and consists of up to seven town planners. The PIO </w:t>
      </w:r>
      <w:r w:rsidR="00D743A5">
        <w:rPr>
          <w:lang w:eastAsia="en-US"/>
        </w:rPr>
        <w:t>is</w:t>
      </w:r>
      <w:r w:rsidRPr="002372E3">
        <w:rPr>
          <w:lang w:eastAsia="en-US"/>
        </w:rPr>
        <w:t xml:space="preserve"> responsible for providing free telephone advice on general town planning information to the wider community and it operates from 9am to 4pm Monday to Friday. </w:t>
      </w:r>
    </w:p>
    <w:p w14:paraId="30328BBA" w14:textId="6E4024F0" w:rsidR="002372E3" w:rsidRPr="002372E3" w:rsidRDefault="002372E3" w:rsidP="00734EBD">
      <w:pPr>
        <w:spacing w:before="120"/>
        <w:ind w:left="2517" w:hanging="2517"/>
        <w:rPr>
          <w:lang w:eastAsia="en-US"/>
        </w:rPr>
      </w:pPr>
      <w:r w:rsidRPr="002372E3">
        <w:rPr>
          <w:lang w:eastAsia="en-US"/>
        </w:rPr>
        <w:tab/>
        <w:t>Some of the request types that it fulfils include enquiries about subdivisions, general enquiries about houses, demolition and removal, approved developments. Obviously in this particular year or two</w:t>
      </w:r>
      <w:r w:rsidR="00D743A5">
        <w:rPr>
          <w:lang w:eastAsia="en-US"/>
        </w:rPr>
        <w:t>,</w:t>
      </w:r>
      <w:r w:rsidRPr="002372E3">
        <w:rPr>
          <w:lang w:eastAsia="en-US"/>
        </w:rPr>
        <w:t xml:space="preserve"> where we’ve seen a lot of renovations, they handled enquiries related to home extensions and renovation. So quite a lengthy list of enquiries that the PIO can assist with.</w:t>
      </w:r>
    </w:p>
    <w:p w14:paraId="1E2718DE" w14:textId="0F491693" w:rsidR="002372E3" w:rsidRPr="002372E3" w:rsidRDefault="002372E3" w:rsidP="00734EBD">
      <w:pPr>
        <w:spacing w:before="120"/>
        <w:ind w:left="2517" w:hanging="2517"/>
        <w:rPr>
          <w:lang w:eastAsia="en-US"/>
        </w:rPr>
      </w:pPr>
      <w:r w:rsidRPr="002372E3">
        <w:rPr>
          <w:lang w:eastAsia="en-US"/>
        </w:rPr>
        <w:tab/>
        <w:t xml:space="preserve">In addition to those types of enquiries the PIO also manages </w:t>
      </w:r>
      <w:r w:rsidR="00C44ABB">
        <w:rPr>
          <w:lang w:eastAsia="en-US"/>
        </w:rPr>
        <w:t>greenspace</w:t>
      </w:r>
      <w:r w:rsidRPr="002372E3">
        <w:rPr>
          <w:lang w:eastAsia="en-US"/>
        </w:rPr>
        <w:t xml:space="preserve"> advice requests, written advice requests, historic file requests and liquor licence applications. In 2021 the PIO completed 27,734 phone calls and call back requests. So a very busy unit of Council and certainly providing a very good service to the community. </w:t>
      </w:r>
    </w:p>
    <w:p w14:paraId="5CF1BC43" w14:textId="05A8624A" w:rsidR="002372E3" w:rsidRPr="002372E3" w:rsidRDefault="002372E3" w:rsidP="00734EBD">
      <w:pPr>
        <w:spacing w:before="120"/>
        <w:ind w:left="2517" w:hanging="2517"/>
        <w:rPr>
          <w:lang w:eastAsia="en-US"/>
        </w:rPr>
      </w:pPr>
      <w:r w:rsidRPr="002372E3">
        <w:rPr>
          <w:lang w:eastAsia="en-US"/>
        </w:rPr>
        <w:tab/>
        <w:t>The PIO have identified a range of opportunities where they can improve service. This includes continuous improvement of the service, enhanced efficiency and enhanced quality of information that they’re providing. Providing better access for customers through the self-service opportunities through our website. They’re looking to reduce call waiting times and talk times and also trying to support investment in Brisbane</w:t>
      </w:r>
      <w:r w:rsidR="00D743A5">
        <w:rPr>
          <w:lang w:eastAsia="en-US"/>
        </w:rPr>
        <w:t>,</w:t>
      </w:r>
      <w:r w:rsidRPr="002372E3">
        <w:rPr>
          <w:lang w:eastAsia="en-US"/>
        </w:rPr>
        <w:t xml:space="preserve"> in general. Obviously if we’ve got people from interstate or other jurisdictions looking to do something in Brisbane related to housing, this particular unit can help them.</w:t>
      </w:r>
    </w:p>
    <w:p w14:paraId="40D03859" w14:textId="43F7EB4C" w:rsidR="002372E3" w:rsidRPr="002372E3" w:rsidRDefault="002372E3" w:rsidP="00734EBD">
      <w:pPr>
        <w:spacing w:before="120"/>
        <w:ind w:left="2517" w:hanging="2517"/>
        <w:rPr>
          <w:lang w:eastAsia="en-US"/>
        </w:rPr>
      </w:pPr>
      <w:r w:rsidRPr="002372E3">
        <w:rPr>
          <w:lang w:eastAsia="en-US"/>
        </w:rPr>
        <w:tab/>
        <w:t xml:space="preserve">There are a range of objectives </w:t>
      </w:r>
      <w:r w:rsidR="00D743A5">
        <w:rPr>
          <w:lang w:eastAsia="en-US"/>
        </w:rPr>
        <w:t xml:space="preserve">and </w:t>
      </w:r>
      <w:r w:rsidRPr="002372E3">
        <w:rPr>
          <w:lang w:eastAsia="en-US"/>
        </w:rPr>
        <w:t>outcomes they’re seeking and that is obviously things such as increasing the number of calls they can handle, improving the experience that residents get when calling the hotline and reducing waiting times. So they are very dynamic in terms of trying to improve their service to the community and they have identified a couple of areas where they think they can do that.</w:t>
      </w:r>
    </w:p>
    <w:p w14:paraId="0F0E784A" w14:textId="190A8EAA" w:rsidR="002372E3" w:rsidRPr="002372E3" w:rsidRDefault="002372E3" w:rsidP="00734EBD">
      <w:pPr>
        <w:spacing w:before="120"/>
        <w:ind w:left="2517" w:hanging="2517"/>
        <w:rPr>
          <w:lang w:eastAsia="en-US"/>
        </w:rPr>
      </w:pPr>
      <w:r w:rsidRPr="002372E3">
        <w:rPr>
          <w:lang w:eastAsia="en-US"/>
        </w:rPr>
        <w:tab/>
        <w:t>In the context of their responsiveness, they have pretty high standards they’re trying to meet. On average the wait time for a caller is less than three minutes. The PIO also facilitates helping to step residents through the website. There’s a terrific amount of information available on Council’s website and they assist in that guidance as well.</w:t>
      </w:r>
    </w:p>
    <w:p w14:paraId="39296D13" w14:textId="450FD13F" w:rsidR="002372E3" w:rsidRPr="002372E3" w:rsidRDefault="002372E3" w:rsidP="00734EBD">
      <w:pPr>
        <w:spacing w:before="120"/>
        <w:ind w:left="2517" w:hanging="2517"/>
        <w:rPr>
          <w:lang w:eastAsia="en-US"/>
        </w:rPr>
      </w:pPr>
      <w:r w:rsidRPr="002372E3">
        <w:rPr>
          <w:lang w:eastAsia="en-US"/>
        </w:rPr>
        <w:tab/>
        <w:t xml:space="preserve">They also have the capacity to support 160 different languages. Obviously, Brisbane’s a multicultural city and we have a wide range of people who don’t have English as their first language. We have the capacity to support those non-native English speakers. </w:t>
      </w:r>
    </w:p>
    <w:p w14:paraId="054A429B" w14:textId="5E00DC46" w:rsidR="002372E3" w:rsidRPr="002372E3" w:rsidRDefault="002372E3" w:rsidP="00734EBD">
      <w:pPr>
        <w:spacing w:before="120"/>
        <w:ind w:left="2517" w:hanging="2517"/>
        <w:rPr>
          <w:lang w:eastAsia="en-US"/>
        </w:rPr>
      </w:pPr>
      <w:r w:rsidRPr="002372E3">
        <w:rPr>
          <w:lang w:eastAsia="en-US"/>
        </w:rPr>
        <w:tab/>
        <w:t>So a really valuable service. It’s one that’s obviously getting a lot of support from the community. We would expect similar volumes in 2022. The interest of Brisbane residents in town planning-related matters</w:t>
      </w:r>
      <w:r w:rsidR="004469B4">
        <w:rPr>
          <w:lang w:eastAsia="en-US"/>
        </w:rPr>
        <w:t>,</w:t>
      </w:r>
      <w:r w:rsidRPr="002372E3">
        <w:rPr>
          <w:lang w:eastAsia="en-US"/>
        </w:rPr>
        <w:t xml:space="preserve"> and certainly a lot of the interest in residential renovation and extension</w:t>
      </w:r>
      <w:r w:rsidR="004469B4">
        <w:rPr>
          <w:lang w:eastAsia="en-US"/>
        </w:rPr>
        <w:t>,</w:t>
      </w:r>
      <w:r w:rsidRPr="002372E3">
        <w:rPr>
          <w:lang w:eastAsia="en-US"/>
        </w:rPr>
        <w:t xml:space="preserve"> remains high. We would expect to </w:t>
      </w:r>
      <w:r w:rsidRPr="002372E3">
        <w:rPr>
          <w:lang w:eastAsia="en-US"/>
        </w:rPr>
        <w:lastRenderedPageBreak/>
        <w:t xml:space="preserve">see continued volumes through that area. I would just give a shout out to that particular group, they do a terrific job. So thank you, Mr Chair. </w:t>
      </w:r>
    </w:p>
    <w:p w14:paraId="0CE9D97A" w14:textId="77777777" w:rsidR="002372E3" w:rsidRPr="002372E3" w:rsidRDefault="002372E3" w:rsidP="00734EBD">
      <w:pPr>
        <w:spacing w:before="120"/>
        <w:ind w:left="2517" w:hanging="2517"/>
        <w:rPr>
          <w:lang w:eastAsia="en-US"/>
        </w:rPr>
      </w:pPr>
      <w:r w:rsidRPr="002372E3">
        <w:rPr>
          <w:lang w:eastAsia="en-US"/>
        </w:rPr>
        <w:t>Chair:</w:t>
      </w:r>
      <w:r w:rsidRPr="002372E3">
        <w:rPr>
          <w:lang w:eastAsia="en-US"/>
        </w:rPr>
        <w:tab/>
        <w:t>Thank you.</w:t>
      </w:r>
    </w:p>
    <w:p w14:paraId="0248D466" w14:textId="3DA3C5B9" w:rsidR="002372E3" w:rsidRDefault="002372E3" w:rsidP="00734EBD">
      <w:pPr>
        <w:spacing w:before="120"/>
        <w:ind w:left="2517" w:hanging="2517"/>
        <w:rPr>
          <w:lang w:eastAsia="en-US"/>
        </w:rPr>
      </w:pPr>
      <w:r w:rsidRPr="002372E3">
        <w:rPr>
          <w:lang w:eastAsia="en-US"/>
        </w:rPr>
        <w:tab/>
        <w:t>Any further speakers? No further speakers.</w:t>
      </w:r>
    </w:p>
    <w:p w14:paraId="462F02D8" w14:textId="77777777" w:rsidR="00912826" w:rsidRPr="00C01072" w:rsidRDefault="00912826" w:rsidP="00734EBD">
      <w:pPr>
        <w:spacing w:before="120"/>
        <w:ind w:left="2517" w:hanging="2517"/>
        <w:rPr>
          <w:lang w:eastAsia="en-US"/>
        </w:rPr>
      </w:pPr>
      <w:r w:rsidRPr="00912826">
        <w:rPr>
          <w:lang w:eastAsia="en-US"/>
        </w:rPr>
        <w:tab/>
      </w:r>
      <w:r w:rsidRPr="00C01072">
        <w:rPr>
          <w:lang w:eastAsia="en-US"/>
        </w:rPr>
        <w:t>We now move to the vote on this report. The City Planning and Suburban Renewal Committee report.</w:t>
      </w:r>
    </w:p>
    <w:p w14:paraId="2BEB49CF" w14:textId="77777777" w:rsidR="008D508C" w:rsidRDefault="008D508C" w:rsidP="00734EBD"/>
    <w:p w14:paraId="7C7B6622" w14:textId="77777777" w:rsidR="008D508C" w:rsidRDefault="008D508C" w:rsidP="00734EBD">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50A21AF" w14:textId="77777777" w:rsidR="008D508C" w:rsidRDefault="008D508C" w:rsidP="00734EBD"/>
    <w:p w14:paraId="53A5F190" w14:textId="77777777" w:rsidR="00D46E85" w:rsidRDefault="00D46E85" w:rsidP="00734EBD">
      <w:r>
        <w:t>The report read as follows</w:t>
      </w:r>
      <w:r>
        <w:sym w:font="Symbol" w:char="F0BE"/>
      </w:r>
    </w:p>
    <w:p w14:paraId="20310D23" w14:textId="77777777" w:rsidR="00D46E85" w:rsidRDefault="00D46E85" w:rsidP="00734EBD"/>
    <w:p w14:paraId="14D1B9CE" w14:textId="77777777" w:rsidR="00D46E85" w:rsidRPr="00380BDC" w:rsidRDefault="00D46E85" w:rsidP="00734EBD">
      <w:pPr>
        <w:rPr>
          <w:b/>
          <w:bCs/>
        </w:rPr>
      </w:pPr>
      <w:r w:rsidRPr="00380BDC">
        <w:rPr>
          <w:b/>
          <w:bCs/>
        </w:rPr>
        <w:t>ATTENDANCE:</w:t>
      </w:r>
      <w:r w:rsidRPr="00380BDC">
        <w:rPr>
          <w:b/>
          <w:bCs/>
        </w:rPr>
        <w:br/>
      </w:r>
    </w:p>
    <w:p w14:paraId="27DADE55" w14:textId="56FF53CC" w:rsidR="00D645B3" w:rsidRPr="00D645B3" w:rsidRDefault="00D645B3" w:rsidP="00734EBD">
      <w:pPr>
        <w:spacing w:line="259" w:lineRule="auto"/>
        <w:rPr>
          <w:rFonts w:eastAsiaTheme="minorHAnsi"/>
          <w:snapToGrid w:val="0"/>
          <w:lang w:eastAsia="en-US"/>
        </w:rPr>
      </w:pPr>
      <w:r w:rsidRPr="00D645B3">
        <w:rPr>
          <w:rFonts w:eastAsiaTheme="minorHAnsi"/>
          <w:snapToGrid w:val="0"/>
          <w:lang w:eastAsia="en-US"/>
        </w:rPr>
        <w:t>Councillor Adam Allan (Civic Cabinet Chair), Councillor Fiona Hammond (Deputy Chair), and Councillors Lisa</w:t>
      </w:r>
      <w:r w:rsidR="005B48D1">
        <w:rPr>
          <w:rFonts w:eastAsiaTheme="minorHAnsi"/>
          <w:snapToGrid w:val="0"/>
          <w:lang w:eastAsia="en-US"/>
        </w:rPr>
        <w:t> </w:t>
      </w:r>
      <w:r w:rsidRPr="00D645B3">
        <w:rPr>
          <w:rFonts w:eastAsiaTheme="minorHAnsi"/>
          <w:snapToGrid w:val="0"/>
          <w:lang w:eastAsia="en-US"/>
        </w:rPr>
        <w:t xml:space="preserve">Atwood, Kara Cook, Peter Matic and Charles Strunk. </w:t>
      </w:r>
    </w:p>
    <w:p w14:paraId="7487F318" w14:textId="74752C8C" w:rsidR="00D46E85" w:rsidRPr="00D645B3" w:rsidRDefault="00D46E85" w:rsidP="00734EBD">
      <w:pPr>
        <w:pStyle w:val="Heading4"/>
      </w:pPr>
      <w:bookmarkStart w:id="38" w:name="_Toc96507062"/>
      <w:r>
        <w:rPr>
          <w:u w:val="none"/>
        </w:rPr>
        <w:t>A</w:t>
      </w:r>
      <w:r w:rsidRPr="001904D2">
        <w:rPr>
          <w:u w:val="none"/>
        </w:rPr>
        <w:tab/>
      </w:r>
      <w:r w:rsidR="00D645B3" w:rsidRPr="00CB6AF9">
        <w:t>COMMITTEE PRESENTATION – PLANNING INFORMATION OFFICE</w:t>
      </w:r>
      <w:bookmarkEnd w:id="38"/>
    </w:p>
    <w:p w14:paraId="1E85D5A9" w14:textId="7022A071" w:rsidR="00D46E85" w:rsidRDefault="009667EE" w:rsidP="00734EBD">
      <w:pPr>
        <w:tabs>
          <w:tab w:val="left" w:pos="-1440"/>
        </w:tabs>
        <w:spacing w:line="218" w:lineRule="auto"/>
        <w:jc w:val="right"/>
        <w:rPr>
          <w:rFonts w:ascii="Arial" w:hAnsi="Arial"/>
          <w:b/>
          <w:sz w:val="28"/>
        </w:rPr>
      </w:pPr>
      <w:r>
        <w:rPr>
          <w:rFonts w:ascii="Arial" w:hAnsi="Arial"/>
          <w:b/>
          <w:sz w:val="28"/>
        </w:rPr>
        <w:t>474</w:t>
      </w:r>
      <w:r w:rsidR="00D46E85">
        <w:rPr>
          <w:rFonts w:ascii="Arial" w:hAnsi="Arial"/>
          <w:b/>
          <w:sz w:val="28"/>
        </w:rPr>
        <w:t>/</w:t>
      </w:r>
      <w:r w:rsidR="00D46E85" w:rsidRPr="00A44D40">
        <w:rPr>
          <w:rFonts w:ascii="Arial" w:hAnsi="Arial"/>
          <w:b/>
          <w:sz w:val="28"/>
        </w:rPr>
        <w:t>2021-22</w:t>
      </w:r>
    </w:p>
    <w:p w14:paraId="7A8479C3" w14:textId="77777777" w:rsidR="00D645B3" w:rsidRPr="00D645B3" w:rsidRDefault="00D645B3" w:rsidP="00734EBD">
      <w:pPr>
        <w:ind w:left="720" w:hanging="720"/>
        <w:rPr>
          <w:snapToGrid w:val="0"/>
          <w:lang w:eastAsia="en-US"/>
        </w:rPr>
      </w:pPr>
      <w:r w:rsidRPr="00D645B3">
        <w:rPr>
          <w:snapToGrid w:val="0"/>
          <w:lang w:eastAsia="en-US"/>
        </w:rPr>
        <w:t>1.</w:t>
      </w:r>
      <w:r w:rsidRPr="00D645B3">
        <w:rPr>
          <w:snapToGrid w:val="0"/>
          <w:lang w:eastAsia="en-US"/>
        </w:rPr>
        <w:tab/>
        <w:t xml:space="preserve">The </w:t>
      </w:r>
      <w:r w:rsidRPr="00D645B3">
        <w:rPr>
          <w:rFonts w:eastAsiaTheme="minorHAnsi" w:cstheme="minorBidi"/>
          <w:lang w:eastAsia="en-US"/>
        </w:rPr>
        <w:t>Planning Services Manager, Development Services, City Planning and Sustainability</w:t>
      </w:r>
      <w:r w:rsidRPr="00D645B3">
        <w:rPr>
          <w:snapToGrid w:val="0"/>
          <w:lang w:eastAsia="en-US"/>
        </w:rPr>
        <w:t>, attended the meeting to provide an update on the Planning Information Office. She provided the information below.</w:t>
      </w:r>
    </w:p>
    <w:p w14:paraId="47402952" w14:textId="77777777" w:rsidR="00D645B3" w:rsidRPr="00D645B3" w:rsidRDefault="00D645B3" w:rsidP="00734EBD">
      <w:pPr>
        <w:ind w:left="720" w:hanging="720"/>
        <w:rPr>
          <w:snapToGrid w:val="0"/>
          <w:lang w:eastAsia="en-US"/>
        </w:rPr>
      </w:pPr>
    </w:p>
    <w:p w14:paraId="037E15D2" w14:textId="77777777" w:rsidR="00D645B3" w:rsidRPr="00D645B3" w:rsidRDefault="00D645B3" w:rsidP="00734EBD">
      <w:pPr>
        <w:ind w:left="720" w:hanging="720"/>
        <w:rPr>
          <w:snapToGrid w:val="0"/>
          <w:lang w:eastAsia="en-US"/>
        </w:rPr>
      </w:pPr>
      <w:r w:rsidRPr="00D645B3">
        <w:rPr>
          <w:snapToGrid w:val="0"/>
          <w:lang w:eastAsia="en-US"/>
        </w:rPr>
        <w:t>2.</w:t>
      </w:r>
      <w:r w:rsidRPr="00D645B3">
        <w:rPr>
          <w:snapToGrid w:val="0"/>
          <w:lang w:eastAsia="en-US"/>
        </w:rPr>
        <w:tab/>
        <w:t>The Planning Information Office (PIO) was established in 2008, and consists of up to seven town planners. The PIO is responsible for providing free telephone advice on general town planning information to the community, operating between 9am to 4pm, Monday to Friday. The PIO also manages greenspace advice requests, written advice requests, historical file requests and liquor license applications. In 2021, the PIO completed 27,734 phone enquiries and call back requests.</w:t>
      </w:r>
    </w:p>
    <w:p w14:paraId="1717C367" w14:textId="77777777" w:rsidR="00D645B3" w:rsidRPr="00D645B3" w:rsidRDefault="00D645B3" w:rsidP="00734EBD">
      <w:pPr>
        <w:ind w:left="720" w:hanging="720"/>
        <w:rPr>
          <w:snapToGrid w:val="0"/>
          <w:lang w:eastAsia="en-US"/>
        </w:rPr>
      </w:pPr>
    </w:p>
    <w:p w14:paraId="05AFFD0B" w14:textId="77777777" w:rsidR="00D645B3" w:rsidRPr="00D645B3" w:rsidRDefault="00D645B3" w:rsidP="00734EBD">
      <w:pPr>
        <w:ind w:left="720" w:hanging="720"/>
        <w:rPr>
          <w:snapToGrid w:val="0"/>
          <w:lang w:eastAsia="en-US"/>
        </w:rPr>
      </w:pPr>
      <w:r w:rsidRPr="00D645B3">
        <w:rPr>
          <w:snapToGrid w:val="0"/>
          <w:lang w:eastAsia="en-US"/>
        </w:rPr>
        <w:t>3.</w:t>
      </w:r>
      <w:r w:rsidRPr="00D645B3">
        <w:rPr>
          <w:snapToGrid w:val="0"/>
          <w:lang w:eastAsia="en-US"/>
        </w:rPr>
        <w:tab/>
        <w:t>The PIO have identified the following service opportunities:</w:t>
      </w:r>
    </w:p>
    <w:p w14:paraId="4B8B526E" w14:textId="77777777" w:rsidR="00D645B3" w:rsidRPr="00D645B3" w:rsidRDefault="00D645B3" w:rsidP="00734EBD">
      <w:pPr>
        <w:ind w:left="1440" w:hanging="720"/>
        <w:rPr>
          <w:snapToGrid w:val="0"/>
          <w:lang w:eastAsia="en-US"/>
        </w:rPr>
      </w:pPr>
      <w:r w:rsidRPr="00D645B3">
        <w:rPr>
          <w:snapToGrid w:val="0"/>
          <w:lang w:eastAsia="en-US"/>
        </w:rPr>
        <w:t>-</w:t>
      </w:r>
      <w:r w:rsidRPr="00D645B3">
        <w:rPr>
          <w:snapToGrid w:val="0"/>
          <w:lang w:eastAsia="en-US"/>
        </w:rPr>
        <w:tab/>
        <w:t>continuous improvement of a service that is increasingly in demand</w:t>
      </w:r>
    </w:p>
    <w:p w14:paraId="3AE63215" w14:textId="77777777" w:rsidR="00D645B3" w:rsidRPr="00D645B3" w:rsidRDefault="00D645B3" w:rsidP="00734EBD">
      <w:pPr>
        <w:ind w:left="1440" w:hanging="720"/>
        <w:rPr>
          <w:snapToGrid w:val="0"/>
          <w:lang w:eastAsia="en-US"/>
        </w:rPr>
      </w:pPr>
      <w:r w:rsidRPr="00D645B3">
        <w:rPr>
          <w:snapToGrid w:val="0"/>
          <w:lang w:eastAsia="en-US"/>
        </w:rPr>
        <w:t>-</w:t>
      </w:r>
      <w:r w:rsidRPr="00D645B3">
        <w:rPr>
          <w:snapToGrid w:val="0"/>
          <w:lang w:eastAsia="en-US"/>
        </w:rPr>
        <w:tab/>
        <w:t>an increase in efficiency and quality of information provided</w:t>
      </w:r>
    </w:p>
    <w:p w14:paraId="2C1C2D97" w14:textId="77777777" w:rsidR="00D645B3" w:rsidRPr="00D645B3" w:rsidRDefault="00D645B3" w:rsidP="00734EBD">
      <w:pPr>
        <w:ind w:left="1440" w:hanging="720"/>
        <w:rPr>
          <w:snapToGrid w:val="0"/>
          <w:lang w:eastAsia="en-US"/>
        </w:rPr>
      </w:pPr>
      <w:r w:rsidRPr="00D645B3">
        <w:rPr>
          <w:snapToGrid w:val="0"/>
          <w:lang w:eastAsia="en-US"/>
        </w:rPr>
        <w:t>-</w:t>
      </w:r>
      <w:r w:rsidRPr="00D645B3">
        <w:rPr>
          <w:snapToGrid w:val="0"/>
          <w:lang w:eastAsia="en-US"/>
        </w:rPr>
        <w:tab/>
        <w:t>enable customers to self-serve through informative website content</w:t>
      </w:r>
    </w:p>
    <w:p w14:paraId="500DCB27" w14:textId="77777777" w:rsidR="00D645B3" w:rsidRPr="00D645B3" w:rsidRDefault="00D645B3" w:rsidP="00734EBD">
      <w:pPr>
        <w:ind w:left="1440" w:hanging="720"/>
        <w:rPr>
          <w:snapToGrid w:val="0"/>
          <w:lang w:eastAsia="en-US"/>
        </w:rPr>
      </w:pPr>
      <w:r w:rsidRPr="00D645B3">
        <w:rPr>
          <w:snapToGrid w:val="0"/>
          <w:lang w:eastAsia="en-US"/>
        </w:rPr>
        <w:t>-</w:t>
      </w:r>
      <w:r w:rsidRPr="00D645B3">
        <w:rPr>
          <w:snapToGrid w:val="0"/>
          <w:lang w:eastAsia="en-US"/>
        </w:rPr>
        <w:tab/>
        <w:t>reduce call wait time and talk time</w:t>
      </w:r>
    </w:p>
    <w:p w14:paraId="3C377414" w14:textId="77777777" w:rsidR="00D645B3" w:rsidRPr="00D645B3" w:rsidRDefault="00D645B3" w:rsidP="00734EBD">
      <w:pPr>
        <w:ind w:left="1440" w:hanging="720"/>
        <w:rPr>
          <w:snapToGrid w:val="0"/>
          <w:lang w:eastAsia="en-US"/>
        </w:rPr>
      </w:pPr>
      <w:r w:rsidRPr="00D645B3">
        <w:rPr>
          <w:snapToGrid w:val="0"/>
          <w:lang w:eastAsia="en-US"/>
        </w:rPr>
        <w:t>-</w:t>
      </w:r>
      <w:r w:rsidRPr="00D645B3">
        <w:rPr>
          <w:snapToGrid w:val="0"/>
          <w:lang w:eastAsia="en-US"/>
        </w:rPr>
        <w:tab/>
        <w:t>support the increased interest in investment within Brisbane.</w:t>
      </w:r>
    </w:p>
    <w:p w14:paraId="366D0619" w14:textId="77777777" w:rsidR="00D645B3" w:rsidRPr="00D645B3" w:rsidRDefault="00D645B3" w:rsidP="00734EBD">
      <w:pPr>
        <w:ind w:left="720" w:hanging="720"/>
        <w:rPr>
          <w:snapToGrid w:val="0"/>
          <w:lang w:eastAsia="en-US"/>
        </w:rPr>
      </w:pPr>
    </w:p>
    <w:p w14:paraId="0F8FB6F7" w14:textId="77777777" w:rsidR="00D645B3" w:rsidRPr="00D645B3" w:rsidRDefault="00D645B3" w:rsidP="00734EBD">
      <w:pPr>
        <w:ind w:left="720" w:hanging="720"/>
        <w:rPr>
          <w:snapToGrid w:val="0"/>
          <w:lang w:eastAsia="en-US"/>
        </w:rPr>
      </w:pPr>
      <w:r w:rsidRPr="00D645B3">
        <w:rPr>
          <w:snapToGrid w:val="0"/>
          <w:lang w:eastAsia="en-US"/>
        </w:rPr>
        <w:t>4.</w:t>
      </w:r>
      <w:r w:rsidRPr="00D645B3">
        <w:rPr>
          <w:snapToGrid w:val="0"/>
          <w:lang w:eastAsia="en-US"/>
        </w:rPr>
        <w:tab/>
        <w:t>From these opportunities, the following service improvement values have been determined: improve customer experience, improve service to community, guide and support city growth, and contribute to economic sustainability. The service improvement values align with Council’s values of responsive customer service, courage to make a difference, value for money, and passion for Brisbane.</w:t>
      </w:r>
    </w:p>
    <w:p w14:paraId="176AD8F5" w14:textId="77777777" w:rsidR="00D645B3" w:rsidRPr="00D645B3" w:rsidRDefault="00D645B3" w:rsidP="00734EBD">
      <w:pPr>
        <w:ind w:left="720" w:hanging="720"/>
        <w:rPr>
          <w:snapToGrid w:val="0"/>
          <w:lang w:eastAsia="en-US"/>
        </w:rPr>
      </w:pPr>
    </w:p>
    <w:p w14:paraId="7911DD75" w14:textId="77777777" w:rsidR="00D645B3" w:rsidRPr="00D645B3" w:rsidRDefault="00D645B3" w:rsidP="00734EBD">
      <w:pPr>
        <w:ind w:left="720" w:hanging="720"/>
        <w:rPr>
          <w:snapToGrid w:val="0"/>
          <w:lang w:eastAsia="en-US"/>
        </w:rPr>
      </w:pPr>
      <w:r w:rsidRPr="00D645B3">
        <w:rPr>
          <w:snapToGrid w:val="0"/>
          <w:lang w:eastAsia="en-US"/>
        </w:rPr>
        <w:t>5.</w:t>
      </w:r>
      <w:r w:rsidRPr="00D645B3">
        <w:rPr>
          <w:snapToGrid w:val="0"/>
          <w:lang w:eastAsia="en-US"/>
        </w:rPr>
        <w:tab/>
        <w:t>The PIO’s service improvement objectives include:</w:t>
      </w:r>
    </w:p>
    <w:p w14:paraId="3D69C305" w14:textId="77777777" w:rsidR="00D645B3" w:rsidRPr="00D645B3" w:rsidRDefault="00D645B3" w:rsidP="00734EBD">
      <w:pPr>
        <w:ind w:left="1440" w:hanging="720"/>
        <w:rPr>
          <w:snapToGrid w:val="0"/>
          <w:lang w:eastAsia="en-US"/>
        </w:rPr>
      </w:pPr>
      <w:r w:rsidRPr="00D645B3">
        <w:rPr>
          <w:snapToGrid w:val="0"/>
          <w:lang w:eastAsia="en-US"/>
        </w:rPr>
        <w:t>-</w:t>
      </w:r>
      <w:r w:rsidRPr="00D645B3">
        <w:rPr>
          <w:snapToGrid w:val="0"/>
          <w:lang w:eastAsia="en-US"/>
        </w:rPr>
        <w:tab/>
        <w:t>effective phone management</w:t>
      </w:r>
    </w:p>
    <w:p w14:paraId="1D6B77DA" w14:textId="77777777" w:rsidR="00D645B3" w:rsidRPr="00D645B3" w:rsidRDefault="00D645B3" w:rsidP="00734EBD">
      <w:pPr>
        <w:ind w:left="1440" w:hanging="720"/>
        <w:rPr>
          <w:snapToGrid w:val="0"/>
          <w:lang w:eastAsia="en-US"/>
        </w:rPr>
      </w:pPr>
      <w:r w:rsidRPr="00D645B3">
        <w:rPr>
          <w:snapToGrid w:val="0"/>
          <w:lang w:eastAsia="en-US"/>
        </w:rPr>
        <w:t>-</w:t>
      </w:r>
      <w:r w:rsidRPr="00D645B3">
        <w:rPr>
          <w:snapToGrid w:val="0"/>
          <w:lang w:eastAsia="en-US"/>
        </w:rPr>
        <w:tab/>
        <w:t>capability building</w:t>
      </w:r>
    </w:p>
    <w:p w14:paraId="3EE1A24A" w14:textId="77777777" w:rsidR="00D645B3" w:rsidRPr="00D645B3" w:rsidRDefault="00D645B3" w:rsidP="00734EBD">
      <w:pPr>
        <w:ind w:left="1440" w:hanging="720"/>
        <w:rPr>
          <w:snapToGrid w:val="0"/>
          <w:lang w:eastAsia="en-US"/>
        </w:rPr>
      </w:pPr>
      <w:r w:rsidRPr="00D645B3">
        <w:rPr>
          <w:snapToGrid w:val="0"/>
          <w:lang w:eastAsia="en-US"/>
        </w:rPr>
        <w:t>-</w:t>
      </w:r>
      <w:r w:rsidRPr="00D645B3">
        <w:rPr>
          <w:snapToGrid w:val="0"/>
          <w:lang w:eastAsia="en-US"/>
        </w:rPr>
        <w:tab/>
        <w:t>collaboration</w:t>
      </w:r>
    </w:p>
    <w:p w14:paraId="711BBE48" w14:textId="77777777" w:rsidR="00D645B3" w:rsidRPr="00D645B3" w:rsidRDefault="00D645B3" w:rsidP="00734EBD">
      <w:pPr>
        <w:ind w:left="1440" w:hanging="720"/>
        <w:rPr>
          <w:snapToGrid w:val="0"/>
          <w:lang w:eastAsia="en-US"/>
        </w:rPr>
      </w:pPr>
      <w:r w:rsidRPr="00D645B3">
        <w:rPr>
          <w:snapToGrid w:val="0"/>
          <w:lang w:eastAsia="en-US"/>
        </w:rPr>
        <w:t>-</w:t>
      </w:r>
      <w:r w:rsidRPr="00D645B3">
        <w:rPr>
          <w:snapToGrid w:val="0"/>
          <w:lang w:eastAsia="en-US"/>
        </w:rPr>
        <w:tab/>
        <w:t>process improvement</w:t>
      </w:r>
    </w:p>
    <w:p w14:paraId="505FC259" w14:textId="77777777" w:rsidR="00D645B3" w:rsidRPr="00D645B3" w:rsidRDefault="00D645B3" w:rsidP="00734EBD">
      <w:pPr>
        <w:ind w:left="1440" w:hanging="720"/>
        <w:rPr>
          <w:snapToGrid w:val="0"/>
          <w:lang w:eastAsia="en-US"/>
        </w:rPr>
      </w:pPr>
      <w:r w:rsidRPr="00D645B3">
        <w:rPr>
          <w:snapToGrid w:val="0"/>
          <w:lang w:eastAsia="en-US"/>
        </w:rPr>
        <w:t>-</w:t>
      </w:r>
      <w:r w:rsidRPr="00D645B3">
        <w:rPr>
          <w:snapToGrid w:val="0"/>
          <w:lang w:eastAsia="en-US"/>
        </w:rPr>
        <w:tab/>
        <w:t>content capture.</w:t>
      </w:r>
    </w:p>
    <w:p w14:paraId="04AFA348" w14:textId="77777777" w:rsidR="00D645B3" w:rsidRPr="00D645B3" w:rsidRDefault="00D645B3" w:rsidP="00734EBD">
      <w:pPr>
        <w:rPr>
          <w:snapToGrid w:val="0"/>
          <w:lang w:eastAsia="en-US"/>
        </w:rPr>
      </w:pPr>
    </w:p>
    <w:p w14:paraId="6117B78D" w14:textId="77777777" w:rsidR="00D645B3" w:rsidRPr="00D645B3" w:rsidRDefault="00D645B3" w:rsidP="00734EBD">
      <w:pPr>
        <w:ind w:left="720" w:hanging="720"/>
        <w:rPr>
          <w:snapToGrid w:val="0"/>
          <w:lang w:eastAsia="en-US"/>
        </w:rPr>
      </w:pPr>
      <w:r w:rsidRPr="00D645B3">
        <w:rPr>
          <w:snapToGrid w:val="0"/>
          <w:lang w:eastAsia="en-US"/>
        </w:rPr>
        <w:t>6.</w:t>
      </w:r>
      <w:r w:rsidRPr="00D645B3">
        <w:rPr>
          <w:snapToGrid w:val="0"/>
          <w:lang w:eastAsia="en-US"/>
        </w:rPr>
        <w:tab/>
        <w:t>The Committee was shown a chart detailing the following PIO service improvement outcomes:</w:t>
      </w:r>
    </w:p>
    <w:p w14:paraId="65E9977A" w14:textId="77777777" w:rsidR="00D645B3" w:rsidRPr="00D645B3" w:rsidRDefault="00D645B3" w:rsidP="00734EBD">
      <w:pPr>
        <w:ind w:left="1440" w:hanging="720"/>
        <w:rPr>
          <w:snapToGrid w:val="0"/>
          <w:lang w:eastAsia="en-US"/>
        </w:rPr>
      </w:pPr>
      <w:r w:rsidRPr="00D645B3">
        <w:rPr>
          <w:snapToGrid w:val="0"/>
          <w:lang w:eastAsia="en-US"/>
        </w:rPr>
        <w:t>-</w:t>
      </w:r>
      <w:r w:rsidRPr="00D645B3">
        <w:rPr>
          <w:snapToGrid w:val="0"/>
          <w:lang w:eastAsia="en-US"/>
        </w:rPr>
        <w:tab/>
        <w:t>increased servicing volume</w:t>
      </w:r>
    </w:p>
    <w:p w14:paraId="4D651BCE" w14:textId="77777777" w:rsidR="00D645B3" w:rsidRPr="00D645B3" w:rsidRDefault="00D645B3" w:rsidP="00734EBD">
      <w:pPr>
        <w:ind w:left="1440" w:hanging="720"/>
        <w:rPr>
          <w:snapToGrid w:val="0"/>
          <w:lang w:eastAsia="en-US"/>
        </w:rPr>
      </w:pPr>
      <w:r w:rsidRPr="00D645B3">
        <w:rPr>
          <w:snapToGrid w:val="0"/>
          <w:lang w:eastAsia="en-US"/>
        </w:rPr>
        <w:t>-</w:t>
      </w:r>
      <w:r w:rsidRPr="00D645B3">
        <w:rPr>
          <w:snapToGrid w:val="0"/>
          <w:lang w:eastAsia="en-US"/>
        </w:rPr>
        <w:tab/>
        <w:t>positive interaction experiences</w:t>
      </w:r>
    </w:p>
    <w:p w14:paraId="3AE88AAC" w14:textId="77777777" w:rsidR="00D645B3" w:rsidRPr="00D645B3" w:rsidRDefault="00D645B3" w:rsidP="00734EBD">
      <w:pPr>
        <w:ind w:left="1440" w:hanging="720"/>
        <w:rPr>
          <w:snapToGrid w:val="0"/>
          <w:lang w:eastAsia="en-US"/>
        </w:rPr>
      </w:pPr>
      <w:r w:rsidRPr="00D645B3">
        <w:rPr>
          <w:snapToGrid w:val="0"/>
          <w:lang w:eastAsia="en-US"/>
        </w:rPr>
        <w:t>-</w:t>
      </w:r>
      <w:r w:rsidRPr="00D645B3">
        <w:rPr>
          <w:snapToGrid w:val="0"/>
          <w:lang w:eastAsia="en-US"/>
        </w:rPr>
        <w:tab/>
        <w:t>optimised access to information</w:t>
      </w:r>
    </w:p>
    <w:p w14:paraId="061CC45A" w14:textId="77777777" w:rsidR="00D645B3" w:rsidRPr="00D645B3" w:rsidRDefault="00D645B3" w:rsidP="00734EBD">
      <w:pPr>
        <w:ind w:left="1440" w:hanging="720"/>
        <w:rPr>
          <w:snapToGrid w:val="0"/>
          <w:lang w:eastAsia="en-US"/>
        </w:rPr>
      </w:pPr>
      <w:r w:rsidRPr="00D645B3">
        <w:rPr>
          <w:snapToGrid w:val="0"/>
          <w:lang w:eastAsia="en-US"/>
        </w:rPr>
        <w:t>-</w:t>
      </w:r>
      <w:r w:rsidRPr="00D645B3">
        <w:rPr>
          <w:snapToGrid w:val="0"/>
          <w:lang w:eastAsia="en-US"/>
        </w:rPr>
        <w:tab/>
        <w:t>reduced customer waiting time</w:t>
      </w:r>
    </w:p>
    <w:p w14:paraId="18A55856" w14:textId="77777777" w:rsidR="00D645B3" w:rsidRPr="00D645B3" w:rsidRDefault="00D645B3" w:rsidP="00734EBD">
      <w:pPr>
        <w:ind w:left="1440" w:hanging="720"/>
        <w:rPr>
          <w:snapToGrid w:val="0"/>
          <w:lang w:eastAsia="en-US"/>
        </w:rPr>
      </w:pPr>
      <w:r w:rsidRPr="00D645B3">
        <w:rPr>
          <w:snapToGrid w:val="0"/>
          <w:lang w:eastAsia="en-US"/>
        </w:rPr>
        <w:t>-</w:t>
      </w:r>
      <w:r w:rsidRPr="00D645B3">
        <w:rPr>
          <w:snapToGrid w:val="0"/>
          <w:lang w:eastAsia="en-US"/>
        </w:rPr>
        <w:tab/>
        <w:t>improved efficiency in response</w:t>
      </w:r>
    </w:p>
    <w:p w14:paraId="1A3A9218" w14:textId="77777777" w:rsidR="00D645B3" w:rsidRPr="00D645B3" w:rsidRDefault="00D645B3" w:rsidP="00734EBD">
      <w:pPr>
        <w:ind w:left="1440" w:hanging="720"/>
        <w:rPr>
          <w:snapToGrid w:val="0"/>
          <w:lang w:eastAsia="en-US"/>
        </w:rPr>
      </w:pPr>
      <w:r w:rsidRPr="00D645B3">
        <w:rPr>
          <w:snapToGrid w:val="0"/>
          <w:lang w:eastAsia="en-US"/>
        </w:rPr>
        <w:t>-</w:t>
      </w:r>
      <w:r w:rsidRPr="00D645B3">
        <w:rPr>
          <w:snapToGrid w:val="0"/>
          <w:lang w:eastAsia="en-US"/>
        </w:rPr>
        <w:tab/>
        <w:t>facilitated customer self-service.</w:t>
      </w:r>
    </w:p>
    <w:p w14:paraId="540354B2" w14:textId="77777777" w:rsidR="00D645B3" w:rsidRPr="00D645B3" w:rsidRDefault="00D645B3" w:rsidP="00734EBD">
      <w:pPr>
        <w:rPr>
          <w:snapToGrid w:val="0"/>
          <w:lang w:eastAsia="en-US"/>
        </w:rPr>
      </w:pPr>
    </w:p>
    <w:p w14:paraId="1ED5106D" w14:textId="77777777" w:rsidR="00D645B3" w:rsidRPr="00D645B3" w:rsidRDefault="00D645B3" w:rsidP="00734EBD">
      <w:pPr>
        <w:ind w:left="720" w:hanging="720"/>
        <w:rPr>
          <w:snapToGrid w:val="0"/>
          <w:lang w:eastAsia="en-US"/>
        </w:rPr>
      </w:pPr>
      <w:r w:rsidRPr="00D645B3">
        <w:rPr>
          <w:snapToGrid w:val="0"/>
          <w:lang w:eastAsia="en-US"/>
        </w:rPr>
        <w:t>7.</w:t>
      </w:r>
      <w:r w:rsidRPr="00D645B3">
        <w:rPr>
          <w:snapToGrid w:val="0"/>
          <w:lang w:eastAsia="en-US"/>
        </w:rPr>
        <w:tab/>
        <w:t>To create an exceptional customer experience, the PIO began with improving employee experience, particularly, with regard to:</w:t>
      </w:r>
    </w:p>
    <w:p w14:paraId="6EE3DE51" w14:textId="77777777" w:rsidR="00D645B3" w:rsidRPr="00D645B3" w:rsidRDefault="00D645B3" w:rsidP="00734EBD">
      <w:pPr>
        <w:ind w:left="1440" w:hanging="720"/>
        <w:rPr>
          <w:snapToGrid w:val="0"/>
          <w:lang w:eastAsia="en-US"/>
        </w:rPr>
      </w:pPr>
      <w:r w:rsidRPr="00D645B3">
        <w:rPr>
          <w:snapToGrid w:val="0"/>
          <w:lang w:eastAsia="en-US"/>
        </w:rPr>
        <w:t>-</w:t>
      </w:r>
      <w:r w:rsidRPr="00D645B3">
        <w:rPr>
          <w:snapToGrid w:val="0"/>
          <w:lang w:eastAsia="en-US"/>
        </w:rPr>
        <w:tab/>
        <w:t>an increased phone shift pool</w:t>
      </w:r>
    </w:p>
    <w:p w14:paraId="36D4B686" w14:textId="77777777" w:rsidR="00D645B3" w:rsidRPr="00D645B3" w:rsidRDefault="00D645B3" w:rsidP="00734EBD">
      <w:pPr>
        <w:ind w:left="1440" w:hanging="720"/>
        <w:rPr>
          <w:snapToGrid w:val="0"/>
          <w:lang w:eastAsia="en-US"/>
        </w:rPr>
      </w:pPr>
      <w:r w:rsidRPr="00D645B3">
        <w:rPr>
          <w:snapToGrid w:val="0"/>
          <w:lang w:eastAsia="en-US"/>
        </w:rPr>
        <w:t>-</w:t>
      </w:r>
      <w:r w:rsidRPr="00D645B3">
        <w:rPr>
          <w:snapToGrid w:val="0"/>
          <w:lang w:eastAsia="en-US"/>
        </w:rPr>
        <w:tab/>
        <w:t>capability building</w:t>
      </w:r>
    </w:p>
    <w:p w14:paraId="196AF824" w14:textId="77777777" w:rsidR="00D645B3" w:rsidRPr="00D645B3" w:rsidRDefault="00D645B3" w:rsidP="00734EBD">
      <w:pPr>
        <w:ind w:left="1440" w:hanging="720"/>
        <w:rPr>
          <w:snapToGrid w:val="0"/>
          <w:lang w:eastAsia="en-US"/>
        </w:rPr>
      </w:pPr>
      <w:r w:rsidRPr="00D645B3">
        <w:rPr>
          <w:snapToGrid w:val="0"/>
          <w:lang w:eastAsia="en-US"/>
        </w:rPr>
        <w:t>-</w:t>
      </w:r>
      <w:r w:rsidRPr="00D645B3">
        <w:rPr>
          <w:snapToGrid w:val="0"/>
          <w:lang w:eastAsia="en-US"/>
        </w:rPr>
        <w:tab/>
        <w:t>improved queue management</w:t>
      </w:r>
    </w:p>
    <w:p w14:paraId="37BE3F2A" w14:textId="77777777" w:rsidR="00D645B3" w:rsidRPr="00D645B3" w:rsidRDefault="00D645B3" w:rsidP="00734EBD">
      <w:pPr>
        <w:keepNext/>
        <w:ind w:left="1440" w:hanging="720"/>
        <w:rPr>
          <w:snapToGrid w:val="0"/>
          <w:lang w:eastAsia="en-US"/>
        </w:rPr>
      </w:pPr>
      <w:r w:rsidRPr="00D645B3">
        <w:rPr>
          <w:snapToGrid w:val="0"/>
          <w:lang w:eastAsia="en-US"/>
        </w:rPr>
        <w:lastRenderedPageBreak/>
        <w:t>-</w:t>
      </w:r>
      <w:r w:rsidRPr="00D645B3">
        <w:rPr>
          <w:snapToGrid w:val="0"/>
          <w:lang w:eastAsia="en-US"/>
        </w:rPr>
        <w:tab/>
        <w:t>dynamic rostering</w:t>
      </w:r>
    </w:p>
    <w:p w14:paraId="188A100B" w14:textId="77777777" w:rsidR="00D645B3" w:rsidRPr="00D645B3" w:rsidRDefault="00D645B3" w:rsidP="00734EBD">
      <w:pPr>
        <w:ind w:left="1440" w:hanging="720"/>
        <w:rPr>
          <w:snapToGrid w:val="0"/>
          <w:lang w:eastAsia="en-US"/>
        </w:rPr>
      </w:pPr>
      <w:r w:rsidRPr="00D645B3">
        <w:rPr>
          <w:snapToGrid w:val="0"/>
          <w:lang w:eastAsia="en-US"/>
        </w:rPr>
        <w:t>-</w:t>
      </w:r>
      <w:r w:rsidRPr="00D645B3">
        <w:rPr>
          <w:snapToGrid w:val="0"/>
          <w:lang w:eastAsia="en-US"/>
        </w:rPr>
        <w:tab/>
        <w:t>proactive monitoring.</w:t>
      </w:r>
    </w:p>
    <w:p w14:paraId="03962B0D" w14:textId="77777777" w:rsidR="00D645B3" w:rsidRPr="00D645B3" w:rsidRDefault="00D645B3" w:rsidP="00734EBD">
      <w:pPr>
        <w:rPr>
          <w:snapToGrid w:val="0"/>
          <w:lang w:eastAsia="en-US"/>
        </w:rPr>
      </w:pPr>
    </w:p>
    <w:p w14:paraId="32FE35EA" w14:textId="77777777" w:rsidR="00D645B3" w:rsidRPr="00D645B3" w:rsidRDefault="00D645B3" w:rsidP="00734EBD">
      <w:pPr>
        <w:ind w:left="720" w:hanging="720"/>
        <w:rPr>
          <w:snapToGrid w:val="0"/>
          <w:lang w:eastAsia="en-US"/>
        </w:rPr>
      </w:pPr>
      <w:r w:rsidRPr="00D645B3">
        <w:rPr>
          <w:snapToGrid w:val="0"/>
          <w:lang w:eastAsia="en-US"/>
        </w:rPr>
        <w:t>8.</w:t>
      </w:r>
      <w:r w:rsidRPr="00D645B3">
        <w:rPr>
          <w:snapToGrid w:val="0"/>
          <w:lang w:eastAsia="en-US"/>
        </w:rPr>
        <w:tab/>
        <w:t>The Committee was shown the following:</w:t>
      </w:r>
    </w:p>
    <w:p w14:paraId="5D672195" w14:textId="77777777" w:rsidR="00D645B3" w:rsidRPr="00D645B3" w:rsidRDefault="00D645B3" w:rsidP="00734EBD">
      <w:pPr>
        <w:ind w:left="1440" w:hanging="720"/>
        <w:rPr>
          <w:snapToGrid w:val="0"/>
          <w:lang w:eastAsia="en-US"/>
        </w:rPr>
      </w:pPr>
      <w:r w:rsidRPr="00D645B3">
        <w:rPr>
          <w:snapToGrid w:val="0"/>
          <w:lang w:eastAsia="en-US"/>
        </w:rPr>
        <w:t>-</w:t>
      </w:r>
      <w:r w:rsidRPr="00D645B3">
        <w:rPr>
          <w:snapToGrid w:val="0"/>
          <w:lang w:eastAsia="en-US"/>
        </w:rPr>
        <w:tab/>
        <w:t>a table comparing the PIO’s average call waiting time and average abandonment rate to call centre industry benchmarks</w:t>
      </w:r>
    </w:p>
    <w:p w14:paraId="58802738" w14:textId="77777777" w:rsidR="00D645B3" w:rsidRPr="00D645B3" w:rsidRDefault="00D645B3" w:rsidP="00734EBD">
      <w:pPr>
        <w:ind w:left="1440" w:hanging="720"/>
        <w:rPr>
          <w:snapToGrid w:val="0"/>
          <w:lang w:eastAsia="en-US"/>
        </w:rPr>
      </w:pPr>
      <w:r w:rsidRPr="00D645B3">
        <w:rPr>
          <w:snapToGrid w:val="0"/>
          <w:lang w:eastAsia="en-US"/>
        </w:rPr>
        <w:t>-</w:t>
      </w:r>
      <w:r w:rsidRPr="00D645B3">
        <w:rPr>
          <w:snapToGrid w:val="0"/>
          <w:lang w:eastAsia="en-US"/>
        </w:rPr>
        <w:tab/>
        <w:t>a graph listing the types of customer enquiries received by the PIO between November 2021 and January 2022</w:t>
      </w:r>
    </w:p>
    <w:p w14:paraId="476D843B" w14:textId="77777777" w:rsidR="00D645B3" w:rsidRPr="00D645B3" w:rsidRDefault="00D645B3" w:rsidP="00734EBD">
      <w:pPr>
        <w:ind w:left="1440" w:hanging="720"/>
        <w:rPr>
          <w:snapToGrid w:val="0"/>
          <w:lang w:eastAsia="en-US"/>
        </w:rPr>
      </w:pPr>
      <w:r w:rsidRPr="00D645B3">
        <w:rPr>
          <w:snapToGrid w:val="0"/>
          <w:lang w:eastAsia="en-US"/>
        </w:rPr>
        <w:t>-</w:t>
      </w:r>
      <w:r w:rsidRPr="00D645B3">
        <w:rPr>
          <w:snapToGrid w:val="0"/>
          <w:lang w:eastAsia="en-US"/>
        </w:rPr>
        <w:tab/>
        <w:t>a graph detailing customer identification data between November 2021 and January 2022.</w:t>
      </w:r>
    </w:p>
    <w:p w14:paraId="4F76B30F" w14:textId="77777777" w:rsidR="00D645B3" w:rsidRPr="00D645B3" w:rsidRDefault="00D645B3" w:rsidP="00734EBD">
      <w:pPr>
        <w:rPr>
          <w:snapToGrid w:val="0"/>
          <w:lang w:eastAsia="en-US"/>
        </w:rPr>
      </w:pPr>
    </w:p>
    <w:p w14:paraId="17C0284F" w14:textId="77777777" w:rsidR="00D645B3" w:rsidRPr="00D645B3" w:rsidRDefault="00D645B3" w:rsidP="00734EBD">
      <w:pPr>
        <w:ind w:left="720" w:hanging="720"/>
        <w:rPr>
          <w:snapToGrid w:val="0"/>
          <w:lang w:eastAsia="en-US"/>
        </w:rPr>
      </w:pPr>
      <w:r w:rsidRPr="00D645B3">
        <w:rPr>
          <w:snapToGrid w:val="0"/>
          <w:lang w:eastAsia="en-US"/>
        </w:rPr>
        <w:t>9.</w:t>
      </w:r>
      <w:r w:rsidRPr="00D645B3">
        <w:rPr>
          <w:snapToGrid w:val="0"/>
          <w:lang w:eastAsia="en-US"/>
        </w:rPr>
        <w:tab/>
        <w:t xml:space="preserve">The PIO is committed to providing a responsive service to our customers with 95% of calls being answered within one minute and only one per cent of calls waiting for more than 15 minutes. </w:t>
      </w:r>
    </w:p>
    <w:p w14:paraId="41D71AB8" w14:textId="77777777" w:rsidR="00D645B3" w:rsidRPr="00D645B3" w:rsidRDefault="00D645B3" w:rsidP="00734EBD">
      <w:pPr>
        <w:rPr>
          <w:snapToGrid w:val="0"/>
          <w:lang w:eastAsia="en-US"/>
        </w:rPr>
      </w:pPr>
    </w:p>
    <w:p w14:paraId="7428CB46" w14:textId="77777777" w:rsidR="00D645B3" w:rsidRPr="00D645B3" w:rsidRDefault="00D645B3" w:rsidP="00734EBD">
      <w:pPr>
        <w:ind w:left="720" w:hanging="720"/>
        <w:rPr>
          <w:snapToGrid w:val="0"/>
          <w:lang w:eastAsia="en-US"/>
        </w:rPr>
      </w:pPr>
      <w:r w:rsidRPr="00D645B3">
        <w:rPr>
          <w:snapToGrid w:val="0"/>
          <w:lang w:eastAsia="en-US"/>
        </w:rPr>
        <w:t>10.</w:t>
      </w:r>
      <w:r w:rsidRPr="00D645B3">
        <w:rPr>
          <w:snapToGrid w:val="0"/>
          <w:lang w:eastAsia="en-US"/>
        </w:rPr>
        <w:tab/>
        <w:t>The PIO facilitates customer self-service by understanding who their customers are and what information they need. From this, customers can be supported by being provided guidance in finding relevant information on Council’s website.</w:t>
      </w:r>
    </w:p>
    <w:p w14:paraId="5C0B32BD" w14:textId="77777777" w:rsidR="00D645B3" w:rsidRPr="00D645B3" w:rsidRDefault="00D645B3" w:rsidP="00734EBD">
      <w:pPr>
        <w:rPr>
          <w:snapToGrid w:val="0"/>
          <w:lang w:eastAsia="en-US"/>
        </w:rPr>
      </w:pPr>
    </w:p>
    <w:p w14:paraId="34A675AC" w14:textId="77777777" w:rsidR="00D645B3" w:rsidRPr="00D645B3" w:rsidRDefault="00D645B3" w:rsidP="00734EBD">
      <w:pPr>
        <w:ind w:left="720" w:hanging="720"/>
        <w:rPr>
          <w:snapToGrid w:val="0"/>
          <w:lang w:eastAsia="en-US"/>
        </w:rPr>
      </w:pPr>
      <w:r w:rsidRPr="00D645B3">
        <w:rPr>
          <w:snapToGrid w:val="0"/>
          <w:lang w:eastAsia="en-US"/>
        </w:rPr>
        <w:t>11.</w:t>
      </w:r>
      <w:r w:rsidRPr="00D645B3">
        <w:rPr>
          <w:snapToGrid w:val="0"/>
          <w:lang w:eastAsia="en-US"/>
        </w:rPr>
        <w:tab/>
        <w:t>Should English not be a customer’s primary language, they can request to utilise an interpretation service when they speak with a Planning Information Officer. The PIO has the capability of accessing interpreters across more than 160 languages.</w:t>
      </w:r>
    </w:p>
    <w:p w14:paraId="70FD085F" w14:textId="77777777" w:rsidR="00D645B3" w:rsidRPr="00D645B3" w:rsidRDefault="00D645B3" w:rsidP="00734EBD">
      <w:pPr>
        <w:rPr>
          <w:snapToGrid w:val="0"/>
          <w:lang w:eastAsia="en-US"/>
        </w:rPr>
      </w:pPr>
    </w:p>
    <w:p w14:paraId="363709E4" w14:textId="77777777" w:rsidR="00D645B3" w:rsidRPr="00D645B3" w:rsidRDefault="00D645B3" w:rsidP="00734EBD">
      <w:pPr>
        <w:ind w:left="720" w:hanging="720"/>
        <w:rPr>
          <w:snapToGrid w:val="0"/>
          <w:lang w:eastAsia="en-US"/>
        </w:rPr>
      </w:pPr>
      <w:r w:rsidRPr="00D645B3">
        <w:rPr>
          <w:snapToGrid w:val="0"/>
          <w:lang w:eastAsia="en-US"/>
        </w:rPr>
        <w:t>12.</w:t>
      </w:r>
      <w:r w:rsidRPr="00D645B3">
        <w:rPr>
          <w:snapToGrid w:val="0"/>
          <w:lang w:eastAsia="en-US"/>
        </w:rPr>
        <w:tab/>
        <w:t>The PIO continues to improve on delivering professional service to the community by:</w:t>
      </w:r>
    </w:p>
    <w:p w14:paraId="78834086" w14:textId="77777777" w:rsidR="00D645B3" w:rsidRPr="00D645B3" w:rsidRDefault="00D645B3" w:rsidP="00734EBD">
      <w:pPr>
        <w:ind w:left="1440" w:hanging="720"/>
        <w:rPr>
          <w:snapToGrid w:val="0"/>
          <w:lang w:eastAsia="en-US"/>
        </w:rPr>
      </w:pPr>
      <w:r w:rsidRPr="00D645B3">
        <w:rPr>
          <w:snapToGrid w:val="0"/>
          <w:lang w:eastAsia="en-US"/>
        </w:rPr>
        <w:t>-</w:t>
      </w:r>
      <w:r w:rsidRPr="00D645B3">
        <w:rPr>
          <w:snapToGrid w:val="0"/>
          <w:lang w:eastAsia="en-US"/>
        </w:rPr>
        <w:tab/>
        <w:t>providing a positive customer experience and maintaining community satisfaction</w:t>
      </w:r>
    </w:p>
    <w:p w14:paraId="5E4F4692" w14:textId="77777777" w:rsidR="00D645B3" w:rsidRPr="00D645B3" w:rsidRDefault="00D645B3" w:rsidP="00734EBD">
      <w:pPr>
        <w:ind w:left="1440" w:hanging="720"/>
        <w:rPr>
          <w:snapToGrid w:val="0"/>
          <w:lang w:eastAsia="en-US"/>
        </w:rPr>
      </w:pPr>
      <w:r w:rsidRPr="00D645B3">
        <w:rPr>
          <w:snapToGrid w:val="0"/>
          <w:lang w:eastAsia="en-US"/>
        </w:rPr>
        <w:t>-</w:t>
      </w:r>
      <w:r w:rsidRPr="00D645B3">
        <w:rPr>
          <w:snapToGrid w:val="0"/>
          <w:lang w:eastAsia="en-US"/>
        </w:rPr>
        <w:tab/>
        <w:t>assisting customers navigate complex planning issues in a manner that is easy to comprehend</w:t>
      </w:r>
    </w:p>
    <w:p w14:paraId="22532C7A" w14:textId="77777777" w:rsidR="00D645B3" w:rsidRPr="00D645B3" w:rsidRDefault="00D645B3" w:rsidP="00734EBD">
      <w:pPr>
        <w:ind w:left="1440" w:hanging="720"/>
        <w:rPr>
          <w:snapToGrid w:val="0"/>
          <w:lang w:eastAsia="en-US"/>
        </w:rPr>
      </w:pPr>
      <w:r w:rsidRPr="00D645B3">
        <w:rPr>
          <w:snapToGrid w:val="0"/>
          <w:lang w:eastAsia="en-US"/>
        </w:rPr>
        <w:t>-</w:t>
      </w:r>
      <w:r w:rsidRPr="00D645B3">
        <w:rPr>
          <w:snapToGrid w:val="0"/>
          <w:lang w:eastAsia="en-US"/>
        </w:rPr>
        <w:tab/>
        <w:t>encouraging economic development in Brisbane by supporting growth of local businesses and start ups, and reducing unnecessary obstacles</w:t>
      </w:r>
    </w:p>
    <w:p w14:paraId="6BDE0B33" w14:textId="77777777" w:rsidR="00D645B3" w:rsidRPr="00D645B3" w:rsidRDefault="00D645B3" w:rsidP="00734EBD">
      <w:pPr>
        <w:ind w:left="1440" w:hanging="720"/>
        <w:rPr>
          <w:snapToGrid w:val="0"/>
          <w:lang w:eastAsia="en-US"/>
        </w:rPr>
      </w:pPr>
      <w:r w:rsidRPr="00D645B3">
        <w:rPr>
          <w:snapToGrid w:val="0"/>
          <w:lang w:eastAsia="en-US"/>
        </w:rPr>
        <w:t>-</w:t>
      </w:r>
      <w:r w:rsidRPr="00D645B3">
        <w:rPr>
          <w:snapToGrid w:val="0"/>
          <w:lang w:eastAsia="en-US"/>
        </w:rPr>
        <w:tab/>
        <w:t>supporting the community to understand the importance of maintaining ecological significance of our city and preserving this for future generations to enjoy a green and liveable city.</w:t>
      </w:r>
    </w:p>
    <w:p w14:paraId="40609D49" w14:textId="77777777" w:rsidR="00D645B3" w:rsidRPr="00D645B3" w:rsidRDefault="00D645B3" w:rsidP="00734EBD">
      <w:pPr>
        <w:rPr>
          <w:snapToGrid w:val="0"/>
          <w:lang w:eastAsia="en-US"/>
        </w:rPr>
      </w:pPr>
    </w:p>
    <w:p w14:paraId="557ED9CD" w14:textId="0937E307" w:rsidR="00D645B3" w:rsidRPr="00D645B3" w:rsidRDefault="00D645B3" w:rsidP="00734EBD">
      <w:pPr>
        <w:ind w:left="720" w:hanging="720"/>
        <w:rPr>
          <w:snapToGrid w:val="0"/>
          <w:lang w:eastAsia="en-US"/>
        </w:rPr>
      </w:pPr>
      <w:r w:rsidRPr="00D645B3">
        <w:rPr>
          <w:snapToGrid w:val="0"/>
          <w:lang w:eastAsia="en-US"/>
        </w:rPr>
        <w:t>13.</w:t>
      </w:r>
      <w:r w:rsidRPr="00D645B3">
        <w:rPr>
          <w:snapToGrid w:val="0"/>
          <w:lang w:eastAsia="en-US"/>
        </w:rPr>
        <w:tab/>
        <w:t xml:space="preserve">Following a question from the Committee, the Civic Cabinet Chair thanked the </w:t>
      </w:r>
      <w:r w:rsidRPr="00D645B3">
        <w:rPr>
          <w:rFonts w:eastAsiaTheme="minorHAnsi" w:cstheme="minorBidi"/>
          <w:lang w:eastAsia="en-US"/>
        </w:rPr>
        <w:t>Planning</w:t>
      </w:r>
      <w:r>
        <w:rPr>
          <w:rFonts w:eastAsiaTheme="minorHAnsi" w:cstheme="minorBidi"/>
          <w:lang w:eastAsia="en-US"/>
        </w:rPr>
        <w:t> </w:t>
      </w:r>
      <w:r w:rsidRPr="00D645B3">
        <w:rPr>
          <w:rFonts w:eastAsiaTheme="minorHAnsi" w:cstheme="minorBidi"/>
          <w:lang w:eastAsia="en-US"/>
        </w:rPr>
        <w:t>Services</w:t>
      </w:r>
      <w:r>
        <w:rPr>
          <w:rFonts w:eastAsiaTheme="minorHAnsi" w:cstheme="minorBidi"/>
          <w:lang w:eastAsia="en-US"/>
        </w:rPr>
        <w:t> </w:t>
      </w:r>
      <w:r w:rsidRPr="00D645B3">
        <w:rPr>
          <w:rFonts w:eastAsiaTheme="minorHAnsi" w:cstheme="minorBidi"/>
          <w:lang w:eastAsia="en-US"/>
        </w:rPr>
        <w:t>Manager</w:t>
      </w:r>
      <w:r w:rsidRPr="00D645B3">
        <w:rPr>
          <w:snapToGrid w:val="0"/>
          <w:lang w:eastAsia="en-US"/>
        </w:rPr>
        <w:t xml:space="preserve"> for her informative presentation.</w:t>
      </w:r>
    </w:p>
    <w:p w14:paraId="7E7676F8" w14:textId="77777777" w:rsidR="00D645B3" w:rsidRPr="00D645B3" w:rsidRDefault="00D645B3" w:rsidP="00734EBD">
      <w:pPr>
        <w:rPr>
          <w:snapToGrid w:val="0"/>
          <w:lang w:eastAsia="en-US"/>
        </w:rPr>
      </w:pPr>
    </w:p>
    <w:p w14:paraId="21BEFEB5" w14:textId="77777777" w:rsidR="00D645B3" w:rsidRPr="00D645B3" w:rsidRDefault="00D645B3" w:rsidP="00734EBD">
      <w:pPr>
        <w:ind w:left="720" w:hanging="720"/>
        <w:rPr>
          <w:snapToGrid w:val="0"/>
          <w:lang w:eastAsia="en-US"/>
        </w:rPr>
      </w:pPr>
      <w:r w:rsidRPr="00D645B3">
        <w:rPr>
          <w:snapToGrid w:val="0"/>
          <w:lang w:eastAsia="en-US"/>
        </w:rPr>
        <w:t>14.</w:t>
      </w:r>
      <w:r w:rsidRPr="00D645B3">
        <w:rPr>
          <w:snapToGrid w:val="0"/>
          <w:lang w:eastAsia="en-US"/>
        </w:rPr>
        <w:tab/>
      </w:r>
      <w:r w:rsidRPr="00D645B3">
        <w:rPr>
          <w:b/>
          <w:snapToGrid w:val="0"/>
          <w:lang w:eastAsia="en-US"/>
        </w:rPr>
        <w:t>RECOMMENDATION:</w:t>
      </w:r>
    </w:p>
    <w:p w14:paraId="373E2DE9" w14:textId="77777777" w:rsidR="00D645B3" w:rsidRPr="00D645B3" w:rsidRDefault="00D645B3" w:rsidP="00734EBD">
      <w:pPr>
        <w:ind w:left="720" w:hanging="720"/>
        <w:rPr>
          <w:snapToGrid w:val="0"/>
          <w:lang w:eastAsia="en-US"/>
        </w:rPr>
      </w:pPr>
    </w:p>
    <w:p w14:paraId="0F626447" w14:textId="67741A69" w:rsidR="00D46E85" w:rsidRDefault="00D645B3" w:rsidP="00734EBD">
      <w:pPr>
        <w:rPr>
          <w:noProof/>
        </w:rPr>
      </w:pPr>
      <w:r w:rsidRPr="00D645B3">
        <w:rPr>
          <w:snapToGrid w:val="0"/>
          <w:lang w:eastAsia="en-US"/>
        </w:rPr>
        <w:tab/>
      </w:r>
      <w:r w:rsidRPr="00D645B3">
        <w:rPr>
          <w:b/>
          <w:snapToGrid w:val="0"/>
          <w:lang w:eastAsia="en-US"/>
        </w:rPr>
        <w:t>THAT COUNCIL NOTE THE INFORMATION CONTAINED IN THE ABOVE REPORT.</w:t>
      </w:r>
    </w:p>
    <w:p w14:paraId="4CADADE4" w14:textId="77777777" w:rsidR="00D46E85" w:rsidRDefault="00D46E85" w:rsidP="00734EBD">
      <w:pPr>
        <w:jc w:val="right"/>
        <w:rPr>
          <w:rFonts w:ascii="Arial" w:hAnsi="Arial"/>
          <w:b/>
          <w:sz w:val="28"/>
        </w:rPr>
      </w:pPr>
      <w:r>
        <w:rPr>
          <w:rFonts w:ascii="Arial" w:hAnsi="Arial"/>
          <w:b/>
          <w:sz w:val="28"/>
        </w:rPr>
        <w:t>ADOPTED</w:t>
      </w:r>
    </w:p>
    <w:p w14:paraId="542D21B2" w14:textId="77777777" w:rsidR="00D645B3" w:rsidRDefault="00D645B3" w:rsidP="00734EBD">
      <w:pPr>
        <w:tabs>
          <w:tab w:val="left" w:pos="-1440"/>
        </w:tabs>
        <w:spacing w:line="218" w:lineRule="auto"/>
        <w:jc w:val="left"/>
        <w:rPr>
          <w:highlight w:val="yellow"/>
        </w:rPr>
      </w:pPr>
    </w:p>
    <w:p w14:paraId="4E030889" w14:textId="77777777" w:rsidR="002372E3" w:rsidRPr="002372E3" w:rsidRDefault="002372E3" w:rsidP="00734EBD">
      <w:pPr>
        <w:ind w:left="2517" w:hanging="2517"/>
        <w:rPr>
          <w:lang w:eastAsia="en-US"/>
        </w:rPr>
      </w:pPr>
      <w:r w:rsidRPr="002372E3">
        <w:rPr>
          <w:lang w:eastAsia="en-US"/>
        </w:rPr>
        <w:t>Chair:</w:t>
      </w:r>
      <w:r w:rsidRPr="002372E3">
        <w:rPr>
          <w:lang w:eastAsia="en-US"/>
        </w:rPr>
        <w:tab/>
        <w:t xml:space="preserve">Councillor DAVIS, the Environment, Parks and Sustainability Committee report please. </w:t>
      </w:r>
    </w:p>
    <w:p w14:paraId="09E3803C" w14:textId="77777777" w:rsidR="008D508C" w:rsidRDefault="008D508C" w:rsidP="00734EBD"/>
    <w:p w14:paraId="44B2D391" w14:textId="77777777" w:rsidR="008D508C" w:rsidRDefault="008D508C" w:rsidP="00734EBD"/>
    <w:p w14:paraId="484CE4ED" w14:textId="77777777" w:rsidR="00885F63" w:rsidRDefault="00885F63" w:rsidP="00734EBD">
      <w:pPr>
        <w:pStyle w:val="Heading3"/>
      </w:pPr>
      <w:bookmarkStart w:id="39" w:name="_Toc96507063"/>
      <w:r>
        <w:t>ENVIRONMENT, PARKS AND SUSTAINABILITY COMMITTEE</w:t>
      </w:r>
      <w:bookmarkEnd w:id="39"/>
    </w:p>
    <w:p w14:paraId="48F741D2" w14:textId="77777777" w:rsidR="00885F63" w:rsidRDefault="00885F63" w:rsidP="00734EBD"/>
    <w:p w14:paraId="50A4FA71" w14:textId="72BEC858" w:rsidR="00885F63" w:rsidRDefault="00885F63" w:rsidP="00734EBD">
      <w:r>
        <w:t xml:space="preserve">Councillor </w:t>
      </w:r>
      <w:r w:rsidR="00B0352C">
        <w:t>Tracy DAVIS</w:t>
      </w:r>
      <w:r>
        <w:t xml:space="preserve">, </w:t>
      </w:r>
      <w:r w:rsidR="00555F2C">
        <w:t xml:space="preserve">Civic Cabinet </w:t>
      </w:r>
      <w:r w:rsidR="00F10ECB">
        <w:t>Chair</w:t>
      </w:r>
      <w:r>
        <w:t xml:space="preserve"> of the Environment, Parks and Sustainability Committee, moved, seconded by Councillor </w:t>
      </w:r>
      <w:r w:rsidR="00D645B3">
        <w:t>Sandy LANDERS</w:t>
      </w:r>
      <w:r>
        <w:t xml:space="preserve">, that the report of the meeting of that Committee held on </w:t>
      </w:r>
      <w:r w:rsidR="00D645B3">
        <w:t>15 February 2022</w:t>
      </w:r>
      <w:r>
        <w:t>, be adopted.</w:t>
      </w:r>
    </w:p>
    <w:p w14:paraId="6428A321" w14:textId="77777777" w:rsidR="00885F63" w:rsidRDefault="00885F63" w:rsidP="00734EBD"/>
    <w:p w14:paraId="2DEC8F28" w14:textId="77777777" w:rsidR="002372E3" w:rsidRPr="002372E3" w:rsidRDefault="002372E3" w:rsidP="00734EBD">
      <w:pPr>
        <w:ind w:left="2517" w:hanging="2517"/>
        <w:rPr>
          <w:lang w:eastAsia="en-US"/>
        </w:rPr>
      </w:pPr>
      <w:r w:rsidRPr="002372E3">
        <w:rPr>
          <w:lang w:eastAsia="en-US"/>
        </w:rPr>
        <w:t>Chair:</w:t>
      </w:r>
      <w:r w:rsidRPr="002372E3">
        <w:rPr>
          <w:lang w:eastAsia="en-US"/>
        </w:rPr>
        <w:tab/>
        <w:t>Councillor DAVIS.</w:t>
      </w:r>
    </w:p>
    <w:p w14:paraId="673CCED1" w14:textId="01F3BF2D" w:rsidR="002372E3" w:rsidRPr="002372E3" w:rsidRDefault="002372E3" w:rsidP="00734EBD">
      <w:pPr>
        <w:spacing w:before="120"/>
        <w:ind w:left="2517" w:hanging="2517"/>
        <w:rPr>
          <w:lang w:eastAsia="en-US"/>
        </w:rPr>
      </w:pPr>
      <w:r w:rsidRPr="002372E3">
        <w:rPr>
          <w:lang w:eastAsia="en-US"/>
        </w:rPr>
        <w:t>Councillor DAVIS:</w:t>
      </w:r>
      <w:r w:rsidRPr="002372E3">
        <w:rPr>
          <w:lang w:eastAsia="en-US"/>
        </w:rPr>
        <w:tab/>
        <w:t>Thank you, Chair. Last Tuesday we had a presentation on the Creek Neighbours program which will be going online this year. The Creek Neighbours program is a free educational program that aims to foster early connection to waterways and through education encourage children to become the environmental stewards of the future. Since the program launched in 2020, we’ve worked with 10</w:t>
      </w:r>
      <w:r w:rsidR="00912826">
        <w:rPr>
          <w:lang w:eastAsia="en-US"/>
        </w:rPr>
        <w:t> </w:t>
      </w:r>
      <w:r w:rsidRPr="002372E3">
        <w:rPr>
          <w:lang w:eastAsia="en-US"/>
        </w:rPr>
        <w:t>kindergartens and 1,166 children and their families and delivered 212 lessons.</w:t>
      </w:r>
    </w:p>
    <w:p w14:paraId="22D7073D" w14:textId="47F7255B" w:rsidR="002372E3" w:rsidRPr="002372E3" w:rsidRDefault="002372E3" w:rsidP="00734EBD">
      <w:pPr>
        <w:spacing w:before="120"/>
        <w:ind w:left="2517" w:hanging="2517"/>
        <w:rPr>
          <w:lang w:eastAsia="en-US"/>
        </w:rPr>
      </w:pPr>
      <w:r w:rsidRPr="002372E3">
        <w:rPr>
          <w:lang w:eastAsia="en-US"/>
        </w:rPr>
        <w:tab/>
        <w:t xml:space="preserve">One of the criteria for kindergartens participating in the face-to-face program is that they need to be within walking distance to a creek. </w:t>
      </w:r>
      <w:r w:rsidR="0085111D">
        <w:rPr>
          <w:lang w:eastAsia="en-US"/>
        </w:rPr>
        <w:t>In order to allow</w:t>
      </w:r>
      <w:r w:rsidRPr="002372E3">
        <w:rPr>
          <w:lang w:eastAsia="en-US"/>
        </w:rPr>
        <w:t xml:space="preserve"> more kindergartens to participate in this program, especially those not near a creek, Council is piloting the Creek Neighbours program online. The online program will follow the same four-part program with videos, games and activities linked to the curriculum outcomes. Additional resources are also provided to support teachers </w:t>
      </w:r>
      <w:r w:rsidRPr="002372E3">
        <w:rPr>
          <w:lang w:eastAsia="en-US"/>
        </w:rPr>
        <w:lastRenderedPageBreak/>
        <w:t>to deliver the program</w:t>
      </w:r>
      <w:r w:rsidR="0085111D">
        <w:rPr>
          <w:lang w:eastAsia="en-US"/>
        </w:rPr>
        <w:t>, a</w:t>
      </w:r>
      <w:r w:rsidRPr="002372E3">
        <w:rPr>
          <w:lang w:eastAsia="en-US"/>
        </w:rPr>
        <w:t>s well as a providing a virtual underwater experience if students don’t have access to a creek or are unable to get to one in person.</w:t>
      </w:r>
    </w:p>
    <w:p w14:paraId="2E3D6470" w14:textId="0A87FD78" w:rsidR="002372E3" w:rsidRPr="002372E3" w:rsidRDefault="002372E3" w:rsidP="00734EBD">
      <w:pPr>
        <w:spacing w:before="120"/>
        <w:ind w:left="2517" w:hanging="2517"/>
        <w:rPr>
          <w:lang w:eastAsia="en-US"/>
        </w:rPr>
      </w:pPr>
      <w:r w:rsidRPr="002372E3">
        <w:rPr>
          <w:lang w:eastAsia="en-US"/>
        </w:rPr>
        <w:tab/>
        <w:t>Kindies are provided with materials including a dip netting kit, creek game kit and Gracie the tree frog toy. Gracie the</w:t>
      </w:r>
      <w:r w:rsidR="0085111D">
        <w:rPr>
          <w:lang w:eastAsia="en-US"/>
        </w:rPr>
        <w:t xml:space="preserve"> tree</w:t>
      </w:r>
      <w:r w:rsidRPr="002372E3">
        <w:rPr>
          <w:lang w:eastAsia="en-US"/>
        </w:rPr>
        <w:t xml:space="preserve"> frog has been a big feature for the kids as part of the program with kids learning what Gracie needs to survive, including what her creek needs to be healthy in order to survive. Each child gets to take home Gracie for the weekend so they can teach their family how to take care of her. As part of the pilot three kindies will be trialling the online program and will provide feedback to Council before it’s opened up to all kindies across Brisbane so we can fine tune it.</w:t>
      </w:r>
    </w:p>
    <w:p w14:paraId="0442D5C9" w14:textId="455A8B3A" w:rsidR="002372E3" w:rsidRPr="002372E3" w:rsidRDefault="002372E3" w:rsidP="00734EBD">
      <w:pPr>
        <w:spacing w:before="120"/>
        <w:ind w:left="2517" w:hanging="2517"/>
        <w:rPr>
          <w:lang w:eastAsia="en-US"/>
        </w:rPr>
      </w:pPr>
      <w:r w:rsidRPr="002372E3">
        <w:rPr>
          <w:lang w:eastAsia="en-US"/>
        </w:rPr>
        <w:tab/>
        <w:t xml:space="preserve">Items B and C are petitions, Mr Chair. The first petition requests Council rename Satellite Street Park Coorparoo to Barbara Bryce Park. A petition requesting Council rename </w:t>
      </w:r>
      <w:r w:rsidR="0085111D">
        <w:rPr>
          <w:lang w:eastAsia="en-US"/>
        </w:rPr>
        <w:t>‘</w:t>
      </w:r>
      <w:r w:rsidRPr="002372E3">
        <w:rPr>
          <w:lang w:eastAsia="en-US"/>
        </w:rPr>
        <w:t>Gager Street Park</w:t>
      </w:r>
      <w:r w:rsidR="0085111D">
        <w:rPr>
          <w:lang w:eastAsia="en-US"/>
        </w:rPr>
        <w:t>’,</w:t>
      </w:r>
      <w:r w:rsidRPr="002372E3">
        <w:rPr>
          <w:lang w:eastAsia="en-US"/>
        </w:rPr>
        <w:t xml:space="preserve"> Sunnybank to </w:t>
      </w:r>
      <w:r w:rsidR="0085111D">
        <w:rPr>
          <w:lang w:eastAsia="en-US"/>
        </w:rPr>
        <w:t>‘</w:t>
      </w:r>
      <w:r w:rsidRPr="002372E3">
        <w:rPr>
          <w:lang w:eastAsia="en-US"/>
        </w:rPr>
        <w:t xml:space="preserve">Richard </w:t>
      </w:r>
      <w:r w:rsidR="0085111D" w:rsidRPr="0085111D">
        <w:rPr>
          <w:lang w:eastAsia="en-US"/>
        </w:rPr>
        <w:t>‘</w:t>
      </w:r>
      <w:r w:rsidRPr="002372E3">
        <w:rPr>
          <w:lang w:eastAsia="en-US"/>
        </w:rPr>
        <w:t>Dick</w:t>
      </w:r>
      <w:r w:rsidR="0085111D" w:rsidRPr="0085111D">
        <w:rPr>
          <w:lang w:eastAsia="en-US"/>
        </w:rPr>
        <w:t>’</w:t>
      </w:r>
      <w:r w:rsidRPr="002372E3">
        <w:rPr>
          <w:lang w:eastAsia="en-US"/>
        </w:rPr>
        <w:t xml:space="preserve"> Martin Place Park</w:t>
      </w:r>
      <w:r w:rsidR="0085111D">
        <w:rPr>
          <w:lang w:eastAsia="en-US"/>
        </w:rPr>
        <w:t>’</w:t>
      </w:r>
      <w:r w:rsidRPr="002372E3">
        <w:rPr>
          <w:lang w:eastAsia="en-US"/>
        </w:rPr>
        <w:t>. All three petitions will now be considered by Council in accordance with the Naming Parks Facilities and Tracks procedure. I’ll leave further debate to the Chamber. Thank you.</w:t>
      </w:r>
    </w:p>
    <w:p w14:paraId="1310433C" w14:textId="77777777" w:rsidR="002372E3" w:rsidRPr="002372E3" w:rsidRDefault="002372E3" w:rsidP="00734EBD">
      <w:pPr>
        <w:spacing w:before="120"/>
        <w:ind w:left="2517" w:hanging="2517"/>
        <w:rPr>
          <w:lang w:eastAsia="en-US"/>
        </w:rPr>
      </w:pPr>
      <w:r w:rsidRPr="002372E3">
        <w:rPr>
          <w:lang w:eastAsia="en-US"/>
        </w:rPr>
        <w:t>Chair:</w:t>
      </w:r>
      <w:r w:rsidRPr="002372E3">
        <w:rPr>
          <w:lang w:eastAsia="en-US"/>
        </w:rPr>
        <w:tab/>
        <w:t>Thank you.</w:t>
      </w:r>
    </w:p>
    <w:p w14:paraId="71F005A6" w14:textId="77777777" w:rsidR="002372E3" w:rsidRPr="002372E3" w:rsidRDefault="002372E3" w:rsidP="00734EBD">
      <w:pPr>
        <w:spacing w:before="120"/>
        <w:ind w:left="2517" w:hanging="2517"/>
        <w:rPr>
          <w:lang w:eastAsia="en-US"/>
        </w:rPr>
      </w:pPr>
      <w:r w:rsidRPr="002372E3">
        <w:rPr>
          <w:lang w:eastAsia="en-US"/>
        </w:rPr>
        <w:tab/>
        <w:t>Any further speakers?</w:t>
      </w:r>
    </w:p>
    <w:p w14:paraId="20159BA1" w14:textId="77777777" w:rsidR="002372E3" w:rsidRPr="002372E3" w:rsidRDefault="002372E3" w:rsidP="00734EBD">
      <w:pPr>
        <w:spacing w:before="120"/>
        <w:ind w:left="2517" w:hanging="2517"/>
        <w:rPr>
          <w:lang w:eastAsia="en-US"/>
        </w:rPr>
      </w:pPr>
      <w:r w:rsidRPr="002372E3">
        <w:rPr>
          <w:lang w:eastAsia="en-US"/>
        </w:rPr>
        <w:tab/>
        <w:t>Councillor CUNNINGHAM.</w:t>
      </w:r>
    </w:p>
    <w:p w14:paraId="78003FBC" w14:textId="7EF9D68B" w:rsidR="002372E3" w:rsidRPr="002372E3" w:rsidRDefault="002372E3" w:rsidP="00734EBD">
      <w:pPr>
        <w:spacing w:before="120"/>
        <w:ind w:left="2517" w:hanging="2517"/>
        <w:rPr>
          <w:lang w:eastAsia="en-US"/>
        </w:rPr>
      </w:pPr>
      <w:r w:rsidRPr="002372E3">
        <w:rPr>
          <w:lang w:eastAsia="en-US"/>
        </w:rPr>
        <w:t>Councillor CUNNINGHAM:</w:t>
      </w:r>
      <w:r w:rsidRPr="002372E3">
        <w:rPr>
          <w:lang w:eastAsia="en-US"/>
        </w:rPr>
        <w:tab/>
        <w:t xml:space="preserve">Yes, thanks, Mr Chair. I rise to speak just very briefly on </w:t>
      </w:r>
      <w:r w:rsidR="0026766D">
        <w:rPr>
          <w:lang w:eastAsia="en-US"/>
        </w:rPr>
        <w:t>item</w:t>
      </w:r>
      <w:r w:rsidRPr="002372E3">
        <w:rPr>
          <w:lang w:eastAsia="en-US"/>
        </w:rPr>
        <w:t xml:space="preserve"> B. Satellite Street Park Coorparoo also affectionately known as Green Park, is located on the corner of Satellite, Procyon and Crucis Streets. Some time ago Mr John Wallace approached me with his idea to rename this park to acknowledge long-time local resident Barbara Bryce. </w:t>
      </w:r>
    </w:p>
    <w:p w14:paraId="3C99FDBE" w14:textId="77777777" w:rsidR="002372E3" w:rsidRPr="002372E3" w:rsidRDefault="002372E3" w:rsidP="00734EBD">
      <w:pPr>
        <w:spacing w:before="120"/>
        <w:ind w:left="2517" w:hanging="2517"/>
        <w:rPr>
          <w:lang w:eastAsia="en-US"/>
        </w:rPr>
      </w:pPr>
      <w:r w:rsidRPr="002372E3">
        <w:rPr>
          <w:lang w:eastAsia="en-US"/>
        </w:rPr>
        <w:tab/>
        <w:t>True to his word, Mr Wallace collected signatures of support for his idea from the many residents who visit this popular spot. Barbara Bryce was born in 1919 and passed away just shy of her 101st birthday in January 2020. Her and her husband Ivor lived in Satellite Street at Coorparoo. Their house was only one of two in the area in the very early days. It was surrounded by bushland and accessed only by dirt roads.</w:t>
      </w:r>
    </w:p>
    <w:p w14:paraId="7AA831F8" w14:textId="77777777" w:rsidR="002372E3" w:rsidRPr="002372E3" w:rsidRDefault="002372E3" w:rsidP="00734EBD">
      <w:pPr>
        <w:spacing w:before="120"/>
        <w:ind w:left="2517" w:hanging="2517"/>
        <w:rPr>
          <w:lang w:eastAsia="en-US"/>
        </w:rPr>
      </w:pPr>
      <w:r w:rsidRPr="002372E3">
        <w:rPr>
          <w:lang w:eastAsia="en-US"/>
        </w:rPr>
        <w:tab/>
        <w:t xml:space="preserve">Barbara lived in the same house for 77 years and her family remains local to the area. She was an active member of the CWA and was well liked and respected by the local community and she loved Coorparoo. Many thanks to Mr Wallace for his efforts in recognising Mrs Bryce in this way. From now on, instead of Satellite Street or Green Park, our community will know this playground and open space as Barbara’s Park. Thank you. </w:t>
      </w:r>
      <w:r w:rsidRPr="002372E3">
        <w:rPr>
          <w:lang w:eastAsia="en-US"/>
        </w:rPr>
        <w:tab/>
      </w:r>
    </w:p>
    <w:p w14:paraId="2191F008" w14:textId="77777777" w:rsidR="002372E3" w:rsidRPr="002372E3" w:rsidRDefault="002372E3" w:rsidP="00734EBD">
      <w:pPr>
        <w:spacing w:before="120"/>
        <w:ind w:left="2517" w:hanging="2517"/>
        <w:rPr>
          <w:lang w:eastAsia="en-US"/>
        </w:rPr>
      </w:pPr>
      <w:r w:rsidRPr="002372E3">
        <w:rPr>
          <w:lang w:eastAsia="en-US"/>
        </w:rPr>
        <w:t>Chair:</w:t>
      </w:r>
      <w:r w:rsidRPr="002372E3">
        <w:rPr>
          <w:lang w:eastAsia="en-US"/>
        </w:rPr>
        <w:tab/>
        <w:t>Any further debate?</w:t>
      </w:r>
    </w:p>
    <w:p w14:paraId="76B21CF9" w14:textId="51A8915A" w:rsidR="002372E3" w:rsidRDefault="00912826" w:rsidP="00734EBD">
      <w:pPr>
        <w:spacing w:before="120"/>
        <w:ind w:left="2517" w:hanging="2517"/>
        <w:rPr>
          <w:lang w:eastAsia="en-US"/>
        </w:rPr>
      </w:pPr>
      <w:r>
        <w:rPr>
          <w:lang w:eastAsia="en-US"/>
        </w:rPr>
        <w:tab/>
      </w:r>
      <w:r w:rsidR="002372E3" w:rsidRPr="002372E3">
        <w:rPr>
          <w:lang w:eastAsia="en-US"/>
        </w:rPr>
        <w:t>Councillor DAVIS summing up? Thank you.</w:t>
      </w:r>
    </w:p>
    <w:p w14:paraId="0A9648AF" w14:textId="557020AF" w:rsidR="00912826" w:rsidRPr="00C01072" w:rsidRDefault="00912826" w:rsidP="00734EBD">
      <w:pPr>
        <w:spacing w:before="120"/>
        <w:ind w:left="2517" w:hanging="2517"/>
        <w:rPr>
          <w:lang w:eastAsia="en-US"/>
        </w:rPr>
      </w:pPr>
      <w:r w:rsidRPr="00C01072">
        <w:rPr>
          <w:lang w:eastAsia="en-US"/>
        </w:rPr>
        <w:tab/>
        <w:t>We now move the report. The motion for the Environment, Parks and Sustainability Committee report.</w:t>
      </w:r>
    </w:p>
    <w:p w14:paraId="5A6DFDDC" w14:textId="77777777" w:rsidR="00885F63" w:rsidRDefault="00885F63" w:rsidP="00734EBD"/>
    <w:p w14:paraId="48B0D85B" w14:textId="77777777" w:rsidR="00885F63" w:rsidRDefault="00885F63" w:rsidP="00734EBD">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734EBD"/>
    <w:p w14:paraId="5FD5DB6D" w14:textId="77777777" w:rsidR="00D46E85" w:rsidRDefault="00D46E85" w:rsidP="00734EBD">
      <w:r>
        <w:t>The report read as follows</w:t>
      </w:r>
      <w:r>
        <w:sym w:font="Symbol" w:char="F0BE"/>
      </w:r>
    </w:p>
    <w:p w14:paraId="2A4FC508" w14:textId="77777777" w:rsidR="00D46E85" w:rsidRDefault="00D46E85" w:rsidP="00734EBD"/>
    <w:p w14:paraId="514694FA" w14:textId="77777777" w:rsidR="00D46E85" w:rsidRPr="00380BDC" w:rsidRDefault="00D46E85" w:rsidP="00734EBD">
      <w:pPr>
        <w:rPr>
          <w:b/>
          <w:bCs/>
        </w:rPr>
      </w:pPr>
      <w:r w:rsidRPr="00380BDC">
        <w:rPr>
          <w:b/>
          <w:bCs/>
        </w:rPr>
        <w:t>ATTENDANCE:</w:t>
      </w:r>
      <w:r w:rsidRPr="00380BDC">
        <w:rPr>
          <w:b/>
          <w:bCs/>
        </w:rPr>
        <w:br/>
      </w:r>
    </w:p>
    <w:p w14:paraId="643445DA" w14:textId="5F9EE71E" w:rsidR="000079FC" w:rsidRDefault="009427CC" w:rsidP="00734EBD">
      <w:r w:rsidRPr="00CC02B9">
        <w:rPr>
          <w:snapToGrid w:val="0"/>
          <w:szCs w:val="24"/>
        </w:rPr>
        <w:t>Councillor Tracy Davis (</w:t>
      </w:r>
      <w:r>
        <w:rPr>
          <w:snapToGrid w:val="0"/>
          <w:szCs w:val="24"/>
        </w:rPr>
        <w:t xml:space="preserve">Civic Cabinet </w:t>
      </w:r>
      <w:r w:rsidRPr="00CC02B9">
        <w:rPr>
          <w:snapToGrid w:val="0"/>
          <w:szCs w:val="24"/>
        </w:rPr>
        <w:t>Chair), Councillor James Mackay (Deputy Chair), and Councillors Jared Cassidy, Steve Griffiths</w:t>
      </w:r>
      <w:r>
        <w:rPr>
          <w:snapToGrid w:val="0"/>
          <w:szCs w:val="24"/>
        </w:rPr>
        <w:t xml:space="preserve">, Sandy Landers </w:t>
      </w:r>
      <w:r w:rsidRPr="00CC02B9">
        <w:rPr>
          <w:snapToGrid w:val="0"/>
          <w:szCs w:val="24"/>
        </w:rPr>
        <w:t xml:space="preserve">and </w:t>
      </w:r>
      <w:r w:rsidRPr="00CD087F">
        <w:rPr>
          <w:snapToGrid w:val="0"/>
          <w:szCs w:val="24"/>
        </w:rPr>
        <w:t>David McLachlan</w:t>
      </w:r>
      <w:r w:rsidRPr="00CC02B9">
        <w:rPr>
          <w:snapToGrid w:val="0"/>
          <w:szCs w:val="24"/>
        </w:rPr>
        <w:t>.</w:t>
      </w:r>
    </w:p>
    <w:p w14:paraId="0E57E09C" w14:textId="407AF388" w:rsidR="00D46E85" w:rsidRPr="009427CC" w:rsidRDefault="00D46E85" w:rsidP="00734EBD">
      <w:pPr>
        <w:pStyle w:val="Heading4"/>
      </w:pPr>
      <w:bookmarkStart w:id="40" w:name="_Toc96507064"/>
      <w:r>
        <w:rPr>
          <w:u w:val="none"/>
        </w:rPr>
        <w:t>A</w:t>
      </w:r>
      <w:r w:rsidRPr="001904D2">
        <w:rPr>
          <w:u w:val="none"/>
        </w:rPr>
        <w:tab/>
      </w:r>
      <w:r w:rsidR="009427CC" w:rsidRPr="002B7911">
        <w:rPr>
          <w:szCs w:val="22"/>
        </w:rPr>
        <w:t>COMMITTEE PRESENTATION –</w:t>
      </w:r>
      <w:r w:rsidR="009427CC" w:rsidRPr="007E59EB">
        <w:rPr>
          <w:szCs w:val="22"/>
        </w:rPr>
        <w:t xml:space="preserve"> </w:t>
      </w:r>
      <w:r w:rsidR="009427CC" w:rsidRPr="0096107E">
        <w:rPr>
          <w:szCs w:val="24"/>
        </w:rPr>
        <w:t>CREEK NEIGHBOURS ONLINE PROGRAM</w:t>
      </w:r>
      <w:bookmarkEnd w:id="40"/>
    </w:p>
    <w:p w14:paraId="5C508275" w14:textId="72DEFACF" w:rsidR="00D46E85" w:rsidRDefault="009667EE" w:rsidP="00734EBD">
      <w:pPr>
        <w:tabs>
          <w:tab w:val="left" w:pos="-1440"/>
        </w:tabs>
        <w:spacing w:line="218" w:lineRule="auto"/>
        <w:jc w:val="right"/>
        <w:rPr>
          <w:rFonts w:ascii="Arial" w:hAnsi="Arial"/>
          <w:b/>
          <w:sz w:val="28"/>
        </w:rPr>
      </w:pPr>
      <w:r>
        <w:rPr>
          <w:rFonts w:ascii="Arial" w:hAnsi="Arial"/>
          <w:b/>
          <w:sz w:val="28"/>
        </w:rPr>
        <w:t>475</w:t>
      </w:r>
      <w:r w:rsidR="00D46E85">
        <w:rPr>
          <w:rFonts w:ascii="Arial" w:hAnsi="Arial"/>
          <w:b/>
          <w:sz w:val="28"/>
        </w:rPr>
        <w:t>/</w:t>
      </w:r>
      <w:r w:rsidR="00D46E85" w:rsidRPr="00A44D40">
        <w:rPr>
          <w:rFonts w:ascii="Arial" w:hAnsi="Arial"/>
          <w:b/>
          <w:sz w:val="28"/>
        </w:rPr>
        <w:t>2021-22</w:t>
      </w:r>
    </w:p>
    <w:p w14:paraId="35087E08" w14:textId="6BB5EC61" w:rsidR="009427CC" w:rsidRPr="009427CC" w:rsidRDefault="009427CC" w:rsidP="00734EBD">
      <w:pPr>
        <w:ind w:left="720" w:hanging="720"/>
        <w:rPr>
          <w:snapToGrid w:val="0"/>
          <w:lang w:eastAsia="en-US"/>
        </w:rPr>
      </w:pPr>
      <w:r w:rsidRPr="009427CC">
        <w:rPr>
          <w:snapToGrid w:val="0"/>
          <w:lang w:eastAsia="en-US"/>
        </w:rPr>
        <w:t>1.</w:t>
      </w:r>
      <w:r w:rsidRPr="009427CC">
        <w:rPr>
          <w:snapToGrid w:val="0"/>
          <w:lang w:eastAsia="en-US"/>
        </w:rPr>
        <w:tab/>
        <w:t xml:space="preserve">The </w:t>
      </w:r>
      <w:bookmarkStart w:id="41" w:name="_Hlk95914315"/>
      <w:r w:rsidRPr="009427CC">
        <w:rPr>
          <w:rFonts w:eastAsiaTheme="minorHAnsi" w:cstheme="minorBidi"/>
          <w:bCs/>
          <w:snapToGrid w:val="0"/>
          <w:lang w:eastAsia="en-US"/>
        </w:rPr>
        <w:t>A/Manager, Water, Energy and Environmental Systems, Natural Environment, Water and Sustainability, City Planning and Sustainability</w:t>
      </w:r>
      <w:bookmarkEnd w:id="41"/>
      <w:r w:rsidRPr="009427CC">
        <w:rPr>
          <w:rFonts w:eastAsiaTheme="minorHAnsi" w:cstheme="minorBidi"/>
          <w:bCs/>
          <w:snapToGrid w:val="0"/>
          <w:lang w:eastAsia="en-US"/>
        </w:rPr>
        <w:t xml:space="preserve">, </w:t>
      </w:r>
      <w:r w:rsidRPr="009427CC">
        <w:rPr>
          <w:snapToGrid w:val="0"/>
          <w:lang w:eastAsia="en-US"/>
        </w:rPr>
        <w:t xml:space="preserve">attended the meeting to provide an update on </w:t>
      </w:r>
      <w:r w:rsidRPr="009427CC">
        <w:rPr>
          <w:rFonts w:eastAsiaTheme="minorHAnsi" w:cstheme="minorBidi"/>
          <w:bCs/>
          <w:snapToGrid w:val="0"/>
          <w:lang w:eastAsia="en-US"/>
        </w:rPr>
        <w:t>the Creek</w:t>
      </w:r>
      <w:r>
        <w:rPr>
          <w:rFonts w:eastAsiaTheme="minorHAnsi" w:cstheme="minorBidi"/>
          <w:bCs/>
          <w:snapToGrid w:val="0"/>
          <w:lang w:eastAsia="en-US"/>
        </w:rPr>
        <w:t> </w:t>
      </w:r>
      <w:r w:rsidRPr="009427CC">
        <w:rPr>
          <w:rFonts w:eastAsiaTheme="minorHAnsi" w:cstheme="minorBidi"/>
          <w:bCs/>
          <w:snapToGrid w:val="0"/>
          <w:lang w:eastAsia="en-US"/>
        </w:rPr>
        <w:t>Neighbours online program</w:t>
      </w:r>
      <w:r w:rsidRPr="009427CC">
        <w:rPr>
          <w:snapToGrid w:val="0"/>
          <w:lang w:eastAsia="en-US"/>
        </w:rPr>
        <w:t xml:space="preserve">. </w:t>
      </w:r>
      <w:r w:rsidRPr="009427CC">
        <w:rPr>
          <w:rFonts w:eastAsiaTheme="minorHAnsi" w:cstheme="minorBidi"/>
          <w:bCs/>
          <w:snapToGrid w:val="0"/>
          <w:lang w:eastAsia="en-US"/>
        </w:rPr>
        <w:t xml:space="preserve">She </w:t>
      </w:r>
      <w:r w:rsidRPr="009427CC">
        <w:rPr>
          <w:snapToGrid w:val="0"/>
          <w:lang w:eastAsia="en-US"/>
        </w:rPr>
        <w:t>provided the information below.</w:t>
      </w:r>
    </w:p>
    <w:p w14:paraId="21D7CB1B" w14:textId="77777777" w:rsidR="009427CC" w:rsidRPr="009427CC" w:rsidRDefault="009427CC" w:rsidP="00734EBD">
      <w:pPr>
        <w:ind w:left="720" w:hanging="720"/>
        <w:rPr>
          <w:snapToGrid w:val="0"/>
          <w:lang w:eastAsia="en-US"/>
        </w:rPr>
      </w:pPr>
    </w:p>
    <w:p w14:paraId="6E97883F" w14:textId="77777777" w:rsidR="009427CC" w:rsidRPr="009427CC" w:rsidRDefault="009427CC" w:rsidP="00734EBD">
      <w:pPr>
        <w:ind w:left="720" w:hanging="720"/>
        <w:rPr>
          <w:snapToGrid w:val="0"/>
          <w:lang w:eastAsia="en-US"/>
        </w:rPr>
      </w:pPr>
      <w:r w:rsidRPr="009427CC">
        <w:rPr>
          <w:snapToGrid w:val="0"/>
          <w:lang w:eastAsia="en-US"/>
        </w:rPr>
        <w:lastRenderedPageBreak/>
        <w:t>2.</w:t>
      </w:r>
      <w:r w:rsidRPr="009427CC">
        <w:rPr>
          <w:snapToGrid w:val="0"/>
          <w:lang w:eastAsia="en-US"/>
        </w:rPr>
        <w:tab/>
        <w:t>Creek Neighbours is a highly successful, four-part program, designed to foster environmental stewardship by connecting kindergarten-aged children and their families with their local creek catchment.</w:t>
      </w:r>
    </w:p>
    <w:p w14:paraId="4652D6FE" w14:textId="77777777" w:rsidR="009427CC" w:rsidRPr="009427CC" w:rsidRDefault="009427CC" w:rsidP="00734EBD">
      <w:pPr>
        <w:ind w:left="720" w:hanging="720"/>
        <w:rPr>
          <w:snapToGrid w:val="0"/>
          <w:lang w:eastAsia="en-US"/>
        </w:rPr>
      </w:pPr>
    </w:p>
    <w:p w14:paraId="730E9CB8" w14:textId="77777777" w:rsidR="009427CC" w:rsidRPr="009427CC" w:rsidRDefault="009427CC" w:rsidP="00734EBD">
      <w:pPr>
        <w:ind w:left="720" w:hanging="720"/>
        <w:rPr>
          <w:snapToGrid w:val="0"/>
          <w:lang w:eastAsia="en-US"/>
        </w:rPr>
      </w:pPr>
      <w:r w:rsidRPr="009427CC">
        <w:rPr>
          <w:snapToGrid w:val="0"/>
          <w:lang w:eastAsia="en-US"/>
        </w:rPr>
        <w:t>3.</w:t>
      </w:r>
      <w:r w:rsidRPr="009427CC">
        <w:rPr>
          <w:snapToGrid w:val="0"/>
          <w:lang w:eastAsia="en-US"/>
        </w:rPr>
        <w:tab/>
        <w:t>Through a series of immersive lessons, the program creates a connection and understanding of the local creek and catchment, and what people can do to improve waterway health. There is a focus on educating, valuing and protecting Brisbane’s creeks.</w:t>
      </w:r>
    </w:p>
    <w:p w14:paraId="129F45DE" w14:textId="77777777" w:rsidR="009427CC" w:rsidRPr="009427CC" w:rsidRDefault="009427CC" w:rsidP="00734EBD">
      <w:pPr>
        <w:ind w:left="720" w:hanging="720"/>
        <w:rPr>
          <w:snapToGrid w:val="0"/>
          <w:lang w:eastAsia="en-US"/>
        </w:rPr>
      </w:pPr>
    </w:p>
    <w:p w14:paraId="0348156B" w14:textId="77777777" w:rsidR="009427CC" w:rsidRPr="009427CC" w:rsidRDefault="009427CC" w:rsidP="00734EBD">
      <w:pPr>
        <w:ind w:left="720" w:hanging="720"/>
        <w:rPr>
          <w:snapToGrid w:val="0"/>
          <w:lang w:eastAsia="en-US"/>
        </w:rPr>
      </w:pPr>
      <w:r w:rsidRPr="009427CC">
        <w:rPr>
          <w:snapToGrid w:val="0"/>
          <w:lang w:eastAsia="en-US"/>
        </w:rPr>
        <w:t>4.</w:t>
      </w:r>
      <w:r w:rsidRPr="009427CC">
        <w:rPr>
          <w:snapToGrid w:val="0"/>
          <w:lang w:eastAsia="en-US"/>
        </w:rPr>
        <w:tab/>
        <w:t>The program launched in 2020, and, to date, 10 kindergartens and 1,166 students and their families have been engaged, with 212 lessons delivered. As of 15 February 2022, a phased release of the new online resources has commenced, which will seek feedback from teachers before going live to all schools.</w:t>
      </w:r>
    </w:p>
    <w:p w14:paraId="7F6A4D15" w14:textId="77777777" w:rsidR="009427CC" w:rsidRPr="009427CC" w:rsidRDefault="009427CC" w:rsidP="00734EBD">
      <w:pPr>
        <w:ind w:left="720" w:hanging="720"/>
        <w:rPr>
          <w:snapToGrid w:val="0"/>
          <w:lang w:eastAsia="en-US"/>
        </w:rPr>
      </w:pPr>
    </w:p>
    <w:p w14:paraId="2C1C2D12" w14:textId="77777777" w:rsidR="009427CC" w:rsidRPr="009427CC" w:rsidRDefault="009427CC" w:rsidP="00734EBD">
      <w:pPr>
        <w:ind w:left="720" w:hanging="720"/>
        <w:rPr>
          <w:snapToGrid w:val="0"/>
          <w:lang w:eastAsia="en-US"/>
        </w:rPr>
      </w:pPr>
      <w:r w:rsidRPr="009427CC">
        <w:rPr>
          <w:snapToGrid w:val="0"/>
          <w:lang w:eastAsia="en-US"/>
        </w:rPr>
        <w:t>5.</w:t>
      </w:r>
      <w:r w:rsidRPr="009427CC">
        <w:rPr>
          <w:snapToGrid w:val="0"/>
          <w:lang w:eastAsia="en-US"/>
        </w:rPr>
        <w:tab/>
        <w:t>The online program has been developed to broaden the program audience and be accessible to all kindergartens across Brisbane. It also allows kindergartens that have graduated from Creek Neighbours to continue using the program as well as providing access to kindergartens that do not meet the program selection criteria to participate. The online programs will supplement the face-to-face program which will continue.</w:t>
      </w:r>
    </w:p>
    <w:p w14:paraId="4FF9E17B" w14:textId="77777777" w:rsidR="009427CC" w:rsidRPr="009427CC" w:rsidRDefault="009427CC" w:rsidP="00734EBD">
      <w:pPr>
        <w:ind w:left="720" w:hanging="720"/>
        <w:rPr>
          <w:snapToGrid w:val="0"/>
          <w:lang w:eastAsia="en-US"/>
        </w:rPr>
      </w:pPr>
    </w:p>
    <w:p w14:paraId="404C12A3" w14:textId="77777777" w:rsidR="009427CC" w:rsidRPr="009427CC" w:rsidRDefault="009427CC" w:rsidP="00734EBD">
      <w:pPr>
        <w:ind w:left="720" w:hanging="720"/>
        <w:rPr>
          <w:snapToGrid w:val="0"/>
          <w:lang w:eastAsia="en-US"/>
        </w:rPr>
      </w:pPr>
      <w:r w:rsidRPr="009427CC">
        <w:rPr>
          <w:snapToGrid w:val="0"/>
          <w:lang w:eastAsia="en-US"/>
        </w:rPr>
        <w:t>6.</w:t>
      </w:r>
      <w:r w:rsidRPr="009427CC">
        <w:rPr>
          <w:snapToGrid w:val="0"/>
          <w:lang w:eastAsia="en-US"/>
        </w:rPr>
        <w:tab/>
        <w:t>The online program was developed using learnings from the face-to-face program and with feedback from teachers, ensuring it can best support teachers’ needs. It includes resources such as lesson plans, videos, games and activities linked to the curriculum and the Early Years Learning Framework to deliver the curriculum outcomes that teachers are required to meet. There are also additional resources provided to support teachers and the Creek Neighbours program during COVID restrictions as well as a virtual underwater experience if students cannot go out in person.</w:t>
      </w:r>
    </w:p>
    <w:p w14:paraId="4173C0B8" w14:textId="77777777" w:rsidR="009427CC" w:rsidRPr="009427CC" w:rsidRDefault="009427CC" w:rsidP="00734EBD">
      <w:pPr>
        <w:rPr>
          <w:snapToGrid w:val="0"/>
          <w:lang w:eastAsia="en-US"/>
        </w:rPr>
      </w:pPr>
    </w:p>
    <w:p w14:paraId="10B533F4" w14:textId="77777777" w:rsidR="009427CC" w:rsidRPr="009427CC" w:rsidRDefault="009427CC" w:rsidP="00734EBD">
      <w:pPr>
        <w:ind w:left="720" w:hanging="720"/>
        <w:rPr>
          <w:snapToGrid w:val="0"/>
          <w:lang w:eastAsia="en-US"/>
        </w:rPr>
      </w:pPr>
      <w:r w:rsidRPr="009427CC">
        <w:rPr>
          <w:snapToGrid w:val="0"/>
          <w:lang w:eastAsia="en-US"/>
        </w:rPr>
        <w:t>7.</w:t>
      </w:r>
      <w:r w:rsidRPr="009427CC">
        <w:rPr>
          <w:snapToGrid w:val="0"/>
          <w:lang w:eastAsia="en-US"/>
        </w:rPr>
        <w:tab/>
        <w:t>The online program uses four themed program areas to take students on a journey to connect with their local creek and teach them about creek and waterway health in Brisbane. It uses the Creek Neighbours’ mascot, Gracie, the tree frog, to guide students on this journey of her home.</w:t>
      </w:r>
    </w:p>
    <w:p w14:paraId="1296DAB4" w14:textId="77777777" w:rsidR="009427CC" w:rsidRPr="009427CC" w:rsidRDefault="009427CC" w:rsidP="00734EBD">
      <w:pPr>
        <w:ind w:left="1440" w:hanging="720"/>
        <w:rPr>
          <w:snapToGrid w:val="0"/>
          <w:lang w:eastAsia="en-US"/>
        </w:rPr>
      </w:pPr>
      <w:r w:rsidRPr="009427CC">
        <w:rPr>
          <w:snapToGrid w:val="0"/>
          <w:lang w:eastAsia="en-US"/>
        </w:rPr>
        <w:t>-</w:t>
      </w:r>
      <w:r w:rsidRPr="009427CC">
        <w:rPr>
          <w:snapToGrid w:val="0"/>
          <w:lang w:eastAsia="en-US"/>
        </w:rPr>
        <w:tab/>
        <w:t>Program 1 takes students to explore a local creek so they can learn the importance of waterways. The program includes games, videos and activities including dipnetting. A Creek Neighbours song also introduces children to Acknowledgement of Country.</w:t>
      </w:r>
    </w:p>
    <w:p w14:paraId="4050F4AC" w14:textId="77777777" w:rsidR="009427CC" w:rsidRPr="009427CC" w:rsidRDefault="009427CC" w:rsidP="00734EBD">
      <w:pPr>
        <w:ind w:left="1440" w:hanging="720"/>
        <w:rPr>
          <w:snapToGrid w:val="0"/>
          <w:lang w:eastAsia="en-US"/>
        </w:rPr>
      </w:pPr>
      <w:r w:rsidRPr="009427CC">
        <w:rPr>
          <w:snapToGrid w:val="0"/>
          <w:lang w:eastAsia="en-US"/>
        </w:rPr>
        <w:t>-</w:t>
      </w:r>
      <w:r w:rsidRPr="009427CC">
        <w:rPr>
          <w:snapToGrid w:val="0"/>
          <w:lang w:eastAsia="en-US"/>
        </w:rPr>
        <w:tab/>
        <w:t xml:space="preserve">Program 2 teaches the children about the importance of healthy creeks, wildlife and encourages their natural curiosity and instinct to care for animals. </w:t>
      </w:r>
    </w:p>
    <w:p w14:paraId="7CC736AF" w14:textId="77777777" w:rsidR="009427CC" w:rsidRPr="009427CC" w:rsidRDefault="009427CC" w:rsidP="00734EBD">
      <w:pPr>
        <w:ind w:left="1440" w:hanging="720"/>
        <w:rPr>
          <w:snapToGrid w:val="0"/>
          <w:lang w:eastAsia="en-US"/>
        </w:rPr>
      </w:pPr>
      <w:r w:rsidRPr="009427CC">
        <w:rPr>
          <w:snapToGrid w:val="0"/>
          <w:lang w:eastAsia="en-US"/>
        </w:rPr>
        <w:t>-</w:t>
      </w:r>
      <w:r w:rsidRPr="009427CC">
        <w:rPr>
          <w:snapToGrid w:val="0"/>
          <w:lang w:eastAsia="en-US"/>
        </w:rPr>
        <w:tab/>
        <w:t>Program 3 focuses on Gracie and what she needs to survive: clean water, food and shelter. The kindergarten is provided with a Gracie toy which students can take home and use to educate their family.</w:t>
      </w:r>
    </w:p>
    <w:p w14:paraId="0189CD5E" w14:textId="77777777" w:rsidR="009427CC" w:rsidRPr="009427CC" w:rsidRDefault="009427CC" w:rsidP="00734EBD">
      <w:pPr>
        <w:ind w:left="1440" w:hanging="720"/>
        <w:rPr>
          <w:snapToGrid w:val="0"/>
          <w:lang w:eastAsia="en-US"/>
        </w:rPr>
      </w:pPr>
      <w:r w:rsidRPr="009427CC">
        <w:rPr>
          <w:snapToGrid w:val="0"/>
          <w:lang w:eastAsia="en-US"/>
        </w:rPr>
        <w:t>-</w:t>
      </w:r>
      <w:r w:rsidRPr="009427CC">
        <w:rPr>
          <w:snapToGrid w:val="0"/>
          <w:lang w:eastAsia="en-US"/>
        </w:rPr>
        <w:tab/>
        <w:t>Program 4 encourages the kindergarten to undertake their own local creek project.</w:t>
      </w:r>
    </w:p>
    <w:p w14:paraId="1E9830F2" w14:textId="77777777" w:rsidR="009427CC" w:rsidRPr="009427CC" w:rsidRDefault="009427CC" w:rsidP="00734EBD">
      <w:pPr>
        <w:rPr>
          <w:snapToGrid w:val="0"/>
          <w:lang w:eastAsia="en-US"/>
        </w:rPr>
      </w:pPr>
    </w:p>
    <w:p w14:paraId="4F9A6451" w14:textId="77777777" w:rsidR="009427CC" w:rsidRPr="009427CC" w:rsidRDefault="009427CC" w:rsidP="00734EBD">
      <w:pPr>
        <w:ind w:left="720" w:hanging="720"/>
        <w:rPr>
          <w:snapToGrid w:val="0"/>
          <w:lang w:eastAsia="en-US"/>
        </w:rPr>
      </w:pPr>
      <w:r w:rsidRPr="009427CC">
        <w:rPr>
          <w:snapToGrid w:val="0"/>
          <w:lang w:eastAsia="en-US"/>
        </w:rPr>
        <w:t>8.</w:t>
      </w:r>
      <w:r w:rsidRPr="009427CC">
        <w:rPr>
          <w:snapToGrid w:val="0"/>
          <w:lang w:eastAsia="en-US"/>
        </w:rPr>
        <w:tab/>
        <w:t xml:space="preserve">Following a number of questions from the Committee, the Civic Cabinet Chair thanked </w:t>
      </w:r>
      <w:r w:rsidRPr="009427CC">
        <w:rPr>
          <w:rFonts w:eastAsiaTheme="minorHAnsi" w:cstheme="minorBidi"/>
          <w:bCs/>
          <w:snapToGrid w:val="0"/>
          <w:lang w:eastAsia="en-US"/>
        </w:rPr>
        <w:t xml:space="preserve">the A/Manager </w:t>
      </w:r>
      <w:r w:rsidRPr="009427CC">
        <w:rPr>
          <w:snapToGrid w:val="0"/>
          <w:lang w:eastAsia="en-US"/>
        </w:rPr>
        <w:t xml:space="preserve">for </w:t>
      </w:r>
      <w:r w:rsidRPr="009427CC">
        <w:rPr>
          <w:rFonts w:eastAsiaTheme="minorHAnsi" w:cstheme="minorBidi"/>
          <w:bCs/>
          <w:snapToGrid w:val="0"/>
          <w:lang w:eastAsia="en-US"/>
        </w:rPr>
        <w:t xml:space="preserve">her </w:t>
      </w:r>
      <w:r w:rsidRPr="009427CC">
        <w:rPr>
          <w:snapToGrid w:val="0"/>
          <w:lang w:eastAsia="en-US"/>
        </w:rPr>
        <w:t>informative presentation.</w:t>
      </w:r>
    </w:p>
    <w:p w14:paraId="710769CD" w14:textId="77777777" w:rsidR="009427CC" w:rsidRPr="009427CC" w:rsidRDefault="009427CC" w:rsidP="00734EBD">
      <w:pPr>
        <w:rPr>
          <w:snapToGrid w:val="0"/>
          <w:lang w:eastAsia="en-US"/>
        </w:rPr>
      </w:pPr>
    </w:p>
    <w:p w14:paraId="4472D50F" w14:textId="77777777" w:rsidR="009427CC" w:rsidRPr="009427CC" w:rsidRDefault="009427CC" w:rsidP="00734EBD">
      <w:pPr>
        <w:ind w:left="720" w:hanging="720"/>
        <w:rPr>
          <w:snapToGrid w:val="0"/>
          <w:lang w:eastAsia="en-US"/>
        </w:rPr>
      </w:pPr>
      <w:r w:rsidRPr="009427CC">
        <w:rPr>
          <w:snapToGrid w:val="0"/>
          <w:lang w:eastAsia="en-US"/>
        </w:rPr>
        <w:t>9.</w:t>
      </w:r>
      <w:r w:rsidRPr="009427CC">
        <w:rPr>
          <w:snapToGrid w:val="0"/>
          <w:lang w:eastAsia="en-US"/>
        </w:rPr>
        <w:tab/>
      </w:r>
      <w:r w:rsidRPr="009427CC">
        <w:rPr>
          <w:b/>
          <w:snapToGrid w:val="0"/>
          <w:lang w:eastAsia="en-US"/>
        </w:rPr>
        <w:t>RECOMMENDATION:</w:t>
      </w:r>
    </w:p>
    <w:p w14:paraId="04647665" w14:textId="77777777" w:rsidR="009427CC" w:rsidRPr="009427CC" w:rsidRDefault="009427CC" w:rsidP="00734EBD">
      <w:pPr>
        <w:ind w:left="720" w:hanging="720"/>
        <w:rPr>
          <w:snapToGrid w:val="0"/>
          <w:lang w:eastAsia="en-US"/>
        </w:rPr>
      </w:pPr>
    </w:p>
    <w:p w14:paraId="1D1EC148" w14:textId="77777777" w:rsidR="009427CC" w:rsidRPr="009427CC" w:rsidRDefault="009427CC" w:rsidP="00734EBD">
      <w:pPr>
        <w:ind w:left="720" w:hanging="720"/>
        <w:rPr>
          <w:b/>
          <w:snapToGrid w:val="0"/>
          <w:lang w:eastAsia="en-US"/>
        </w:rPr>
      </w:pPr>
      <w:r w:rsidRPr="009427CC">
        <w:rPr>
          <w:snapToGrid w:val="0"/>
          <w:lang w:eastAsia="en-US"/>
        </w:rPr>
        <w:tab/>
      </w:r>
      <w:r w:rsidRPr="009427CC">
        <w:rPr>
          <w:b/>
          <w:snapToGrid w:val="0"/>
          <w:lang w:eastAsia="en-US"/>
        </w:rPr>
        <w:t>THAT COUNCIL NOTE THE INFORMATION CONTAINED IN THE ABOVE REPORT.</w:t>
      </w:r>
    </w:p>
    <w:p w14:paraId="63A2CDD3" w14:textId="77777777" w:rsidR="00D46E85" w:rsidRDefault="00D46E85" w:rsidP="00734EBD">
      <w:pPr>
        <w:jc w:val="right"/>
        <w:rPr>
          <w:rFonts w:ascii="Arial" w:hAnsi="Arial"/>
          <w:b/>
          <w:sz w:val="28"/>
        </w:rPr>
      </w:pPr>
      <w:r>
        <w:rPr>
          <w:rFonts w:ascii="Arial" w:hAnsi="Arial"/>
          <w:b/>
          <w:sz w:val="28"/>
        </w:rPr>
        <w:t>ADOPTED</w:t>
      </w:r>
    </w:p>
    <w:p w14:paraId="77BF0711" w14:textId="77777777" w:rsidR="00D46E85" w:rsidRDefault="00D46E85" w:rsidP="00734EBD">
      <w:pPr>
        <w:tabs>
          <w:tab w:val="left" w:pos="-1440"/>
        </w:tabs>
        <w:spacing w:line="218" w:lineRule="auto"/>
        <w:jc w:val="left"/>
        <w:rPr>
          <w:b/>
          <w:szCs w:val="24"/>
        </w:rPr>
      </w:pPr>
    </w:p>
    <w:p w14:paraId="71FDE68E" w14:textId="77777777" w:rsidR="009427CC" w:rsidRPr="001904D2" w:rsidRDefault="009427CC" w:rsidP="00734EBD">
      <w:pPr>
        <w:pStyle w:val="Heading4"/>
        <w:ind w:left="1440" w:hanging="720"/>
      </w:pPr>
      <w:bookmarkStart w:id="42" w:name="_Toc96507065"/>
      <w:r>
        <w:rPr>
          <w:u w:val="none"/>
        </w:rPr>
        <w:t>B</w:t>
      </w:r>
      <w:r w:rsidRPr="001904D2">
        <w:rPr>
          <w:u w:val="none"/>
        </w:rPr>
        <w:tab/>
      </w:r>
      <w:r w:rsidRPr="007E5BCC">
        <w:t>PETITION – REQUESTING THAT COUNCIL RENAME SATELLITE STREET PARK, COORPAROO, TO ‘BARBARA BRYCE PARK’</w:t>
      </w:r>
      <w:bookmarkEnd w:id="42"/>
    </w:p>
    <w:p w14:paraId="3482C9F3" w14:textId="77777777" w:rsidR="009427CC" w:rsidRPr="001904D2" w:rsidRDefault="009427CC" w:rsidP="00734EBD">
      <w:pPr>
        <w:rPr>
          <w:b/>
          <w:bCs/>
        </w:rPr>
      </w:pPr>
      <w:r>
        <w:tab/>
      </w:r>
      <w:r>
        <w:tab/>
      </w:r>
      <w:r w:rsidRPr="007E5BCC">
        <w:rPr>
          <w:b/>
          <w:bCs/>
        </w:rPr>
        <w:t>CA21/971880</w:t>
      </w:r>
    </w:p>
    <w:p w14:paraId="188A4C91" w14:textId="56F61D3F" w:rsidR="009427CC" w:rsidRDefault="009667EE" w:rsidP="00734EBD">
      <w:pPr>
        <w:tabs>
          <w:tab w:val="left" w:pos="-1440"/>
        </w:tabs>
        <w:spacing w:line="218" w:lineRule="auto"/>
        <w:jc w:val="right"/>
        <w:rPr>
          <w:rFonts w:ascii="Arial" w:hAnsi="Arial"/>
          <w:b/>
          <w:sz w:val="28"/>
        </w:rPr>
      </w:pPr>
      <w:r>
        <w:rPr>
          <w:rFonts w:ascii="Arial" w:hAnsi="Arial"/>
          <w:b/>
          <w:sz w:val="28"/>
        </w:rPr>
        <w:t>476</w:t>
      </w:r>
      <w:r w:rsidR="009427CC">
        <w:rPr>
          <w:rFonts w:ascii="Arial" w:hAnsi="Arial"/>
          <w:b/>
          <w:sz w:val="28"/>
        </w:rPr>
        <w:t>/</w:t>
      </w:r>
      <w:r w:rsidR="009427CC" w:rsidRPr="00A44D40">
        <w:rPr>
          <w:rFonts w:ascii="Arial" w:hAnsi="Arial"/>
          <w:b/>
          <w:sz w:val="28"/>
        </w:rPr>
        <w:t>2021-22</w:t>
      </w:r>
    </w:p>
    <w:p w14:paraId="0CA80FA0" w14:textId="77777777" w:rsidR="009427CC" w:rsidRPr="009427CC" w:rsidRDefault="009427CC" w:rsidP="00734EBD">
      <w:pPr>
        <w:ind w:left="720" w:hanging="720"/>
        <w:rPr>
          <w:snapToGrid w:val="0"/>
          <w:lang w:val="en-US" w:eastAsia="en-US"/>
        </w:rPr>
      </w:pPr>
      <w:r w:rsidRPr="009427CC">
        <w:rPr>
          <w:snapToGrid w:val="0"/>
          <w:lang w:val="en-US" w:eastAsia="en-US"/>
        </w:rPr>
        <w:t>10.</w:t>
      </w:r>
      <w:r w:rsidRPr="009427CC">
        <w:rPr>
          <w:snapToGrid w:val="0"/>
          <w:lang w:val="en-US" w:eastAsia="en-US"/>
        </w:rPr>
        <w:tab/>
        <w:t>A petition from residents, requesting Council rename Satellite Street Park, Coorparoo, to ‘Barbara</w:t>
      </w:r>
      <w:r>
        <w:rPr>
          <w:snapToGrid w:val="0"/>
          <w:lang w:val="en-US" w:eastAsia="en-US"/>
        </w:rPr>
        <w:t> </w:t>
      </w:r>
      <w:r w:rsidRPr="009427CC">
        <w:rPr>
          <w:snapToGrid w:val="0"/>
          <w:lang w:val="en-US" w:eastAsia="en-US"/>
        </w:rPr>
        <w:t>Bryce</w:t>
      </w:r>
      <w:r>
        <w:rPr>
          <w:snapToGrid w:val="0"/>
          <w:lang w:val="en-US" w:eastAsia="en-US"/>
        </w:rPr>
        <w:t> </w:t>
      </w:r>
      <w:r w:rsidRPr="009427CC">
        <w:rPr>
          <w:snapToGrid w:val="0"/>
          <w:lang w:val="en-US" w:eastAsia="en-US"/>
        </w:rPr>
        <w:t xml:space="preserve">Park’, was presented to the meeting of Council held on </w:t>
      </w:r>
      <w:r w:rsidRPr="009427CC">
        <w:rPr>
          <w:rFonts w:eastAsiaTheme="minorHAnsi" w:cstheme="minorBidi"/>
          <w:bCs/>
          <w:snapToGrid w:val="0"/>
          <w:lang w:eastAsia="en-US"/>
        </w:rPr>
        <w:t>17 August 2021</w:t>
      </w:r>
      <w:r w:rsidRPr="009427CC">
        <w:rPr>
          <w:snapToGrid w:val="0"/>
          <w:lang w:val="en-US" w:eastAsia="en-US"/>
        </w:rPr>
        <w:t>, by the Deputy</w:t>
      </w:r>
      <w:r>
        <w:rPr>
          <w:snapToGrid w:val="0"/>
          <w:lang w:val="en-US" w:eastAsia="en-US"/>
        </w:rPr>
        <w:t> </w:t>
      </w:r>
      <w:r w:rsidRPr="009427CC">
        <w:rPr>
          <w:snapToGrid w:val="0"/>
          <w:lang w:val="en-US" w:eastAsia="en-US"/>
        </w:rPr>
        <w:t>Mayor, Councillor Krista Adams, on behalf of Councillor Fiona Cunningham, and received.</w:t>
      </w:r>
    </w:p>
    <w:p w14:paraId="266C2267" w14:textId="77777777" w:rsidR="009427CC" w:rsidRPr="009427CC" w:rsidRDefault="009427CC" w:rsidP="00734EBD">
      <w:pPr>
        <w:ind w:left="720" w:hanging="720"/>
        <w:rPr>
          <w:snapToGrid w:val="0"/>
          <w:lang w:val="en-US" w:eastAsia="en-US"/>
        </w:rPr>
      </w:pPr>
    </w:p>
    <w:p w14:paraId="1D708284" w14:textId="77777777" w:rsidR="009427CC" w:rsidRPr="009427CC" w:rsidRDefault="009427CC" w:rsidP="00734EBD">
      <w:pPr>
        <w:ind w:left="720" w:hanging="720"/>
        <w:rPr>
          <w:snapToGrid w:val="0"/>
          <w:lang w:val="en-US" w:eastAsia="en-US"/>
        </w:rPr>
      </w:pPr>
      <w:r w:rsidRPr="009427CC">
        <w:rPr>
          <w:snapToGrid w:val="0"/>
          <w:lang w:val="en-US" w:eastAsia="en-US"/>
        </w:rPr>
        <w:t>11.</w:t>
      </w:r>
      <w:r w:rsidRPr="009427CC">
        <w:rPr>
          <w:snapToGrid w:val="0"/>
          <w:lang w:val="en-US" w:eastAsia="en-US"/>
        </w:rPr>
        <w:tab/>
        <w:t xml:space="preserve">The </w:t>
      </w:r>
      <w:r w:rsidRPr="009427CC">
        <w:rPr>
          <w:rFonts w:eastAsiaTheme="minorHAnsi" w:cstheme="minorBidi"/>
          <w:bCs/>
          <w:snapToGrid w:val="0"/>
          <w:lang w:eastAsia="en-US"/>
        </w:rPr>
        <w:t>A/Executive Manager, City Standards, Brisbane Infrastructure,</w:t>
      </w:r>
      <w:r w:rsidRPr="009427CC">
        <w:rPr>
          <w:snapToGrid w:val="0"/>
          <w:lang w:val="en-US" w:eastAsia="en-US"/>
        </w:rPr>
        <w:t xml:space="preserve"> provided the following information.</w:t>
      </w:r>
    </w:p>
    <w:p w14:paraId="004BC52B" w14:textId="77777777" w:rsidR="009427CC" w:rsidRPr="009427CC" w:rsidRDefault="009427CC" w:rsidP="00734EBD">
      <w:pPr>
        <w:rPr>
          <w:snapToGrid w:val="0"/>
          <w:lang w:eastAsia="en-US"/>
        </w:rPr>
      </w:pPr>
    </w:p>
    <w:p w14:paraId="75D7B379" w14:textId="77777777" w:rsidR="009427CC" w:rsidRPr="009427CC" w:rsidRDefault="009427CC" w:rsidP="00734EBD">
      <w:pPr>
        <w:rPr>
          <w:rFonts w:eastAsiaTheme="minorHAnsi" w:cstheme="minorBidi"/>
          <w:lang w:eastAsia="en-US"/>
        </w:rPr>
      </w:pPr>
      <w:r w:rsidRPr="009427CC">
        <w:rPr>
          <w:rFonts w:eastAsiaTheme="minorHAnsi" w:cstheme="minorBidi"/>
          <w:lang w:eastAsia="en-US"/>
        </w:rPr>
        <w:t>12.</w:t>
      </w:r>
      <w:r w:rsidRPr="009427CC">
        <w:rPr>
          <w:rFonts w:eastAsiaTheme="minorHAnsi" w:cstheme="minorBidi"/>
          <w:lang w:eastAsia="en-US"/>
        </w:rPr>
        <w:tab/>
        <w:t>The petition contains 117 signatures.</w:t>
      </w:r>
    </w:p>
    <w:p w14:paraId="6F0D1347" w14:textId="77777777" w:rsidR="009427CC" w:rsidRPr="009427CC" w:rsidRDefault="009427CC" w:rsidP="00734EBD">
      <w:pPr>
        <w:ind w:left="720"/>
        <w:rPr>
          <w:rFonts w:eastAsiaTheme="minorHAnsi" w:cstheme="minorBidi"/>
          <w:lang w:eastAsia="en-US"/>
        </w:rPr>
      </w:pPr>
    </w:p>
    <w:p w14:paraId="63A98FCA" w14:textId="77777777" w:rsidR="009427CC" w:rsidRPr="009427CC" w:rsidRDefault="009427CC" w:rsidP="00734EBD">
      <w:pPr>
        <w:ind w:left="720" w:hanging="720"/>
        <w:rPr>
          <w:rFonts w:eastAsiaTheme="minorHAnsi" w:cstheme="minorBidi"/>
          <w:lang w:eastAsia="en-US"/>
        </w:rPr>
      </w:pPr>
      <w:r w:rsidRPr="009427CC">
        <w:rPr>
          <w:rFonts w:eastAsiaTheme="minorHAnsi" w:cstheme="minorBidi"/>
          <w:lang w:eastAsia="en-US"/>
        </w:rPr>
        <w:t>13.</w:t>
      </w:r>
      <w:r w:rsidRPr="009427CC">
        <w:rPr>
          <w:rFonts w:eastAsiaTheme="minorHAnsi" w:cstheme="minorBidi"/>
          <w:lang w:eastAsia="en-US"/>
        </w:rPr>
        <w:tab/>
        <w:t xml:space="preserve">Currently, Satellite Street Park is not a formally named park. The name is taken from the longest street where the park is situated. </w:t>
      </w:r>
    </w:p>
    <w:p w14:paraId="7AFE221A" w14:textId="77777777" w:rsidR="009427CC" w:rsidRPr="009427CC" w:rsidRDefault="009427CC" w:rsidP="00734EBD">
      <w:pPr>
        <w:ind w:left="720"/>
        <w:rPr>
          <w:rFonts w:eastAsiaTheme="minorHAnsi" w:cstheme="minorBidi"/>
          <w:lang w:eastAsia="en-US"/>
        </w:rPr>
      </w:pPr>
    </w:p>
    <w:p w14:paraId="026F4AF7" w14:textId="77777777" w:rsidR="009427CC" w:rsidRPr="009427CC" w:rsidRDefault="009427CC" w:rsidP="00734EBD">
      <w:pPr>
        <w:ind w:left="720" w:hanging="720"/>
        <w:rPr>
          <w:rFonts w:eastAsiaTheme="minorHAnsi" w:cstheme="minorBidi"/>
          <w:i/>
          <w:iCs/>
          <w:lang w:eastAsia="en-US"/>
        </w:rPr>
      </w:pPr>
      <w:r w:rsidRPr="009427CC">
        <w:rPr>
          <w:rFonts w:eastAsiaTheme="minorHAnsi" w:cstheme="minorBidi"/>
          <w:lang w:eastAsia="en-US"/>
        </w:rPr>
        <w:lastRenderedPageBreak/>
        <w:t>14.</w:t>
      </w:r>
      <w:r w:rsidRPr="009427CC">
        <w:rPr>
          <w:rFonts w:eastAsiaTheme="minorHAnsi" w:cstheme="minorBidi"/>
          <w:lang w:eastAsia="en-US"/>
        </w:rPr>
        <w:tab/>
        <w:t xml:space="preserve">Council will consider renaming Satellite Street Park, Coorparoo, to ‘Barbara Bryce Park’, in accordance with Council’s </w:t>
      </w:r>
      <w:r w:rsidRPr="009427CC">
        <w:rPr>
          <w:rFonts w:eastAsiaTheme="minorHAnsi" w:cstheme="minorBidi"/>
          <w:i/>
          <w:iCs/>
          <w:lang w:eastAsia="en-US"/>
        </w:rPr>
        <w:t>OS03 Naming Parks, Facilities and Tracks Procedure.</w:t>
      </w:r>
    </w:p>
    <w:p w14:paraId="029BA19A" w14:textId="77777777" w:rsidR="009427CC" w:rsidRPr="009427CC" w:rsidRDefault="009427CC" w:rsidP="00734EBD">
      <w:pPr>
        <w:rPr>
          <w:rFonts w:eastAsiaTheme="minorHAnsi" w:cstheme="minorBidi"/>
          <w:lang w:eastAsia="en-US"/>
        </w:rPr>
      </w:pPr>
    </w:p>
    <w:p w14:paraId="27934972" w14:textId="77777777" w:rsidR="009427CC" w:rsidRPr="009427CC" w:rsidRDefault="009427CC" w:rsidP="00734EBD">
      <w:pPr>
        <w:ind w:left="720"/>
        <w:jc w:val="left"/>
        <w:rPr>
          <w:rFonts w:eastAsiaTheme="minorHAnsi" w:cstheme="minorBidi"/>
          <w:u w:val="single"/>
          <w:lang w:eastAsia="en-US"/>
        </w:rPr>
      </w:pPr>
      <w:r w:rsidRPr="009427CC">
        <w:rPr>
          <w:rFonts w:eastAsiaTheme="minorHAnsi" w:cstheme="minorBidi"/>
          <w:u w:val="single"/>
          <w:lang w:eastAsia="en-US"/>
        </w:rPr>
        <w:t>Consultation</w:t>
      </w:r>
    </w:p>
    <w:p w14:paraId="5875633D" w14:textId="77777777" w:rsidR="009427CC" w:rsidRPr="009427CC" w:rsidRDefault="009427CC" w:rsidP="00734EBD">
      <w:pPr>
        <w:rPr>
          <w:snapToGrid w:val="0"/>
          <w:lang w:eastAsia="en-US"/>
        </w:rPr>
      </w:pPr>
    </w:p>
    <w:p w14:paraId="2A6D02A3" w14:textId="77777777" w:rsidR="009427CC" w:rsidRPr="009427CC" w:rsidRDefault="009427CC" w:rsidP="00734EBD">
      <w:pPr>
        <w:ind w:left="720" w:hanging="720"/>
        <w:rPr>
          <w:snapToGrid w:val="0"/>
          <w:lang w:eastAsia="en-US"/>
        </w:rPr>
      </w:pPr>
      <w:r w:rsidRPr="009427CC">
        <w:rPr>
          <w:snapToGrid w:val="0"/>
          <w:lang w:eastAsia="en-US"/>
        </w:rPr>
        <w:t>15.</w:t>
      </w:r>
      <w:r w:rsidRPr="009427CC">
        <w:rPr>
          <w:snapToGrid w:val="0"/>
          <w:lang w:eastAsia="en-US"/>
        </w:rPr>
        <w:tab/>
        <w:t>Councillor Fiona Cunningham, the Councillor for Coorparoo Ward, has been consulted and supports the recommendation.</w:t>
      </w:r>
    </w:p>
    <w:p w14:paraId="330AFB23" w14:textId="77777777" w:rsidR="009427CC" w:rsidRPr="009427CC" w:rsidRDefault="009427CC" w:rsidP="00734EBD">
      <w:pPr>
        <w:rPr>
          <w:snapToGrid w:val="0"/>
          <w:lang w:eastAsia="en-US"/>
        </w:rPr>
      </w:pPr>
    </w:p>
    <w:p w14:paraId="475131F9" w14:textId="77777777" w:rsidR="009427CC" w:rsidRPr="009427CC" w:rsidRDefault="009427CC" w:rsidP="00734EBD">
      <w:pPr>
        <w:ind w:left="720"/>
        <w:jc w:val="left"/>
        <w:rPr>
          <w:rFonts w:eastAsiaTheme="minorHAnsi" w:cstheme="minorBidi"/>
          <w:u w:val="single"/>
          <w:lang w:eastAsia="en-US"/>
        </w:rPr>
      </w:pPr>
      <w:r w:rsidRPr="009427CC">
        <w:rPr>
          <w:rFonts w:eastAsiaTheme="minorHAnsi" w:cstheme="minorBidi"/>
          <w:u w:val="single"/>
          <w:lang w:eastAsia="en-US"/>
        </w:rPr>
        <w:t>Customer impact</w:t>
      </w:r>
    </w:p>
    <w:p w14:paraId="10F70982" w14:textId="77777777" w:rsidR="009427CC" w:rsidRPr="009427CC" w:rsidRDefault="009427CC" w:rsidP="00734EBD">
      <w:pPr>
        <w:rPr>
          <w:snapToGrid w:val="0"/>
          <w:lang w:val="en-US" w:eastAsia="en-US"/>
        </w:rPr>
      </w:pPr>
    </w:p>
    <w:p w14:paraId="703470DA" w14:textId="77777777" w:rsidR="009427CC" w:rsidRPr="009427CC" w:rsidRDefault="009427CC" w:rsidP="00734EBD">
      <w:pPr>
        <w:rPr>
          <w:snapToGrid w:val="0"/>
          <w:lang w:eastAsia="en-US"/>
        </w:rPr>
      </w:pPr>
      <w:r w:rsidRPr="009427CC">
        <w:rPr>
          <w:snapToGrid w:val="0"/>
          <w:lang w:eastAsia="en-US"/>
        </w:rPr>
        <w:t>16.</w:t>
      </w:r>
      <w:r w:rsidRPr="009427CC">
        <w:rPr>
          <w:snapToGrid w:val="0"/>
          <w:lang w:eastAsia="en-US"/>
        </w:rPr>
        <w:tab/>
        <w:t>The submission will respond to the petitioners’ concerns.</w:t>
      </w:r>
    </w:p>
    <w:p w14:paraId="26DA56FB" w14:textId="77777777" w:rsidR="009427CC" w:rsidRPr="009427CC" w:rsidRDefault="009427CC" w:rsidP="00734EBD">
      <w:pPr>
        <w:rPr>
          <w:snapToGrid w:val="0"/>
          <w:lang w:eastAsia="en-US"/>
        </w:rPr>
      </w:pPr>
    </w:p>
    <w:p w14:paraId="2147915C" w14:textId="77777777" w:rsidR="009427CC" w:rsidRPr="009427CC" w:rsidRDefault="009427CC" w:rsidP="00734EBD">
      <w:pPr>
        <w:ind w:left="720" w:hanging="720"/>
        <w:rPr>
          <w:snapToGrid w:val="0"/>
          <w:lang w:val="en-US" w:eastAsia="en-US"/>
        </w:rPr>
      </w:pPr>
      <w:r w:rsidRPr="009427CC">
        <w:rPr>
          <w:snapToGrid w:val="0"/>
          <w:lang w:val="en-US" w:eastAsia="en-US"/>
        </w:rPr>
        <w:t>17.</w:t>
      </w:r>
      <w:r w:rsidRPr="009427CC">
        <w:rPr>
          <w:snapToGrid w:val="0"/>
          <w:lang w:val="en-US" w:eastAsia="en-US"/>
        </w:rPr>
        <w:tab/>
        <w:t xml:space="preserve">The </w:t>
      </w:r>
      <w:r w:rsidRPr="009427CC">
        <w:rPr>
          <w:rFonts w:eastAsiaTheme="minorHAnsi" w:cstheme="minorBidi"/>
          <w:bCs/>
          <w:snapToGrid w:val="0"/>
          <w:lang w:eastAsia="en-US"/>
        </w:rPr>
        <w:t xml:space="preserve">A/Executive Manager </w:t>
      </w:r>
      <w:r w:rsidRPr="009427CC">
        <w:rPr>
          <w:snapToGrid w:val="0"/>
          <w:lang w:val="en-US" w:eastAsia="en-US"/>
        </w:rPr>
        <w:t>recommended as follows and the Committee agreed.</w:t>
      </w:r>
    </w:p>
    <w:p w14:paraId="51A03669" w14:textId="77777777" w:rsidR="009427CC" w:rsidRPr="009427CC" w:rsidRDefault="009427CC" w:rsidP="00734EBD">
      <w:pPr>
        <w:ind w:left="720" w:hanging="720"/>
        <w:rPr>
          <w:snapToGrid w:val="0"/>
          <w:lang w:val="en-US" w:eastAsia="en-US"/>
        </w:rPr>
      </w:pPr>
    </w:p>
    <w:p w14:paraId="0A5438A2" w14:textId="77777777" w:rsidR="009427CC" w:rsidRPr="009427CC" w:rsidRDefault="009427CC" w:rsidP="00734EBD">
      <w:pPr>
        <w:ind w:left="720" w:hanging="720"/>
        <w:rPr>
          <w:b/>
          <w:snapToGrid w:val="0"/>
          <w:lang w:val="en-US" w:eastAsia="en-US"/>
        </w:rPr>
      </w:pPr>
      <w:r w:rsidRPr="009427CC">
        <w:rPr>
          <w:snapToGrid w:val="0"/>
          <w:lang w:val="en-US" w:eastAsia="en-US"/>
        </w:rPr>
        <w:t>18.</w:t>
      </w:r>
      <w:r w:rsidRPr="009427CC">
        <w:rPr>
          <w:snapToGrid w:val="0"/>
          <w:lang w:val="en-US" w:eastAsia="en-US"/>
        </w:rPr>
        <w:tab/>
      </w:r>
      <w:r w:rsidRPr="009427CC">
        <w:rPr>
          <w:b/>
          <w:snapToGrid w:val="0"/>
          <w:lang w:val="en-US" w:eastAsia="en-US"/>
        </w:rPr>
        <w:t>RECOMMENDATION:</w:t>
      </w:r>
    </w:p>
    <w:p w14:paraId="5C0D5433" w14:textId="77777777" w:rsidR="009427CC" w:rsidRPr="009427CC" w:rsidRDefault="009427CC" w:rsidP="00734EBD">
      <w:pPr>
        <w:ind w:left="720" w:hanging="720"/>
        <w:rPr>
          <w:b/>
          <w:snapToGrid w:val="0"/>
          <w:lang w:val="en-US" w:eastAsia="en-US"/>
        </w:rPr>
      </w:pPr>
    </w:p>
    <w:p w14:paraId="06640EF5" w14:textId="77777777" w:rsidR="009427CC" w:rsidRPr="009427CC" w:rsidRDefault="009427CC" w:rsidP="00734EBD">
      <w:pPr>
        <w:ind w:left="720" w:hanging="720"/>
        <w:rPr>
          <w:b/>
          <w:snapToGrid w:val="0"/>
          <w:lang w:val="en-US" w:eastAsia="en-US"/>
        </w:rPr>
      </w:pPr>
      <w:r w:rsidRPr="009427CC">
        <w:rPr>
          <w:b/>
          <w:snapToGrid w:val="0"/>
          <w:lang w:val="en-US" w:eastAsia="en-US"/>
        </w:rPr>
        <w:tab/>
        <w:t xml:space="preserve">THAT THE DRAFT RESPONSE, AS SET OUT IN ATTACHMENT A, </w:t>
      </w:r>
      <w:r w:rsidRPr="009427CC">
        <w:rPr>
          <w:bCs/>
          <w:snapToGrid w:val="0"/>
          <w:lang w:val="en-US" w:eastAsia="en-US"/>
        </w:rPr>
        <w:t>hereunder</w:t>
      </w:r>
      <w:r w:rsidRPr="009427CC">
        <w:rPr>
          <w:b/>
          <w:snapToGrid w:val="0"/>
          <w:lang w:val="en-US" w:eastAsia="en-US"/>
        </w:rPr>
        <w:t>, BE SENT TO THE HEAD PETITIONER.</w:t>
      </w:r>
      <w:r w:rsidRPr="009427CC">
        <w:rPr>
          <w:b/>
          <w:snapToGrid w:val="0"/>
          <w:lang w:val="en-US" w:eastAsia="en-US"/>
        </w:rPr>
        <w:tab/>
      </w:r>
    </w:p>
    <w:p w14:paraId="3890694F" w14:textId="77777777" w:rsidR="009427CC" w:rsidRPr="009427CC" w:rsidRDefault="009427CC" w:rsidP="00734EBD">
      <w:pPr>
        <w:ind w:left="720" w:hanging="720"/>
        <w:rPr>
          <w:bCs/>
          <w:snapToGrid w:val="0"/>
          <w:lang w:val="en-US" w:eastAsia="en-US"/>
        </w:rPr>
      </w:pPr>
    </w:p>
    <w:p w14:paraId="28714C50" w14:textId="77777777" w:rsidR="009427CC" w:rsidRPr="009427CC" w:rsidRDefault="009427CC" w:rsidP="00734EBD">
      <w:pPr>
        <w:keepNext/>
        <w:keepLines/>
        <w:ind w:left="720"/>
        <w:jc w:val="center"/>
        <w:rPr>
          <w:rFonts w:eastAsiaTheme="minorHAnsi" w:cstheme="minorBidi"/>
          <w:b/>
          <w:bCs/>
          <w:u w:val="single"/>
          <w:lang w:eastAsia="en-US"/>
        </w:rPr>
      </w:pPr>
      <w:r w:rsidRPr="009427CC">
        <w:rPr>
          <w:rFonts w:eastAsiaTheme="minorHAnsi" w:cstheme="minorBidi"/>
          <w:b/>
          <w:bCs/>
          <w:u w:val="single"/>
          <w:lang w:eastAsia="en-US"/>
        </w:rPr>
        <w:t>Attachment A</w:t>
      </w:r>
    </w:p>
    <w:p w14:paraId="1D895981" w14:textId="77777777" w:rsidR="009427CC" w:rsidRPr="009427CC" w:rsidRDefault="009427CC" w:rsidP="00734EBD">
      <w:pPr>
        <w:keepNext/>
        <w:keepLines/>
        <w:ind w:left="709"/>
        <w:jc w:val="center"/>
        <w:rPr>
          <w:snapToGrid w:val="0"/>
          <w:lang w:val="en-US" w:eastAsia="en-US"/>
        </w:rPr>
      </w:pPr>
      <w:r w:rsidRPr="009427CC">
        <w:rPr>
          <w:b/>
          <w:snapToGrid w:val="0"/>
          <w:lang w:val="en-US" w:eastAsia="en-US"/>
        </w:rPr>
        <w:t>Draft Response</w:t>
      </w:r>
    </w:p>
    <w:p w14:paraId="393B656F" w14:textId="77777777" w:rsidR="009427CC" w:rsidRPr="009427CC" w:rsidRDefault="009427CC" w:rsidP="00734EBD">
      <w:pPr>
        <w:keepNext/>
        <w:keepLines/>
        <w:spacing w:line="259" w:lineRule="auto"/>
        <w:jc w:val="left"/>
        <w:rPr>
          <w:rFonts w:eastAsiaTheme="minorHAnsi" w:cstheme="minorBidi"/>
          <w:lang w:eastAsia="en-US"/>
        </w:rPr>
      </w:pPr>
    </w:p>
    <w:p w14:paraId="36AF1650" w14:textId="77777777" w:rsidR="009427CC" w:rsidRPr="009427CC" w:rsidRDefault="009427CC" w:rsidP="00734EBD">
      <w:pPr>
        <w:keepNext/>
        <w:keepLines/>
        <w:rPr>
          <w:rFonts w:eastAsia="Calibri" w:cstheme="minorBidi"/>
          <w:bCs/>
          <w:lang w:eastAsia="en-US"/>
        </w:rPr>
      </w:pPr>
      <w:r w:rsidRPr="009427CC">
        <w:rPr>
          <w:snapToGrid w:val="0"/>
          <w:lang w:val="en-US" w:eastAsia="en-US"/>
        </w:rPr>
        <w:tab/>
      </w:r>
      <w:r w:rsidRPr="009427CC">
        <w:rPr>
          <w:b/>
          <w:snapToGrid w:val="0"/>
          <w:u w:val="single"/>
          <w:lang w:val="en-US" w:eastAsia="en-US"/>
        </w:rPr>
        <w:t>Petition Reference</w:t>
      </w:r>
      <w:r w:rsidRPr="009427CC">
        <w:rPr>
          <w:b/>
          <w:snapToGrid w:val="0"/>
          <w:lang w:val="en-US" w:eastAsia="en-US"/>
        </w:rPr>
        <w:t xml:space="preserve">: </w:t>
      </w:r>
      <w:r w:rsidRPr="009427CC">
        <w:rPr>
          <w:rFonts w:eastAsia="Calibri" w:cstheme="minorBidi"/>
          <w:bCs/>
          <w:lang w:eastAsia="en-US"/>
        </w:rPr>
        <w:t>CA21/971880</w:t>
      </w:r>
    </w:p>
    <w:p w14:paraId="75F7BD5F" w14:textId="77777777" w:rsidR="009427CC" w:rsidRPr="009427CC" w:rsidRDefault="009427CC" w:rsidP="00734EBD">
      <w:pPr>
        <w:rPr>
          <w:rFonts w:eastAsia="Calibri" w:cstheme="minorBidi"/>
          <w:lang w:eastAsia="en-US"/>
        </w:rPr>
      </w:pPr>
    </w:p>
    <w:p w14:paraId="3C28DC33" w14:textId="77777777" w:rsidR="009427CC" w:rsidRPr="009427CC" w:rsidRDefault="009427CC" w:rsidP="00734EBD">
      <w:pPr>
        <w:ind w:left="720"/>
        <w:rPr>
          <w:rFonts w:eastAsia="Calibri" w:cstheme="minorBidi"/>
          <w:lang w:eastAsia="en-US"/>
        </w:rPr>
      </w:pPr>
      <w:r w:rsidRPr="009427CC">
        <w:rPr>
          <w:rFonts w:eastAsia="Calibri" w:cstheme="minorBidi"/>
          <w:lang w:eastAsia="en-US"/>
        </w:rPr>
        <w:t>Thank you for your petition requesting that Council rename Satellite Street Park, Coorparoo, to ‘Barbara</w:t>
      </w:r>
      <w:r>
        <w:rPr>
          <w:rFonts w:eastAsia="Calibri" w:cstheme="minorBidi"/>
          <w:lang w:eastAsia="en-US"/>
        </w:rPr>
        <w:t> </w:t>
      </w:r>
      <w:r w:rsidRPr="009427CC">
        <w:rPr>
          <w:rFonts w:eastAsia="Calibri" w:cstheme="minorBidi"/>
          <w:lang w:eastAsia="en-US"/>
        </w:rPr>
        <w:t>Bryce Park’.</w:t>
      </w:r>
    </w:p>
    <w:p w14:paraId="06945F95" w14:textId="77777777" w:rsidR="009427CC" w:rsidRPr="009427CC" w:rsidRDefault="009427CC" w:rsidP="00734EBD">
      <w:pPr>
        <w:ind w:left="720"/>
        <w:rPr>
          <w:rFonts w:eastAsia="Calibri" w:cstheme="minorBidi"/>
          <w:lang w:eastAsia="en-US"/>
        </w:rPr>
      </w:pPr>
    </w:p>
    <w:p w14:paraId="05237C72" w14:textId="77777777" w:rsidR="009427CC" w:rsidRPr="009427CC" w:rsidRDefault="009427CC" w:rsidP="00734EBD">
      <w:pPr>
        <w:ind w:left="720"/>
        <w:rPr>
          <w:rFonts w:eastAsia="Calibri" w:cstheme="minorBidi"/>
          <w:lang w:eastAsia="en-US"/>
        </w:rPr>
      </w:pPr>
      <w:r w:rsidRPr="009427CC">
        <w:rPr>
          <w:rFonts w:eastAsia="Calibri" w:cstheme="minorBidi"/>
          <w:lang w:eastAsia="en-US"/>
        </w:rPr>
        <w:t>Council has completed an onsite investigation and considered your request.</w:t>
      </w:r>
    </w:p>
    <w:p w14:paraId="3D69E66C" w14:textId="77777777" w:rsidR="009427CC" w:rsidRPr="009427CC" w:rsidRDefault="009427CC" w:rsidP="00734EBD">
      <w:pPr>
        <w:ind w:left="720"/>
        <w:rPr>
          <w:rFonts w:eastAsia="Calibri" w:cstheme="minorBidi"/>
          <w:lang w:eastAsia="en-US"/>
        </w:rPr>
      </w:pPr>
    </w:p>
    <w:p w14:paraId="22B9A23D" w14:textId="77777777" w:rsidR="009427CC" w:rsidRPr="009427CC" w:rsidRDefault="009427CC" w:rsidP="00734EBD">
      <w:pPr>
        <w:ind w:left="720"/>
        <w:rPr>
          <w:rFonts w:eastAsiaTheme="minorHAnsi" w:cstheme="minorBidi"/>
          <w:lang w:eastAsia="en-US"/>
        </w:rPr>
      </w:pPr>
      <w:r w:rsidRPr="009427CC">
        <w:rPr>
          <w:rFonts w:eastAsiaTheme="minorHAnsi" w:cstheme="minorBidi"/>
          <w:lang w:eastAsia="en-US"/>
        </w:rPr>
        <w:t xml:space="preserve">Currently, Satellite Street Park is not a formally named park. The name is taken from the longest street where the park is situated. </w:t>
      </w:r>
    </w:p>
    <w:p w14:paraId="4691D24E" w14:textId="77777777" w:rsidR="009427CC" w:rsidRPr="009427CC" w:rsidRDefault="009427CC" w:rsidP="00734EBD">
      <w:pPr>
        <w:ind w:left="720"/>
        <w:rPr>
          <w:rFonts w:eastAsiaTheme="minorHAnsi" w:cstheme="minorBidi"/>
          <w:lang w:eastAsia="en-US"/>
        </w:rPr>
      </w:pPr>
    </w:p>
    <w:p w14:paraId="633DD380" w14:textId="77777777" w:rsidR="009427CC" w:rsidRPr="009427CC" w:rsidRDefault="009427CC" w:rsidP="00734EBD">
      <w:pPr>
        <w:ind w:left="720"/>
        <w:rPr>
          <w:rFonts w:eastAsiaTheme="minorHAnsi" w:cstheme="minorBidi"/>
          <w:i/>
          <w:iCs/>
          <w:lang w:eastAsia="en-US"/>
        </w:rPr>
      </w:pPr>
      <w:r w:rsidRPr="009427CC">
        <w:rPr>
          <w:rFonts w:eastAsiaTheme="minorHAnsi" w:cstheme="minorBidi"/>
          <w:lang w:eastAsia="en-US"/>
        </w:rPr>
        <w:t xml:space="preserve">Council will consider renaming Satellite Street Park, to ‘Barbara Bryce Park’, in accordance with Council’s </w:t>
      </w:r>
      <w:r w:rsidRPr="009427CC">
        <w:rPr>
          <w:rFonts w:eastAsiaTheme="minorHAnsi" w:cstheme="minorBidi"/>
          <w:i/>
          <w:iCs/>
          <w:lang w:eastAsia="en-US"/>
        </w:rPr>
        <w:t>OS03 Naming Parks, Facilities and Tracks Procedure.</w:t>
      </w:r>
    </w:p>
    <w:p w14:paraId="55E7B52F" w14:textId="77777777" w:rsidR="009427CC" w:rsidRPr="009427CC" w:rsidRDefault="009427CC" w:rsidP="00734EBD">
      <w:pPr>
        <w:ind w:left="720"/>
        <w:rPr>
          <w:rFonts w:eastAsia="Calibri" w:cstheme="minorBidi"/>
          <w:lang w:eastAsia="en-US"/>
        </w:rPr>
      </w:pPr>
    </w:p>
    <w:p w14:paraId="351EA431" w14:textId="77777777" w:rsidR="009427CC" w:rsidRPr="009427CC" w:rsidRDefault="009427CC" w:rsidP="00734EBD">
      <w:pPr>
        <w:ind w:left="720"/>
        <w:rPr>
          <w:rFonts w:eastAsia="Calibri" w:cstheme="minorBidi"/>
          <w:color w:val="FF0000"/>
          <w:lang w:eastAsia="en-US"/>
        </w:rPr>
      </w:pPr>
      <w:r w:rsidRPr="009427CC">
        <w:rPr>
          <w:rFonts w:eastAsia="Calibri" w:cstheme="minorBidi"/>
          <w:lang w:eastAsia="en-US"/>
        </w:rPr>
        <w:t xml:space="preserve">Please let the other petitioners know of this information. </w:t>
      </w:r>
    </w:p>
    <w:p w14:paraId="738DB6A7" w14:textId="77777777" w:rsidR="009427CC" w:rsidRPr="009427CC" w:rsidRDefault="009427CC" w:rsidP="00734EBD">
      <w:pPr>
        <w:ind w:left="720"/>
        <w:rPr>
          <w:rFonts w:eastAsia="Calibri" w:cstheme="minorBidi"/>
          <w:lang w:eastAsia="en-US"/>
        </w:rPr>
      </w:pPr>
    </w:p>
    <w:p w14:paraId="1EA5101E" w14:textId="77777777" w:rsidR="009427CC" w:rsidRPr="009427CC" w:rsidRDefault="009427CC" w:rsidP="00734EBD">
      <w:pPr>
        <w:ind w:left="720"/>
        <w:rPr>
          <w:rFonts w:eastAsia="Calibri" w:cstheme="minorBidi"/>
          <w:lang w:eastAsia="en-US"/>
        </w:rPr>
      </w:pPr>
      <w:r w:rsidRPr="009427CC">
        <w:rPr>
          <w:rFonts w:eastAsia="Calibri" w:cstheme="minorBidi"/>
          <w:lang w:eastAsia="en-US"/>
        </w:rPr>
        <w:t>Should you wish to discuss this matter further, please contact Mr Brendon Whittaker, Regional Coordinator Parks, East Region, Program Planning and Integration, City Standards, Brisbane</w:t>
      </w:r>
      <w:r>
        <w:rPr>
          <w:rFonts w:eastAsia="Calibri" w:cstheme="minorBidi"/>
          <w:lang w:eastAsia="en-US"/>
        </w:rPr>
        <w:t> </w:t>
      </w:r>
      <w:r w:rsidRPr="009427CC">
        <w:rPr>
          <w:rFonts w:eastAsia="Calibri" w:cstheme="minorBidi"/>
          <w:lang w:eastAsia="en-US"/>
        </w:rPr>
        <w:t>Infrastructure, on (07) 3407 1477.</w:t>
      </w:r>
    </w:p>
    <w:p w14:paraId="3D6814A8" w14:textId="77777777" w:rsidR="009427CC" w:rsidRPr="009427CC" w:rsidRDefault="009427CC" w:rsidP="00734EBD">
      <w:pPr>
        <w:ind w:left="720"/>
        <w:rPr>
          <w:rFonts w:eastAsia="Calibri" w:cstheme="minorBidi"/>
          <w:lang w:eastAsia="en-US"/>
        </w:rPr>
      </w:pPr>
    </w:p>
    <w:p w14:paraId="5CED4EFD" w14:textId="77777777" w:rsidR="009427CC" w:rsidRPr="009427CC" w:rsidRDefault="009427CC" w:rsidP="00734EBD">
      <w:pPr>
        <w:ind w:left="720"/>
        <w:jc w:val="left"/>
        <w:rPr>
          <w:rFonts w:eastAsiaTheme="minorHAnsi" w:cstheme="minorBidi"/>
          <w:b/>
          <w:lang w:eastAsia="en-US"/>
        </w:rPr>
      </w:pPr>
      <w:r w:rsidRPr="009427CC">
        <w:rPr>
          <w:rFonts w:eastAsia="Calibri" w:cstheme="minorBidi"/>
          <w:lang w:eastAsia="en-US"/>
        </w:rPr>
        <w:t>Thank you for raising this matter.</w:t>
      </w:r>
    </w:p>
    <w:p w14:paraId="64ECB8F3" w14:textId="77777777" w:rsidR="009427CC" w:rsidRDefault="009427CC" w:rsidP="00734EBD">
      <w:pPr>
        <w:jc w:val="right"/>
        <w:rPr>
          <w:rFonts w:ascii="Arial" w:hAnsi="Arial"/>
          <w:b/>
          <w:sz w:val="28"/>
        </w:rPr>
      </w:pPr>
      <w:r>
        <w:rPr>
          <w:rFonts w:ascii="Arial" w:hAnsi="Arial"/>
          <w:b/>
          <w:sz w:val="28"/>
        </w:rPr>
        <w:t>ADOPTED</w:t>
      </w:r>
    </w:p>
    <w:p w14:paraId="6880251B" w14:textId="77777777" w:rsidR="009427CC" w:rsidRPr="001904D2" w:rsidRDefault="009427CC" w:rsidP="00734EBD">
      <w:pPr>
        <w:tabs>
          <w:tab w:val="left" w:pos="-1440"/>
        </w:tabs>
        <w:spacing w:line="218" w:lineRule="auto"/>
        <w:jc w:val="left"/>
        <w:rPr>
          <w:b/>
        </w:rPr>
      </w:pPr>
    </w:p>
    <w:p w14:paraId="12A23E27" w14:textId="2C7E39DD" w:rsidR="00D46E85" w:rsidRPr="001904D2" w:rsidRDefault="00D46E85" w:rsidP="00734EBD">
      <w:pPr>
        <w:pStyle w:val="Heading4"/>
        <w:ind w:left="1440" w:hanging="720"/>
      </w:pPr>
      <w:bookmarkStart w:id="43" w:name="_Toc96507066"/>
      <w:r>
        <w:rPr>
          <w:u w:val="none"/>
        </w:rPr>
        <w:t>C</w:t>
      </w:r>
      <w:r w:rsidRPr="001904D2">
        <w:rPr>
          <w:u w:val="none"/>
        </w:rPr>
        <w:tab/>
      </w:r>
      <w:r w:rsidR="009427CC" w:rsidRPr="007E5BCC">
        <w:t>PETITION</w:t>
      </w:r>
      <w:r w:rsidR="009427CC">
        <w:t>S</w:t>
      </w:r>
      <w:r w:rsidR="009427CC" w:rsidRPr="007E5BCC">
        <w:t xml:space="preserve"> – REQUESTING COUNCIL RENAME GAGER STREET PARK, SUNNYBANK, TO ‘RICHARD ‘DICK’ MARTIN PLACE PARK’</w:t>
      </w:r>
      <w:bookmarkEnd w:id="43"/>
    </w:p>
    <w:p w14:paraId="753719F5" w14:textId="11983178" w:rsidR="00D46E85" w:rsidRPr="001904D2" w:rsidRDefault="00D46E85" w:rsidP="00734EBD">
      <w:pPr>
        <w:rPr>
          <w:b/>
          <w:bCs/>
        </w:rPr>
      </w:pPr>
      <w:r>
        <w:tab/>
      </w:r>
      <w:r>
        <w:tab/>
      </w:r>
      <w:r w:rsidR="009427CC" w:rsidRPr="007E5BCC">
        <w:rPr>
          <w:b/>
          <w:bCs/>
        </w:rPr>
        <w:t>137/220/594/37 and 137/220/594/39</w:t>
      </w:r>
    </w:p>
    <w:p w14:paraId="5DEBCA42" w14:textId="1952AB11" w:rsidR="00D46E85" w:rsidRDefault="009667EE" w:rsidP="00734EBD">
      <w:pPr>
        <w:tabs>
          <w:tab w:val="left" w:pos="-1440"/>
        </w:tabs>
        <w:spacing w:line="218" w:lineRule="auto"/>
        <w:jc w:val="right"/>
        <w:rPr>
          <w:rFonts w:ascii="Arial" w:hAnsi="Arial"/>
          <w:b/>
          <w:sz w:val="28"/>
        </w:rPr>
      </w:pPr>
      <w:r>
        <w:rPr>
          <w:rFonts w:ascii="Arial" w:hAnsi="Arial"/>
          <w:b/>
          <w:sz w:val="28"/>
        </w:rPr>
        <w:t>477</w:t>
      </w:r>
      <w:r w:rsidR="00D46E85">
        <w:rPr>
          <w:rFonts w:ascii="Arial" w:hAnsi="Arial"/>
          <w:b/>
          <w:sz w:val="28"/>
        </w:rPr>
        <w:t>/</w:t>
      </w:r>
      <w:r w:rsidR="00D46E85" w:rsidRPr="00A44D40">
        <w:rPr>
          <w:rFonts w:ascii="Arial" w:hAnsi="Arial"/>
          <w:b/>
          <w:sz w:val="28"/>
        </w:rPr>
        <w:t>2021-22</w:t>
      </w:r>
    </w:p>
    <w:p w14:paraId="7C0DBD94" w14:textId="71B1A681" w:rsidR="009427CC" w:rsidRPr="009427CC" w:rsidRDefault="009427CC" w:rsidP="00734EBD">
      <w:pPr>
        <w:ind w:left="720" w:hanging="720"/>
        <w:rPr>
          <w:snapToGrid w:val="0"/>
          <w:lang w:val="en-US" w:eastAsia="en-US"/>
        </w:rPr>
      </w:pPr>
      <w:r w:rsidRPr="009427CC">
        <w:rPr>
          <w:snapToGrid w:val="0"/>
          <w:lang w:val="en-US" w:eastAsia="en-US"/>
        </w:rPr>
        <w:t>19.</w:t>
      </w:r>
      <w:r w:rsidRPr="009427CC">
        <w:rPr>
          <w:snapToGrid w:val="0"/>
          <w:lang w:val="en-US" w:eastAsia="en-US"/>
        </w:rPr>
        <w:tab/>
        <w:t>Two petitions from residents, requesting Council rename Gager Street Park, Sunnybank, to ‘Richard</w:t>
      </w:r>
      <w:r>
        <w:rPr>
          <w:snapToGrid w:val="0"/>
          <w:lang w:val="en-US" w:eastAsia="en-US"/>
        </w:rPr>
        <w:t> </w:t>
      </w:r>
      <w:r w:rsidRPr="009427CC">
        <w:rPr>
          <w:snapToGrid w:val="0"/>
          <w:lang w:val="en-US" w:eastAsia="en-US"/>
        </w:rPr>
        <w:t xml:space="preserve">‘Dick’ Martin Place Park’, were presented to the meeting of Council held on </w:t>
      </w:r>
      <w:r w:rsidRPr="009427CC">
        <w:rPr>
          <w:rFonts w:eastAsiaTheme="minorHAnsi" w:cstheme="minorBidi"/>
          <w:bCs/>
          <w:snapToGrid w:val="0"/>
          <w:lang w:eastAsia="en-US"/>
        </w:rPr>
        <w:t>2 November 2021</w:t>
      </w:r>
      <w:r w:rsidRPr="009427CC">
        <w:rPr>
          <w:snapToGrid w:val="0"/>
          <w:lang w:val="en-US" w:eastAsia="en-US"/>
        </w:rPr>
        <w:t xml:space="preserve"> by Councillor </w:t>
      </w:r>
      <w:r w:rsidRPr="009427CC">
        <w:rPr>
          <w:rFonts w:eastAsiaTheme="minorHAnsi" w:cstheme="minorBidi"/>
          <w:bCs/>
          <w:snapToGrid w:val="0"/>
          <w:lang w:eastAsia="en-US"/>
        </w:rPr>
        <w:t>Kim Marx</w:t>
      </w:r>
      <w:r w:rsidRPr="009427CC">
        <w:rPr>
          <w:snapToGrid w:val="0"/>
          <w:lang w:val="en-US" w:eastAsia="en-US"/>
        </w:rPr>
        <w:t>, and received.</w:t>
      </w:r>
    </w:p>
    <w:p w14:paraId="362EE19C" w14:textId="77777777" w:rsidR="009427CC" w:rsidRPr="009427CC" w:rsidRDefault="009427CC" w:rsidP="00734EBD">
      <w:pPr>
        <w:ind w:left="720" w:hanging="720"/>
        <w:rPr>
          <w:snapToGrid w:val="0"/>
          <w:lang w:val="en-US" w:eastAsia="en-US"/>
        </w:rPr>
      </w:pPr>
    </w:p>
    <w:p w14:paraId="3F91E77A" w14:textId="07FCDA5C" w:rsidR="009427CC" w:rsidRPr="009427CC" w:rsidRDefault="009427CC" w:rsidP="00734EBD">
      <w:pPr>
        <w:ind w:left="720" w:hanging="720"/>
        <w:rPr>
          <w:snapToGrid w:val="0"/>
          <w:lang w:val="en-US" w:eastAsia="en-US"/>
        </w:rPr>
      </w:pPr>
      <w:r w:rsidRPr="009427CC">
        <w:rPr>
          <w:snapToGrid w:val="0"/>
          <w:lang w:val="en-US" w:eastAsia="en-US"/>
        </w:rPr>
        <w:t>20.</w:t>
      </w:r>
      <w:r w:rsidRPr="009427CC">
        <w:rPr>
          <w:snapToGrid w:val="0"/>
          <w:lang w:val="en-US" w:eastAsia="en-US"/>
        </w:rPr>
        <w:tab/>
        <w:t xml:space="preserve">The </w:t>
      </w:r>
      <w:r w:rsidRPr="009427CC">
        <w:rPr>
          <w:rFonts w:eastAsiaTheme="minorHAnsi" w:cstheme="minorBidi"/>
          <w:snapToGrid w:val="0"/>
          <w:lang w:eastAsia="en-US"/>
        </w:rPr>
        <w:t>A/Executive Manager, City Standards, Brisbane Infrastructure,</w:t>
      </w:r>
      <w:r w:rsidRPr="009427CC">
        <w:rPr>
          <w:snapToGrid w:val="0"/>
          <w:lang w:val="en-US" w:eastAsia="en-US"/>
        </w:rPr>
        <w:t xml:space="preserve"> provided the following </w:t>
      </w:r>
      <w:r>
        <w:rPr>
          <w:snapToGrid w:val="0"/>
          <w:lang w:val="en-US" w:eastAsia="en-US"/>
        </w:rPr>
        <w:t>i</w:t>
      </w:r>
      <w:r w:rsidRPr="009427CC">
        <w:rPr>
          <w:snapToGrid w:val="0"/>
          <w:lang w:val="en-US" w:eastAsia="en-US"/>
        </w:rPr>
        <w:t>nformation.</w:t>
      </w:r>
    </w:p>
    <w:p w14:paraId="5B6A09F0" w14:textId="77777777" w:rsidR="009427CC" w:rsidRPr="009427CC" w:rsidRDefault="009427CC" w:rsidP="00734EBD">
      <w:pPr>
        <w:rPr>
          <w:snapToGrid w:val="0"/>
          <w:lang w:eastAsia="en-US"/>
        </w:rPr>
      </w:pPr>
    </w:p>
    <w:p w14:paraId="0E0C1521" w14:textId="77777777" w:rsidR="009427CC" w:rsidRPr="009427CC" w:rsidRDefault="009427CC" w:rsidP="00734EBD">
      <w:pPr>
        <w:ind w:left="720" w:hanging="720"/>
        <w:rPr>
          <w:rFonts w:eastAsiaTheme="minorHAnsi" w:cstheme="minorBidi"/>
          <w:lang w:eastAsia="en-US"/>
        </w:rPr>
      </w:pPr>
      <w:r w:rsidRPr="009427CC">
        <w:rPr>
          <w:rFonts w:eastAsiaTheme="minorHAnsi" w:cstheme="minorBidi"/>
          <w:lang w:eastAsia="en-US"/>
        </w:rPr>
        <w:t>21.</w:t>
      </w:r>
      <w:r w:rsidRPr="009427CC">
        <w:rPr>
          <w:rFonts w:eastAsiaTheme="minorHAnsi" w:cstheme="minorBidi"/>
          <w:lang w:eastAsia="en-US"/>
        </w:rPr>
        <w:tab/>
        <w:t>The petitions contain a total of 26 signatures.</w:t>
      </w:r>
    </w:p>
    <w:p w14:paraId="00935DC5" w14:textId="77777777" w:rsidR="009427CC" w:rsidRPr="009427CC" w:rsidRDefault="009427CC" w:rsidP="00734EBD">
      <w:pPr>
        <w:autoSpaceDE w:val="0"/>
        <w:autoSpaceDN w:val="0"/>
        <w:adjustRightInd w:val="0"/>
        <w:rPr>
          <w:rFonts w:eastAsiaTheme="minorHAnsi" w:cstheme="minorBidi"/>
          <w:lang w:eastAsia="en-US"/>
        </w:rPr>
      </w:pPr>
    </w:p>
    <w:p w14:paraId="30810CAF" w14:textId="77777777" w:rsidR="009427CC" w:rsidRPr="009427CC" w:rsidRDefault="009427CC" w:rsidP="00734EBD">
      <w:pPr>
        <w:autoSpaceDE w:val="0"/>
        <w:autoSpaceDN w:val="0"/>
        <w:adjustRightInd w:val="0"/>
        <w:ind w:left="720" w:hanging="720"/>
        <w:rPr>
          <w:rFonts w:eastAsiaTheme="minorHAnsi" w:cstheme="minorBidi"/>
          <w:lang w:eastAsia="en-US"/>
        </w:rPr>
      </w:pPr>
      <w:r w:rsidRPr="009427CC">
        <w:rPr>
          <w:rFonts w:eastAsiaTheme="minorHAnsi" w:cstheme="minorBidi"/>
          <w:lang w:eastAsia="en-US"/>
        </w:rPr>
        <w:t>22.</w:t>
      </w:r>
      <w:r w:rsidRPr="009427CC">
        <w:rPr>
          <w:rFonts w:eastAsiaTheme="minorHAnsi" w:cstheme="minorBidi"/>
          <w:lang w:eastAsia="en-US"/>
        </w:rPr>
        <w:tab/>
        <w:t xml:space="preserve">Gager Street Park is located on the corner of Lister and Gager Streets, Sunnybank. Gager Street Park is the default name due to the street address of the parkland. </w:t>
      </w:r>
    </w:p>
    <w:p w14:paraId="61D05F4E" w14:textId="77777777" w:rsidR="009427CC" w:rsidRPr="009427CC" w:rsidRDefault="009427CC" w:rsidP="00734EBD">
      <w:pPr>
        <w:autoSpaceDE w:val="0"/>
        <w:autoSpaceDN w:val="0"/>
        <w:adjustRightInd w:val="0"/>
        <w:ind w:firstLine="720"/>
        <w:rPr>
          <w:rFonts w:eastAsiaTheme="minorHAnsi" w:cstheme="minorBidi"/>
        </w:rPr>
      </w:pPr>
    </w:p>
    <w:p w14:paraId="11E50E7D" w14:textId="713018F7" w:rsidR="009427CC" w:rsidRPr="009427CC" w:rsidRDefault="009427CC" w:rsidP="00734EBD">
      <w:pPr>
        <w:autoSpaceDE w:val="0"/>
        <w:autoSpaceDN w:val="0"/>
        <w:adjustRightInd w:val="0"/>
        <w:ind w:left="720" w:hanging="720"/>
        <w:rPr>
          <w:rFonts w:eastAsiaTheme="minorHAnsi" w:cstheme="minorBidi"/>
          <w:lang w:eastAsia="en-US"/>
        </w:rPr>
      </w:pPr>
      <w:r w:rsidRPr="009427CC">
        <w:rPr>
          <w:rFonts w:eastAsiaTheme="minorHAnsi" w:cstheme="minorBidi"/>
          <w:lang w:eastAsia="en-US"/>
        </w:rPr>
        <w:t>23.</w:t>
      </w:r>
      <w:r w:rsidRPr="009427CC">
        <w:rPr>
          <w:rFonts w:eastAsiaTheme="minorHAnsi" w:cstheme="minorBidi"/>
          <w:lang w:eastAsia="en-US"/>
        </w:rPr>
        <w:tab/>
        <w:t>Richard ‘Dick’ Martin was born on 15 March 1923 and died 24 February 2020. Mr Martin was a World</w:t>
      </w:r>
      <w:r>
        <w:rPr>
          <w:rFonts w:eastAsiaTheme="minorHAnsi" w:cstheme="minorBidi"/>
          <w:lang w:eastAsia="en-US"/>
        </w:rPr>
        <w:t> </w:t>
      </w:r>
      <w:r w:rsidRPr="009427CC">
        <w:rPr>
          <w:rFonts w:eastAsiaTheme="minorHAnsi" w:cstheme="minorBidi"/>
          <w:lang w:eastAsia="en-US"/>
        </w:rPr>
        <w:t xml:space="preserve">War II veteran who moved into the Sunnybank area in 1966 with his wife and young children. </w:t>
      </w:r>
      <w:r w:rsidRPr="009427CC">
        <w:rPr>
          <w:rFonts w:eastAsiaTheme="minorHAnsi" w:cstheme="minorBidi"/>
          <w:lang w:eastAsia="en-US"/>
        </w:rPr>
        <w:lastRenderedPageBreak/>
        <w:t>Mr</w:t>
      </w:r>
      <w:r>
        <w:rPr>
          <w:rFonts w:eastAsiaTheme="minorHAnsi" w:cstheme="minorBidi"/>
          <w:lang w:eastAsia="en-US"/>
        </w:rPr>
        <w:t> </w:t>
      </w:r>
      <w:r w:rsidRPr="009427CC">
        <w:rPr>
          <w:rFonts w:eastAsiaTheme="minorHAnsi" w:cstheme="minorBidi"/>
          <w:lang w:eastAsia="en-US"/>
        </w:rPr>
        <w:t>Martin was an active member of the Sunnybank community and had been a member of the Sunnybank</w:t>
      </w:r>
      <w:r>
        <w:rPr>
          <w:rFonts w:eastAsiaTheme="minorHAnsi" w:cstheme="minorBidi"/>
          <w:lang w:eastAsia="en-US"/>
        </w:rPr>
        <w:t> </w:t>
      </w:r>
      <w:r w:rsidRPr="009427CC">
        <w:rPr>
          <w:rFonts w:eastAsiaTheme="minorHAnsi" w:cstheme="minorBidi"/>
          <w:lang w:eastAsia="en-US"/>
        </w:rPr>
        <w:t xml:space="preserve">RSL Sub Branch Inc, which is located next to the park, for more than 30 years. </w:t>
      </w:r>
    </w:p>
    <w:p w14:paraId="1B6996CC" w14:textId="77777777" w:rsidR="009427CC" w:rsidRPr="009427CC" w:rsidRDefault="009427CC" w:rsidP="00734EBD">
      <w:pPr>
        <w:autoSpaceDE w:val="0"/>
        <w:autoSpaceDN w:val="0"/>
        <w:adjustRightInd w:val="0"/>
        <w:ind w:left="720"/>
        <w:rPr>
          <w:rFonts w:eastAsiaTheme="minorHAnsi" w:cstheme="minorBidi"/>
          <w:lang w:eastAsia="en-US"/>
        </w:rPr>
      </w:pPr>
    </w:p>
    <w:p w14:paraId="3CCACB3A" w14:textId="77777777" w:rsidR="009427CC" w:rsidRPr="009427CC" w:rsidRDefault="009427CC" w:rsidP="00734EBD">
      <w:pPr>
        <w:autoSpaceDE w:val="0"/>
        <w:autoSpaceDN w:val="0"/>
        <w:adjustRightInd w:val="0"/>
        <w:ind w:left="720" w:hanging="720"/>
        <w:rPr>
          <w:rFonts w:eastAsiaTheme="minorHAnsi" w:cstheme="minorBidi"/>
          <w:lang w:eastAsia="en-US"/>
        </w:rPr>
      </w:pPr>
      <w:r w:rsidRPr="009427CC">
        <w:rPr>
          <w:rFonts w:eastAsiaTheme="minorHAnsi" w:cstheme="minorBidi"/>
          <w:lang w:eastAsia="en-US"/>
        </w:rPr>
        <w:t>24.</w:t>
      </w:r>
      <w:r w:rsidRPr="009427CC">
        <w:rPr>
          <w:rFonts w:eastAsiaTheme="minorHAnsi" w:cstheme="minorBidi"/>
          <w:lang w:eastAsia="en-US"/>
        </w:rPr>
        <w:tab/>
        <w:t xml:space="preserve">Mr Martin was awarded a Life Membership in 1997 and the Meritorious Service Award in 2006, which is the highest award issued to RSL members by RSL Queensland, for his service to the Sunnybank RSL community. </w:t>
      </w:r>
    </w:p>
    <w:p w14:paraId="4AE355F9" w14:textId="77777777" w:rsidR="009427CC" w:rsidRPr="009427CC" w:rsidRDefault="009427CC" w:rsidP="00734EBD">
      <w:pPr>
        <w:autoSpaceDE w:val="0"/>
        <w:autoSpaceDN w:val="0"/>
        <w:adjustRightInd w:val="0"/>
        <w:ind w:firstLine="720"/>
        <w:rPr>
          <w:rFonts w:eastAsiaTheme="minorHAnsi" w:cstheme="minorBidi"/>
          <w:lang w:eastAsia="en-US"/>
        </w:rPr>
      </w:pPr>
    </w:p>
    <w:p w14:paraId="0E660C80" w14:textId="77777777" w:rsidR="009427CC" w:rsidRPr="009427CC" w:rsidRDefault="009427CC" w:rsidP="00734EBD">
      <w:pPr>
        <w:autoSpaceDE w:val="0"/>
        <w:autoSpaceDN w:val="0"/>
        <w:adjustRightInd w:val="0"/>
        <w:ind w:left="720" w:hanging="720"/>
        <w:rPr>
          <w:rFonts w:eastAsiaTheme="minorHAnsi" w:cstheme="minorBidi"/>
          <w:i/>
          <w:iCs/>
        </w:rPr>
      </w:pPr>
      <w:r w:rsidRPr="009427CC">
        <w:rPr>
          <w:rFonts w:eastAsiaTheme="minorHAnsi" w:cstheme="minorBidi"/>
          <w:lang w:eastAsia="en-US"/>
        </w:rPr>
        <w:t>25.</w:t>
      </w:r>
      <w:r w:rsidRPr="009427CC">
        <w:rPr>
          <w:rFonts w:eastAsiaTheme="minorHAnsi" w:cstheme="minorBidi"/>
          <w:lang w:eastAsia="en-US"/>
        </w:rPr>
        <w:tab/>
        <w:t>Council will consider renaming Gager Street Park, as ‘Richard ‘Dick’ Martin Place Park’,</w:t>
      </w:r>
      <w:r w:rsidRPr="009427CC">
        <w:rPr>
          <w:rFonts w:eastAsiaTheme="minorHAnsi" w:cstheme="minorBidi"/>
        </w:rPr>
        <w:t xml:space="preserve"> in accordance with Council's </w:t>
      </w:r>
      <w:r w:rsidRPr="009427CC">
        <w:rPr>
          <w:rFonts w:eastAsiaTheme="minorHAnsi" w:cstheme="minorBidi"/>
          <w:i/>
          <w:iCs/>
        </w:rPr>
        <w:t>0S03 Naming</w:t>
      </w:r>
      <w:r w:rsidRPr="009427CC">
        <w:rPr>
          <w:rFonts w:eastAsiaTheme="minorHAnsi" w:cstheme="minorBidi"/>
          <w:lang w:eastAsia="en-US"/>
        </w:rPr>
        <w:t xml:space="preserve"> </w:t>
      </w:r>
      <w:r w:rsidRPr="009427CC">
        <w:rPr>
          <w:rFonts w:eastAsiaTheme="minorHAnsi" w:cstheme="minorBidi"/>
          <w:i/>
          <w:iCs/>
        </w:rPr>
        <w:t>Parks, Facilities or Tracks Procedure.</w:t>
      </w:r>
    </w:p>
    <w:p w14:paraId="7BFA3235" w14:textId="77777777" w:rsidR="009427CC" w:rsidRPr="009427CC" w:rsidRDefault="009427CC" w:rsidP="00734EBD">
      <w:pPr>
        <w:autoSpaceDE w:val="0"/>
        <w:autoSpaceDN w:val="0"/>
        <w:adjustRightInd w:val="0"/>
        <w:ind w:left="720"/>
        <w:rPr>
          <w:rFonts w:eastAsiaTheme="minorHAnsi" w:cstheme="minorBidi"/>
          <w:lang w:eastAsia="en-US"/>
        </w:rPr>
      </w:pPr>
    </w:p>
    <w:p w14:paraId="486525CC" w14:textId="77777777" w:rsidR="009427CC" w:rsidRPr="009427CC" w:rsidRDefault="009427CC" w:rsidP="00734EBD">
      <w:pPr>
        <w:keepNext/>
        <w:keepLines/>
        <w:ind w:left="720"/>
        <w:jc w:val="left"/>
        <w:rPr>
          <w:rFonts w:eastAsiaTheme="minorHAnsi" w:cstheme="minorBidi"/>
          <w:u w:val="single"/>
          <w:lang w:eastAsia="en-US"/>
        </w:rPr>
      </w:pPr>
      <w:r w:rsidRPr="009427CC">
        <w:rPr>
          <w:rFonts w:eastAsiaTheme="minorHAnsi" w:cstheme="minorBidi"/>
          <w:u w:val="single"/>
          <w:lang w:eastAsia="en-US"/>
        </w:rPr>
        <w:t>Funding</w:t>
      </w:r>
    </w:p>
    <w:p w14:paraId="6B67D767" w14:textId="77777777" w:rsidR="009427CC" w:rsidRPr="009427CC" w:rsidRDefault="009427CC" w:rsidP="00734EBD">
      <w:pPr>
        <w:keepNext/>
        <w:keepLines/>
        <w:rPr>
          <w:snapToGrid w:val="0"/>
          <w:lang w:eastAsia="en-US"/>
        </w:rPr>
      </w:pPr>
    </w:p>
    <w:p w14:paraId="09BF7186" w14:textId="77777777" w:rsidR="009427CC" w:rsidRPr="009427CC" w:rsidRDefault="009427CC" w:rsidP="00734EBD">
      <w:pPr>
        <w:keepNext/>
        <w:keepLines/>
        <w:autoSpaceDE w:val="0"/>
        <w:autoSpaceDN w:val="0"/>
        <w:adjustRightInd w:val="0"/>
        <w:ind w:left="720" w:hanging="720"/>
        <w:rPr>
          <w:rFonts w:eastAsiaTheme="minorHAnsi" w:cstheme="minorBidi"/>
          <w:lang w:eastAsia="en-US"/>
        </w:rPr>
      </w:pPr>
      <w:r w:rsidRPr="009427CC">
        <w:rPr>
          <w:rFonts w:eastAsiaTheme="minorHAnsi" w:cstheme="minorBidi"/>
          <w:lang w:eastAsia="en-US"/>
        </w:rPr>
        <w:t>26.</w:t>
      </w:r>
      <w:r w:rsidRPr="009427CC">
        <w:rPr>
          <w:rFonts w:eastAsiaTheme="minorHAnsi" w:cstheme="minorBidi"/>
          <w:lang w:eastAsia="en-US"/>
        </w:rPr>
        <w:tab/>
        <w:t>Funding will be obtained for the naming and history panel from Council's Program Planning and Integration, South Region, City Standards, recurrent parks budget.</w:t>
      </w:r>
    </w:p>
    <w:p w14:paraId="1072D2C3" w14:textId="77777777" w:rsidR="009427CC" w:rsidRPr="009427CC" w:rsidRDefault="009427CC" w:rsidP="00734EBD">
      <w:pPr>
        <w:ind w:left="720"/>
        <w:jc w:val="left"/>
        <w:rPr>
          <w:rFonts w:eastAsiaTheme="minorHAnsi" w:cstheme="minorBidi"/>
          <w:u w:val="single"/>
          <w:lang w:eastAsia="en-US"/>
        </w:rPr>
      </w:pPr>
    </w:p>
    <w:p w14:paraId="200C3558" w14:textId="77777777" w:rsidR="009427CC" w:rsidRPr="009427CC" w:rsidRDefault="009427CC" w:rsidP="00734EBD">
      <w:pPr>
        <w:ind w:left="720"/>
        <w:jc w:val="left"/>
        <w:rPr>
          <w:rFonts w:eastAsiaTheme="minorHAnsi" w:cstheme="minorBidi"/>
          <w:u w:val="single"/>
          <w:lang w:eastAsia="en-US"/>
        </w:rPr>
      </w:pPr>
      <w:r w:rsidRPr="009427CC">
        <w:rPr>
          <w:rFonts w:eastAsiaTheme="minorHAnsi" w:cstheme="minorBidi"/>
          <w:u w:val="single"/>
          <w:lang w:eastAsia="en-US"/>
        </w:rPr>
        <w:t>Consultation</w:t>
      </w:r>
    </w:p>
    <w:p w14:paraId="0F6734C8" w14:textId="77777777" w:rsidR="009427CC" w:rsidRPr="009427CC" w:rsidRDefault="009427CC" w:rsidP="00734EBD">
      <w:pPr>
        <w:rPr>
          <w:snapToGrid w:val="0"/>
          <w:lang w:eastAsia="en-US"/>
        </w:rPr>
      </w:pPr>
    </w:p>
    <w:p w14:paraId="05609EE6" w14:textId="77777777" w:rsidR="009427CC" w:rsidRPr="009427CC" w:rsidRDefault="009427CC" w:rsidP="00734EBD">
      <w:pPr>
        <w:ind w:left="720" w:hanging="720"/>
        <w:rPr>
          <w:snapToGrid w:val="0"/>
          <w:lang w:eastAsia="en-US"/>
        </w:rPr>
      </w:pPr>
      <w:r w:rsidRPr="009427CC">
        <w:rPr>
          <w:snapToGrid w:val="0"/>
          <w:lang w:eastAsia="en-US"/>
        </w:rPr>
        <w:t>27.</w:t>
      </w:r>
      <w:r w:rsidRPr="009427CC">
        <w:rPr>
          <w:snapToGrid w:val="0"/>
          <w:lang w:eastAsia="en-US"/>
        </w:rPr>
        <w:tab/>
        <w:t>Councillor Kim Marx, Councillor for Runcorn Ward, has been consulted and supports the recommendation.</w:t>
      </w:r>
    </w:p>
    <w:p w14:paraId="66BC808B" w14:textId="77777777" w:rsidR="009427CC" w:rsidRPr="009427CC" w:rsidRDefault="009427CC" w:rsidP="00734EBD">
      <w:pPr>
        <w:rPr>
          <w:snapToGrid w:val="0"/>
          <w:lang w:eastAsia="en-US"/>
        </w:rPr>
      </w:pPr>
    </w:p>
    <w:p w14:paraId="689C4E07" w14:textId="77777777" w:rsidR="009427CC" w:rsidRPr="009427CC" w:rsidRDefault="009427CC" w:rsidP="00734EBD">
      <w:pPr>
        <w:ind w:left="720"/>
        <w:jc w:val="left"/>
        <w:rPr>
          <w:rFonts w:eastAsiaTheme="minorHAnsi" w:cstheme="minorBidi"/>
          <w:u w:val="single"/>
          <w:lang w:eastAsia="en-US"/>
        </w:rPr>
      </w:pPr>
      <w:r w:rsidRPr="009427CC">
        <w:rPr>
          <w:rFonts w:eastAsiaTheme="minorHAnsi" w:cstheme="minorBidi"/>
          <w:u w:val="single"/>
          <w:lang w:eastAsia="en-US"/>
        </w:rPr>
        <w:t>Customer impact</w:t>
      </w:r>
    </w:p>
    <w:p w14:paraId="4F6A5435" w14:textId="77777777" w:rsidR="009427CC" w:rsidRPr="009427CC" w:rsidRDefault="009427CC" w:rsidP="00734EBD">
      <w:pPr>
        <w:rPr>
          <w:snapToGrid w:val="0"/>
          <w:lang w:val="en-US" w:eastAsia="en-US"/>
        </w:rPr>
      </w:pPr>
    </w:p>
    <w:p w14:paraId="3D2D6426" w14:textId="77777777" w:rsidR="009427CC" w:rsidRPr="009427CC" w:rsidRDefault="009427CC" w:rsidP="00734EBD">
      <w:pPr>
        <w:rPr>
          <w:rFonts w:eastAsiaTheme="minorHAnsi" w:cstheme="minorBidi"/>
          <w:color w:val="FF0000"/>
          <w:lang w:eastAsia="en-US"/>
        </w:rPr>
      </w:pPr>
      <w:r w:rsidRPr="009427CC">
        <w:rPr>
          <w:rFonts w:eastAsiaTheme="minorHAnsi" w:cstheme="minorBidi"/>
          <w:lang w:eastAsia="en-US"/>
        </w:rPr>
        <w:t>28.</w:t>
      </w:r>
      <w:r w:rsidRPr="009427CC">
        <w:rPr>
          <w:rFonts w:eastAsiaTheme="minorHAnsi" w:cstheme="minorBidi"/>
          <w:lang w:eastAsia="en-US"/>
        </w:rPr>
        <w:tab/>
        <w:t xml:space="preserve">The submission will respond to the petitioners’ concerns. </w:t>
      </w:r>
    </w:p>
    <w:p w14:paraId="1167D90E" w14:textId="77777777" w:rsidR="009427CC" w:rsidRPr="009427CC" w:rsidRDefault="009427CC" w:rsidP="00734EBD">
      <w:pPr>
        <w:rPr>
          <w:snapToGrid w:val="0"/>
          <w:lang w:eastAsia="en-US"/>
        </w:rPr>
      </w:pPr>
    </w:p>
    <w:p w14:paraId="57FE99FE" w14:textId="77777777" w:rsidR="009427CC" w:rsidRPr="009427CC" w:rsidRDefault="009427CC" w:rsidP="00734EBD">
      <w:pPr>
        <w:ind w:left="720" w:hanging="720"/>
        <w:rPr>
          <w:snapToGrid w:val="0"/>
          <w:lang w:val="en-US" w:eastAsia="en-US"/>
        </w:rPr>
      </w:pPr>
      <w:r w:rsidRPr="009427CC">
        <w:rPr>
          <w:snapToGrid w:val="0"/>
          <w:lang w:val="en-US" w:eastAsia="en-US"/>
        </w:rPr>
        <w:t>29.</w:t>
      </w:r>
      <w:r w:rsidRPr="009427CC">
        <w:rPr>
          <w:snapToGrid w:val="0"/>
          <w:lang w:val="en-US" w:eastAsia="en-US"/>
        </w:rPr>
        <w:tab/>
        <w:t xml:space="preserve">The </w:t>
      </w:r>
      <w:r w:rsidRPr="009427CC">
        <w:rPr>
          <w:rFonts w:eastAsiaTheme="minorHAnsi" w:cstheme="minorBidi"/>
          <w:bCs/>
          <w:snapToGrid w:val="0"/>
          <w:lang w:eastAsia="en-US"/>
        </w:rPr>
        <w:t xml:space="preserve">A/Executive Manager </w:t>
      </w:r>
      <w:r w:rsidRPr="009427CC">
        <w:rPr>
          <w:snapToGrid w:val="0"/>
          <w:lang w:val="en-US" w:eastAsia="en-US"/>
        </w:rPr>
        <w:t>recommended as follows and the Committee agreed.</w:t>
      </w:r>
    </w:p>
    <w:p w14:paraId="5D66900B" w14:textId="77777777" w:rsidR="009427CC" w:rsidRPr="009427CC" w:rsidRDefault="009427CC" w:rsidP="00734EBD">
      <w:pPr>
        <w:ind w:left="720" w:hanging="720"/>
        <w:rPr>
          <w:snapToGrid w:val="0"/>
          <w:lang w:val="en-US" w:eastAsia="en-US"/>
        </w:rPr>
      </w:pPr>
    </w:p>
    <w:p w14:paraId="42B0EFFB" w14:textId="77777777" w:rsidR="009427CC" w:rsidRPr="009427CC" w:rsidRDefault="009427CC" w:rsidP="00734EBD">
      <w:pPr>
        <w:ind w:left="720" w:hanging="720"/>
        <w:rPr>
          <w:b/>
          <w:snapToGrid w:val="0"/>
          <w:lang w:val="en-US" w:eastAsia="en-US"/>
        </w:rPr>
      </w:pPr>
      <w:r w:rsidRPr="009427CC">
        <w:rPr>
          <w:snapToGrid w:val="0"/>
          <w:lang w:val="en-US" w:eastAsia="en-US"/>
        </w:rPr>
        <w:t>30.</w:t>
      </w:r>
      <w:r w:rsidRPr="009427CC">
        <w:rPr>
          <w:snapToGrid w:val="0"/>
          <w:lang w:val="en-US" w:eastAsia="en-US"/>
        </w:rPr>
        <w:tab/>
      </w:r>
      <w:r w:rsidRPr="009427CC">
        <w:rPr>
          <w:b/>
          <w:snapToGrid w:val="0"/>
          <w:lang w:val="en-US" w:eastAsia="en-US"/>
        </w:rPr>
        <w:t>RECOMMENDATION:</w:t>
      </w:r>
    </w:p>
    <w:p w14:paraId="18F33EF0" w14:textId="77777777" w:rsidR="009427CC" w:rsidRPr="009427CC" w:rsidRDefault="009427CC" w:rsidP="00734EBD">
      <w:pPr>
        <w:ind w:left="720" w:hanging="720"/>
        <w:rPr>
          <w:b/>
          <w:snapToGrid w:val="0"/>
          <w:lang w:val="en-US" w:eastAsia="en-US"/>
        </w:rPr>
      </w:pPr>
    </w:p>
    <w:p w14:paraId="46C22CFE" w14:textId="77777777" w:rsidR="009427CC" w:rsidRPr="009427CC" w:rsidRDefault="009427CC" w:rsidP="00734EBD">
      <w:pPr>
        <w:ind w:left="720" w:hanging="11"/>
        <w:rPr>
          <w:b/>
          <w:snapToGrid w:val="0"/>
          <w:lang w:eastAsia="en-US"/>
        </w:rPr>
      </w:pPr>
      <w:r w:rsidRPr="009427CC">
        <w:rPr>
          <w:b/>
          <w:snapToGrid w:val="0"/>
          <w:lang w:eastAsia="en-US"/>
        </w:rPr>
        <w:t xml:space="preserve">THAT THE DRAFT RESPONSE, AS SET OUT IN ATTACHMENT A, </w:t>
      </w:r>
      <w:r w:rsidRPr="009427CC">
        <w:rPr>
          <w:bCs/>
          <w:snapToGrid w:val="0"/>
          <w:lang w:eastAsia="en-US"/>
        </w:rPr>
        <w:t>hereunder</w:t>
      </w:r>
      <w:r w:rsidRPr="009427CC">
        <w:rPr>
          <w:b/>
          <w:snapToGrid w:val="0"/>
          <w:lang w:eastAsia="en-US"/>
        </w:rPr>
        <w:t>, BE SENT TO THE HEAD PETITIONER.</w:t>
      </w:r>
    </w:p>
    <w:p w14:paraId="4795FFB5" w14:textId="77777777" w:rsidR="009427CC" w:rsidRPr="009427CC" w:rsidRDefault="009427CC" w:rsidP="00734EBD">
      <w:pPr>
        <w:ind w:left="720"/>
        <w:rPr>
          <w:b/>
          <w:snapToGrid w:val="0"/>
          <w:lang w:val="en-US" w:eastAsia="en-US"/>
        </w:rPr>
      </w:pPr>
    </w:p>
    <w:p w14:paraId="607FA4FC" w14:textId="77777777" w:rsidR="009427CC" w:rsidRPr="009427CC" w:rsidRDefault="009427CC" w:rsidP="00734EBD">
      <w:pPr>
        <w:ind w:firstLine="709"/>
        <w:jc w:val="center"/>
        <w:rPr>
          <w:rFonts w:eastAsiaTheme="minorHAnsi" w:cstheme="minorBidi"/>
          <w:b/>
          <w:bCs/>
          <w:u w:val="single"/>
          <w:lang w:eastAsia="en-US"/>
        </w:rPr>
      </w:pPr>
      <w:r w:rsidRPr="009427CC">
        <w:rPr>
          <w:rFonts w:eastAsiaTheme="minorHAnsi" w:cstheme="minorBidi"/>
          <w:b/>
          <w:bCs/>
          <w:u w:val="single"/>
          <w:lang w:eastAsia="en-US"/>
        </w:rPr>
        <w:t>Attachment A</w:t>
      </w:r>
    </w:p>
    <w:p w14:paraId="1BE93669" w14:textId="77777777" w:rsidR="009427CC" w:rsidRPr="009427CC" w:rsidRDefault="009427CC" w:rsidP="00734EBD">
      <w:pPr>
        <w:ind w:left="709"/>
        <w:jc w:val="center"/>
        <w:rPr>
          <w:snapToGrid w:val="0"/>
          <w:lang w:val="en-US" w:eastAsia="en-US"/>
        </w:rPr>
      </w:pPr>
      <w:r w:rsidRPr="009427CC">
        <w:rPr>
          <w:b/>
          <w:snapToGrid w:val="0"/>
          <w:lang w:val="en-US" w:eastAsia="en-US"/>
        </w:rPr>
        <w:t>Draft Response</w:t>
      </w:r>
    </w:p>
    <w:p w14:paraId="5CD90BF8" w14:textId="77777777" w:rsidR="009427CC" w:rsidRPr="009427CC" w:rsidRDefault="009427CC" w:rsidP="00734EBD">
      <w:pPr>
        <w:spacing w:line="259" w:lineRule="auto"/>
        <w:jc w:val="left"/>
        <w:rPr>
          <w:rFonts w:eastAsiaTheme="minorHAnsi" w:cstheme="minorBidi"/>
          <w:lang w:eastAsia="en-US"/>
        </w:rPr>
      </w:pPr>
    </w:p>
    <w:p w14:paraId="0DAD2148" w14:textId="77777777" w:rsidR="009427CC" w:rsidRPr="009427CC" w:rsidRDefault="009427CC" w:rsidP="00734EBD">
      <w:pPr>
        <w:rPr>
          <w:rFonts w:eastAsiaTheme="minorHAnsi" w:cstheme="minorBidi"/>
          <w:lang w:eastAsia="en-US"/>
        </w:rPr>
      </w:pPr>
      <w:r w:rsidRPr="009427CC">
        <w:rPr>
          <w:snapToGrid w:val="0"/>
          <w:lang w:val="en-US" w:eastAsia="en-US"/>
        </w:rPr>
        <w:tab/>
      </w:r>
      <w:r w:rsidRPr="009427CC">
        <w:rPr>
          <w:b/>
          <w:snapToGrid w:val="0"/>
          <w:u w:val="single"/>
          <w:lang w:val="en-US" w:eastAsia="en-US"/>
        </w:rPr>
        <w:t>Petition References</w:t>
      </w:r>
      <w:r w:rsidRPr="009427CC">
        <w:rPr>
          <w:b/>
          <w:snapToGrid w:val="0"/>
          <w:lang w:val="en-US" w:eastAsia="en-US"/>
        </w:rPr>
        <w:t xml:space="preserve">: </w:t>
      </w:r>
      <w:r w:rsidRPr="009427CC">
        <w:rPr>
          <w:rFonts w:eastAsiaTheme="minorHAnsi" w:cstheme="minorBidi"/>
          <w:lang w:eastAsia="en-US"/>
        </w:rPr>
        <w:t>137/220/594/37 and 137/220/594/39</w:t>
      </w:r>
    </w:p>
    <w:p w14:paraId="45E2881E" w14:textId="77777777" w:rsidR="009427CC" w:rsidRPr="009427CC" w:rsidRDefault="009427CC" w:rsidP="00734EBD">
      <w:pPr>
        <w:autoSpaceDE w:val="0"/>
        <w:autoSpaceDN w:val="0"/>
        <w:adjustRightInd w:val="0"/>
        <w:jc w:val="left"/>
        <w:rPr>
          <w:rFonts w:eastAsiaTheme="minorHAnsi" w:cstheme="minorBidi"/>
        </w:rPr>
      </w:pPr>
    </w:p>
    <w:p w14:paraId="1E8CD33F" w14:textId="77777777" w:rsidR="009427CC" w:rsidRPr="009427CC" w:rsidRDefault="009427CC" w:rsidP="00734EBD">
      <w:pPr>
        <w:autoSpaceDE w:val="0"/>
        <w:autoSpaceDN w:val="0"/>
        <w:adjustRightInd w:val="0"/>
        <w:ind w:left="720"/>
        <w:rPr>
          <w:rFonts w:eastAsiaTheme="minorHAnsi" w:cstheme="minorBidi"/>
          <w:lang w:eastAsia="en-US"/>
        </w:rPr>
      </w:pPr>
      <w:r w:rsidRPr="009427CC">
        <w:rPr>
          <w:rFonts w:eastAsiaTheme="minorHAnsi" w:cstheme="minorBidi"/>
          <w:lang w:eastAsia="en-US"/>
        </w:rPr>
        <w:t>Thank you for your petitions requesting Council formally rename Gager Street Park, Sunnybank, to ‘Richard ‘Dick’ Martin Place Park’.</w:t>
      </w:r>
    </w:p>
    <w:p w14:paraId="1B90E464" w14:textId="77777777" w:rsidR="009427CC" w:rsidRPr="009427CC" w:rsidRDefault="009427CC" w:rsidP="00734EBD">
      <w:pPr>
        <w:autoSpaceDE w:val="0"/>
        <w:autoSpaceDN w:val="0"/>
        <w:adjustRightInd w:val="0"/>
        <w:ind w:left="1440"/>
        <w:rPr>
          <w:rFonts w:eastAsiaTheme="minorHAnsi" w:cstheme="minorBidi"/>
          <w:lang w:eastAsia="en-US"/>
        </w:rPr>
      </w:pPr>
    </w:p>
    <w:p w14:paraId="20969544" w14:textId="77777777" w:rsidR="009427CC" w:rsidRPr="009427CC" w:rsidRDefault="009427CC" w:rsidP="00734EBD">
      <w:pPr>
        <w:autoSpaceDE w:val="0"/>
        <w:autoSpaceDN w:val="0"/>
        <w:adjustRightInd w:val="0"/>
        <w:ind w:left="720"/>
        <w:rPr>
          <w:rFonts w:eastAsiaTheme="minorHAnsi" w:cstheme="minorBidi"/>
          <w:lang w:eastAsia="en-US"/>
        </w:rPr>
      </w:pPr>
      <w:bookmarkStart w:id="44" w:name="_Hlk94512502"/>
      <w:r w:rsidRPr="009427CC">
        <w:rPr>
          <w:rFonts w:eastAsiaTheme="minorHAnsi" w:cstheme="minorBidi"/>
          <w:lang w:eastAsia="en-US"/>
        </w:rPr>
        <w:t>Council has completed an onsite investigation and considered your request.</w:t>
      </w:r>
    </w:p>
    <w:p w14:paraId="4BE90960" w14:textId="77777777" w:rsidR="009427CC" w:rsidRPr="009427CC" w:rsidRDefault="009427CC" w:rsidP="00734EBD">
      <w:pPr>
        <w:autoSpaceDE w:val="0"/>
        <w:autoSpaceDN w:val="0"/>
        <w:adjustRightInd w:val="0"/>
        <w:ind w:left="720"/>
        <w:rPr>
          <w:rFonts w:eastAsiaTheme="minorHAnsi" w:cstheme="minorBidi"/>
          <w:lang w:eastAsia="en-US"/>
        </w:rPr>
      </w:pPr>
    </w:p>
    <w:p w14:paraId="46198024" w14:textId="77777777" w:rsidR="009427CC" w:rsidRPr="009427CC" w:rsidRDefault="009427CC" w:rsidP="00734EBD">
      <w:pPr>
        <w:autoSpaceDE w:val="0"/>
        <w:autoSpaceDN w:val="0"/>
        <w:adjustRightInd w:val="0"/>
        <w:ind w:left="720"/>
        <w:rPr>
          <w:rFonts w:eastAsiaTheme="minorHAnsi" w:cstheme="minorBidi"/>
          <w:i/>
          <w:iCs/>
          <w:lang w:eastAsia="en-US"/>
        </w:rPr>
      </w:pPr>
      <w:r w:rsidRPr="009427CC">
        <w:rPr>
          <w:rFonts w:eastAsiaTheme="minorHAnsi" w:cstheme="minorBidi"/>
          <w:lang w:eastAsia="en-US"/>
        </w:rPr>
        <w:t xml:space="preserve">In recognition of the late Richard ‘Dick’ Martin’s service to the community, Council will consider renaming Gager Street Park to ‘Richard ‘Dick’ Martin Place Park’ in accordance with Council's </w:t>
      </w:r>
      <w:r w:rsidRPr="009427CC">
        <w:rPr>
          <w:rFonts w:eastAsiaTheme="minorHAnsi" w:cstheme="minorBidi"/>
          <w:i/>
          <w:iCs/>
          <w:lang w:eastAsia="en-US"/>
        </w:rPr>
        <w:t>0S03 Naming Parks, Facilities or Tracks Procedure.</w:t>
      </w:r>
    </w:p>
    <w:bookmarkEnd w:id="44"/>
    <w:p w14:paraId="5B55BDDE" w14:textId="77777777" w:rsidR="009427CC" w:rsidRPr="009427CC" w:rsidRDefault="009427CC" w:rsidP="00734EBD">
      <w:pPr>
        <w:autoSpaceDE w:val="0"/>
        <w:autoSpaceDN w:val="0"/>
        <w:adjustRightInd w:val="0"/>
        <w:ind w:left="1440"/>
        <w:rPr>
          <w:rFonts w:eastAsiaTheme="minorHAnsi" w:cstheme="minorBidi"/>
          <w:lang w:eastAsia="en-US"/>
        </w:rPr>
      </w:pPr>
    </w:p>
    <w:p w14:paraId="0361D0DC" w14:textId="77777777" w:rsidR="009427CC" w:rsidRPr="009427CC" w:rsidRDefault="009427CC" w:rsidP="00734EBD">
      <w:pPr>
        <w:autoSpaceDE w:val="0"/>
        <w:autoSpaceDN w:val="0"/>
        <w:adjustRightInd w:val="0"/>
        <w:ind w:left="720"/>
        <w:rPr>
          <w:rFonts w:eastAsiaTheme="minorHAnsi" w:cstheme="minorBidi"/>
          <w:lang w:eastAsia="en-US"/>
        </w:rPr>
      </w:pPr>
      <w:r w:rsidRPr="009427CC">
        <w:rPr>
          <w:rFonts w:eastAsiaTheme="minorHAnsi" w:cstheme="minorBidi"/>
          <w:lang w:eastAsia="en-US"/>
        </w:rPr>
        <w:t>Please let the other petitioners know of this information.</w:t>
      </w:r>
    </w:p>
    <w:p w14:paraId="5A9627EA" w14:textId="77777777" w:rsidR="009427CC" w:rsidRPr="009427CC" w:rsidRDefault="009427CC" w:rsidP="00734EBD">
      <w:pPr>
        <w:autoSpaceDE w:val="0"/>
        <w:autoSpaceDN w:val="0"/>
        <w:adjustRightInd w:val="0"/>
        <w:ind w:left="1440"/>
        <w:rPr>
          <w:rFonts w:eastAsiaTheme="minorHAnsi" w:cstheme="minorBidi"/>
          <w:lang w:eastAsia="en-US"/>
        </w:rPr>
      </w:pPr>
    </w:p>
    <w:p w14:paraId="4D862B5A" w14:textId="77777777" w:rsidR="009427CC" w:rsidRPr="009427CC" w:rsidRDefault="009427CC" w:rsidP="00734EBD">
      <w:pPr>
        <w:autoSpaceDE w:val="0"/>
        <w:autoSpaceDN w:val="0"/>
        <w:adjustRightInd w:val="0"/>
        <w:ind w:left="720"/>
        <w:rPr>
          <w:rFonts w:eastAsiaTheme="minorHAnsi" w:cstheme="minorBidi"/>
          <w:lang w:eastAsia="en-US"/>
        </w:rPr>
      </w:pPr>
      <w:r w:rsidRPr="009427CC">
        <w:rPr>
          <w:rFonts w:eastAsiaTheme="minorHAnsi" w:cstheme="minorBidi"/>
          <w:lang w:eastAsia="en-US"/>
        </w:rPr>
        <w:t>Should you wish to discuss this matter further, please contact Mr Dayne Harkness, Regional Coordinator Parks, South Region, Program Planning and Integration, City Standards, Brisbane Infrastructure, on (07) 3407 0639.</w:t>
      </w:r>
    </w:p>
    <w:p w14:paraId="2F39F264" w14:textId="77777777" w:rsidR="009427CC" w:rsidRPr="009427CC" w:rsidRDefault="009427CC" w:rsidP="00734EBD">
      <w:pPr>
        <w:autoSpaceDE w:val="0"/>
        <w:autoSpaceDN w:val="0"/>
        <w:adjustRightInd w:val="0"/>
        <w:ind w:left="720"/>
        <w:rPr>
          <w:rFonts w:eastAsiaTheme="minorHAnsi" w:cstheme="minorBidi"/>
          <w:lang w:eastAsia="en-US"/>
        </w:rPr>
      </w:pPr>
    </w:p>
    <w:p w14:paraId="5D149FDF" w14:textId="77777777" w:rsidR="009427CC" w:rsidRPr="009427CC" w:rsidRDefault="009427CC" w:rsidP="00734EBD">
      <w:pPr>
        <w:autoSpaceDE w:val="0"/>
        <w:autoSpaceDN w:val="0"/>
        <w:adjustRightInd w:val="0"/>
        <w:ind w:left="720"/>
        <w:rPr>
          <w:rFonts w:eastAsiaTheme="minorHAnsi" w:cstheme="minorBidi"/>
          <w:lang w:eastAsia="en-US"/>
        </w:rPr>
      </w:pPr>
      <w:r w:rsidRPr="009427CC">
        <w:rPr>
          <w:rFonts w:eastAsiaTheme="minorHAnsi" w:cstheme="minorBidi"/>
          <w:lang w:eastAsia="en-US"/>
        </w:rPr>
        <w:t>Thank you for raising this matter.</w:t>
      </w:r>
    </w:p>
    <w:p w14:paraId="5B222233" w14:textId="77777777" w:rsidR="00D46E85" w:rsidRDefault="00D46E85" w:rsidP="00734EBD">
      <w:pPr>
        <w:jc w:val="right"/>
        <w:rPr>
          <w:rFonts w:ascii="Arial" w:hAnsi="Arial"/>
          <w:b/>
          <w:sz w:val="28"/>
        </w:rPr>
      </w:pPr>
      <w:r>
        <w:rPr>
          <w:rFonts w:ascii="Arial" w:hAnsi="Arial"/>
          <w:b/>
          <w:sz w:val="28"/>
        </w:rPr>
        <w:t>ADOPTED</w:t>
      </w:r>
    </w:p>
    <w:p w14:paraId="4786E541" w14:textId="77777777" w:rsidR="00D46E85" w:rsidRDefault="00D46E85" w:rsidP="00734EBD">
      <w:pPr>
        <w:tabs>
          <w:tab w:val="left" w:pos="-1440"/>
        </w:tabs>
        <w:spacing w:line="218" w:lineRule="auto"/>
        <w:jc w:val="left"/>
        <w:rPr>
          <w:b/>
          <w:szCs w:val="24"/>
        </w:rPr>
      </w:pPr>
    </w:p>
    <w:p w14:paraId="10746BF5" w14:textId="77777777" w:rsidR="002372E3" w:rsidRPr="002372E3" w:rsidRDefault="002372E3" w:rsidP="00734EBD">
      <w:pPr>
        <w:ind w:left="2517" w:hanging="2517"/>
        <w:rPr>
          <w:lang w:eastAsia="en-US"/>
        </w:rPr>
      </w:pPr>
      <w:r w:rsidRPr="002372E3">
        <w:rPr>
          <w:lang w:eastAsia="en-US"/>
        </w:rPr>
        <w:t>Chair:</w:t>
      </w:r>
      <w:r w:rsidRPr="002372E3">
        <w:rPr>
          <w:lang w:eastAsia="en-US"/>
        </w:rPr>
        <w:tab/>
        <w:t>Councillor TOOMEY, the City Standards Committee report please.</w:t>
      </w:r>
    </w:p>
    <w:p w14:paraId="1B734BBA" w14:textId="77777777" w:rsidR="00885F63" w:rsidRDefault="00885F63" w:rsidP="00734EBD"/>
    <w:p w14:paraId="312CF20B" w14:textId="77777777" w:rsidR="002A6383" w:rsidRDefault="002A6383" w:rsidP="00734EBD"/>
    <w:p w14:paraId="244E50D0" w14:textId="02FF5849" w:rsidR="002A6383" w:rsidRDefault="002A6383" w:rsidP="00734EBD">
      <w:pPr>
        <w:pStyle w:val="Heading3"/>
      </w:pPr>
      <w:bookmarkStart w:id="45" w:name="_Toc96507067"/>
      <w:r w:rsidRPr="00A90E82">
        <w:t>C</w:t>
      </w:r>
      <w:r>
        <w:t>ITY STANDARDS COMMITTEE</w:t>
      </w:r>
      <w:bookmarkEnd w:id="45"/>
    </w:p>
    <w:p w14:paraId="6B7EF39B" w14:textId="77777777" w:rsidR="002A6383" w:rsidRDefault="002A6383" w:rsidP="00734EBD"/>
    <w:p w14:paraId="00547C6C" w14:textId="6EF11B14" w:rsidR="002A6383" w:rsidRDefault="002A6383" w:rsidP="00734EBD">
      <w:r>
        <w:t xml:space="preserve">Councillor </w:t>
      </w:r>
      <w:r w:rsidR="009667EE">
        <w:t>Steven TOOMEY</w:t>
      </w:r>
      <w:r w:rsidR="009667EE" w:rsidRPr="00250D6D">
        <w:t>,</w:t>
      </w:r>
      <w:r w:rsidRPr="00250D6D">
        <w:t xml:space="preserve"> </w:t>
      </w:r>
      <w:r w:rsidR="009667EE" w:rsidRPr="00250D6D">
        <w:t>A/</w:t>
      </w:r>
      <w:r w:rsidR="00555F2C" w:rsidRPr="00250D6D">
        <w:t>Civic Cabinet</w:t>
      </w:r>
      <w:r w:rsidR="00555F2C">
        <w:t xml:space="preserve"> </w:t>
      </w:r>
      <w:r>
        <w:t xml:space="preserve">Chair of the </w:t>
      </w:r>
      <w:r w:rsidRPr="00A90E82">
        <w:t xml:space="preserve">City Standards </w:t>
      </w:r>
      <w:r>
        <w:t xml:space="preserve">Committee, moved, seconded by Councillor </w:t>
      </w:r>
      <w:r w:rsidR="009667EE">
        <w:t>Sandy LANDERS</w:t>
      </w:r>
      <w:r>
        <w:t xml:space="preserve">, that the report of the meeting of that Committee held on </w:t>
      </w:r>
      <w:r w:rsidR="009667EE">
        <w:t>15 February 2022</w:t>
      </w:r>
      <w:r>
        <w:t>, be adopted.</w:t>
      </w:r>
    </w:p>
    <w:p w14:paraId="4435D921" w14:textId="77777777" w:rsidR="002A6383" w:rsidRDefault="002A6383" w:rsidP="00734EBD"/>
    <w:p w14:paraId="3CF8FA21" w14:textId="77777777" w:rsidR="002372E3" w:rsidRPr="002372E3" w:rsidRDefault="002372E3" w:rsidP="00734EBD">
      <w:pPr>
        <w:ind w:left="2517" w:hanging="2517"/>
        <w:rPr>
          <w:lang w:eastAsia="en-US"/>
        </w:rPr>
      </w:pPr>
      <w:r w:rsidRPr="002372E3">
        <w:rPr>
          <w:lang w:eastAsia="en-US"/>
        </w:rPr>
        <w:t>Chair:</w:t>
      </w:r>
      <w:r w:rsidRPr="002372E3">
        <w:rPr>
          <w:lang w:eastAsia="en-US"/>
        </w:rPr>
        <w:tab/>
        <w:t>Councillor TOOMEY.</w:t>
      </w:r>
    </w:p>
    <w:p w14:paraId="36A08939" w14:textId="1C89E8AF" w:rsidR="002372E3" w:rsidRPr="002372E3" w:rsidRDefault="002372E3" w:rsidP="00734EBD">
      <w:pPr>
        <w:spacing w:before="120"/>
        <w:ind w:left="2517" w:hanging="2517"/>
        <w:rPr>
          <w:lang w:eastAsia="en-US"/>
        </w:rPr>
      </w:pPr>
      <w:r w:rsidRPr="002372E3">
        <w:rPr>
          <w:lang w:eastAsia="en-US"/>
        </w:rPr>
        <w:t>Councillor TOOMEY:</w:t>
      </w:r>
      <w:r w:rsidRPr="002372E3">
        <w:rPr>
          <w:lang w:eastAsia="en-US"/>
        </w:rPr>
        <w:tab/>
        <w:t xml:space="preserve">Thank you, Chair. Just before I get into the report of last week’s </w:t>
      </w:r>
      <w:r w:rsidR="007D181D">
        <w:rPr>
          <w:lang w:eastAsia="en-US"/>
        </w:rPr>
        <w:t>Committee</w:t>
      </w:r>
      <w:r w:rsidRPr="002372E3">
        <w:rPr>
          <w:lang w:eastAsia="en-US"/>
        </w:rPr>
        <w:t xml:space="preserve"> meeting, I just wanted to address and put on the record a couple of questions that the Councillor for Tennyson asked in the </w:t>
      </w:r>
      <w:r w:rsidR="007D181D">
        <w:rPr>
          <w:lang w:eastAsia="en-US"/>
        </w:rPr>
        <w:t>Committee</w:t>
      </w:r>
      <w:r w:rsidRPr="002372E3">
        <w:rPr>
          <w:lang w:eastAsia="en-US"/>
        </w:rPr>
        <w:t xml:space="preserve"> meeting. The first question was can machinery cut—referring to lawnmowers—at different heights? The response to that question was yes, they can. They can cut between 30 millimetres and 200 millimetres in height at increments of 10 millimetres.</w:t>
      </w:r>
    </w:p>
    <w:p w14:paraId="47BD2340" w14:textId="77777777" w:rsidR="002372E3" w:rsidRPr="002372E3" w:rsidRDefault="002372E3" w:rsidP="00734EBD">
      <w:pPr>
        <w:spacing w:before="120"/>
        <w:ind w:left="2517" w:hanging="2517"/>
        <w:rPr>
          <w:lang w:eastAsia="en-US"/>
        </w:rPr>
      </w:pPr>
      <w:r w:rsidRPr="002372E3">
        <w:rPr>
          <w:lang w:eastAsia="en-US"/>
        </w:rPr>
        <w:tab/>
        <w:t>Councillor JOHNSTON also wanted to know that under the contract was there any specific heights that are dictated. In response to that yes, there is a recommendation that high profile parks are cut at 30 millimetres. All other parks or general parks are cut at 40 millimetres. However, contractors have a discretion to adjust the height depending on the contour of the ground. Therefore, so they don’t damage their own equipment. So that’s the answers to those two questions.</w:t>
      </w:r>
    </w:p>
    <w:p w14:paraId="3DFE3C65" w14:textId="4682CAAF" w:rsidR="002372E3" w:rsidRPr="002372E3" w:rsidRDefault="002372E3" w:rsidP="00734EBD">
      <w:pPr>
        <w:spacing w:before="120"/>
        <w:ind w:left="2517" w:hanging="2517"/>
        <w:rPr>
          <w:lang w:eastAsia="en-US"/>
        </w:rPr>
      </w:pPr>
      <w:r w:rsidRPr="002372E3">
        <w:rPr>
          <w:lang w:eastAsia="en-US"/>
        </w:rPr>
        <w:tab/>
        <w:t xml:space="preserve">Mr Chairman, in </w:t>
      </w:r>
      <w:r w:rsidR="007D181D">
        <w:rPr>
          <w:lang w:eastAsia="en-US"/>
        </w:rPr>
        <w:t>Committee</w:t>
      </w:r>
      <w:r w:rsidRPr="002372E3">
        <w:rPr>
          <w:lang w:eastAsia="en-US"/>
        </w:rPr>
        <w:t xml:space="preserve"> last week we had probably one of the most fascinating </w:t>
      </w:r>
      <w:r w:rsidR="007D181D">
        <w:rPr>
          <w:lang w:eastAsia="en-US"/>
        </w:rPr>
        <w:t>Committee</w:t>
      </w:r>
      <w:r w:rsidRPr="002372E3">
        <w:rPr>
          <w:lang w:eastAsia="en-US"/>
        </w:rPr>
        <w:t xml:space="preserve"> reports that I have ever sat in on. Since I’ve been Councillor, we’ve basically done a ward in my bridge—sorry a bridge in my ward—get that right. A bridge in my ward almost every year. Now whether that’s a pedestrian bridge or a culvert crossing, it’s some kind of connection. Generally it’s been with the Enoggera </w:t>
      </w:r>
      <w:r w:rsidR="00912826">
        <w:rPr>
          <w:lang w:eastAsia="en-US"/>
        </w:rPr>
        <w:t>W</w:t>
      </w:r>
      <w:r w:rsidRPr="002372E3">
        <w:rPr>
          <w:lang w:eastAsia="en-US"/>
        </w:rPr>
        <w:t xml:space="preserve">ard. </w:t>
      </w:r>
    </w:p>
    <w:p w14:paraId="5D5FC8FB" w14:textId="22A6853A" w:rsidR="002372E3" w:rsidRPr="002372E3" w:rsidRDefault="002372E3" w:rsidP="00734EBD">
      <w:pPr>
        <w:spacing w:before="120"/>
        <w:ind w:left="2517" w:hanging="2517"/>
        <w:rPr>
          <w:lang w:eastAsia="en-US"/>
        </w:rPr>
      </w:pPr>
      <w:r w:rsidRPr="002372E3">
        <w:rPr>
          <w:lang w:eastAsia="en-US"/>
        </w:rPr>
        <w:tab/>
        <w:t xml:space="preserve">One thing that made me reflect on in this </w:t>
      </w:r>
      <w:r w:rsidR="007D181D">
        <w:rPr>
          <w:lang w:eastAsia="en-US"/>
        </w:rPr>
        <w:t>Committee</w:t>
      </w:r>
      <w:r w:rsidRPr="002372E3">
        <w:rPr>
          <w:lang w:eastAsia="en-US"/>
        </w:rPr>
        <w:t xml:space="preserve"> meeting presentation was when Isaac was presenting the report on the construction of the William Jolly Bridge. Was that our modern city state was founded on bringing 21 cities, wards—or not wards, sorry, cities, towns and shires together. So this particular bridge, William Jolly Bridge, did one of those functions. It was basically designed and constructed to connect North Quay to South Brisbane. </w:t>
      </w:r>
    </w:p>
    <w:p w14:paraId="3EAE1A4D" w14:textId="77777777" w:rsidR="002372E3" w:rsidRPr="002372E3" w:rsidRDefault="002372E3" w:rsidP="00734EBD">
      <w:pPr>
        <w:spacing w:before="120"/>
        <w:ind w:left="2517" w:hanging="2517"/>
        <w:rPr>
          <w:lang w:eastAsia="en-US"/>
        </w:rPr>
      </w:pPr>
      <w:r w:rsidRPr="002372E3">
        <w:rPr>
          <w:lang w:eastAsia="en-US"/>
        </w:rPr>
        <w:tab/>
        <w:t>When it was first constructed it was known as the Grey Street Bridge and construction occurred between 1928 and 1932 by Hornibrook Limited. Many of the Councillors in this place will recognise that name. The bridge itself is a concrete encased—oh, sorry, steel encased concrete bridge. Typical of that time, very architectural on the outside. It is considered a strategic connection within the city.</w:t>
      </w:r>
    </w:p>
    <w:p w14:paraId="3833E300" w14:textId="6951B9E4" w:rsidR="002372E3" w:rsidRPr="002372E3" w:rsidRDefault="002372E3" w:rsidP="00734EBD">
      <w:pPr>
        <w:spacing w:before="120"/>
        <w:ind w:left="2517" w:hanging="2517"/>
        <w:rPr>
          <w:lang w:eastAsia="en-US"/>
        </w:rPr>
      </w:pPr>
      <w:r w:rsidRPr="002372E3">
        <w:rPr>
          <w:lang w:eastAsia="en-US"/>
        </w:rPr>
        <w:tab/>
        <w:t xml:space="preserve">Some of the questions that were asked in the </w:t>
      </w:r>
      <w:r w:rsidR="007D181D">
        <w:rPr>
          <w:lang w:eastAsia="en-US"/>
        </w:rPr>
        <w:t>Committee</w:t>
      </w:r>
      <w:r w:rsidRPr="002372E3">
        <w:rPr>
          <w:lang w:eastAsia="en-US"/>
        </w:rPr>
        <w:t xml:space="preserve"> meeting were around what’s the longevity of the bridge? Most modern bridges these days are designed for 100 years. What was the original intent of the William Jolly Bridge design lifestyle? It’s a forever bridge. It was never given a lifecycle or never designed for a lifecycle. Council has undertaken a 30-year maintenance program to ensure that that bridge keeps going.</w:t>
      </w:r>
    </w:p>
    <w:p w14:paraId="39984779" w14:textId="7F554607" w:rsidR="002372E3" w:rsidRPr="002372E3" w:rsidRDefault="002372E3" w:rsidP="00734EBD">
      <w:pPr>
        <w:spacing w:before="120"/>
        <w:ind w:left="2517" w:hanging="2517"/>
        <w:rPr>
          <w:lang w:eastAsia="en-US"/>
        </w:rPr>
      </w:pPr>
      <w:r w:rsidRPr="002372E3">
        <w:rPr>
          <w:lang w:eastAsia="en-US"/>
        </w:rPr>
        <w:tab/>
        <w:t xml:space="preserve">As an example of that we learnt in the </w:t>
      </w:r>
      <w:r w:rsidR="007D181D">
        <w:rPr>
          <w:lang w:eastAsia="en-US"/>
        </w:rPr>
        <w:t>Committee</w:t>
      </w:r>
      <w:r w:rsidRPr="002372E3">
        <w:rPr>
          <w:lang w:eastAsia="en-US"/>
        </w:rPr>
        <w:t xml:space="preserve"> presentation that Council has removed part of the asphalt surface and waterproofed the decking. To prevent water from going through and getting into the concrete. These are modern day techniques that are being added to the bridge to extend its lifecycle.</w:t>
      </w:r>
    </w:p>
    <w:p w14:paraId="21FAC9F2" w14:textId="77777777" w:rsidR="002372E3" w:rsidRPr="002372E3" w:rsidRDefault="002372E3" w:rsidP="00734EBD">
      <w:pPr>
        <w:spacing w:before="120"/>
        <w:ind w:left="2517" w:hanging="2517"/>
        <w:rPr>
          <w:lang w:eastAsia="en-US"/>
        </w:rPr>
      </w:pPr>
      <w:r w:rsidRPr="002372E3">
        <w:rPr>
          <w:lang w:eastAsia="en-US"/>
        </w:rPr>
        <w:tab/>
        <w:t>We also learnt that the bridge itself is pretty much intact, the way that it was built in that time. The only modification that has been made to the bridge was the removal of a pier for Coronation Drive to go underneath the section at North Quay. We’ve extended the lifecycle of the bridge by adding an inspection decking underneath. Now interestingly enough, the platform, the inspection platform underneath the bridge is there for being able or safely get into the spaces under the bridge and view the bridge, to ensure that its life continues.</w:t>
      </w:r>
    </w:p>
    <w:p w14:paraId="2D220C5A" w14:textId="77777777" w:rsidR="002372E3" w:rsidRPr="002372E3" w:rsidRDefault="002372E3" w:rsidP="00734EBD">
      <w:pPr>
        <w:spacing w:before="120"/>
        <w:ind w:left="2517" w:hanging="2517"/>
        <w:rPr>
          <w:lang w:eastAsia="en-US"/>
        </w:rPr>
      </w:pPr>
      <w:r w:rsidRPr="002372E3">
        <w:rPr>
          <w:lang w:eastAsia="en-US"/>
        </w:rPr>
        <w:tab/>
        <w:t xml:space="preserve">Mr Chairman, the other thing that we learnt that I particularly found fascinating, was that the piers on the William Jolly Bridge are hollow in nature. There’s basically three cavities and Council officers can abseil into those cavities and do an inspection internally within those piers. When I asked if I could go in and have a look, I was told no. But that said, it’s still a fascinating place that those piers actually go down into the river bed. When you think about how long ago it was built, it was almost 100 years ago. It’s a fascinating structure in the way that it was done. </w:t>
      </w:r>
    </w:p>
    <w:p w14:paraId="0E409E75" w14:textId="77777777" w:rsidR="002372E3" w:rsidRPr="002372E3" w:rsidRDefault="002372E3" w:rsidP="00734EBD">
      <w:pPr>
        <w:spacing w:before="120"/>
        <w:ind w:left="2517" w:hanging="2517"/>
        <w:rPr>
          <w:lang w:eastAsia="en-US"/>
        </w:rPr>
      </w:pPr>
      <w:r w:rsidRPr="002372E3">
        <w:rPr>
          <w:lang w:eastAsia="en-US"/>
        </w:rPr>
        <w:lastRenderedPageBreak/>
        <w:tab/>
        <w:t>The other thing that officers have undertaken is the restoration of handrails. Many Councillors here would know that the scroll handrails, with little bollards that sit underneath the handrails are quite decorative. The officers have actually taken moulds of those and replaced them periodically when they needed to, using modern techniques. However, the outcome is still the same, that the architectural design of the bridge is preserved and it still contributes significantly to our riverscape and our cityscape.</w:t>
      </w:r>
    </w:p>
    <w:p w14:paraId="600BA619" w14:textId="2C49532C" w:rsidR="002372E3" w:rsidRPr="002372E3" w:rsidRDefault="002372E3" w:rsidP="00734EBD">
      <w:pPr>
        <w:spacing w:before="120"/>
        <w:ind w:left="2517" w:hanging="2517"/>
        <w:rPr>
          <w:lang w:eastAsia="en-US"/>
        </w:rPr>
      </w:pPr>
      <w:r w:rsidRPr="002372E3">
        <w:rPr>
          <w:lang w:eastAsia="en-US"/>
        </w:rPr>
        <w:tab/>
        <w:t>Mr Chairman, there was one other thing that they mentioned in the report and that was the columns that I spoke of before. There’s one of the columns within the piers does not have a mezzanine level. Council officers are looking at putting in a mezzanine level at some stage in the future into that middle pier that goes all the way down into the river bed - just to facilitate ease of maintenance. With it, Mr</w:t>
      </w:r>
      <w:r>
        <w:rPr>
          <w:lang w:eastAsia="en-US"/>
        </w:rPr>
        <w:t> </w:t>
      </w:r>
      <w:r w:rsidRPr="002372E3">
        <w:rPr>
          <w:lang w:eastAsia="en-US"/>
        </w:rPr>
        <w:t xml:space="preserve">Chair, that is the </w:t>
      </w:r>
      <w:r w:rsidR="007D181D">
        <w:rPr>
          <w:lang w:eastAsia="en-US"/>
        </w:rPr>
        <w:t>Committee</w:t>
      </w:r>
      <w:r w:rsidRPr="002372E3">
        <w:rPr>
          <w:lang w:eastAsia="en-US"/>
        </w:rPr>
        <w:t xml:space="preserve"> report. We had no petitions. Thank you.</w:t>
      </w:r>
    </w:p>
    <w:p w14:paraId="39F004BE" w14:textId="77777777" w:rsidR="002372E3" w:rsidRPr="002372E3" w:rsidRDefault="002372E3" w:rsidP="00734EBD">
      <w:pPr>
        <w:spacing w:before="120"/>
        <w:ind w:left="2517" w:hanging="2517"/>
        <w:rPr>
          <w:lang w:eastAsia="en-US"/>
        </w:rPr>
      </w:pPr>
      <w:r w:rsidRPr="002372E3">
        <w:rPr>
          <w:lang w:eastAsia="en-US"/>
        </w:rPr>
        <w:t>Chair:</w:t>
      </w:r>
      <w:r w:rsidRPr="002372E3">
        <w:rPr>
          <w:lang w:eastAsia="en-US"/>
        </w:rPr>
        <w:tab/>
        <w:t>Thank you, Councillor TOOMEY, is there any further debate?</w:t>
      </w:r>
    </w:p>
    <w:p w14:paraId="47F2C9EF" w14:textId="14088545" w:rsidR="002372E3" w:rsidRPr="002372E3" w:rsidRDefault="00912826" w:rsidP="00734EBD">
      <w:pPr>
        <w:spacing w:before="120"/>
        <w:ind w:left="2517" w:hanging="2517"/>
        <w:rPr>
          <w:lang w:eastAsia="en-US"/>
        </w:rPr>
      </w:pPr>
      <w:r>
        <w:rPr>
          <w:lang w:eastAsia="en-US"/>
        </w:rPr>
        <w:tab/>
      </w:r>
      <w:r w:rsidR="002372E3" w:rsidRPr="002372E3">
        <w:rPr>
          <w:lang w:eastAsia="en-US"/>
        </w:rPr>
        <w:t>No further discussion, I’ll move the report.</w:t>
      </w:r>
    </w:p>
    <w:p w14:paraId="4DFC45A6" w14:textId="77777777" w:rsidR="002A6383" w:rsidRDefault="002A6383" w:rsidP="00734EBD"/>
    <w:p w14:paraId="6208C1ED" w14:textId="542CEAE6" w:rsidR="002A6383" w:rsidRDefault="002A6383" w:rsidP="00734EBD">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734EBD"/>
    <w:p w14:paraId="43A52C59" w14:textId="77777777" w:rsidR="00D46E85" w:rsidRDefault="00D46E85" w:rsidP="00734EBD">
      <w:r>
        <w:t>The report read as follows</w:t>
      </w:r>
      <w:r>
        <w:sym w:font="Symbol" w:char="F0BE"/>
      </w:r>
    </w:p>
    <w:p w14:paraId="32A31ED6" w14:textId="77777777" w:rsidR="00D46E85" w:rsidRDefault="00D46E85" w:rsidP="00734EBD"/>
    <w:p w14:paraId="36E2BCAD" w14:textId="77777777" w:rsidR="00D46E85" w:rsidRPr="00380BDC" w:rsidRDefault="00D46E85" w:rsidP="00734EBD">
      <w:pPr>
        <w:rPr>
          <w:b/>
          <w:bCs/>
        </w:rPr>
      </w:pPr>
      <w:r w:rsidRPr="00380BDC">
        <w:rPr>
          <w:b/>
          <w:bCs/>
        </w:rPr>
        <w:t>ATTENDANCE:</w:t>
      </w:r>
      <w:r w:rsidRPr="00380BDC">
        <w:rPr>
          <w:b/>
          <w:bCs/>
        </w:rPr>
        <w:br/>
      </w:r>
    </w:p>
    <w:p w14:paraId="2576054C" w14:textId="2A2D6835" w:rsidR="00222BFE" w:rsidRPr="00222BFE" w:rsidRDefault="00222BFE" w:rsidP="00734EBD">
      <w:pPr>
        <w:rPr>
          <w:rFonts w:eastAsiaTheme="minorHAnsi" w:cstheme="minorBidi"/>
          <w:lang w:eastAsia="en-US"/>
        </w:rPr>
      </w:pPr>
      <w:r w:rsidRPr="00222BFE">
        <w:rPr>
          <w:rFonts w:eastAsiaTheme="minorHAnsi" w:cstheme="minorBidi"/>
          <w:lang w:eastAsia="en-US"/>
        </w:rPr>
        <w:t>Councillor Kim Marx (</w:t>
      </w:r>
      <w:bookmarkStart w:id="46" w:name="_Hlk79429565"/>
      <w:r w:rsidRPr="00222BFE">
        <w:rPr>
          <w:rFonts w:eastAsiaTheme="minorHAnsi" w:cstheme="minorBidi"/>
          <w:lang w:eastAsia="en-US"/>
        </w:rPr>
        <w:t>Civic Cabinet Chair</w:t>
      </w:r>
      <w:bookmarkEnd w:id="46"/>
      <w:r w:rsidRPr="00222BFE">
        <w:rPr>
          <w:rFonts w:eastAsiaTheme="minorHAnsi" w:cstheme="minorBidi"/>
          <w:lang w:eastAsia="en-US"/>
        </w:rPr>
        <w:t>), Councillor Steve Toomey (Deputy Chair), and Councillors Greg</w:t>
      </w:r>
      <w:r w:rsidR="005B48D1">
        <w:rPr>
          <w:rFonts w:eastAsiaTheme="minorHAnsi" w:cstheme="minorBidi"/>
          <w:lang w:eastAsia="en-US"/>
        </w:rPr>
        <w:t> </w:t>
      </w:r>
      <w:r w:rsidRPr="00222BFE">
        <w:rPr>
          <w:rFonts w:eastAsiaTheme="minorHAnsi" w:cstheme="minorBidi"/>
          <w:lang w:eastAsia="en-US"/>
        </w:rPr>
        <w:t>Adermann, Peter Cumming, Sarah Hutton and Nicole Johnston.</w:t>
      </w:r>
    </w:p>
    <w:p w14:paraId="3DFB52F0" w14:textId="42717B56" w:rsidR="00D46E85" w:rsidRPr="00222BFE" w:rsidRDefault="00D46E85" w:rsidP="00734EBD">
      <w:pPr>
        <w:pStyle w:val="Heading4"/>
      </w:pPr>
      <w:bookmarkStart w:id="47" w:name="_Toc96507068"/>
      <w:r>
        <w:rPr>
          <w:u w:val="none"/>
        </w:rPr>
        <w:t>A</w:t>
      </w:r>
      <w:r w:rsidRPr="001904D2">
        <w:rPr>
          <w:u w:val="none"/>
        </w:rPr>
        <w:tab/>
      </w:r>
      <w:r w:rsidR="00222BFE" w:rsidRPr="00D920E4">
        <w:t>COMMITTEE PRESENTATION – WILLIAM JOLLY BRIDGE MAINTENANCE</w:t>
      </w:r>
      <w:bookmarkEnd w:id="47"/>
    </w:p>
    <w:p w14:paraId="6DA9A477" w14:textId="7F729697" w:rsidR="00D46E85" w:rsidRDefault="009667EE" w:rsidP="00734EBD">
      <w:pPr>
        <w:tabs>
          <w:tab w:val="left" w:pos="-1440"/>
        </w:tabs>
        <w:spacing w:line="218" w:lineRule="auto"/>
        <w:jc w:val="right"/>
        <w:rPr>
          <w:rFonts w:ascii="Arial" w:hAnsi="Arial"/>
          <w:b/>
          <w:sz w:val="28"/>
        </w:rPr>
      </w:pPr>
      <w:r>
        <w:rPr>
          <w:rFonts w:ascii="Arial" w:hAnsi="Arial"/>
          <w:b/>
          <w:sz w:val="28"/>
        </w:rPr>
        <w:t>478</w:t>
      </w:r>
      <w:r w:rsidR="00D46E85">
        <w:rPr>
          <w:rFonts w:ascii="Arial" w:hAnsi="Arial"/>
          <w:b/>
          <w:sz w:val="28"/>
        </w:rPr>
        <w:t>/</w:t>
      </w:r>
      <w:r w:rsidR="00D46E85" w:rsidRPr="00A44D40">
        <w:rPr>
          <w:rFonts w:ascii="Arial" w:hAnsi="Arial"/>
          <w:b/>
          <w:sz w:val="28"/>
        </w:rPr>
        <w:t>2021-22</w:t>
      </w:r>
    </w:p>
    <w:p w14:paraId="4FC51FB7" w14:textId="77777777" w:rsidR="00222BFE" w:rsidRPr="00222BFE" w:rsidRDefault="00222BFE" w:rsidP="00734EBD">
      <w:pPr>
        <w:ind w:left="720" w:hanging="720"/>
        <w:rPr>
          <w:snapToGrid w:val="0"/>
          <w:lang w:eastAsia="en-US"/>
        </w:rPr>
      </w:pPr>
      <w:r w:rsidRPr="00222BFE">
        <w:rPr>
          <w:snapToGrid w:val="0"/>
          <w:lang w:eastAsia="en-US"/>
        </w:rPr>
        <w:t>1.</w:t>
      </w:r>
      <w:r w:rsidRPr="00222BFE">
        <w:rPr>
          <w:snapToGrid w:val="0"/>
          <w:lang w:eastAsia="en-US"/>
        </w:rPr>
        <w:tab/>
      </w:r>
      <w:r w:rsidRPr="00222BFE">
        <w:rPr>
          <w:rFonts w:eastAsiaTheme="minorHAnsi" w:cstheme="minorBidi"/>
          <w:lang w:eastAsia="en-US"/>
        </w:rPr>
        <w:t>The Manager Construction, City Standards, Brisbane Infrastructure,</w:t>
      </w:r>
      <w:r w:rsidRPr="00222BFE">
        <w:rPr>
          <w:snapToGrid w:val="0"/>
          <w:lang w:eastAsia="en-US"/>
        </w:rPr>
        <w:t xml:space="preserve"> attended the meeting to provide an update on the William Jolly Bridge Maintenance. He provided the information below.</w:t>
      </w:r>
    </w:p>
    <w:p w14:paraId="585E9B60" w14:textId="77777777" w:rsidR="00222BFE" w:rsidRPr="00222BFE" w:rsidRDefault="00222BFE" w:rsidP="00734EBD">
      <w:pPr>
        <w:ind w:left="720" w:hanging="720"/>
        <w:rPr>
          <w:snapToGrid w:val="0"/>
          <w:lang w:eastAsia="en-US"/>
        </w:rPr>
      </w:pPr>
    </w:p>
    <w:p w14:paraId="407BA14B" w14:textId="188CBD3C" w:rsidR="00222BFE" w:rsidRPr="00222BFE" w:rsidRDefault="00222BFE" w:rsidP="00734EBD">
      <w:pPr>
        <w:ind w:left="720" w:hanging="720"/>
        <w:rPr>
          <w:rFonts w:cstheme="minorBidi"/>
          <w:i/>
          <w:iCs/>
          <w:snapToGrid w:val="0"/>
          <w:lang w:eastAsia="en-US"/>
        </w:rPr>
      </w:pPr>
      <w:r w:rsidRPr="00222BFE">
        <w:rPr>
          <w:snapToGrid w:val="0"/>
          <w:lang w:eastAsia="en-US"/>
        </w:rPr>
        <w:t>2.</w:t>
      </w:r>
      <w:r w:rsidRPr="00222BFE">
        <w:rPr>
          <w:snapToGrid w:val="0"/>
          <w:lang w:eastAsia="en-US"/>
        </w:rPr>
        <w:tab/>
        <w:t>The William Jolly Bridge (the Bridge) was constructed between 1928 and 1932, during a period of significant development in South Brisbane. Construction of the Bridge was undertaken by M.R.</w:t>
      </w:r>
      <w:r>
        <w:rPr>
          <w:snapToGrid w:val="0"/>
          <w:lang w:eastAsia="en-US"/>
        </w:rPr>
        <w:t> </w:t>
      </w:r>
      <w:r w:rsidRPr="00222BFE">
        <w:rPr>
          <w:snapToGrid w:val="0"/>
          <w:lang w:eastAsia="en-US"/>
        </w:rPr>
        <w:t>Hornibrook Ltd, which provided important economic stimulus during the depression. Initially opened as the ‘Grey Street Bridge’, the Bridge was renamed in 1955 after the first Lord Mayor of Brisbane City Council, William Jolly.</w:t>
      </w:r>
    </w:p>
    <w:p w14:paraId="61E797E8" w14:textId="77777777" w:rsidR="00222BFE" w:rsidRPr="00222BFE" w:rsidRDefault="00222BFE" w:rsidP="00734EBD">
      <w:pPr>
        <w:ind w:left="720" w:hanging="720"/>
        <w:rPr>
          <w:rFonts w:cstheme="minorBidi"/>
          <w:i/>
          <w:iCs/>
          <w:snapToGrid w:val="0"/>
          <w:lang w:eastAsia="en-US"/>
        </w:rPr>
      </w:pPr>
    </w:p>
    <w:p w14:paraId="0CBB7B12" w14:textId="77777777" w:rsidR="00222BFE" w:rsidRPr="00222BFE" w:rsidRDefault="00222BFE" w:rsidP="00734EBD">
      <w:pPr>
        <w:ind w:left="720" w:hanging="720"/>
        <w:rPr>
          <w:snapToGrid w:val="0"/>
          <w:lang w:eastAsia="en-US"/>
        </w:rPr>
      </w:pPr>
      <w:r w:rsidRPr="00222BFE">
        <w:rPr>
          <w:snapToGrid w:val="0"/>
          <w:lang w:eastAsia="en-US"/>
        </w:rPr>
        <w:t>3.</w:t>
      </w:r>
      <w:r w:rsidRPr="00222BFE">
        <w:rPr>
          <w:snapToGrid w:val="0"/>
          <w:lang w:eastAsia="en-US"/>
        </w:rPr>
        <w:tab/>
        <w:t xml:space="preserve">The Bridge is subject to two categories of maintenance, those being recurrent maintenance and capital maintenance. There are five Council staff members dedicated to responding to recurrent maintenance issues, which include graffiti and debris removal, as well as footpath repairs. Capital maintenance work is undertaken in response to planned future issues. </w:t>
      </w:r>
    </w:p>
    <w:p w14:paraId="0F6D2893" w14:textId="77777777" w:rsidR="00222BFE" w:rsidRPr="00222BFE" w:rsidRDefault="00222BFE" w:rsidP="00734EBD">
      <w:pPr>
        <w:ind w:left="720" w:hanging="720"/>
        <w:rPr>
          <w:snapToGrid w:val="0"/>
          <w:lang w:eastAsia="en-US"/>
        </w:rPr>
      </w:pPr>
    </w:p>
    <w:p w14:paraId="69BA4A5E" w14:textId="77777777" w:rsidR="00222BFE" w:rsidRPr="00222BFE" w:rsidRDefault="00222BFE" w:rsidP="00734EBD">
      <w:pPr>
        <w:ind w:left="720" w:hanging="720"/>
        <w:rPr>
          <w:snapToGrid w:val="0"/>
          <w:lang w:eastAsia="en-US"/>
        </w:rPr>
      </w:pPr>
      <w:r w:rsidRPr="00222BFE">
        <w:rPr>
          <w:snapToGrid w:val="0"/>
          <w:lang w:eastAsia="en-US"/>
        </w:rPr>
        <w:t>4.</w:t>
      </w:r>
      <w:r w:rsidRPr="00222BFE">
        <w:rPr>
          <w:snapToGrid w:val="0"/>
          <w:lang w:eastAsia="en-US"/>
        </w:rPr>
        <w:tab/>
        <w:t>The most significant issue currently being addressed is the repair and replacement of the bollards, which were installed in the 1930s. Due to the age of the concrete, the degradation of some bollards require replacement to ensure the bridge remains safe for all users. A customised and detailed process has been undertaken to create a mould of the existing bollards, from which new bollards will be constructed and used to replace the degraded and potentially unsafe bollards.</w:t>
      </w:r>
    </w:p>
    <w:p w14:paraId="2AC3F67B" w14:textId="77777777" w:rsidR="00222BFE" w:rsidRPr="00222BFE" w:rsidRDefault="00222BFE" w:rsidP="00734EBD">
      <w:pPr>
        <w:ind w:left="720" w:hanging="720"/>
        <w:rPr>
          <w:snapToGrid w:val="0"/>
          <w:lang w:eastAsia="en-US"/>
        </w:rPr>
      </w:pPr>
    </w:p>
    <w:p w14:paraId="3AD3899A" w14:textId="77777777" w:rsidR="00222BFE" w:rsidRPr="00222BFE" w:rsidRDefault="00222BFE" w:rsidP="00734EBD">
      <w:pPr>
        <w:ind w:left="720" w:hanging="720"/>
        <w:rPr>
          <w:snapToGrid w:val="0"/>
          <w:lang w:eastAsia="en-US"/>
        </w:rPr>
      </w:pPr>
      <w:r w:rsidRPr="00222BFE">
        <w:rPr>
          <w:snapToGrid w:val="0"/>
          <w:lang w:eastAsia="en-US"/>
        </w:rPr>
        <w:t>5.</w:t>
      </w:r>
      <w:r w:rsidRPr="00222BFE">
        <w:rPr>
          <w:snapToGrid w:val="0"/>
          <w:lang w:eastAsia="en-US"/>
        </w:rPr>
        <w:tab/>
        <w:t>Future maintenance of the Bridge involves implementation of a 30-year management plan. The Bridge is deemed a critical asset for road infrastructure in Brisbane. The management plan includes undertaking assessment reports. Visual inspections are undertaken annually, and up</w:t>
      </w:r>
      <w:r w:rsidRPr="00222BFE">
        <w:rPr>
          <w:snapToGrid w:val="0"/>
          <w:lang w:eastAsia="en-US"/>
        </w:rPr>
        <w:noBreakHyphen/>
        <w:t>close inspections are undertaken biennially, and the findings of the inspections inform the future maintenance requirements. During the previous four years, bridge modelling was undertaken to model the structure and to assess load bearing and steel fatigue issues, which are reviewed by engineers to ensure due diligence is completed as required.</w:t>
      </w:r>
    </w:p>
    <w:p w14:paraId="6052A645" w14:textId="77777777" w:rsidR="00222BFE" w:rsidRPr="00222BFE" w:rsidRDefault="00222BFE" w:rsidP="00734EBD">
      <w:pPr>
        <w:ind w:left="720" w:hanging="720"/>
        <w:rPr>
          <w:snapToGrid w:val="0"/>
          <w:lang w:eastAsia="en-US"/>
        </w:rPr>
      </w:pPr>
    </w:p>
    <w:p w14:paraId="5DC1904A" w14:textId="77777777" w:rsidR="00222BFE" w:rsidRPr="00222BFE" w:rsidRDefault="00222BFE" w:rsidP="00734EBD">
      <w:pPr>
        <w:ind w:left="720" w:hanging="720"/>
        <w:rPr>
          <w:snapToGrid w:val="0"/>
          <w:lang w:eastAsia="en-US"/>
        </w:rPr>
      </w:pPr>
      <w:r w:rsidRPr="00222BFE">
        <w:rPr>
          <w:snapToGrid w:val="0"/>
          <w:lang w:eastAsia="en-US"/>
        </w:rPr>
        <w:t>6.</w:t>
      </w:r>
      <w:r w:rsidRPr="00222BFE">
        <w:rPr>
          <w:snapToGrid w:val="0"/>
          <w:lang w:eastAsia="en-US"/>
        </w:rPr>
        <w:tab/>
        <w:t xml:space="preserve">The Committee noted images of a maintenance platform which is located underneath the Bridge and is used by engineers and maintenance workers to access critical areas in a safe manner when carrying out reviews and maintenance work. A moving gantry operates on rails underneath the bridge to provide safe access for workers. A heavy maintenance platform is located at the northern span of the bridge, as well as a suspended walkway to allow for safe egress. </w:t>
      </w:r>
    </w:p>
    <w:p w14:paraId="65C93DF3" w14:textId="77777777" w:rsidR="00222BFE" w:rsidRPr="00222BFE" w:rsidRDefault="00222BFE" w:rsidP="00734EBD">
      <w:pPr>
        <w:keepNext/>
        <w:keepLines/>
        <w:ind w:left="720" w:hanging="720"/>
        <w:rPr>
          <w:snapToGrid w:val="0"/>
          <w:lang w:eastAsia="en-US"/>
        </w:rPr>
      </w:pPr>
      <w:r w:rsidRPr="00222BFE">
        <w:rPr>
          <w:snapToGrid w:val="0"/>
          <w:lang w:eastAsia="en-US"/>
        </w:rPr>
        <w:lastRenderedPageBreak/>
        <w:t>7.</w:t>
      </w:r>
      <w:r w:rsidRPr="00222BFE">
        <w:rPr>
          <w:snapToGrid w:val="0"/>
          <w:lang w:eastAsia="en-US"/>
        </w:rPr>
        <w:tab/>
        <w:t xml:space="preserve">Council is currently undertaking waterproofing of the Bridge, to prolong the lifespan of the historical structure. Waterproofing is being applied to the deck to expand the longevity of this section, which is a major operation requiring asphalt removal, waterproofing and resurfacing. The Committee noted images of the waterproofing being undertaken, and that the lifespan of new bridges are approximately 100 years. </w:t>
      </w:r>
    </w:p>
    <w:p w14:paraId="745A6FA9" w14:textId="77777777" w:rsidR="00222BFE" w:rsidRPr="00222BFE" w:rsidRDefault="00222BFE" w:rsidP="00734EBD">
      <w:pPr>
        <w:ind w:left="720" w:hanging="720"/>
        <w:rPr>
          <w:snapToGrid w:val="0"/>
          <w:lang w:eastAsia="en-US"/>
        </w:rPr>
      </w:pPr>
    </w:p>
    <w:p w14:paraId="4C7AA52C" w14:textId="6A4453FA" w:rsidR="00222BFE" w:rsidRPr="00222BFE" w:rsidRDefault="00222BFE" w:rsidP="00734EBD">
      <w:pPr>
        <w:ind w:left="720" w:hanging="720"/>
        <w:rPr>
          <w:snapToGrid w:val="0"/>
          <w:lang w:eastAsia="en-US"/>
        </w:rPr>
      </w:pPr>
      <w:r w:rsidRPr="00222BFE">
        <w:rPr>
          <w:snapToGrid w:val="0"/>
          <w:lang w:eastAsia="en-US"/>
        </w:rPr>
        <w:t>8.</w:t>
      </w:r>
      <w:r w:rsidRPr="00222BFE">
        <w:rPr>
          <w:snapToGrid w:val="0"/>
          <w:lang w:eastAsia="en-US"/>
        </w:rPr>
        <w:tab/>
        <w:t xml:space="preserve">Concrete repairs are required on patches of the Bridge, due to concrete deterioration of some areas caused by chemical contaminants. Use of the gantry will be required to complete this work, although the gantry has limited capacity due to load limitations. However, the gantry will allow for inspections and concrete maintenance to be carried out for this task. </w:t>
      </w:r>
    </w:p>
    <w:p w14:paraId="181F6FB7" w14:textId="77777777" w:rsidR="00222BFE" w:rsidRPr="00222BFE" w:rsidRDefault="00222BFE" w:rsidP="00734EBD">
      <w:pPr>
        <w:ind w:left="720" w:hanging="720"/>
        <w:rPr>
          <w:snapToGrid w:val="0"/>
          <w:lang w:eastAsia="en-US"/>
        </w:rPr>
      </w:pPr>
    </w:p>
    <w:p w14:paraId="090D7415" w14:textId="77777777" w:rsidR="00222BFE" w:rsidRPr="00222BFE" w:rsidRDefault="00222BFE" w:rsidP="00734EBD">
      <w:pPr>
        <w:ind w:left="720" w:hanging="720"/>
        <w:rPr>
          <w:snapToGrid w:val="0"/>
          <w:lang w:eastAsia="en-US"/>
        </w:rPr>
      </w:pPr>
      <w:r w:rsidRPr="00222BFE">
        <w:rPr>
          <w:snapToGrid w:val="0"/>
          <w:lang w:eastAsia="en-US"/>
        </w:rPr>
        <w:t>9.</w:t>
      </w:r>
      <w:r w:rsidRPr="00222BFE">
        <w:rPr>
          <w:snapToGrid w:val="0"/>
          <w:lang w:eastAsia="en-US"/>
        </w:rPr>
        <w:tab/>
        <w:t xml:space="preserve">Manholes are located within the main pier, and includes three chambers which provide access to workers to carry out inspection and maintenance work. A mezzanine floor within the chambers is planned for construction, which will provide an improved methodology for carrying out critical maintenance work and undertaking inspections. The middle chamber extends to the ground. The Committee was shown images of workers within the chambers and on the gantry, as well as a diagram of the three chambers with the location of the planned mezzanine floor. </w:t>
      </w:r>
    </w:p>
    <w:p w14:paraId="642B10BC" w14:textId="77777777" w:rsidR="00222BFE" w:rsidRPr="00222BFE" w:rsidRDefault="00222BFE" w:rsidP="00734EBD">
      <w:pPr>
        <w:ind w:left="720" w:hanging="720"/>
        <w:rPr>
          <w:snapToGrid w:val="0"/>
          <w:lang w:eastAsia="en-US"/>
        </w:rPr>
      </w:pPr>
    </w:p>
    <w:p w14:paraId="632DE498" w14:textId="77777777" w:rsidR="00222BFE" w:rsidRPr="00222BFE" w:rsidRDefault="00222BFE" w:rsidP="00734EBD">
      <w:pPr>
        <w:ind w:left="720" w:hanging="720"/>
        <w:rPr>
          <w:snapToGrid w:val="0"/>
          <w:lang w:eastAsia="en-US"/>
        </w:rPr>
      </w:pPr>
      <w:r w:rsidRPr="00222BFE">
        <w:rPr>
          <w:snapToGrid w:val="0"/>
          <w:lang w:eastAsia="en-US"/>
        </w:rPr>
        <w:t>10.</w:t>
      </w:r>
      <w:r w:rsidRPr="00222BFE">
        <w:rPr>
          <w:snapToGrid w:val="0"/>
          <w:lang w:eastAsia="en-US"/>
        </w:rPr>
        <w:tab/>
        <w:t>Following a number of questions from the Committee, the Civic Cabinet Chair thanked the</w:t>
      </w:r>
      <w:r w:rsidRPr="00222BFE">
        <w:rPr>
          <w:rFonts w:eastAsiaTheme="minorHAnsi" w:cstheme="minorBidi"/>
          <w:lang w:eastAsia="en-US"/>
        </w:rPr>
        <w:t xml:space="preserve"> Manager</w:t>
      </w:r>
      <w:r w:rsidRPr="00222BFE">
        <w:rPr>
          <w:snapToGrid w:val="0"/>
          <w:lang w:eastAsia="en-US"/>
        </w:rPr>
        <w:t xml:space="preserve"> </w:t>
      </w:r>
      <w:r w:rsidRPr="00222BFE">
        <w:rPr>
          <w:rFonts w:eastAsiaTheme="minorHAnsi" w:cstheme="minorBidi"/>
          <w:lang w:eastAsia="en-US"/>
        </w:rPr>
        <w:t xml:space="preserve">for his </w:t>
      </w:r>
      <w:r w:rsidRPr="00222BFE">
        <w:rPr>
          <w:snapToGrid w:val="0"/>
          <w:lang w:eastAsia="en-US"/>
        </w:rPr>
        <w:t>informative presentation.</w:t>
      </w:r>
    </w:p>
    <w:p w14:paraId="72A7956D" w14:textId="77777777" w:rsidR="00222BFE" w:rsidRPr="00222BFE" w:rsidRDefault="00222BFE" w:rsidP="00734EBD">
      <w:pPr>
        <w:rPr>
          <w:snapToGrid w:val="0"/>
          <w:lang w:eastAsia="en-US"/>
        </w:rPr>
      </w:pPr>
    </w:p>
    <w:p w14:paraId="221C5A41" w14:textId="77777777" w:rsidR="00222BFE" w:rsidRPr="00222BFE" w:rsidRDefault="00222BFE" w:rsidP="00734EBD">
      <w:pPr>
        <w:ind w:left="720" w:hanging="720"/>
        <w:rPr>
          <w:snapToGrid w:val="0"/>
          <w:lang w:eastAsia="en-US"/>
        </w:rPr>
      </w:pPr>
      <w:r w:rsidRPr="00222BFE">
        <w:rPr>
          <w:snapToGrid w:val="0"/>
          <w:lang w:eastAsia="en-US"/>
        </w:rPr>
        <w:t>11.</w:t>
      </w:r>
      <w:r w:rsidRPr="00222BFE">
        <w:rPr>
          <w:snapToGrid w:val="0"/>
          <w:lang w:eastAsia="en-US"/>
        </w:rPr>
        <w:tab/>
      </w:r>
      <w:r w:rsidRPr="00222BFE">
        <w:rPr>
          <w:b/>
          <w:snapToGrid w:val="0"/>
          <w:lang w:eastAsia="en-US"/>
        </w:rPr>
        <w:t>RECOMMENDATION:</w:t>
      </w:r>
    </w:p>
    <w:p w14:paraId="34BF3992" w14:textId="77777777" w:rsidR="00222BFE" w:rsidRPr="00222BFE" w:rsidRDefault="00222BFE" w:rsidP="00734EBD">
      <w:pPr>
        <w:ind w:left="720" w:hanging="720"/>
        <w:rPr>
          <w:snapToGrid w:val="0"/>
          <w:lang w:eastAsia="en-US"/>
        </w:rPr>
      </w:pPr>
    </w:p>
    <w:p w14:paraId="20175CEC" w14:textId="2710543B" w:rsidR="00D46E85" w:rsidRDefault="00222BFE" w:rsidP="00734EBD">
      <w:pPr>
        <w:rPr>
          <w:noProof/>
        </w:rPr>
      </w:pPr>
      <w:r w:rsidRPr="00222BFE">
        <w:rPr>
          <w:snapToGrid w:val="0"/>
          <w:lang w:eastAsia="en-US"/>
        </w:rPr>
        <w:tab/>
      </w:r>
      <w:r w:rsidRPr="00222BFE">
        <w:rPr>
          <w:b/>
          <w:snapToGrid w:val="0"/>
          <w:lang w:eastAsia="en-US"/>
        </w:rPr>
        <w:t>THAT COUNCIL NOTE THE INFORMATION CONTAINED IN THE ABOVE REPORT.</w:t>
      </w:r>
    </w:p>
    <w:p w14:paraId="3B548E98" w14:textId="77777777" w:rsidR="00D46E85" w:rsidRDefault="00D46E85" w:rsidP="00734EBD">
      <w:pPr>
        <w:jc w:val="right"/>
        <w:rPr>
          <w:rFonts w:ascii="Arial" w:hAnsi="Arial"/>
          <w:b/>
          <w:sz w:val="28"/>
        </w:rPr>
      </w:pPr>
      <w:r>
        <w:rPr>
          <w:rFonts w:ascii="Arial" w:hAnsi="Arial"/>
          <w:b/>
          <w:sz w:val="28"/>
        </w:rPr>
        <w:t>ADOPTED</w:t>
      </w:r>
    </w:p>
    <w:p w14:paraId="782D676E" w14:textId="77777777" w:rsidR="00D46E85" w:rsidRDefault="00D46E85" w:rsidP="00734EBD">
      <w:pPr>
        <w:tabs>
          <w:tab w:val="left" w:pos="-1440"/>
        </w:tabs>
        <w:spacing w:line="218" w:lineRule="auto"/>
        <w:jc w:val="left"/>
        <w:rPr>
          <w:b/>
          <w:szCs w:val="24"/>
        </w:rPr>
      </w:pPr>
    </w:p>
    <w:p w14:paraId="5146A57A" w14:textId="77777777" w:rsidR="002372E3" w:rsidRPr="002372E3" w:rsidRDefault="002372E3" w:rsidP="00734EBD">
      <w:pPr>
        <w:ind w:left="2517" w:hanging="2517"/>
        <w:rPr>
          <w:lang w:eastAsia="en-US"/>
        </w:rPr>
      </w:pPr>
      <w:r w:rsidRPr="002372E3">
        <w:rPr>
          <w:lang w:eastAsia="en-US"/>
        </w:rPr>
        <w:t>Chair:</w:t>
      </w:r>
      <w:r w:rsidRPr="002372E3">
        <w:rPr>
          <w:lang w:eastAsia="en-US"/>
        </w:rPr>
        <w:tab/>
        <w:t>Councillor HOWARD, Community, Arts and Nighttime Economy Committee report please.</w:t>
      </w:r>
    </w:p>
    <w:p w14:paraId="43B30CC4" w14:textId="77777777" w:rsidR="002A6383" w:rsidRDefault="002A6383" w:rsidP="00734EBD"/>
    <w:p w14:paraId="46FD9BEF" w14:textId="77777777" w:rsidR="002A6383" w:rsidRDefault="002A6383" w:rsidP="00734EBD"/>
    <w:p w14:paraId="0A540CC6" w14:textId="77777777" w:rsidR="00885F63" w:rsidRDefault="00A90E82" w:rsidP="00734EBD">
      <w:pPr>
        <w:pStyle w:val="Heading3"/>
      </w:pPr>
      <w:bookmarkStart w:id="48" w:name="_Toc96507069"/>
      <w:bookmarkStart w:id="49" w:name="_Toc114546769"/>
      <w:r w:rsidRPr="00A90E82">
        <w:t>C</w:t>
      </w:r>
      <w:r>
        <w:t>OMMUNITY, ARTS AND NIGHTTIME</w:t>
      </w:r>
      <w:r w:rsidRPr="00A90E82">
        <w:t xml:space="preserve"> E</w:t>
      </w:r>
      <w:r>
        <w:t>CONOMY</w:t>
      </w:r>
      <w:r w:rsidRPr="00A90E82">
        <w:t xml:space="preserve"> </w:t>
      </w:r>
      <w:r w:rsidR="00885F63" w:rsidRPr="00E863C6">
        <w:t>COMMITTEE</w:t>
      </w:r>
      <w:bookmarkEnd w:id="48"/>
      <w:r w:rsidR="00885F63">
        <w:t xml:space="preserve"> </w:t>
      </w:r>
      <w:bookmarkEnd w:id="49"/>
    </w:p>
    <w:p w14:paraId="557ABF73" w14:textId="77777777" w:rsidR="00885F63" w:rsidRDefault="00885F63" w:rsidP="00734EBD"/>
    <w:p w14:paraId="610F8F78" w14:textId="20201535" w:rsidR="00885F63" w:rsidRDefault="00885F63" w:rsidP="00734EBD">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 Arts and Nighttime Economy</w:t>
      </w:r>
      <w:r w:rsidR="00A90E82">
        <w:t xml:space="preserve"> </w:t>
      </w:r>
      <w:r>
        <w:t xml:space="preserve">Committee, moved, seconded by Councillor </w:t>
      </w:r>
      <w:r w:rsidR="007A1B13">
        <w:t>Sandy LANDERS</w:t>
      </w:r>
      <w:r>
        <w:t xml:space="preserve">, that the report </w:t>
      </w:r>
      <w:r w:rsidR="00DE0926">
        <w:t xml:space="preserve">of the meeting of that </w:t>
      </w:r>
      <w:r>
        <w:t xml:space="preserve">Committee </w:t>
      </w:r>
      <w:bookmarkStart w:id="50" w:name="Text31"/>
      <w:r>
        <w:t xml:space="preserve">held on </w:t>
      </w:r>
      <w:bookmarkEnd w:id="50"/>
      <w:r w:rsidR="007A1B13">
        <w:t>15 February 2022</w:t>
      </w:r>
      <w:r>
        <w:t>, be adopted.</w:t>
      </w:r>
    </w:p>
    <w:p w14:paraId="2CFFCFA1" w14:textId="77777777" w:rsidR="00885F63" w:rsidRDefault="00885F63" w:rsidP="00734EBD"/>
    <w:p w14:paraId="36369B15" w14:textId="77777777" w:rsidR="002372E3" w:rsidRPr="002372E3" w:rsidRDefault="002372E3" w:rsidP="00734EBD">
      <w:pPr>
        <w:ind w:left="2517" w:hanging="2517"/>
        <w:rPr>
          <w:lang w:eastAsia="en-US"/>
        </w:rPr>
      </w:pPr>
      <w:r w:rsidRPr="002372E3">
        <w:rPr>
          <w:lang w:eastAsia="en-US"/>
        </w:rPr>
        <w:t>Chair:</w:t>
      </w:r>
      <w:r w:rsidRPr="002372E3">
        <w:rPr>
          <w:lang w:eastAsia="en-US"/>
        </w:rPr>
        <w:tab/>
        <w:t>Councillor HOWARD.</w:t>
      </w:r>
    </w:p>
    <w:p w14:paraId="67E83524" w14:textId="77777777" w:rsidR="002372E3" w:rsidRPr="002372E3" w:rsidRDefault="002372E3" w:rsidP="00734EBD">
      <w:pPr>
        <w:spacing w:before="120"/>
        <w:ind w:left="2517" w:hanging="2517"/>
        <w:rPr>
          <w:lang w:eastAsia="en-US"/>
        </w:rPr>
      </w:pPr>
      <w:r w:rsidRPr="002372E3">
        <w:rPr>
          <w:lang w:eastAsia="en-US"/>
        </w:rPr>
        <w:t>Councillor HOWARD:</w:t>
      </w:r>
      <w:r w:rsidRPr="002372E3">
        <w:rPr>
          <w:lang w:eastAsia="en-US"/>
        </w:rPr>
        <w:tab/>
        <w:t>Thank you, Mr Chair. So before moving to the report. I just want, once again, to inform the Chamber of all the fantastic, wonderful things that have been happening in Brisbane in the last week. Last Wednesday evening I attended the New Farm Cinemas where part of BrisAsia, Mother’s Table event occurred. We had Taro’s Ramen which is Taro Akimoto, Maggie Nguyen from Café O-Mai and Mie Mie Wing Kee from the Indonesian restaurant. The three of these fantastic Brisbane residents. I know—I think one is in your area, Mr Chair, and I think—</w:t>
      </w:r>
    </w:p>
    <w:p w14:paraId="524B8EFA" w14:textId="77777777" w:rsidR="002372E3" w:rsidRPr="002372E3" w:rsidRDefault="002372E3" w:rsidP="00734EBD">
      <w:pPr>
        <w:spacing w:before="120"/>
        <w:ind w:left="2517" w:hanging="2517"/>
        <w:rPr>
          <w:lang w:eastAsia="en-US"/>
        </w:rPr>
      </w:pPr>
      <w:r w:rsidRPr="002372E3">
        <w:rPr>
          <w:lang w:eastAsia="en-US"/>
        </w:rPr>
        <w:t>Chair:</w:t>
      </w:r>
      <w:r w:rsidRPr="002372E3">
        <w:rPr>
          <w:lang w:eastAsia="en-US"/>
        </w:rPr>
        <w:tab/>
        <w:t>I can recommend the laksa.</w:t>
      </w:r>
    </w:p>
    <w:p w14:paraId="37B8F20D" w14:textId="77777777" w:rsidR="002372E3" w:rsidRPr="002372E3" w:rsidRDefault="002372E3" w:rsidP="00734EBD">
      <w:pPr>
        <w:spacing w:before="120"/>
        <w:ind w:left="2517" w:hanging="2517"/>
        <w:rPr>
          <w:lang w:eastAsia="en-US"/>
        </w:rPr>
      </w:pPr>
      <w:r w:rsidRPr="002372E3">
        <w:rPr>
          <w:lang w:eastAsia="en-US"/>
        </w:rPr>
        <w:t>Councillor HOWARD:</w:t>
      </w:r>
      <w:r w:rsidRPr="002372E3">
        <w:rPr>
          <w:lang w:eastAsia="en-US"/>
        </w:rPr>
        <w:tab/>
        <w:t>—they would be. Yes, so I understand that the Indonesian restaurant is very, very popular. I know that Maggie Nguyen and I’m not sure whether that is in—is that—</w:t>
      </w:r>
    </w:p>
    <w:p w14:paraId="4D2A9F69" w14:textId="77777777" w:rsidR="002372E3" w:rsidRPr="002372E3" w:rsidRDefault="002372E3" w:rsidP="00734EBD">
      <w:pPr>
        <w:spacing w:before="120"/>
        <w:ind w:left="2517" w:hanging="2517"/>
        <w:rPr>
          <w:i/>
          <w:lang w:eastAsia="en-US"/>
        </w:rPr>
      </w:pPr>
      <w:r w:rsidRPr="002372E3">
        <w:rPr>
          <w:i/>
          <w:lang w:eastAsia="en-US"/>
        </w:rPr>
        <w:t xml:space="preserve">Councillors interjecting. </w:t>
      </w:r>
    </w:p>
    <w:p w14:paraId="77324BF1" w14:textId="77777777" w:rsidR="002372E3" w:rsidRPr="002372E3" w:rsidRDefault="002372E3" w:rsidP="00734EBD">
      <w:pPr>
        <w:spacing w:before="120"/>
        <w:ind w:left="2517" w:hanging="2517"/>
        <w:rPr>
          <w:lang w:eastAsia="en-US"/>
        </w:rPr>
      </w:pPr>
      <w:r w:rsidRPr="002372E3">
        <w:rPr>
          <w:lang w:eastAsia="en-US"/>
        </w:rPr>
        <w:t>Councillor HOWARD:</w:t>
      </w:r>
      <w:r w:rsidRPr="002372E3">
        <w:rPr>
          <w:lang w:eastAsia="en-US"/>
        </w:rPr>
        <w:tab/>
        <w:t>Yes, Taro’s in ours, I think. He’s got a couple around. All I can tell you is that it was fantastic. Because not only did we have the restaurant owners but also their families. The producer Lark Lee who had written and directed these wonderful little videos which have really taken off in terms of the BrisAsia Festival. Sounds Across Oceans have really been promoting our local businesses and our local talent in such a great way.</w:t>
      </w:r>
    </w:p>
    <w:p w14:paraId="5F9863B8" w14:textId="77777777" w:rsidR="002372E3" w:rsidRPr="002372E3" w:rsidRDefault="002372E3" w:rsidP="00734EBD">
      <w:pPr>
        <w:spacing w:before="120"/>
        <w:ind w:left="2517" w:hanging="2517"/>
        <w:rPr>
          <w:lang w:eastAsia="en-US"/>
        </w:rPr>
      </w:pPr>
      <w:r w:rsidRPr="002372E3">
        <w:rPr>
          <w:lang w:eastAsia="en-US"/>
        </w:rPr>
        <w:tab/>
        <w:t>It was a wonderful evening and I just want to recommend to people that the videos are on our Brisbane City Council website. But they can also be viewed at SBS on Demand who partnered with Sounds Across the Oceans this year. So again, a fantastic opportunity for us to celebrate the multicultural community that Brisbane is.</w:t>
      </w:r>
    </w:p>
    <w:p w14:paraId="74367DC1" w14:textId="77777777" w:rsidR="002372E3" w:rsidRPr="002372E3" w:rsidRDefault="002372E3" w:rsidP="00734EBD">
      <w:pPr>
        <w:spacing w:before="120"/>
        <w:ind w:left="2517" w:hanging="2517"/>
        <w:rPr>
          <w:lang w:eastAsia="en-US"/>
        </w:rPr>
      </w:pPr>
      <w:r w:rsidRPr="002372E3">
        <w:rPr>
          <w:lang w:eastAsia="en-US"/>
        </w:rPr>
        <w:lastRenderedPageBreak/>
        <w:tab/>
        <w:t>On Thursday the Little Red Company who were celebrating 10 years this year, had the production of Sisters are Doing It For Themselves at the wonderful Powerhouse. Again, fantastic to see so many people out supporting our local talent. Again, a wonderful production. On Friday we celebrated Gladys Smith’s 100th birthday and Gladys is an amazing local lady and was having a great event at Events on Oxlade with lots of people and it was pouring rain but there was nothing to diminish her and I hope that she will be joining us at our Centenarian Morning Tea with the LORD MAYOR and the Lady Mayoress this year.</w:t>
      </w:r>
    </w:p>
    <w:p w14:paraId="6983553D" w14:textId="77777777" w:rsidR="002372E3" w:rsidRPr="002372E3" w:rsidRDefault="002372E3" w:rsidP="00734EBD">
      <w:pPr>
        <w:spacing w:before="120"/>
        <w:ind w:left="2517" w:hanging="2517"/>
        <w:rPr>
          <w:i/>
          <w:lang w:eastAsia="en-US"/>
        </w:rPr>
      </w:pPr>
      <w:r w:rsidRPr="002372E3">
        <w:rPr>
          <w:i/>
          <w:lang w:eastAsia="en-US"/>
        </w:rPr>
        <w:t xml:space="preserve">Councillor interjecting. </w:t>
      </w:r>
    </w:p>
    <w:p w14:paraId="6E69F660" w14:textId="3D9C03D7" w:rsidR="002372E3" w:rsidRPr="002372E3" w:rsidRDefault="002372E3" w:rsidP="00734EBD">
      <w:pPr>
        <w:spacing w:before="120"/>
        <w:ind w:left="2517" w:hanging="2517"/>
        <w:rPr>
          <w:lang w:eastAsia="en-US"/>
        </w:rPr>
      </w:pPr>
      <w:r w:rsidRPr="002372E3">
        <w:rPr>
          <w:lang w:eastAsia="en-US"/>
        </w:rPr>
        <w:t>Councillor HOWARD:</w:t>
      </w:r>
      <w:r w:rsidRPr="002372E3">
        <w:rPr>
          <w:lang w:eastAsia="en-US"/>
        </w:rPr>
        <w:tab/>
        <w:t xml:space="preserve">On Saturday I joined Councillor STRUNK at Reddacliff Place to celebrate International Mother Language Day. Now this is the first time this has been held and it was put on by the Bangladesh Association of Brisbane. But I do want to thank the Association for all of the work that they did. I know that Councillor STRUNK and I very much enjoyed hearing about the martyrs that had fought so hard to allow people to use their mother language. The fact that </w:t>
      </w:r>
      <w:r w:rsidRPr="009C5D83">
        <w:rPr>
          <w:lang w:eastAsia="en-US"/>
        </w:rPr>
        <w:t>UNESCO</w:t>
      </w:r>
      <w:r w:rsidRPr="002372E3">
        <w:rPr>
          <w:lang w:eastAsia="en-US"/>
        </w:rPr>
        <w:t xml:space="preserve"> has been behind this particular event and I know that the Bangladesh Association of Brisbane are very keen to make it an annual event.</w:t>
      </w:r>
    </w:p>
    <w:p w14:paraId="721DAC52" w14:textId="77777777" w:rsidR="002372E3" w:rsidRPr="002372E3" w:rsidRDefault="002372E3" w:rsidP="00734EBD">
      <w:pPr>
        <w:spacing w:before="120"/>
        <w:ind w:left="2517" w:hanging="2517"/>
        <w:rPr>
          <w:lang w:eastAsia="en-US"/>
        </w:rPr>
      </w:pPr>
      <w:r w:rsidRPr="002372E3">
        <w:rPr>
          <w:lang w:eastAsia="en-US"/>
        </w:rPr>
        <w:tab/>
        <w:t xml:space="preserve">I then attended on Saturday night the Queensland Symphony Orchestra of Soaring Heights. Which again was fantastic with all of our beautiful, wonderful local talent. On Sunday I took my granddaughter to Southern Cross Soloists Fire and Fury. Which was also at </w:t>
      </w:r>
      <w:r w:rsidRPr="009C5D83">
        <w:rPr>
          <w:lang w:eastAsia="en-US"/>
        </w:rPr>
        <w:t>QPAC</w:t>
      </w:r>
      <w:r w:rsidRPr="002372E3">
        <w:rPr>
          <w:lang w:eastAsia="en-US"/>
        </w:rPr>
        <w:t xml:space="preserve"> and had the most amazing didgeridoo performer, Chris Williams. </w:t>
      </w:r>
    </w:p>
    <w:p w14:paraId="7768B1E8" w14:textId="77777777" w:rsidR="002372E3" w:rsidRPr="002372E3" w:rsidRDefault="002372E3" w:rsidP="00734EBD">
      <w:pPr>
        <w:spacing w:before="120"/>
        <w:ind w:left="2517" w:hanging="2517"/>
        <w:rPr>
          <w:lang w:eastAsia="en-US"/>
        </w:rPr>
      </w:pPr>
      <w:r w:rsidRPr="002372E3">
        <w:rPr>
          <w:lang w:eastAsia="en-US"/>
        </w:rPr>
        <w:tab/>
        <w:t>I just again want to thank the Queensland Symphony Orchestra and Southern Cross Soloists for the incredible work that they’ve done over very difficult times with COVID. So it was fantastic to see both so well attended. I just would like to recommend that to all of my fellow Councillors and to really celebrate what we have in this beautiful City of Brisbane.</w:t>
      </w:r>
    </w:p>
    <w:p w14:paraId="067E15AF" w14:textId="25ED6A15" w:rsidR="002372E3" w:rsidRPr="002372E3" w:rsidRDefault="002372E3" w:rsidP="00734EBD">
      <w:pPr>
        <w:spacing w:before="120"/>
        <w:ind w:left="2517" w:hanging="2517"/>
        <w:rPr>
          <w:lang w:eastAsia="en-US"/>
        </w:rPr>
      </w:pPr>
      <w:r w:rsidRPr="002372E3">
        <w:rPr>
          <w:lang w:eastAsia="en-US"/>
        </w:rPr>
        <w:tab/>
        <w:t xml:space="preserve">Moving to the </w:t>
      </w:r>
      <w:r w:rsidR="007D181D">
        <w:rPr>
          <w:lang w:eastAsia="en-US"/>
        </w:rPr>
        <w:t>Committee</w:t>
      </w:r>
      <w:r w:rsidRPr="002372E3">
        <w:rPr>
          <w:lang w:eastAsia="en-US"/>
        </w:rPr>
        <w:t xml:space="preserve"> presentation. We had a presentation about the Sir Thomas Brisbane Planetarium. Now the Planetarium—and I think I’m meant to tell everyone that this is where Councillor TOOMEY had his first date and fell asleep.</w:t>
      </w:r>
    </w:p>
    <w:p w14:paraId="2E128C8E" w14:textId="77777777" w:rsidR="002372E3" w:rsidRPr="002372E3" w:rsidRDefault="002372E3" w:rsidP="00734EBD">
      <w:pPr>
        <w:spacing w:before="120"/>
        <w:ind w:left="2517" w:hanging="2517"/>
        <w:rPr>
          <w:i/>
          <w:lang w:eastAsia="en-US"/>
        </w:rPr>
      </w:pPr>
      <w:r w:rsidRPr="002372E3">
        <w:rPr>
          <w:i/>
          <w:lang w:eastAsia="en-US"/>
        </w:rPr>
        <w:t xml:space="preserve">Councillor interjecting. </w:t>
      </w:r>
    </w:p>
    <w:p w14:paraId="18A6DCFC" w14:textId="200B5C15" w:rsidR="002372E3" w:rsidRPr="002372E3" w:rsidRDefault="002372E3" w:rsidP="00734EBD">
      <w:pPr>
        <w:spacing w:before="120"/>
        <w:ind w:left="2517" w:hanging="2517"/>
        <w:rPr>
          <w:lang w:eastAsia="en-US"/>
        </w:rPr>
      </w:pPr>
      <w:r w:rsidRPr="002372E3">
        <w:rPr>
          <w:lang w:eastAsia="en-US"/>
        </w:rPr>
        <w:t>Councillor HOWARD:</w:t>
      </w:r>
      <w:r w:rsidRPr="002372E3">
        <w:rPr>
          <w:lang w:eastAsia="en-US"/>
        </w:rPr>
        <w:tab/>
        <w:t xml:space="preserve">Second date, second date—and fell asleep with his now wife. Which just goes to prove that there is romance as well as all sorts of things at the Sir Thomas Brisbane Planetarium. The planetarium was officially opened on 24 May 1978 and of course was named after Sir Thomas Brisbane. The </w:t>
      </w:r>
      <w:r w:rsidR="007D181D">
        <w:rPr>
          <w:lang w:eastAsia="en-US"/>
        </w:rPr>
        <w:t>Committee</w:t>
      </w:r>
      <w:r w:rsidRPr="002372E3">
        <w:rPr>
          <w:lang w:eastAsia="en-US"/>
        </w:rPr>
        <w:t xml:space="preserve"> was shown a number of media clips of television news story recognising the planetarium’s expertise regarding the super blood moon lunar eclipse on 26 May 2021. Many of you will remember just how popular that was.</w:t>
      </w:r>
    </w:p>
    <w:p w14:paraId="54786844" w14:textId="6ED84ACC" w:rsidR="002372E3" w:rsidRPr="002372E3" w:rsidRDefault="002372E3" w:rsidP="00734EBD">
      <w:pPr>
        <w:spacing w:before="120"/>
        <w:ind w:left="2517" w:hanging="2517"/>
        <w:rPr>
          <w:lang w:eastAsia="en-US"/>
        </w:rPr>
      </w:pPr>
      <w:r w:rsidRPr="002372E3">
        <w:rPr>
          <w:lang w:eastAsia="en-US"/>
        </w:rPr>
        <w:tab/>
        <w:t>So the planetarium and its expert astronomers featured in the live broadcast by Channel Nine and ABC Radio B</w:t>
      </w:r>
      <w:r w:rsidR="00C0353F">
        <w:rPr>
          <w:lang w:eastAsia="en-US"/>
        </w:rPr>
        <w:t>risbane</w:t>
      </w:r>
      <w:r w:rsidRPr="002372E3">
        <w:rPr>
          <w:lang w:eastAsia="en-US"/>
        </w:rPr>
        <w:t xml:space="preserve">. The media coverage of the planetarium for the lunar eclipse reached the potential audience of 1.13 million people. The estimated value of this media coverage is $74,600. So it was great to see that we were internationally recognised for the expertise of the people who are part of that wonderful planetarium. </w:t>
      </w:r>
    </w:p>
    <w:p w14:paraId="2A44E5CD" w14:textId="77777777" w:rsidR="002372E3" w:rsidRPr="002372E3" w:rsidRDefault="002372E3" w:rsidP="00734EBD">
      <w:pPr>
        <w:spacing w:before="120"/>
        <w:ind w:left="2517" w:hanging="2517"/>
        <w:rPr>
          <w:lang w:eastAsia="en-US"/>
        </w:rPr>
      </w:pPr>
      <w:r w:rsidRPr="002372E3">
        <w:rPr>
          <w:lang w:eastAsia="en-US"/>
        </w:rPr>
        <w:tab/>
        <w:t xml:space="preserve">So we also are programming for younger children. So a new show called </w:t>
      </w:r>
      <w:r w:rsidRPr="00C01072">
        <w:rPr>
          <w:lang w:eastAsia="en-US"/>
        </w:rPr>
        <w:t>Tycho Goes to Mars</w:t>
      </w:r>
      <w:r w:rsidRPr="009C5D83">
        <w:rPr>
          <w:lang w:eastAsia="en-US"/>
        </w:rPr>
        <w:t xml:space="preserve"> </w:t>
      </w:r>
      <w:r w:rsidRPr="002372E3">
        <w:rPr>
          <w:lang w:eastAsia="en-US"/>
        </w:rPr>
        <w:t xml:space="preserve">has been introduced as the sequel to the popular and long running feature </w:t>
      </w:r>
      <w:r w:rsidRPr="00C01072">
        <w:rPr>
          <w:lang w:eastAsia="en-US"/>
        </w:rPr>
        <w:t>Tycho to the Moon</w:t>
      </w:r>
      <w:r w:rsidRPr="002372E3">
        <w:rPr>
          <w:lang w:eastAsia="en-US"/>
        </w:rPr>
        <w:t xml:space="preserve">. Again, it was wonderful to see some examples of how the planetarium is a place for all people. So we’re very much looking forward to working with National Science Week and it’s an amazing opportunity for all of us to promote such a wonderful opportunity to attend the Sir Thomas Brisbane Planetarium. I’ll leave debate for the Chamber. </w:t>
      </w:r>
    </w:p>
    <w:p w14:paraId="3030AEEF" w14:textId="77777777" w:rsidR="002372E3" w:rsidRPr="002372E3" w:rsidRDefault="002372E3" w:rsidP="00734EBD">
      <w:pPr>
        <w:spacing w:before="120"/>
        <w:ind w:left="2517" w:hanging="2517"/>
        <w:rPr>
          <w:lang w:eastAsia="en-US"/>
        </w:rPr>
      </w:pPr>
      <w:r w:rsidRPr="002372E3">
        <w:rPr>
          <w:lang w:eastAsia="en-US"/>
        </w:rPr>
        <w:t>Chair:</w:t>
      </w:r>
      <w:r w:rsidRPr="002372E3">
        <w:rPr>
          <w:lang w:eastAsia="en-US"/>
        </w:rPr>
        <w:tab/>
        <w:t>Thank you.</w:t>
      </w:r>
    </w:p>
    <w:p w14:paraId="56B3C8E9" w14:textId="714563CE" w:rsidR="002372E3" w:rsidRDefault="002372E3" w:rsidP="00734EBD">
      <w:pPr>
        <w:spacing w:before="120"/>
        <w:ind w:left="2517" w:hanging="2517"/>
        <w:rPr>
          <w:lang w:eastAsia="en-US"/>
        </w:rPr>
      </w:pPr>
      <w:r w:rsidRPr="002372E3">
        <w:rPr>
          <w:lang w:eastAsia="en-US"/>
        </w:rPr>
        <w:tab/>
        <w:t>Any further speakers? No further speakers.</w:t>
      </w:r>
    </w:p>
    <w:p w14:paraId="7F0F8466" w14:textId="77777777" w:rsidR="00C0353F" w:rsidRPr="00C01072" w:rsidRDefault="00C0353F" w:rsidP="00734EBD">
      <w:pPr>
        <w:spacing w:before="120"/>
        <w:ind w:left="2517" w:hanging="2517"/>
        <w:rPr>
          <w:lang w:eastAsia="en-US"/>
        </w:rPr>
      </w:pPr>
      <w:r w:rsidRPr="00C0353F">
        <w:rPr>
          <w:lang w:eastAsia="en-US"/>
        </w:rPr>
        <w:tab/>
      </w:r>
      <w:r w:rsidRPr="00C01072">
        <w:rPr>
          <w:lang w:eastAsia="en-US"/>
        </w:rPr>
        <w:t>We’ll move straight to the vote on this report. Excellent report as it is. Councillor HOWARD, thank you.</w:t>
      </w:r>
    </w:p>
    <w:p w14:paraId="11DB9488" w14:textId="77777777" w:rsidR="00885F63" w:rsidRDefault="00885F63" w:rsidP="00734EBD"/>
    <w:p w14:paraId="2FDDF14F" w14:textId="77777777" w:rsidR="00885F63" w:rsidRDefault="00885F63" w:rsidP="00734EBD">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707F3D9C" w14:textId="77777777" w:rsidR="00885F63" w:rsidRDefault="00885F63" w:rsidP="00734EBD"/>
    <w:p w14:paraId="24560D21" w14:textId="77777777" w:rsidR="00D46E85" w:rsidRDefault="00D46E85" w:rsidP="00734EBD">
      <w:pPr>
        <w:keepNext/>
      </w:pPr>
      <w:r>
        <w:t>The report read as follows</w:t>
      </w:r>
      <w:r>
        <w:sym w:font="Symbol" w:char="F0BE"/>
      </w:r>
    </w:p>
    <w:p w14:paraId="14427BB0" w14:textId="77777777" w:rsidR="00D46E85" w:rsidRDefault="00D46E85" w:rsidP="00734EBD">
      <w:pPr>
        <w:keepNext/>
      </w:pPr>
    </w:p>
    <w:p w14:paraId="558FDA77" w14:textId="77777777" w:rsidR="00D46E85" w:rsidRPr="00380BDC" w:rsidRDefault="00D46E85" w:rsidP="00734EBD">
      <w:pPr>
        <w:rPr>
          <w:b/>
          <w:bCs/>
        </w:rPr>
      </w:pPr>
      <w:r w:rsidRPr="00380BDC">
        <w:rPr>
          <w:b/>
          <w:bCs/>
        </w:rPr>
        <w:t>ATTENDANCE:</w:t>
      </w:r>
      <w:r w:rsidRPr="00380BDC">
        <w:rPr>
          <w:b/>
          <w:bCs/>
        </w:rPr>
        <w:br/>
      </w:r>
    </w:p>
    <w:p w14:paraId="26BC03D4" w14:textId="3F0D00FC" w:rsidR="000079FC" w:rsidRDefault="007A1B13" w:rsidP="00734EBD">
      <w:r w:rsidRPr="009731CE">
        <w:t>Councillor Vicki Howard (Civic Cabinet Chair), Councillor Sandy Landers (Deputy Chair), and Councillors Peter</w:t>
      </w:r>
      <w:r w:rsidR="005B48D1">
        <w:t> </w:t>
      </w:r>
      <w:r w:rsidRPr="009731CE">
        <w:t>Cumming, Steve Griffiths, James Mackay and Steven Toomey.</w:t>
      </w:r>
    </w:p>
    <w:p w14:paraId="29ED68C3" w14:textId="104EE972" w:rsidR="00D46E85" w:rsidRPr="007A1B13" w:rsidRDefault="00D46E85" w:rsidP="00734EBD">
      <w:pPr>
        <w:pStyle w:val="Heading4"/>
      </w:pPr>
      <w:bookmarkStart w:id="51" w:name="_Toc96507070"/>
      <w:r>
        <w:rPr>
          <w:u w:val="none"/>
        </w:rPr>
        <w:t>A</w:t>
      </w:r>
      <w:r w:rsidRPr="001904D2">
        <w:rPr>
          <w:u w:val="none"/>
        </w:rPr>
        <w:tab/>
      </w:r>
      <w:r w:rsidR="007A1B13" w:rsidRPr="009731CE">
        <w:t>COMMITTEE PRESENTATION – SIR THOMAS BRISBANE PLANETARIUM</w:t>
      </w:r>
      <w:bookmarkEnd w:id="51"/>
    </w:p>
    <w:p w14:paraId="13D8BAB0" w14:textId="4A282FED" w:rsidR="00D46E85" w:rsidRDefault="009667EE" w:rsidP="00734EBD">
      <w:pPr>
        <w:tabs>
          <w:tab w:val="left" w:pos="-1440"/>
        </w:tabs>
        <w:spacing w:line="218" w:lineRule="auto"/>
        <w:jc w:val="right"/>
        <w:rPr>
          <w:rFonts w:ascii="Arial" w:hAnsi="Arial"/>
          <w:b/>
          <w:sz w:val="28"/>
        </w:rPr>
      </w:pPr>
      <w:r>
        <w:rPr>
          <w:rFonts w:ascii="Arial" w:hAnsi="Arial"/>
          <w:b/>
          <w:sz w:val="28"/>
        </w:rPr>
        <w:t>479</w:t>
      </w:r>
      <w:r w:rsidR="00D46E85">
        <w:rPr>
          <w:rFonts w:ascii="Arial" w:hAnsi="Arial"/>
          <w:b/>
          <w:sz w:val="28"/>
        </w:rPr>
        <w:t>/</w:t>
      </w:r>
      <w:r w:rsidR="00D46E85" w:rsidRPr="00A44D40">
        <w:rPr>
          <w:rFonts w:ascii="Arial" w:hAnsi="Arial"/>
          <w:b/>
          <w:sz w:val="28"/>
        </w:rPr>
        <w:t>2021-22</w:t>
      </w:r>
    </w:p>
    <w:p w14:paraId="4A3E9DE4" w14:textId="77777777" w:rsidR="007A1B13" w:rsidRPr="007A1B13" w:rsidRDefault="007A1B13" w:rsidP="00734EBD">
      <w:pPr>
        <w:ind w:left="720" w:hanging="720"/>
        <w:rPr>
          <w:snapToGrid w:val="0"/>
          <w:lang w:eastAsia="en-US"/>
        </w:rPr>
      </w:pPr>
      <w:r w:rsidRPr="007A1B13">
        <w:rPr>
          <w:snapToGrid w:val="0"/>
          <w:lang w:eastAsia="en-US"/>
        </w:rPr>
        <w:t>1.</w:t>
      </w:r>
      <w:r w:rsidRPr="007A1B13">
        <w:rPr>
          <w:snapToGrid w:val="0"/>
          <w:lang w:eastAsia="en-US"/>
        </w:rPr>
        <w:tab/>
        <w:t>The Manager, Community Facilities, Lifestyle and Community Services, attended the meeting to provide an update on the Sir Thomas Brisbane Planetarium. He provided the information below.</w:t>
      </w:r>
    </w:p>
    <w:p w14:paraId="5F3C1C0D" w14:textId="77777777" w:rsidR="007A1B13" w:rsidRPr="007A1B13" w:rsidRDefault="007A1B13" w:rsidP="00734EBD">
      <w:pPr>
        <w:ind w:left="720" w:hanging="720"/>
        <w:rPr>
          <w:snapToGrid w:val="0"/>
          <w:lang w:eastAsia="en-US"/>
        </w:rPr>
      </w:pPr>
    </w:p>
    <w:p w14:paraId="200D11F7" w14:textId="77777777" w:rsidR="007A1B13" w:rsidRPr="007A1B13" w:rsidRDefault="007A1B13" w:rsidP="00734EBD">
      <w:pPr>
        <w:ind w:left="720" w:hanging="720"/>
        <w:rPr>
          <w:snapToGrid w:val="0"/>
          <w:lang w:eastAsia="en-US"/>
        </w:rPr>
      </w:pPr>
      <w:r w:rsidRPr="007A1B13">
        <w:rPr>
          <w:snapToGrid w:val="0"/>
          <w:lang w:eastAsia="en-US"/>
        </w:rPr>
        <w:t>2.</w:t>
      </w:r>
      <w:r w:rsidRPr="007A1B13">
        <w:rPr>
          <w:snapToGrid w:val="0"/>
          <w:lang w:eastAsia="en-US"/>
        </w:rPr>
        <w:tab/>
        <w:t>The Sir Thomas Brisbane Planetarium (the Planetarium) was officially opened on 24 May 1978. It is named after Sir Thomas Brisbane, who established the first significant observatory in Australia. This unique venue is one of Australia’s premier astronomical education and entertainment facilities. It is the only standalone planetarium in an Australian capital city. The vision of the Planetarium is to share knowledge that inspires, challenges and engages audiences in ways that enhance their appreciation and understanding of our cosmic environment and our planet.</w:t>
      </w:r>
    </w:p>
    <w:p w14:paraId="3076F225" w14:textId="77777777" w:rsidR="007A1B13" w:rsidRPr="007A1B13" w:rsidRDefault="007A1B13" w:rsidP="00734EBD">
      <w:pPr>
        <w:rPr>
          <w:snapToGrid w:val="0"/>
          <w:lang w:eastAsia="en-US"/>
        </w:rPr>
      </w:pPr>
    </w:p>
    <w:p w14:paraId="5E343EDF" w14:textId="77777777" w:rsidR="007A1B13" w:rsidRPr="007A1B13" w:rsidRDefault="007A1B13" w:rsidP="00734EBD">
      <w:pPr>
        <w:ind w:left="720" w:hanging="720"/>
        <w:rPr>
          <w:snapToGrid w:val="0"/>
          <w:lang w:eastAsia="en-US"/>
        </w:rPr>
      </w:pPr>
      <w:r w:rsidRPr="007A1B13">
        <w:rPr>
          <w:snapToGrid w:val="0"/>
          <w:lang w:eastAsia="en-US"/>
        </w:rPr>
        <w:t>3.</w:t>
      </w:r>
      <w:r w:rsidRPr="007A1B13">
        <w:rPr>
          <w:snapToGrid w:val="0"/>
          <w:lang w:eastAsia="en-US"/>
        </w:rPr>
        <w:tab/>
        <w:t xml:space="preserve">In 2021, operations of the Planetarium returned to a ‘new normal’. Following an extended period of limited occupant densities, the Planetarium returned to 100% capacity on 17 December 2021. The Planetarium’s agile response to ongoing public health concerns has been driven by a strong focus on its customers, maintaining a consistently high level of service delivery in 2021. The Planetarium’s resilience has been strengthened by adapting and responding to changing community needs and this has led to the development of new programs and services that continue to improve customer experiences in 2022 and beyond. In 2021, new amenities and enhanced access to disability carparks was added. </w:t>
      </w:r>
    </w:p>
    <w:p w14:paraId="155CCB27" w14:textId="77777777" w:rsidR="007A1B13" w:rsidRPr="007A1B13" w:rsidRDefault="007A1B13" w:rsidP="00734EBD">
      <w:pPr>
        <w:rPr>
          <w:snapToGrid w:val="0"/>
          <w:lang w:eastAsia="en-US"/>
        </w:rPr>
      </w:pPr>
    </w:p>
    <w:p w14:paraId="23EA5E5A" w14:textId="4F0094A7" w:rsidR="007A1B13" w:rsidRPr="007A1B13" w:rsidRDefault="007A1B13" w:rsidP="00734EBD">
      <w:pPr>
        <w:ind w:left="720" w:hanging="720"/>
        <w:rPr>
          <w:snapToGrid w:val="0"/>
          <w:lang w:eastAsia="en-US"/>
        </w:rPr>
      </w:pPr>
      <w:r w:rsidRPr="007A1B13">
        <w:rPr>
          <w:snapToGrid w:val="0"/>
          <w:lang w:eastAsia="en-US"/>
        </w:rPr>
        <w:t>4.</w:t>
      </w:r>
      <w:r w:rsidRPr="007A1B13">
        <w:rPr>
          <w:snapToGrid w:val="0"/>
          <w:lang w:eastAsia="en-US"/>
        </w:rPr>
        <w:tab/>
        <w:t>The Committee was shown a graph comparing attendance figures in 2018 and 2021. Despite the continuing impact of COVID-19, in 2021, the Planetarium successfully delivered 1,250 shows to 45,255</w:t>
      </w:r>
      <w:r>
        <w:rPr>
          <w:snapToGrid w:val="0"/>
          <w:lang w:eastAsia="en-US"/>
        </w:rPr>
        <w:t> </w:t>
      </w:r>
      <w:r w:rsidRPr="007A1B13">
        <w:rPr>
          <w:snapToGrid w:val="0"/>
          <w:lang w:eastAsia="en-US"/>
        </w:rPr>
        <w:t>public patrons and 16,311 school students. Total attendance was 89,138 in 2021. By comparison, in 2018 (pre-COVID-19), there were 1,280 shows, more than 55,000 public patrons and almost 22,000</w:t>
      </w:r>
      <w:r w:rsidR="005B48D1">
        <w:rPr>
          <w:snapToGrid w:val="0"/>
          <w:lang w:eastAsia="en-US"/>
        </w:rPr>
        <w:t> </w:t>
      </w:r>
      <w:r w:rsidRPr="007A1B13">
        <w:rPr>
          <w:snapToGrid w:val="0"/>
          <w:lang w:eastAsia="en-US"/>
        </w:rPr>
        <w:t>school students. Total attendance was more than 155,000 in 2018. A return in visitor confidence can be seen in the attendance during the September 2021 school holidays and the overall increase in attendance since then.</w:t>
      </w:r>
    </w:p>
    <w:p w14:paraId="71326B99" w14:textId="77777777" w:rsidR="007A1B13" w:rsidRPr="007A1B13" w:rsidRDefault="007A1B13" w:rsidP="00734EBD">
      <w:pPr>
        <w:rPr>
          <w:snapToGrid w:val="0"/>
          <w:lang w:eastAsia="en-US"/>
        </w:rPr>
      </w:pPr>
    </w:p>
    <w:p w14:paraId="3656C2AC" w14:textId="77777777" w:rsidR="007A1B13" w:rsidRPr="007A1B13" w:rsidRDefault="007A1B13" w:rsidP="00734EBD">
      <w:pPr>
        <w:ind w:left="720" w:hanging="720"/>
        <w:rPr>
          <w:snapToGrid w:val="0"/>
          <w:lang w:eastAsia="en-US"/>
        </w:rPr>
      </w:pPr>
      <w:r w:rsidRPr="007A1B13">
        <w:rPr>
          <w:snapToGrid w:val="0"/>
          <w:lang w:eastAsia="en-US"/>
        </w:rPr>
        <w:t>5.</w:t>
      </w:r>
      <w:r w:rsidRPr="007A1B13">
        <w:rPr>
          <w:snapToGrid w:val="0"/>
          <w:lang w:eastAsia="en-US"/>
        </w:rPr>
        <w:tab/>
        <w:t>The Planetarium maintained consistent delivery of high-quality customer experiences throughout 2021. A reduced venue capacity was in effect until 17 December 2021. From July 2020, the Planetarium offered shorter, more frequent shows at reduced ticket prices in response to venue capacity restrictions. Overall attendance has been impacted, with both school group bookings and general public ticket sales affected. The Planetarium’s commitment to COVID Safe practices and compliance with Queensland Health guidelines has helped avoid venue closures beyond the citywide lockdowns. New tactile and interactive visitor experiences have been prepared for installation in 2022. By remaining agile and responsive, the Planetarium team has activated the venue in alignment with Queensland Health guidelines, while continuing to provide quality community experiences.</w:t>
      </w:r>
    </w:p>
    <w:p w14:paraId="3976FE27" w14:textId="77777777" w:rsidR="007A1B13" w:rsidRPr="007A1B13" w:rsidRDefault="007A1B13" w:rsidP="00734EBD">
      <w:pPr>
        <w:rPr>
          <w:snapToGrid w:val="0"/>
          <w:lang w:eastAsia="en-US"/>
        </w:rPr>
      </w:pPr>
    </w:p>
    <w:p w14:paraId="2500E474" w14:textId="051B820E" w:rsidR="007A1B13" w:rsidRPr="007A1B13" w:rsidRDefault="007A1B13" w:rsidP="00734EBD">
      <w:pPr>
        <w:ind w:left="720" w:hanging="720"/>
        <w:rPr>
          <w:snapToGrid w:val="0"/>
          <w:lang w:eastAsia="en-US"/>
        </w:rPr>
      </w:pPr>
      <w:r w:rsidRPr="007A1B13">
        <w:rPr>
          <w:snapToGrid w:val="0"/>
          <w:lang w:eastAsia="en-US"/>
        </w:rPr>
        <w:t>6.</w:t>
      </w:r>
      <w:r w:rsidRPr="007A1B13">
        <w:rPr>
          <w:snapToGrid w:val="0"/>
          <w:lang w:eastAsia="en-US"/>
        </w:rPr>
        <w:tab/>
        <w:t xml:space="preserve">The Committee was shown a graph detailing </w:t>
      </w:r>
      <w:r w:rsidR="00734EBD" w:rsidRPr="007A1B13">
        <w:rPr>
          <w:snapToGrid w:val="0"/>
          <w:lang w:eastAsia="en-US"/>
        </w:rPr>
        <w:t>Planetarium</w:t>
      </w:r>
      <w:r w:rsidRPr="007A1B13">
        <w:rPr>
          <w:snapToGrid w:val="0"/>
          <w:lang w:eastAsia="en-US"/>
        </w:rPr>
        <w:t xml:space="preserve"> coverage by different media channels. Social media networks reached the most people (2,240,158), followed by television (1,192,000). Media highlights in 2021 included the ‘Super Blood Moon’ lunar eclipse in May, the 50th anniversary of the Apollo 15 moon landing in July, National Science Week in August, World Space Week in October and the Geminid meteor shower in December.</w:t>
      </w:r>
    </w:p>
    <w:p w14:paraId="2E48F827" w14:textId="77777777" w:rsidR="007A1B13" w:rsidRPr="007A1B13" w:rsidRDefault="007A1B13" w:rsidP="00734EBD">
      <w:pPr>
        <w:rPr>
          <w:snapToGrid w:val="0"/>
          <w:lang w:eastAsia="en-US"/>
        </w:rPr>
      </w:pPr>
    </w:p>
    <w:p w14:paraId="4064CAFB" w14:textId="77777777" w:rsidR="007A1B13" w:rsidRPr="007A1B13" w:rsidRDefault="007A1B13" w:rsidP="00734EBD">
      <w:pPr>
        <w:ind w:left="720" w:hanging="720"/>
        <w:rPr>
          <w:snapToGrid w:val="0"/>
          <w:lang w:eastAsia="en-US"/>
        </w:rPr>
      </w:pPr>
      <w:r w:rsidRPr="007A1B13">
        <w:rPr>
          <w:snapToGrid w:val="0"/>
          <w:lang w:eastAsia="en-US"/>
        </w:rPr>
        <w:t>7.</w:t>
      </w:r>
      <w:r w:rsidRPr="007A1B13">
        <w:rPr>
          <w:snapToGrid w:val="0"/>
          <w:lang w:eastAsia="en-US"/>
        </w:rPr>
        <w:tab/>
        <w:t xml:space="preserve">The Committee were shown a number of media clips produced in conjunction with Juiced TV, which is broadcast at the Queensland Children’s Hospital. </w:t>
      </w:r>
    </w:p>
    <w:p w14:paraId="75CBDEB7" w14:textId="77777777" w:rsidR="007A1B13" w:rsidRPr="007A1B13" w:rsidRDefault="007A1B13" w:rsidP="00734EBD">
      <w:pPr>
        <w:rPr>
          <w:snapToGrid w:val="0"/>
          <w:lang w:eastAsia="en-US"/>
        </w:rPr>
      </w:pPr>
    </w:p>
    <w:p w14:paraId="292C0306" w14:textId="77777777" w:rsidR="007A1B13" w:rsidRPr="007A1B13" w:rsidRDefault="007A1B13" w:rsidP="00734EBD">
      <w:pPr>
        <w:ind w:left="720" w:hanging="720"/>
        <w:rPr>
          <w:snapToGrid w:val="0"/>
          <w:lang w:eastAsia="en-US"/>
        </w:rPr>
      </w:pPr>
      <w:r w:rsidRPr="007A1B13">
        <w:rPr>
          <w:snapToGrid w:val="0"/>
          <w:lang w:eastAsia="en-US"/>
        </w:rPr>
        <w:t>8.</w:t>
      </w:r>
      <w:r w:rsidRPr="007A1B13">
        <w:rPr>
          <w:snapToGrid w:val="0"/>
          <w:lang w:eastAsia="en-US"/>
        </w:rPr>
        <w:tab/>
        <w:t xml:space="preserve">The Committee was shown a media clip of a television news story recognising the Planetarium’s expertise regarding the ‘Super Blood Moon’ lunar eclipse on 26 May 2021. The Planetarium and its expert astronomers featured in live broadcasts by Channel 9 and ABC Radio Brisbane. Media coverage </w:t>
      </w:r>
      <w:r w:rsidRPr="007A1B13">
        <w:rPr>
          <w:snapToGrid w:val="0"/>
          <w:lang w:eastAsia="en-US"/>
        </w:rPr>
        <w:lastRenderedPageBreak/>
        <w:t>of the Planetarium for the lunar eclipse reached a potential audience of 1.13 million people. The estimated value of this media coverage is $74,600.</w:t>
      </w:r>
    </w:p>
    <w:p w14:paraId="187CD06E" w14:textId="77777777" w:rsidR="007A1B13" w:rsidRPr="007A1B13" w:rsidRDefault="007A1B13" w:rsidP="00734EBD">
      <w:pPr>
        <w:rPr>
          <w:snapToGrid w:val="0"/>
          <w:lang w:eastAsia="en-US"/>
        </w:rPr>
      </w:pPr>
    </w:p>
    <w:p w14:paraId="0754B7DF" w14:textId="04A0353F" w:rsidR="007A1B13" w:rsidRPr="007A1B13" w:rsidRDefault="007A1B13" w:rsidP="00734EBD">
      <w:pPr>
        <w:ind w:left="720" w:hanging="720"/>
        <w:rPr>
          <w:snapToGrid w:val="0"/>
          <w:lang w:eastAsia="en-US"/>
        </w:rPr>
      </w:pPr>
      <w:r w:rsidRPr="007A1B13">
        <w:rPr>
          <w:snapToGrid w:val="0"/>
          <w:lang w:eastAsia="en-US"/>
        </w:rPr>
        <w:t>9.</w:t>
      </w:r>
      <w:r w:rsidRPr="007A1B13">
        <w:rPr>
          <w:snapToGrid w:val="0"/>
          <w:lang w:eastAsia="en-US"/>
        </w:rPr>
        <w:tab/>
        <w:t>The Planetarium continues to receive very strong positive feedback from the community and maintains a 4.5 star rating on Trip Advisor and Google reviews. It is identified as a Tourism Queensland ‘Best</w:t>
      </w:r>
      <w:r>
        <w:rPr>
          <w:snapToGrid w:val="0"/>
          <w:lang w:eastAsia="en-US"/>
        </w:rPr>
        <w:t> </w:t>
      </w:r>
      <w:r w:rsidRPr="007A1B13">
        <w:rPr>
          <w:snapToGrid w:val="0"/>
          <w:lang w:eastAsia="en-US"/>
        </w:rPr>
        <w:t>of</w:t>
      </w:r>
      <w:r>
        <w:rPr>
          <w:snapToGrid w:val="0"/>
          <w:lang w:eastAsia="en-US"/>
        </w:rPr>
        <w:t> </w:t>
      </w:r>
      <w:r w:rsidRPr="007A1B13">
        <w:rPr>
          <w:snapToGrid w:val="0"/>
          <w:lang w:eastAsia="en-US"/>
        </w:rPr>
        <w:t>Queensland’ experience and is highly rated in Trip Advisor’s ‘Things to do in Brisbane’ list.</w:t>
      </w:r>
    </w:p>
    <w:p w14:paraId="581EAA6C" w14:textId="77777777" w:rsidR="007A1B13" w:rsidRPr="007A1B13" w:rsidRDefault="007A1B13" w:rsidP="00734EBD">
      <w:pPr>
        <w:rPr>
          <w:snapToGrid w:val="0"/>
          <w:lang w:eastAsia="en-US"/>
        </w:rPr>
      </w:pPr>
    </w:p>
    <w:p w14:paraId="2B7CC4DB" w14:textId="2EA4FB41" w:rsidR="007A1B13" w:rsidRPr="007A1B13" w:rsidRDefault="007A1B13" w:rsidP="00734EBD">
      <w:pPr>
        <w:ind w:left="720" w:hanging="720"/>
        <w:rPr>
          <w:snapToGrid w:val="0"/>
          <w:lang w:eastAsia="en-US"/>
        </w:rPr>
      </w:pPr>
      <w:r w:rsidRPr="007A1B13">
        <w:rPr>
          <w:snapToGrid w:val="0"/>
          <w:lang w:eastAsia="en-US"/>
        </w:rPr>
        <w:t>10.</w:t>
      </w:r>
      <w:r w:rsidRPr="007A1B13">
        <w:rPr>
          <w:snapToGrid w:val="0"/>
          <w:lang w:eastAsia="en-US"/>
        </w:rPr>
        <w:tab/>
        <w:t>The Planetarium continues to adapt, respond and grow in the face of recent challenges. It has delivered new public programs and displays for National Science Week; and programmed an additional live show on Sunday afternoons and introduced a new PufferTouch 2+ interactive projection sphere. Cosmic</w:t>
      </w:r>
      <w:r>
        <w:rPr>
          <w:snapToGrid w:val="0"/>
          <w:lang w:eastAsia="en-US"/>
        </w:rPr>
        <w:t> </w:t>
      </w:r>
      <w:r w:rsidRPr="007A1B13">
        <w:rPr>
          <w:snapToGrid w:val="0"/>
          <w:lang w:eastAsia="en-US"/>
        </w:rPr>
        <w:t>Skydome sessions have been expanded, with new school sessions scheduled to meet demand, and an additional ‘Astronomy Live’ session is now delivered on Sundays. The implementation of an online booking system in April 2021 has improved the booking retention rate and more than 75% of show bookings are now completed online. Special events in 2021 included the World Science Festival and an event in conjunction with the Russian Embassy to celebrate the 60th anniversary of Yuri Gagarin’s first flight in space.</w:t>
      </w:r>
    </w:p>
    <w:p w14:paraId="6C98D44E" w14:textId="77777777" w:rsidR="007A1B13" w:rsidRPr="007A1B13" w:rsidRDefault="007A1B13" w:rsidP="00734EBD">
      <w:pPr>
        <w:rPr>
          <w:snapToGrid w:val="0"/>
          <w:lang w:eastAsia="en-US"/>
        </w:rPr>
      </w:pPr>
    </w:p>
    <w:p w14:paraId="3E15B0DE" w14:textId="7A8490A0" w:rsidR="007A1B13" w:rsidRPr="007A1B13" w:rsidRDefault="007A1B13" w:rsidP="00734EBD">
      <w:pPr>
        <w:ind w:left="720" w:hanging="720"/>
        <w:rPr>
          <w:snapToGrid w:val="0"/>
          <w:lang w:eastAsia="en-US"/>
        </w:rPr>
      </w:pPr>
      <w:r w:rsidRPr="007A1B13">
        <w:rPr>
          <w:snapToGrid w:val="0"/>
          <w:lang w:eastAsia="en-US"/>
        </w:rPr>
        <w:t>11.</w:t>
      </w:r>
      <w:r w:rsidRPr="007A1B13">
        <w:rPr>
          <w:snapToGrid w:val="0"/>
          <w:lang w:eastAsia="en-US"/>
        </w:rPr>
        <w:tab/>
        <w:t>As part of the Planetarium’s programming for younger children, a new show, Tycho goes to Mars, has been introduced as a sequel to the popular and long-running feature Tycho to the Moon. This family</w:t>
      </w:r>
      <w:r>
        <w:rPr>
          <w:snapToGrid w:val="0"/>
          <w:lang w:eastAsia="en-US"/>
        </w:rPr>
        <w:noBreakHyphen/>
      </w:r>
      <w:r w:rsidRPr="007A1B13">
        <w:rPr>
          <w:snapToGrid w:val="0"/>
          <w:lang w:eastAsia="en-US"/>
        </w:rPr>
        <w:t>friendly feature was produced by Museums Victoria with astronomical content reviewed by Planetarium astronomers.</w:t>
      </w:r>
    </w:p>
    <w:p w14:paraId="612F0A4A" w14:textId="77777777" w:rsidR="007A1B13" w:rsidRPr="007A1B13" w:rsidRDefault="007A1B13" w:rsidP="00734EBD">
      <w:pPr>
        <w:rPr>
          <w:snapToGrid w:val="0"/>
          <w:lang w:eastAsia="en-US"/>
        </w:rPr>
      </w:pPr>
    </w:p>
    <w:p w14:paraId="64AAAA53" w14:textId="77777777" w:rsidR="007A1B13" w:rsidRPr="007A1B13" w:rsidRDefault="007A1B13" w:rsidP="00734EBD">
      <w:pPr>
        <w:ind w:left="720" w:hanging="720"/>
        <w:rPr>
          <w:snapToGrid w:val="0"/>
          <w:lang w:eastAsia="en-US"/>
        </w:rPr>
      </w:pPr>
      <w:r w:rsidRPr="007A1B13">
        <w:rPr>
          <w:snapToGrid w:val="0"/>
          <w:lang w:eastAsia="en-US"/>
        </w:rPr>
        <w:t>12.</w:t>
      </w:r>
      <w:r w:rsidRPr="007A1B13">
        <w:rPr>
          <w:snapToGrid w:val="0"/>
          <w:lang w:eastAsia="en-US"/>
        </w:rPr>
        <w:tab/>
        <w:t>In 2022, new curriculum-linked education programs have been developed to increase school bookings, and additional shows have been programmed to meet demand. The Planetarium will continue its community engagement through its media collaborations, and activation of the precinct in conjunction with the Mt Coot-tha Botanic Gardens. Special event programs will be developed for National Science Week and the World Science Festival. New Cosmic Skydome shows have been developed for 2022, with additional in-house programs and events, and refreshed gallery content under development.</w:t>
      </w:r>
    </w:p>
    <w:p w14:paraId="02550C25" w14:textId="77777777" w:rsidR="007A1B13" w:rsidRPr="007A1B13" w:rsidRDefault="007A1B13" w:rsidP="00734EBD">
      <w:pPr>
        <w:rPr>
          <w:snapToGrid w:val="0"/>
          <w:lang w:eastAsia="en-US"/>
        </w:rPr>
      </w:pPr>
    </w:p>
    <w:p w14:paraId="13BFA0B1" w14:textId="77777777" w:rsidR="007A1B13" w:rsidRPr="007A1B13" w:rsidRDefault="007A1B13" w:rsidP="00734EBD">
      <w:pPr>
        <w:ind w:left="720" w:hanging="720"/>
        <w:rPr>
          <w:snapToGrid w:val="0"/>
          <w:lang w:eastAsia="en-US"/>
        </w:rPr>
      </w:pPr>
      <w:r w:rsidRPr="007A1B13">
        <w:rPr>
          <w:snapToGrid w:val="0"/>
          <w:lang w:eastAsia="en-US"/>
        </w:rPr>
        <w:t>13.</w:t>
      </w:r>
      <w:r w:rsidRPr="007A1B13">
        <w:rPr>
          <w:snapToGrid w:val="0"/>
          <w:lang w:eastAsia="en-US"/>
        </w:rPr>
        <w:tab/>
        <w:t xml:space="preserve">The </w:t>
      </w:r>
      <w:r w:rsidRPr="007A1B13">
        <w:rPr>
          <w:rFonts w:eastAsiaTheme="minorHAnsi" w:cstheme="minorBidi"/>
          <w:lang w:eastAsia="en-US"/>
        </w:rPr>
        <w:t>Civic Cabinet Chair</w:t>
      </w:r>
      <w:r w:rsidRPr="007A1B13">
        <w:rPr>
          <w:snapToGrid w:val="0"/>
          <w:lang w:eastAsia="en-US"/>
        </w:rPr>
        <w:t xml:space="preserve"> answered a question of the Committee and thanked the Manager for his informative update. </w:t>
      </w:r>
    </w:p>
    <w:p w14:paraId="39845117" w14:textId="77777777" w:rsidR="007A1B13" w:rsidRPr="007A1B13" w:rsidRDefault="007A1B13" w:rsidP="00734EBD">
      <w:pPr>
        <w:rPr>
          <w:snapToGrid w:val="0"/>
          <w:lang w:eastAsia="en-US"/>
        </w:rPr>
      </w:pPr>
    </w:p>
    <w:p w14:paraId="24279EF9" w14:textId="77777777" w:rsidR="007A1B13" w:rsidRPr="007A1B13" w:rsidRDefault="007A1B13" w:rsidP="00734EBD">
      <w:pPr>
        <w:ind w:left="720" w:hanging="720"/>
        <w:rPr>
          <w:snapToGrid w:val="0"/>
          <w:lang w:eastAsia="en-US"/>
        </w:rPr>
      </w:pPr>
      <w:r w:rsidRPr="007A1B13">
        <w:rPr>
          <w:snapToGrid w:val="0"/>
          <w:lang w:eastAsia="en-US"/>
        </w:rPr>
        <w:t>14.</w:t>
      </w:r>
      <w:r w:rsidRPr="007A1B13">
        <w:rPr>
          <w:snapToGrid w:val="0"/>
          <w:lang w:eastAsia="en-US"/>
        </w:rPr>
        <w:tab/>
      </w:r>
      <w:r w:rsidRPr="007A1B13">
        <w:rPr>
          <w:b/>
          <w:snapToGrid w:val="0"/>
          <w:lang w:eastAsia="en-US"/>
        </w:rPr>
        <w:t>RECOMMENDATION:</w:t>
      </w:r>
    </w:p>
    <w:p w14:paraId="1F0A721A" w14:textId="77777777" w:rsidR="007A1B13" w:rsidRPr="007A1B13" w:rsidRDefault="007A1B13" w:rsidP="00734EBD">
      <w:pPr>
        <w:ind w:left="720" w:hanging="720"/>
        <w:rPr>
          <w:snapToGrid w:val="0"/>
          <w:lang w:eastAsia="en-US"/>
        </w:rPr>
      </w:pPr>
    </w:p>
    <w:p w14:paraId="7C7EAE1A" w14:textId="6EC81966" w:rsidR="00D46E85" w:rsidRDefault="007A1B13" w:rsidP="00734EBD">
      <w:pPr>
        <w:rPr>
          <w:noProof/>
        </w:rPr>
      </w:pPr>
      <w:r w:rsidRPr="007A1B13">
        <w:rPr>
          <w:snapToGrid w:val="0"/>
          <w:lang w:eastAsia="en-US"/>
        </w:rPr>
        <w:tab/>
      </w:r>
      <w:r w:rsidRPr="007A1B13">
        <w:rPr>
          <w:b/>
          <w:snapToGrid w:val="0"/>
          <w:lang w:eastAsia="en-US"/>
        </w:rPr>
        <w:t>THAT COUNCIL NOTE THE INFORMATION CONTAINED IN THE ABOVE REPORT.</w:t>
      </w:r>
    </w:p>
    <w:p w14:paraId="22EA162E" w14:textId="77777777" w:rsidR="00D46E85" w:rsidRDefault="00D46E85" w:rsidP="00734EBD">
      <w:pPr>
        <w:jc w:val="right"/>
        <w:rPr>
          <w:rFonts w:ascii="Arial" w:hAnsi="Arial"/>
          <w:b/>
          <w:sz w:val="28"/>
        </w:rPr>
      </w:pPr>
      <w:r>
        <w:rPr>
          <w:rFonts w:ascii="Arial" w:hAnsi="Arial"/>
          <w:b/>
          <w:sz w:val="28"/>
        </w:rPr>
        <w:t>ADOPTED</w:t>
      </w:r>
    </w:p>
    <w:p w14:paraId="078813BA" w14:textId="77777777" w:rsidR="00D46E85" w:rsidRDefault="00D46E85" w:rsidP="00734EBD">
      <w:pPr>
        <w:tabs>
          <w:tab w:val="left" w:pos="-1440"/>
        </w:tabs>
        <w:spacing w:line="218" w:lineRule="auto"/>
        <w:jc w:val="left"/>
        <w:rPr>
          <w:b/>
          <w:szCs w:val="24"/>
        </w:rPr>
      </w:pPr>
    </w:p>
    <w:p w14:paraId="3907B9CA" w14:textId="77777777" w:rsidR="002372E3" w:rsidRPr="002372E3" w:rsidRDefault="002372E3" w:rsidP="00734EBD">
      <w:pPr>
        <w:ind w:left="2517" w:hanging="2517"/>
        <w:rPr>
          <w:lang w:eastAsia="en-US"/>
        </w:rPr>
      </w:pPr>
      <w:r w:rsidRPr="002372E3">
        <w:rPr>
          <w:lang w:eastAsia="en-US"/>
        </w:rPr>
        <w:t>Chair:</w:t>
      </w:r>
      <w:r w:rsidRPr="002372E3">
        <w:rPr>
          <w:lang w:eastAsia="en-US"/>
        </w:rPr>
        <w:tab/>
        <w:t>Councillor CUNNINGHAM, Finance and City Governance Committee report please.</w:t>
      </w:r>
    </w:p>
    <w:p w14:paraId="051F53A0" w14:textId="77777777" w:rsidR="002E6B3F" w:rsidRDefault="002E6B3F" w:rsidP="00734EBD"/>
    <w:p w14:paraId="1DD7D8E0" w14:textId="77777777" w:rsidR="002A6383" w:rsidRDefault="002A6383" w:rsidP="00734EBD"/>
    <w:p w14:paraId="7CA7C23E" w14:textId="1FFD753D" w:rsidR="00885F63" w:rsidRPr="00DD3A7A" w:rsidRDefault="00885F63" w:rsidP="00734EBD">
      <w:pPr>
        <w:pStyle w:val="Heading3"/>
      </w:pPr>
      <w:bookmarkStart w:id="52" w:name="_Toc114546466"/>
      <w:bookmarkStart w:id="53" w:name="_Toc114546755"/>
      <w:bookmarkStart w:id="54" w:name="_Toc96507071"/>
      <w:r w:rsidRPr="00DD3A7A">
        <w:t xml:space="preserve">FINANCE </w:t>
      </w:r>
      <w:r w:rsidR="00A90E82">
        <w:t xml:space="preserve">AND </w:t>
      </w:r>
      <w:r w:rsidR="00B0352C">
        <w:t>CITY GOVERNANCE</w:t>
      </w:r>
      <w:r w:rsidR="00A90E82">
        <w:t xml:space="preserve"> </w:t>
      </w:r>
      <w:r w:rsidRPr="00DD3A7A">
        <w:t>COMMITTEE</w:t>
      </w:r>
      <w:bookmarkEnd w:id="52"/>
      <w:bookmarkEnd w:id="53"/>
      <w:bookmarkEnd w:id="54"/>
    </w:p>
    <w:p w14:paraId="4AD3BF8E" w14:textId="77777777" w:rsidR="00885F63" w:rsidRDefault="00885F63" w:rsidP="00734EBD"/>
    <w:p w14:paraId="38688E51" w14:textId="1C8DD7EC" w:rsidR="00885F63" w:rsidRDefault="00885F63" w:rsidP="00734EBD">
      <w:r>
        <w:t xml:space="preserve">Councillor </w:t>
      </w:r>
      <w:r w:rsidR="00B0352C">
        <w:t>Fiona CUNNINGHAM</w:t>
      </w:r>
      <w:r>
        <w:t>,</w:t>
      </w:r>
      <w:r w:rsidR="00555F2C">
        <w:t xml:space="preserve"> Civic Cabinet</w:t>
      </w:r>
      <w:r>
        <w:t xml:space="preserve">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r w:rsidR="00E252FF">
        <w:t>Sandy LANDERS</w:t>
      </w:r>
      <w:r>
        <w:t xml:space="preserve">, that </w:t>
      </w:r>
      <w:r w:rsidR="00BE6B17">
        <w:t xml:space="preserve">the report of the meeting of that </w:t>
      </w:r>
      <w:r>
        <w:t xml:space="preserve">Committee held on </w:t>
      </w:r>
      <w:r w:rsidR="00E252FF">
        <w:t>15 February 2022</w:t>
      </w:r>
      <w:r>
        <w:t>, be adopted.</w:t>
      </w:r>
    </w:p>
    <w:p w14:paraId="1E288A33" w14:textId="77777777" w:rsidR="00885F63" w:rsidRDefault="00885F63" w:rsidP="00734EBD"/>
    <w:p w14:paraId="1B74806A" w14:textId="77777777" w:rsidR="002372E3" w:rsidRPr="002372E3" w:rsidRDefault="002372E3" w:rsidP="00734EBD">
      <w:pPr>
        <w:ind w:left="2517" w:hanging="2517"/>
        <w:rPr>
          <w:lang w:eastAsia="en-US"/>
        </w:rPr>
      </w:pPr>
      <w:r w:rsidRPr="002372E3">
        <w:rPr>
          <w:lang w:eastAsia="en-US"/>
        </w:rPr>
        <w:t>Chair:</w:t>
      </w:r>
      <w:r w:rsidRPr="002372E3">
        <w:rPr>
          <w:lang w:eastAsia="en-US"/>
        </w:rPr>
        <w:tab/>
        <w:t>Councillor CUNNINGHAM.</w:t>
      </w:r>
    </w:p>
    <w:p w14:paraId="5F6F257F" w14:textId="7ABA64A6" w:rsidR="002372E3" w:rsidRPr="002372E3" w:rsidRDefault="002372E3" w:rsidP="00734EBD">
      <w:pPr>
        <w:spacing w:before="120"/>
        <w:ind w:left="2517" w:hanging="2517"/>
        <w:rPr>
          <w:lang w:eastAsia="en-US"/>
        </w:rPr>
      </w:pPr>
      <w:r w:rsidRPr="002372E3">
        <w:rPr>
          <w:lang w:eastAsia="en-US"/>
        </w:rPr>
        <w:t>Councillor CUNNINGHAM:</w:t>
      </w:r>
      <w:r w:rsidRPr="002372E3">
        <w:rPr>
          <w:lang w:eastAsia="en-US"/>
        </w:rPr>
        <w:tab/>
        <w:t xml:space="preserve">Yes, thanks, Mr Chair. The Finance Committee received a presentation last week from the Strategic Procurement Branch on how local small businesses can engage and work with Council. Often as Councillors we’re approached by residents who want to learn how they can do business with Council and it was good opportunity for the </w:t>
      </w:r>
      <w:r w:rsidR="007D181D">
        <w:rPr>
          <w:lang w:eastAsia="en-US"/>
        </w:rPr>
        <w:t>Committee</w:t>
      </w:r>
      <w:r w:rsidRPr="002372E3">
        <w:rPr>
          <w:lang w:eastAsia="en-US"/>
        </w:rPr>
        <w:t xml:space="preserve"> to learn more about these processes. Council’s website is a great source of information and prospective suppliers can register through the supplier portal to see current and upcoming tenders and requests for quotes and register for notifications for future opportunities.</w:t>
      </w:r>
    </w:p>
    <w:p w14:paraId="45FE5274" w14:textId="77777777" w:rsidR="002372E3" w:rsidRPr="002372E3" w:rsidRDefault="002372E3" w:rsidP="00734EBD">
      <w:pPr>
        <w:spacing w:before="120"/>
        <w:ind w:left="2517" w:hanging="2517"/>
        <w:rPr>
          <w:lang w:eastAsia="en-US"/>
        </w:rPr>
      </w:pPr>
      <w:r w:rsidRPr="002372E3">
        <w:rPr>
          <w:lang w:eastAsia="en-US"/>
        </w:rPr>
        <w:tab/>
        <w:t>Council also runs supplier forums to brief industry on opportunities and provide tips on how to put their best foot forward in the procurement process. I actually had the opportunity to attend a supplier forum at the Business Hub late last year and it was wonderful to see so many representatives of Brisbane’s small and medium size enterprises eager to engage and eager to do work for their city.</w:t>
      </w:r>
    </w:p>
    <w:p w14:paraId="48ADF366" w14:textId="77777777" w:rsidR="002372E3" w:rsidRPr="002372E3" w:rsidRDefault="002372E3" w:rsidP="00734EBD">
      <w:pPr>
        <w:spacing w:before="120"/>
        <w:ind w:left="2517" w:hanging="2517"/>
        <w:rPr>
          <w:lang w:eastAsia="en-US"/>
        </w:rPr>
      </w:pPr>
      <w:r w:rsidRPr="002372E3">
        <w:rPr>
          <w:lang w:eastAsia="en-US"/>
        </w:rPr>
        <w:lastRenderedPageBreak/>
        <w:tab/>
        <w:t xml:space="preserve">Of course, Buy Local procurement policy is central to all procurement in Council and with the 30% weighting and an 80% local spend target on which we are not only meeting, but beating. </w:t>
      </w:r>
    </w:p>
    <w:p w14:paraId="545F5FED" w14:textId="77777777" w:rsidR="002372E3" w:rsidRPr="002372E3" w:rsidRDefault="002372E3" w:rsidP="00734EBD">
      <w:pPr>
        <w:spacing w:before="120"/>
        <w:ind w:left="2517" w:hanging="2517"/>
        <w:rPr>
          <w:i/>
          <w:lang w:eastAsia="en-US"/>
        </w:rPr>
      </w:pPr>
      <w:r w:rsidRPr="002372E3">
        <w:rPr>
          <w:i/>
          <w:lang w:eastAsia="en-US"/>
        </w:rPr>
        <w:t xml:space="preserve">Councillor interjecting. </w:t>
      </w:r>
    </w:p>
    <w:p w14:paraId="69EFF910" w14:textId="77777777" w:rsidR="002372E3" w:rsidRPr="002372E3" w:rsidRDefault="002372E3" w:rsidP="00734EBD">
      <w:pPr>
        <w:spacing w:before="120"/>
        <w:ind w:left="2517" w:hanging="2517"/>
        <w:rPr>
          <w:lang w:eastAsia="en-US"/>
        </w:rPr>
      </w:pPr>
      <w:r w:rsidRPr="002372E3">
        <w:rPr>
          <w:lang w:eastAsia="en-US"/>
        </w:rPr>
        <w:t>Councillor CUNNINGHAM:</w:t>
      </w:r>
      <w:r w:rsidRPr="002372E3">
        <w:rPr>
          <w:lang w:eastAsia="en-US"/>
        </w:rPr>
        <w:tab/>
        <w:t xml:space="preserve">We also received an overview of the Better Brisbane market-led proposals which are another avenue of suppliers with a unique proposition to put themselves forward. I’ll leave the rest to the Chamber. </w:t>
      </w:r>
    </w:p>
    <w:p w14:paraId="3632BF38" w14:textId="77777777" w:rsidR="002372E3" w:rsidRPr="002372E3" w:rsidRDefault="002372E3" w:rsidP="00734EBD">
      <w:pPr>
        <w:spacing w:before="120"/>
        <w:ind w:left="2517" w:hanging="2517"/>
        <w:rPr>
          <w:lang w:eastAsia="en-US"/>
        </w:rPr>
      </w:pPr>
      <w:r w:rsidRPr="002372E3">
        <w:rPr>
          <w:lang w:eastAsia="en-US"/>
        </w:rPr>
        <w:t>Chair:</w:t>
      </w:r>
      <w:r w:rsidRPr="002372E3">
        <w:rPr>
          <w:lang w:eastAsia="en-US"/>
        </w:rPr>
        <w:tab/>
        <w:t>Thank you.</w:t>
      </w:r>
    </w:p>
    <w:p w14:paraId="53DE8A1B" w14:textId="77777777" w:rsidR="002372E3" w:rsidRPr="002372E3" w:rsidRDefault="002372E3" w:rsidP="00734EBD">
      <w:pPr>
        <w:spacing w:before="120"/>
        <w:ind w:left="2517" w:hanging="2517"/>
        <w:rPr>
          <w:lang w:eastAsia="en-US"/>
        </w:rPr>
      </w:pPr>
      <w:r w:rsidRPr="002372E3">
        <w:rPr>
          <w:lang w:eastAsia="en-US"/>
        </w:rPr>
        <w:tab/>
        <w:t>Any further debate?</w:t>
      </w:r>
    </w:p>
    <w:p w14:paraId="1B650195" w14:textId="01D9DC06" w:rsidR="002372E3" w:rsidRDefault="002372E3" w:rsidP="00734EBD">
      <w:pPr>
        <w:spacing w:before="120"/>
        <w:ind w:left="2517" w:hanging="2517"/>
        <w:rPr>
          <w:lang w:eastAsia="en-US"/>
        </w:rPr>
      </w:pPr>
      <w:r w:rsidRPr="002372E3">
        <w:rPr>
          <w:lang w:eastAsia="en-US"/>
        </w:rPr>
        <w:tab/>
        <w:t>No, Councillor STRUNK? Thank you.</w:t>
      </w:r>
    </w:p>
    <w:p w14:paraId="61F8DEB5" w14:textId="47A6BD41" w:rsidR="00C0353F" w:rsidRPr="00C01072" w:rsidRDefault="00C0353F" w:rsidP="00734EBD">
      <w:pPr>
        <w:spacing w:before="120"/>
        <w:ind w:left="2517" w:hanging="2517"/>
        <w:rPr>
          <w:lang w:eastAsia="en-US"/>
        </w:rPr>
      </w:pPr>
      <w:r w:rsidRPr="00C01072">
        <w:rPr>
          <w:lang w:eastAsia="en-US"/>
        </w:rPr>
        <w:tab/>
        <w:t>We now move to the vote on this report.</w:t>
      </w:r>
    </w:p>
    <w:p w14:paraId="0CDD547F" w14:textId="77777777" w:rsidR="00885F63" w:rsidRDefault="00885F63" w:rsidP="00734EBD"/>
    <w:p w14:paraId="21FF5365" w14:textId="7876B11B" w:rsidR="00885F63" w:rsidRDefault="00885F63" w:rsidP="00734EBD">
      <w:r>
        <w:t xml:space="preserve">Upon being submitted to the Chamber, the motion for the adoption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734EBD"/>
    <w:p w14:paraId="2E1804EE" w14:textId="77777777" w:rsidR="00D46E85" w:rsidRDefault="00D46E85" w:rsidP="00734EBD">
      <w:r>
        <w:t>The report read as follows</w:t>
      </w:r>
      <w:r>
        <w:sym w:font="Symbol" w:char="F0BE"/>
      </w:r>
    </w:p>
    <w:p w14:paraId="6A81E950" w14:textId="77777777" w:rsidR="00D46E85" w:rsidRDefault="00D46E85" w:rsidP="00734EBD"/>
    <w:p w14:paraId="14E08D83" w14:textId="77777777" w:rsidR="00D46E85" w:rsidRPr="00380BDC" w:rsidRDefault="00D46E85" w:rsidP="00734EBD">
      <w:pPr>
        <w:rPr>
          <w:b/>
          <w:bCs/>
        </w:rPr>
      </w:pPr>
      <w:r w:rsidRPr="00380BDC">
        <w:rPr>
          <w:b/>
          <w:bCs/>
        </w:rPr>
        <w:t>ATTENDANCE:</w:t>
      </w:r>
      <w:r w:rsidRPr="00380BDC">
        <w:rPr>
          <w:b/>
          <w:bCs/>
        </w:rPr>
        <w:br/>
      </w:r>
    </w:p>
    <w:p w14:paraId="09DB3BB7" w14:textId="09DD00B4" w:rsidR="000079FC" w:rsidRDefault="00E252FF" w:rsidP="00734EBD">
      <w:r w:rsidRPr="00BF1DC2">
        <w:t>Councillor Fiona Cunningham (Civic Cabinet Chair), Councillor Steven Huang (Deputy Chair), and Councillors Lisa Atwood, Angela Owen, Jonathan Sri and Charles Strunk.</w:t>
      </w:r>
    </w:p>
    <w:p w14:paraId="19CEBEC4" w14:textId="15F1CD8B" w:rsidR="00D46E85" w:rsidRPr="00E252FF" w:rsidRDefault="00D46E85" w:rsidP="00734EBD">
      <w:pPr>
        <w:pStyle w:val="Heading4"/>
      </w:pPr>
      <w:bookmarkStart w:id="55" w:name="_Toc96507072"/>
      <w:r>
        <w:rPr>
          <w:u w:val="none"/>
        </w:rPr>
        <w:t>A</w:t>
      </w:r>
      <w:r w:rsidRPr="001904D2">
        <w:rPr>
          <w:u w:val="none"/>
        </w:rPr>
        <w:tab/>
      </w:r>
      <w:r w:rsidR="00E252FF" w:rsidRPr="00BF1DC2">
        <w:t>COMMITTEE PRESENTATION – BUSINESS ENGAGEMENT WITH COUNCIL</w:t>
      </w:r>
      <w:bookmarkEnd w:id="55"/>
    </w:p>
    <w:p w14:paraId="2B791B01" w14:textId="0E2640DC" w:rsidR="00D46E85" w:rsidRDefault="009667EE" w:rsidP="00734EBD">
      <w:pPr>
        <w:tabs>
          <w:tab w:val="left" w:pos="-1440"/>
        </w:tabs>
        <w:spacing w:line="218" w:lineRule="auto"/>
        <w:jc w:val="right"/>
        <w:rPr>
          <w:rFonts w:ascii="Arial" w:hAnsi="Arial"/>
          <w:b/>
          <w:sz w:val="28"/>
        </w:rPr>
      </w:pPr>
      <w:r>
        <w:rPr>
          <w:rFonts w:ascii="Arial" w:hAnsi="Arial"/>
          <w:b/>
          <w:sz w:val="28"/>
        </w:rPr>
        <w:t>480</w:t>
      </w:r>
      <w:r w:rsidR="00D46E85">
        <w:rPr>
          <w:rFonts w:ascii="Arial" w:hAnsi="Arial"/>
          <w:b/>
          <w:sz w:val="28"/>
        </w:rPr>
        <w:t>/</w:t>
      </w:r>
      <w:r w:rsidR="00D46E85" w:rsidRPr="00A44D40">
        <w:rPr>
          <w:rFonts w:ascii="Arial" w:hAnsi="Arial"/>
          <w:b/>
          <w:sz w:val="28"/>
        </w:rPr>
        <w:t>2021-22</w:t>
      </w:r>
    </w:p>
    <w:p w14:paraId="29CC1150" w14:textId="77777777" w:rsidR="00E252FF" w:rsidRPr="00E252FF" w:rsidRDefault="00E252FF" w:rsidP="00734EBD">
      <w:pPr>
        <w:ind w:left="720" w:hanging="720"/>
        <w:rPr>
          <w:snapToGrid w:val="0"/>
          <w:lang w:eastAsia="en-US"/>
        </w:rPr>
      </w:pPr>
      <w:r w:rsidRPr="00E252FF">
        <w:rPr>
          <w:snapToGrid w:val="0"/>
          <w:lang w:eastAsia="en-US"/>
        </w:rPr>
        <w:t>1.</w:t>
      </w:r>
      <w:r w:rsidRPr="00E252FF">
        <w:rPr>
          <w:snapToGrid w:val="0"/>
          <w:lang w:eastAsia="en-US"/>
        </w:rPr>
        <w:tab/>
        <w:t xml:space="preserve">The Procurement Governance Manager and the Partnering and Innovation Manager, </w:t>
      </w:r>
      <w:r w:rsidRPr="00E252FF">
        <w:rPr>
          <w:rFonts w:eastAsiaTheme="minorHAnsi" w:cstheme="minorBidi"/>
          <w:bCs/>
          <w:snapToGrid w:val="0"/>
          <w:lang w:eastAsia="en-US"/>
        </w:rPr>
        <w:t xml:space="preserve">Strategic Procurement Office, Organisational Services, </w:t>
      </w:r>
      <w:r w:rsidRPr="00E252FF">
        <w:rPr>
          <w:snapToGrid w:val="0"/>
          <w:lang w:eastAsia="en-US"/>
        </w:rPr>
        <w:t xml:space="preserve">attended the meeting to provide an update on </w:t>
      </w:r>
      <w:r w:rsidRPr="00E252FF">
        <w:rPr>
          <w:rFonts w:eastAsiaTheme="minorHAnsi" w:cstheme="minorBidi"/>
          <w:bCs/>
          <w:snapToGrid w:val="0"/>
          <w:lang w:eastAsia="en-US"/>
        </w:rPr>
        <w:t>business engagement with Council</w:t>
      </w:r>
      <w:r w:rsidRPr="00E252FF">
        <w:rPr>
          <w:snapToGrid w:val="0"/>
          <w:lang w:eastAsia="en-US"/>
        </w:rPr>
        <w:t xml:space="preserve">. </w:t>
      </w:r>
      <w:r w:rsidRPr="00E252FF">
        <w:rPr>
          <w:rFonts w:eastAsiaTheme="minorHAnsi" w:cstheme="minorBidi"/>
          <w:bCs/>
          <w:snapToGrid w:val="0"/>
          <w:lang w:eastAsia="en-US"/>
        </w:rPr>
        <w:t xml:space="preserve">They </w:t>
      </w:r>
      <w:r w:rsidRPr="00E252FF">
        <w:rPr>
          <w:snapToGrid w:val="0"/>
          <w:lang w:eastAsia="en-US"/>
        </w:rPr>
        <w:t>provided the information below.</w:t>
      </w:r>
    </w:p>
    <w:p w14:paraId="14C0F2AC" w14:textId="77777777" w:rsidR="00E252FF" w:rsidRPr="00E252FF" w:rsidRDefault="00E252FF" w:rsidP="00734EBD">
      <w:pPr>
        <w:ind w:left="720" w:hanging="720"/>
        <w:rPr>
          <w:snapToGrid w:val="0"/>
          <w:lang w:eastAsia="en-US"/>
        </w:rPr>
      </w:pPr>
    </w:p>
    <w:p w14:paraId="492A6456" w14:textId="5CDC8966" w:rsidR="00E252FF" w:rsidRPr="00E252FF" w:rsidRDefault="00E252FF" w:rsidP="00734EBD">
      <w:pPr>
        <w:ind w:left="720" w:hanging="720"/>
        <w:rPr>
          <w:snapToGrid w:val="0"/>
          <w:lang w:eastAsia="en-US"/>
        </w:rPr>
      </w:pPr>
      <w:r w:rsidRPr="00E252FF">
        <w:rPr>
          <w:snapToGrid w:val="0"/>
          <w:lang w:eastAsia="en-US"/>
        </w:rPr>
        <w:t>2.</w:t>
      </w:r>
      <w:r w:rsidRPr="00E252FF">
        <w:rPr>
          <w:snapToGrid w:val="0"/>
          <w:lang w:eastAsia="en-US"/>
        </w:rPr>
        <w:tab/>
        <w:t>Council has a number of contact points for businesses seeking to do business with Council. The ‘Business</w:t>
      </w:r>
      <w:r>
        <w:rPr>
          <w:snapToGrid w:val="0"/>
          <w:lang w:eastAsia="en-US"/>
        </w:rPr>
        <w:t> </w:t>
      </w:r>
      <w:r w:rsidRPr="00E252FF">
        <w:rPr>
          <w:snapToGrid w:val="0"/>
          <w:lang w:eastAsia="en-US"/>
        </w:rPr>
        <w:t>in Brisbane’ section of Council’s website provides links to information, support and financial assistance for Brisbane businesses, and also provides comprehensive information for businesses seeking to sell products and services to Council. Council also operates the Brisbane Business Hub, located in the Queen Street Mall, and the Suburban Business Hub at Nundah. The Business Hubs offer facilities, workshops, networking and resources to assist Brisbane businesses. Businesses can also contact Council through the Brisbane App, where leisure and lifestyle businesses can be promoted.</w:t>
      </w:r>
    </w:p>
    <w:p w14:paraId="7A580564" w14:textId="77777777" w:rsidR="00E252FF" w:rsidRPr="00E252FF" w:rsidRDefault="00E252FF" w:rsidP="00734EBD">
      <w:pPr>
        <w:ind w:left="720" w:hanging="720"/>
        <w:rPr>
          <w:snapToGrid w:val="0"/>
          <w:lang w:eastAsia="en-US"/>
        </w:rPr>
      </w:pPr>
    </w:p>
    <w:p w14:paraId="1DD3B87A" w14:textId="77777777" w:rsidR="00E252FF" w:rsidRPr="00E252FF" w:rsidRDefault="00E252FF" w:rsidP="00734EBD">
      <w:pPr>
        <w:ind w:left="720" w:hanging="720"/>
        <w:rPr>
          <w:snapToGrid w:val="0"/>
          <w:lang w:eastAsia="en-US"/>
        </w:rPr>
      </w:pPr>
      <w:r w:rsidRPr="00E252FF">
        <w:rPr>
          <w:snapToGrid w:val="0"/>
          <w:lang w:eastAsia="en-US"/>
        </w:rPr>
        <w:t xml:space="preserve">3. </w:t>
      </w:r>
      <w:r w:rsidRPr="00E252FF">
        <w:rPr>
          <w:snapToGrid w:val="0"/>
          <w:lang w:eastAsia="en-US"/>
        </w:rPr>
        <w:tab/>
        <w:t>Council has a comprehensive framework for managing the tender process. It includes a procurement policy and plan to ensure procurement complies with legislative and regulatory requirements, and a manual to prescribe how the procurement process will be conducted. Current, upcoming, closed and awarded tenders are accessible via an online platform. A supplier portal enables suppliers to view and lodge tenders and obtain information to support their applications. An overarching tender process evaluates market engagement and provides tender guidelines and checklists.</w:t>
      </w:r>
    </w:p>
    <w:p w14:paraId="5E58F091" w14:textId="77777777" w:rsidR="00E252FF" w:rsidRPr="00E252FF" w:rsidRDefault="00E252FF" w:rsidP="00734EBD">
      <w:pPr>
        <w:rPr>
          <w:snapToGrid w:val="0"/>
          <w:lang w:eastAsia="en-US"/>
        </w:rPr>
      </w:pPr>
    </w:p>
    <w:p w14:paraId="1511D91F" w14:textId="77777777" w:rsidR="00E252FF" w:rsidRPr="00E252FF" w:rsidRDefault="00E252FF" w:rsidP="00734EBD">
      <w:pPr>
        <w:ind w:left="720" w:hanging="720"/>
        <w:rPr>
          <w:snapToGrid w:val="0"/>
          <w:lang w:eastAsia="en-US"/>
        </w:rPr>
      </w:pPr>
      <w:r w:rsidRPr="00E252FF">
        <w:rPr>
          <w:snapToGrid w:val="0"/>
          <w:lang w:eastAsia="en-US"/>
        </w:rPr>
        <w:t>4.</w:t>
      </w:r>
      <w:r w:rsidRPr="00E252FF">
        <w:rPr>
          <w:snapToGrid w:val="0"/>
          <w:lang w:eastAsia="en-US"/>
        </w:rPr>
        <w:tab/>
        <w:t>The Committee was shown an overview of Council’s tender process, which includes Strategy, Market engagement, Evaluation and Award contract stages for each tender. In the Strategy stage, the tender is prepared and specification and evaluation criteria are developed. Supporting documentation is then written and approved. In the Market evaluation stage, requests for items are available for registered suppliers on Council’s supplier portal. Tenderers are able to request clarification and information, and site visits and briefings, if available, to inform tender responses. In the Evaluation stage, tenders are evaluated against approved criteria by a team of subject experts who may request clarification about the tender. Negotiations, shortlisting and a recommendation then follow. Once the contract is awarded, it is signed by the tenderer to confirm the offer, it is approved by Council’s delegate, the contract is executed, a contract management plan is implemented, and the details are published.</w:t>
      </w:r>
    </w:p>
    <w:p w14:paraId="68C34A0F" w14:textId="77777777" w:rsidR="00E252FF" w:rsidRPr="00E252FF" w:rsidRDefault="00E252FF" w:rsidP="00734EBD">
      <w:pPr>
        <w:ind w:left="720" w:hanging="720"/>
        <w:rPr>
          <w:snapToGrid w:val="0"/>
          <w:lang w:eastAsia="en-US"/>
        </w:rPr>
      </w:pPr>
    </w:p>
    <w:p w14:paraId="26FD0C73" w14:textId="77777777" w:rsidR="00E252FF" w:rsidRPr="00E252FF" w:rsidRDefault="00E252FF" w:rsidP="00734EBD">
      <w:pPr>
        <w:ind w:left="720" w:hanging="720"/>
        <w:rPr>
          <w:snapToGrid w:val="0"/>
          <w:lang w:eastAsia="en-US"/>
        </w:rPr>
      </w:pPr>
      <w:r w:rsidRPr="00E252FF">
        <w:rPr>
          <w:snapToGrid w:val="0"/>
          <w:lang w:eastAsia="en-US"/>
        </w:rPr>
        <w:t>5.</w:t>
      </w:r>
      <w:r w:rsidRPr="00E252FF">
        <w:rPr>
          <w:snapToGrid w:val="0"/>
          <w:lang w:eastAsia="en-US"/>
        </w:rPr>
        <w:tab/>
        <w:t>Top tips for prospective suppliers include:</w:t>
      </w:r>
    </w:p>
    <w:p w14:paraId="54D359F0" w14:textId="77777777" w:rsidR="00E252FF" w:rsidRPr="00E252FF" w:rsidRDefault="00E252FF" w:rsidP="00734EBD">
      <w:pPr>
        <w:ind w:left="720" w:hanging="720"/>
        <w:rPr>
          <w:snapToGrid w:val="0"/>
          <w:lang w:eastAsia="en-US"/>
        </w:rPr>
      </w:pPr>
      <w:r w:rsidRPr="00E252FF">
        <w:rPr>
          <w:snapToGrid w:val="0"/>
          <w:lang w:eastAsia="en-US"/>
        </w:rPr>
        <w:tab/>
        <w:t>-</w:t>
      </w:r>
      <w:r w:rsidRPr="00E252FF">
        <w:rPr>
          <w:snapToGrid w:val="0"/>
          <w:lang w:eastAsia="en-US"/>
        </w:rPr>
        <w:tab/>
        <w:t>planning the response</w:t>
      </w:r>
    </w:p>
    <w:p w14:paraId="4B2E34F0" w14:textId="77777777" w:rsidR="00E252FF" w:rsidRPr="00E252FF" w:rsidRDefault="00E252FF" w:rsidP="00734EBD">
      <w:pPr>
        <w:ind w:left="720" w:hanging="720"/>
        <w:rPr>
          <w:snapToGrid w:val="0"/>
          <w:lang w:eastAsia="en-US"/>
        </w:rPr>
      </w:pPr>
      <w:r w:rsidRPr="00E252FF">
        <w:rPr>
          <w:snapToGrid w:val="0"/>
          <w:lang w:eastAsia="en-US"/>
        </w:rPr>
        <w:tab/>
        <w:t>-</w:t>
      </w:r>
      <w:r w:rsidRPr="00E252FF">
        <w:rPr>
          <w:snapToGrid w:val="0"/>
          <w:lang w:eastAsia="en-US"/>
        </w:rPr>
        <w:tab/>
        <w:t>filling in all relevant forms and following the required format</w:t>
      </w:r>
    </w:p>
    <w:p w14:paraId="46B1B27B" w14:textId="77777777" w:rsidR="00E252FF" w:rsidRPr="00E252FF" w:rsidRDefault="00E252FF" w:rsidP="00734EBD">
      <w:pPr>
        <w:ind w:left="720" w:hanging="720"/>
        <w:rPr>
          <w:snapToGrid w:val="0"/>
          <w:lang w:eastAsia="en-US"/>
        </w:rPr>
      </w:pPr>
      <w:r w:rsidRPr="00E252FF">
        <w:rPr>
          <w:snapToGrid w:val="0"/>
          <w:lang w:eastAsia="en-US"/>
        </w:rPr>
        <w:tab/>
        <w:t>-</w:t>
      </w:r>
      <w:r w:rsidRPr="00E252FF">
        <w:rPr>
          <w:snapToGrid w:val="0"/>
          <w:lang w:eastAsia="en-US"/>
        </w:rPr>
        <w:tab/>
        <w:t>being succinct and to the point</w:t>
      </w:r>
    </w:p>
    <w:p w14:paraId="2A18E39D" w14:textId="77777777" w:rsidR="00E252FF" w:rsidRPr="00E252FF" w:rsidRDefault="00E252FF" w:rsidP="00734EBD">
      <w:pPr>
        <w:ind w:left="720" w:hanging="720"/>
        <w:rPr>
          <w:snapToGrid w:val="0"/>
          <w:lang w:eastAsia="en-US"/>
        </w:rPr>
      </w:pPr>
      <w:r w:rsidRPr="00E252FF">
        <w:rPr>
          <w:snapToGrid w:val="0"/>
          <w:lang w:eastAsia="en-US"/>
        </w:rPr>
        <w:tab/>
        <w:t>-</w:t>
      </w:r>
      <w:r w:rsidRPr="00E252FF">
        <w:rPr>
          <w:snapToGrid w:val="0"/>
          <w:lang w:eastAsia="en-US"/>
        </w:rPr>
        <w:tab/>
        <w:t>not assuming and providing all relevant information.</w:t>
      </w:r>
    </w:p>
    <w:p w14:paraId="17E0CA17" w14:textId="77777777" w:rsidR="00E252FF" w:rsidRPr="00E252FF" w:rsidRDefault="00E252FF" w:rsidP="00734EBD">
      <w:pPr>
        <w:rPr>
          <w:snapToGrid w:val="0"/>
          <w:lang w:eastAsia="en-US"/>
        </w:rPr>
      </w:pPr>
    </w:p>
    <w:p w14:paraId="25B595D8" w14:textId="77777777" w:rsidR="00E252FF" w:rsidRPr="00E252FF" w:rsidRDefault="00E252FF" w:rsidP="00734EBD">
      <w:pPr>
        <w:rPr>
          <w:snapToGrid w:val="0"/>
          <w:lang w:eastAsia="en-US"/>
        </w:rPr>
      </w:pPr>
      <w:r w:rsidRPr="00E252FF">
        <w:rPr>
          <w:snapToGrid w:val="0"/>
          <w:lang w:eastAsia="en-US"/>
        </w:rPr>
        <w:t>6.</w:t>
      </w:r>
      <w:r w:rsidRPr="00E252FF">
        <w:rPr>
          <w:snapToGrid w:val="0"/>
          <w:lang w:eastAsia="en-US"/>
        </w:rPr>
        <w:tab/>
        <w:t>Key points for prospective suppliers to remember include:</w:t>
      </w:r>
    </w:p>
    <w:p w14:paraId="42424FDE" w14:textId="77777777" w:rsidR="00E252FF" w:rsidRPr="00E252FF" w:rsidRDefault="00E252FF" w:rsidP="00734EBD">
      <w:pPr>
        <w:ind w:left="1440" w:hanging="720"/>
        <w:rPr>
          <w:snapToGrid w:val="0"/>
          <w:lang w:eastAsia="en-US"/>
        </w:rPr>
      </w:pPr>
      <w:r w:rsidRPr="00E252FF">
        <w:rPr>
          <w:snapToGrid w:val="0"/>
          <w:lang w:eastAsia="en-US"/>
        </w:rPr>
        <w:t>-</w:t>
      </w:r>
      <w:r w:rsidRPr="00E252FF">
        <w:rPr>
          <w:snapToGrid w:val="0"/>
          <w:lang w:eastAsia="en-US"/>
        </w:rPr>
        <w:tab/>
        <w:t xml:space="preserve">there is a substantial amount of support information on Council’s website </w:t>
      </w:r>
    </w:p>
    <w:p w14:paraId="04FECDAC" w14:textId="77777777" w:rsidR="00E252FF" w:rsidRPr="00E252FF" w:rsidRDefault="00E252FF" w:rsidP="00734EBD">
      <w:pPr>
        <w:ind w:left="1440" w:hanging="720"/>
        <w:rPr>
          <w:snapToGrid w:val="0"/>
          <w:lang w:eastAsia="en-US"/>
        </w:rPr>
      </w:pPr>
      <w:r w:rsidRPr="00E252FF">
        <w:rPr>
          <w:snapToGrid w:val="0"/>
          <w:lang w:eastAsia="en-US"/>
        </w:rPr>
        <w:t>-</w:t>
      </w:r>
      <w:r w:rsidRPr="00E252FF">
        <w:rPr>
          <w:snapToGrid w:val="0"/>
          <w:lang w:eastAsia="en-US"/>
        </w:rPr>
        <w:tab/>
        <w:t xml:space="preserve">value for money is the key, not the cheapest price or the best goods or services, as equal weighting is given to a number of factors when evaluating applications </w:t>
      </w:r>
    </w:p>
    <w:p w14:paraId="3E24E0AE" w14:textId="77777777" w:rsidR="00E252FF" w:rsidRPr="00E252FF" w:rsidRDefault="00E252FF" w:rsidP="00734EBD">
      <w:pPr>
        <w:ind w:firstLine="720"/>
        <w:rPr>
          <w:snapToGrid w:val="0"/>
          <w:lang w:eastAsia="en-US"/>
        </w:rPr>
      </w:pPr>
      <w:r w:rsidRPr="00E252FF">
        <w:rPr>
          <w:snapToGrid w:val="0"/>
          <w:lang w:eastAsia="en-US"/>
        </w:rPr>
        <w:t>-</w:t>
      </w:r>
      <w:r w:rsidRPr="00E252FF">
        <w:rPr>
          <w:snapToGrid w:val="0"/>
          <w:lang w:eastAsia="en-US"/>
        </w:rPr>
        <w:tab/>
        <w:t>evaluations and decisions are made by teams and key stakeholders</w:t>
      </w:r>
    </w:p>
    <w:p w14:paraId="27CC3899" w14:textId="77777777" w:rsidR="00E252FF" w:rsidRPr="00E252FF" w:rsidRDefault="00E252FF" w:rsidP="00734EBD">
      <w:pPr>
        <w:ind w:firstLine="720"/>
        <w:rPr>
          <w:snapToGrid w:val="0"/>
          <w:lang w:eastAsia="en-US"/>
        </w:rPr>
      </w:pPr>
      <w:r w:rsidRPr="00E252FF">
        <w:rPr>
          <w:snapToGrid w:val="0"/>
          <w:lang w:eastAsia="en-US"/>
        </w:rPr>
        <w:t>-</w:t>
      </w:r>
      <w:r w:rsidRPr="00E252FF">
        <w:rPr>
          <w:snapToGrid w:val="0"/>
          <w:lang w:eastAsia="en-US"/>
        </w:rPr>
        <w:tab/>
        <w:t xml:space="preserve">the basis of the evaluation is established before the tender process opens </w:t>
      </w:r>
    </w:p>
    <w:p w14:paraId="60A400B3" w14:textId="77777777" w:rsidR="00E252FF" w:rsidRPr="00E252FF" w:rsidRDefault="00E252FF" w:rsidP="00734EBD">
      <w:pPr>
        <w:ind w:left="1440" w:hanging="720"/>
        <w:rPr>
          <w:snapToGrid w:val="0"/>
          <w:lang w:eastAsia="en-US"/>
        </w:rPr>
      </w:pPr>
      <w:r w:rsidRPr="00E252FF">
        <w:rPr>
          <w:snapToGrid w:val="0"/>
          <w:lang w:eastAsia="en-US"/>
        </w:rPr>
        <w:t>-</w:t>
      </w:r>
      <w:r w:rsidRPr="00E252FF">
        <w:rPr>
          <w:snapToGrid w:val="0"/>
          <w:lang w:eastAsia="en-US"/>
        </w:rPr>
        <w:tab/>
        <w:t>suppliers should put in their best possible application, or they may not be shortlisted or considered further.</w:t>
      </w:r>
    </w:p>
    <w:p w14:paraId="0EBBB8EF" w14:textId="77777777" w:rsidR="00E252FF" w:rsidRPr="00E252FF" w:rsidRDefault="00E252FF" w:rsidP="00734EBD">
      <w:pPr>
        <w:ind w:left="1440" w:hanging="720"/>
        <w:rPr>
          <w:snapToGrid w:val="0"/>
          <w:lang w:eastAsia="en-US"/>
        </w:rPr>
      </w:pPr>
    </w:p>
    <w:p w14:paraId="52B25D7F" w14:textId="77777777" w:rsidR="00E252FF" w:rsidRPr="00E252FF" w:rsidRDefault="00E252FF" w:rsidP="00734EBD">
      <w:pPr>
        <w:ind w:left="720" w:hanging="720"/>
        <w:rPr>
          <w:snapToGrid w:val="0"/>
          <w:lang w:eastAsia="en-US"/>
        </w:rPr>
      </w:pPr>
      <w:r w:rsidRPr="00E252FF">
        <w:rPr>
          <w:snapToGrid w:val="0"/>
          <w:lang w:eastAsia="en-US"/>
        </w:rPr>
        <w:t>7.</w:t>
      </w:r>
      <w:r w:rsidRPr="00E252FF">
        <w:rPr>
          <w:snapToGrid w:val="0"/>
          <w:lang w:eastAsia="en-US"/>
        </w:rPr>
        <w:tab/>
        <w:t xml:space="preserve">Better Brisbane proposals are market-led proposals providing another avenue for businesses to sell to Council. Businesses with an idea that can solve a Brisbane problem, address an opportunity for Brisbane or enhance services that Council provides, and that contribute to the </w:t>
      </w:r>
      <w:r w:rsidRPr="00E252FF">
        <w:rPr>
          <w:i/>
          <w:iCs/>
          <w:snapToGrid w:val="0"/>
          <w:lang w:eastAsia="en-US"/>
        </w:rPr>
        <w:t>Brisbane Vision 2031,</w:t>
      </w:r>
      <w:r w:rsidRPr="00E252FF">
        <w:rPr>
          <w:snapToGrid w:val="0"/>
          <w:lang w:eastAsia="en-US"/>
        </w:rPr>
        <w:t xml:space="preserve"> can use this program to connect with Council. When evaluating Better Brisbane proposals, Council must consider if the outcome is fair to existing Council suppliers, the proposal is advantageous for Brisbane and if value for money can be demonstrated. A guide to lodging a Better Brisbane proposal is available on the Council website.</w:t>
      </w:r>
    </w:p>
    <w:p w14:paraId="1FB9C594" w14:textId="77777777" w:rsidR="00E252FF" w:rsidRPr="00E252FF" w:rsidRDefault="00E252FF" w:rsidP="00734EBD">
      <w:pPr>
        <w:ind w:left="720" w:hanging="720"/>
        <w:rPr>
          <w:snapToGrid w:val="0"/>
          <w:lang w:eastAsia="en-US"/>
        </w:rPr>
      </w:pPr>
    </w:p>
    <w:p w14:paraId="34DD7C95" w14:textId="1407BF20" w:rsidR="00E252FF" w:rsidRPr="00E252FF" w:rsidRDefault="00E252FF" w:rsidP="00734EBD">
      <w:pPr>
        <w:ind w:left="720" w:hanging="720"/>
        <w:rPr>
          <w:snapToGrid w:val="0"/>
          <w:lang w:eastAsia="en-US"/>
        </w:rPr>
      </w:pPr>
      <w:r w:rsidRPr="00E252FF">
        <w:rPr>
          <w:snapToGrid w:val="0"/>
          <w:lang w:eastAsia="en-US"/>
        </w:rPr>
        <w:t>8.</w:t>
      </w:r>
      <w:r w:rsidRPr="00E252FF">
        <w:rPr>
          <w:snapToGrid w:val="0"/>
          <w:lang w:eastAsia="en-US"/>
        </w:rPr>
        <w:tab/>
        <w:t>Council provides a range of engagement opportunities for businesses. The Strategic Procurement Office hosts supplier forums at various locations around Brisbane. Monthly ‘Talk to Procurement’ sessions are offered at the Brisbane Business Hub and the Suburban Business Hub. Engagement opportunities provided by other areas of Council include the Lord Mayor’s Business Forums, the Lord Mayor’s International Business Forums, Networking in the Suburbs, Talk to a Business Liaison Officer, the Asia</w:t>
      </w:r>
      <w:r>
        <w:rPr>
          <w:snapToGrid w:val="0"/>
          <w:lang w:eastAsia="en-US"/>
        </w:rPr>
        <w:t> </w:t>
      </w:r>
      <w:r w:rsidRPr="00E252FF">
        <w:rPr>
          <w:snapToGrid w:val="0"/>
          <w:lang w:eastAsia="en-US"/>
        </w:rPr>
        <w:t>Pacific Cities Summit and Mayor’s Forum and the Business Hotline 133BNE.</w:t>
      </w:r>
    </w:p>
    <w:p w14:paraId="30013459" w14:textId="77777777" w:rsidR="00E252FF" w:rsidRPr="00E252FF" w:rsidRDefault="00E252FF" w:rsidP="00734EBD">
      <w:pPr>
        <w:ind w:left="720" w:hanging="720"/>
        <w:rPr>
          <w:snapToGrid w:val="0"/>
          <w:lang w:eastAsia="en-US"/>
        </w:rPr>
      </w:pPr>
    </w:p>
    <w:p w14:paraId="39421A77" w14:textId="77777777" w:rsidR="00E252FF" w:rsidRPr="00E252FF" w:rsidRDefault="00E252FF" w:rsidP="00734EBD">
      <w:pPr>
        <w:ind w:left="720" w:hanging="720"/>
        <w:rPr>
          <w:snapToGrid w:val="0"/>
          <w:lang w:eastAsia="en-US"/>
        </w:rPr>
      </w:pPr>
      <w:r w:rsidRPr="00E252FF">
        <w:rPr>
          <w:snapToGrid w:val="0"/>
          <w:lang w:eastAsia="en-US"/>
        </w:rPr>
        <w:t>9.</w:t>
      </w:r>
      <w:r w:rsidRPr="00E252FF">
        <w:rPr>
          <w:snapToGrid w:val="0"/>
          <w:lang w:eastAsia="en-US"/>
        </w:rPr>
        <w:tab/>
        <w:t>The Committee was shown a range of very positive feedback Council has received from its suppliers.</w:t>
      </w:r>
    </w:p>
    <w:p w14:paraId="37FE22CB" w14:textId="77777777" w:rsidR="00E252FF" w:rsidRPr="00E252FF" w:rsidRDefault="00E252FF" w:rsidP="00734EBD">
      <w:pPr>
        <w:ind w:left="720" w:hanging="720"/>
        <w:rPr>
          <w:snapToGrid w:val="0"/>
          <w:lang w:eastAsia="en-US"/>
        </w:rPr>
      </w:pPr>
    </w:p>
    <w:p w14:paraId="2B899E3D" w14:textId="7AE2622F" w:rsidR="00E252FF" w:rsidRPr="00E252FF" w:rsidRDefault="00E252FF" w:rsidP="00734EBD">
      <w:pPr>
        <w:ind w:left="720" w:hanging="720"/>
        <w:rPr>
          <w:snapToGrid w:val="0"/>
          <w:lang w:eastAsia="en-US"/>
        </w:rPr>
      </w:pPr>
      <w:r w:rsidRPr="00E252FF">
        <w:rPr>
          <w:snapToGrid w:val="0"/>
          <w:lang w:eastAsia="en-US"/>
        </w:rPr>
        <w:t>10.</w:t>
      </w:r>
      <w:r w:rsidRPr="00E252FF">
        <w:rPr>
          <w:snapToGrid w:val="0"/>
          <w:lang w:eastAsia="en-US"/>
        </w:rPr>
        <w:tab/>
        <w:t xml:space="preserve">Following a number of questions from the Committee, the </w:t>
      </w:r>
      <w:r w:rsidRPr="00E252FF">
        <w:rPr>
          <w:rFonts w:eastAsiaTheme="minorHAnsi"/>
          <w:lang w:eastAsia="en-US"/>
        </w:rPr>
        <w:t>Civic Cabinet Chair</w:t>
      </w:r>
      <w:r w:rsidRPr="00E252FF">
        <w:rPr>
          <w:snapToGrid w:val="0"/>
          <w:lang w:eastAsia="en-US"/>
        </w:rPr>
        <w:t xml:space="preserve"> thanked the Procurement</w:t>
      </w:r>
      <w:r>
        <w:rPr>
          <w:snapToGrid w:val="0"/>
          <w:lang w:eastAsia="en-US"/>
        </w:rPr>
        <w:t> </w:t>
      </w:r>
      <w:r w:rsidRPr="00E252FF">
        <w:rPr>
          <w:snapToGrid w:val="0"/>
          <w:lang w:eastAsia="en-US"/>
        </w:rPr>
        <w:t>Governance Manager and the Partnering and Innovation Manager</w:t>
      </w:r>
      <w:r w:rsidRPr="00E252FF">
        <w:rPr>
          <w:rFonts w:eastAsiaTheme="minorHAnsi" w:cstheme="minorBidi"/>
          <w:bCs/>
          <w:snapToGrid w:val="0"/>
          <w:lang w:eastAsia="en-US"/>
        </w:rPr>
        <w:t xml:space="preserve"> </w:t>
      </w:r>
      <w:r w:rsidRPr="00E252FF">
        <w:rPr>
          <w:snapToGrid w:val="0"/>
          <w:lang w:eastAsia="en-US"/>
        </w:rPr>
        <w:t xml:space="preserve">for </w:t>
      </w:r>
      <w:r w:rsidRPr="00E252FF">
        <w:rPr>
          <w:rFonts w:eastAsiaTheme="minorHAnsi" w:cstheme="minorBidi"/>
          <w:bCs/>
          <w:snapToGrid w:val="0"/>
          <w:lang w:eastAsia="en-US"/>
        </w:rPr>
        <w:t xml:space="preserve">their </w:t>
      </w:r>
      <w:r w:rsidRPr="00E252FF">
        <w:rPr>
          <w:snapToGrid w:val="0"/>
          <w:lang w:eastAsia="en-US"/>
        </w:rPr>
        <w:t>informative presentation.</w:t>
      </w:r>
    </w:p>
    <w:p w14:paraId="5988517E" w14:textId="77777777" w:rsidR="00E252FF" w:rsidRPr="00E252FF" w:rsidRDefault="00E252FF" w:rsidP="00734EBD">
      <w:pPr>
        <w:rPr>
          <w:snapToGrid w:val="0"/>
          <w:lang w:eastAsia="en-US"/>
        </w:rPr>
      </w:pPr>
    </w:p>
    <w:p w14:paraId="5DAB259D" w14:textId="77777777" w:rsidR="00E252FF" w:rsidRPr="00E252FF" w:rsidRDefault="00E252FF" w:rsidP="00734EBD">
      <w:pPr>
        <w:ind w:left="720" w:hanging="720"/>
        <w:rPr>
          <w:snapToGrid w:val="0"/>
          <w:lang w:eastAsia="en-US"/>
        </w:rPr>
      </w:pPr>
      <w:r w:rsidRPr="00E252FF">
        <w:rPr>
          <w:snapToGrid w:val="0"/>
          <w:lang w:eastAsia="en-US"/>
        </w:rPr>
        <w:t>11.</w:t>
      </w:r>
      <w:r w:rsidRPr="00E252FF">
        <w:rPr>
          <w:snapToGrid w:val="0"/>
          <w:lang w:eastAsia="en-US"/>
        </w:rPr>
        <w:tab/>
      </w:r>
      <w:r w:rsidRPr="00E252FF">
        <w:rPr>
          <w:b/>
          <w:snapToGrid w:val="0"/>
          <w:lang w:eastAsia="en-US"/>
        </w:rPr>
        <w:t>RECOMMENDATION:</w:t>
      </w:r>
    </w:p>
    <w:p w14:paraId="09CEE5E2" w14:textId="77777777" w:rsidR="00E252FF" w:rsidRPr="00E252FF" w:rsidRDefault="00E252FF" w:rsidP="00734EBD">
      <w:pPr>
        <w:ind w:left="720" w:hanging="720"/>
        <w:rPr>
          <w:snapToGrid w:val="0"/>
          <w:lang w:eastAsia="en-US"/>
        </w:rPr>
      </w:pPr>
    </w:p>
    <w:p w14:paraId="600DB8DF" w14:textId="6155CD84" w:rsidR="00D46E85" w:rsidRDefault="00E252FF" w:rsidP="00734EBD">
      <w:pPr>
        <w:rPr>
          <w:noProof/>
        </w:rPr>
      </w:pPr>
      <w:r w:rsidRPr="00E252FF">
        <w:rPr>
          <w:snapToGrid w:val="0"/>
          <w:lang w:eastAsia="en-US"/>
        </w:rPr>
        <w:tab/>
      </w:r>
      <w:r w:rsidRPr="00E252FF">
        <w:rPr>
          <w:b/>
          <w:snapToGrid w:val="0"/>
          <w:lang w:eastAsia="en-US"/>
        </w:rPr>
        <w:t>THAT COUNCIL NOTE THE INFORMATION CONTAINED IN THE ABOVE REPORT.</w:t>
      </w:r>
    </w:p>
    <w:p w14:paraId="235B0E50" w14:textId="580F4950" w:rsidR="00D46E85" w:rsidRPr="00E252FF" w:rsidRDefault="00D46E85" w:rsidP="00734EBD">
      <w:pPr>
        <w:jc w:val="right"/>
        <w:rPr>
          <w:rFonts w:ascii="Arial" w:hAnsi="Arial"/>
          <w:b/>
          <w:sz w:val="28"/>
        </w:rPr>
      </w:pPr>
      <w:r>
        <w:rPr>
          <w:rFonts w:ascii="Arial" w:hAnsi="Arial"/>
          <w:b/>
          <w:sz w:val="28"/>
        </w:rPr>
        <w:t>ADOPTED</w:t>
      </w:r>
    </w:p>
    <w:p w14:paraId="0B2B6D10" w14:textId="77777777" w:rsidR="00E252FF" w:rsidRDefault="00E252FF" w:rsidP="00734EBD">
      <w:pPr>
        <w:tabs>
          <w:tab w:val="left" w:pos="-1440"/>
        </w:tabs>
        <w:spacing w:line="218" w:lineRule="auto"/>
        <w:jc w:val="left"/>
        <w:rPr>
          <w:highlight w:val="yellow"/>
        </w:rPr>
      </w:pPr>
    </w:p>
    <w:p w14:paraId="0072B069" w14:textId="77777777" w:rsidR="00885F63" w:rsidRDefault="00885F63" w:rsidP="00734EBD"/>
    <w:p w14:paraId="4AE66085" w14:textId="77777777" w:rsidR="00885F63" w:rsidRDefault="00885F63" w:rsidP="00734EBD">
      <w:pPr>
        <w:pStyle w:val="Heading2"/>
      </w:pPr>
      <w:bookmarkStart w:id="56" w:name="_Toc96507073"/>
      <w:r>
        <w:t>PRESENTATION OF PETITIONS:</w:t>
      </w:r>
      <w:bookmarkEnd w:id="56"/>
    </w:p>
    <w:p w14:paraId="0311A6E3" w14:textId="77777777" w:rsidR="00885F63" w:rsidRDefault="00885F63" w:rsidP="00734EBD"/>
    <w:p w14:paraId="4EA962F7" w14:textId="77777777" w:rsidR="002372E3" w:rsidRPr="002372E3" w:rsidRDefault="002372E3" w:rsidP="00734EBD">
      <w:pPr>
        <w:ind w:left="2517" w:hanging="2517"/>
        <w:rPr>
          <w:lang w:eastAsia="en-US"/>
        </w:rPr>
      </w:pPr>
      <w:r w:rsidRPr="002372E3">
        <w:rPr>
          <w:lang w:eastAsia="en-US"/>
        </w:rPr>
        <w:t>Chair:</w:t>
      </w:r>
      <w:r w:rsidRPr="002372E3">
        <w:rPr>
          <w:lang w:eastAsia="en-US"/>
        </w:rPr>
        <w:tab/>
        <w:t>Councillors we now move on to the next item which is petitions. Are there any petitions?</w:t>
      </w:r>
    </w:p>
    <w:p w14:paraId="5346880E" w14:textId="77777777" w:rsidR="002372E3" w:rsidRPr="002372E3" w:rsidRDefault="002372E3" w:rsidP="00734EBD">
      <w:pPr>
        <w:spacing w:before="120"/>
        <w:ind w:left="2517" w:hanging="2517"/>
        <w:rPr>
          <w:lang w:eastAsia="en-US"/>
        </w:rPr>
      </w:pPr>
      <w:r w:rsidRPr="002372E3">
        <w:rPr>
          <w:lang w:eastAsia="en-US"/>
        </w:rPr>
        <w:tab/>
        <w:t>Councillor ADAMS.</w:t>
      </w:r>
    </w:p>
    <w:p w14:paraId="53DE5142" w14:textId="77777777" w:rsidR="002372E3" w:rsidRPr="002372E3" w:rsidRDefault="002372E3" w:rsidP="00734EBD">
      <w:pPr>
        <w:spacing w:before="120"/>
        <w:ind w:left="2517" w:hanging="2517"/>
        <w:rPr>
          <w:lang w:eastAsia="en-US"/>
        </w:rPr>
      </w:pPr>
      <w:r w:rsidRPr="002372E3">
        <w:rPr>
          <w:lang w:eastAsia="en-US"/>
        </w:rPr>
        <w:t>DEPUTY MAYOR:</w:t>
      </w:r>
      <w:r w:rsidRPr="002372E3">
        <w:rPr>
          <w:lang w:eastAsia="en-US"/>
        </w:rPr>
        <w:tab/>
        <w:t>Thank you, Mr Chair. I have a petition requesting a wildlife fence at Whites Hill Reserve.</w:t>
      </w:r>
    </w:p>
    <w:p w14:paraId="12E03875" w14:textId="77777777" w:rsidR="002372E3" w:rsidRPr="002372E3" w:rsidRDefault="002372E3" w:rsidP="00734EBD">
      <w:pPr>
        <w:spacing w:before="120"/>
        <w:ind w:left="2517" w:hanging="2517"/>
        <w:rPr>
          <w:lang w:eastAsia="en-US"/>
        </w:rPr>
      </w:pPr>
      <w:r w:rsidRPr="002372E3">
        <w:rPr>
          <w:lang w:eastAsia="en-US"/>
        </w:rPr>
        <w:t>Chair:</w:t>
      </w:r>
      <w:r w:rsidRPr="002372E3">
        <w:rPr>
          <w:lang w:eastAsia="en-US"/>
        </w:rPr>
        <w:tab/>
        <w:t>Thank you.</w:t>
      </w:r>
    </w:p>
    <w:p w14:paraId="3EE28E10" w14:textId="77777777" w:rsidR="002372E3" w:rsidRPr="002372E3" w:rsidRDefault="002372E3" w:rsidP="00734EBD">
      <w:pPr>
        <w:spacing w:before="120"/>
        <w:ind w:left="2517" w:hanging="2517"/>
        <w:rPr>
          <w:lang w:eastAsia="en-US"/>
        </w:rPr>
      </w:pPr>
      <w:r w:rsidRPr="002372E3">
        <w:rPr>
          <w:lang w:eastAsia="en-US"/>
        </w:rPr>
        <w:tab/>
        <w:t>Councillor GRIFFITHS.</w:t>
      </w:r>
    </w:p>
    <w:p w14:paraId="1470C013" w14:textId="77777777" w:rsidR="002372E3" w:rsidRPr="002372E3" w:rsidRDefault="002372E3" w:rsidP="00734EBD">
      <w:pPr>
        <w:spacing w:before="120"/>
        <w:ind w:left="2517" w:hanging="2517"/>
        <w:rPr>
          <w:lang w:eastAsia="en-US"/>
        </w:rPr>
      </w:pPr>
      <w:r w:rsidRPr="002372E3">
        <w:rPr>
          <w:lang w:eastAsia="en-US"/>
        </w:rPr>
        <w:t>Councillor GRIFFITHS:</w:t>
      </w:r>
      <w:r w:rsidRPr="002372E3">
        <w:rPr>
          <w:lang w:eastAsia="en-US"/>
        </w:rPr>
        <w:tab/>
        <w:t xml:space="preserve">Yes, a petition requesting Council install a speed bump at 54 Outlook Place, Durack. </w:t>
      </w:r>
    </w:p>
    <w:p w14:paraId="44855E96" w14:textId="77777777" w:rsidR="002372E3" w:rsidRPr="002372E3" w:rsidRDefault="002372E3" w:rsidP="00734EBD">
      <w:pPr>
        <w:spacing w:before="120"/>
        <w:ind w:left="2517" w:hanging="2517"/>
        <w:rPr>
          <w:lang w:eastAsia="en-US"/>
        </w:rPr>
      </w:pPr>
      <w:r w:rsidRPr="002372E3">
        <w:rPr>
          <w:lang w:eastAsia="en-US"/>
        </w:rPr>
        <w:t>Chair:</w:t>
      </w:r>
      <w:r w:rsidRPr="002372E3">
        <w:rPr>
          <w:lang w:eastAsia="en-US"/>
        </w:rPr>
        <w:tab/>
        <w:t>Thank you.</w:t>
      </w:r>
    </w:p>
    <w:p w14:paraId="4B8A777C" w14:textId="77777777" w:rsidR="002372E3" w:rsidRPr="002372E3" w:rsidRDefault="002372E3" w:rsidP="00734EBD">
      <w:pPr>
        <w:spacing w:before="120"/>
        <w:ind w:left="2517" w:hanging="2517"/>
        <w:rPr>
          <w:lang w:eastAsia="en-US"/>
        </w:rPr>
      </w:pPr>
      <w:r w:rsidRPr="002372E3">
        <w:rPr>
          <w:lang w:eastAsia="en-US"/>
        </w:rPr>
        <w:tab/>
        <w:t>Any further petitions? No further petitions?</w:t>
      </w:r>
    </w:p>
    <w:p w14:paraId="1A16A578" w14:textId="77777777" w:rsidR="002372E3" w:rsidRPr="002372E3" w:rsidRDefault="002372E3" w:rsidP="00734EBD">
      <w:pPr>
        <w:spacing w:before="120"/>
        <w:ind w:left="2517" w:hanging="2517"/>
        <w:rPr>
          <w:lang w:eastAsia="en-US"/>
        </w:rPr>
      </w:pPr>
      <w:r w:rsidRPr="002372E3">
        <w:rPr>
          <w:lang w:eastAsia="en-US"/>
        </w:rPr>
        <w:tab/>
        <w:t>May I have a motion for receipt of the petitions please.</w:t>
      </w:r>
    </w:p>
    <w:p w14:paraId="34B9E05B" w14:textId="77777777" w:rsidR="00885F63" w:rsidRDefault="00885F63" w:rsidP="00734EBD"/>
    <w:p w14:paraId="59E0D135" w14:textId="5A48005A" w:rsidR="00885F63" w:rsidRDefault="009667EE" w:rsidP="00734EBD">
      <w:pPr>
        <w:jc w:val="right"/>
        <w:rPr>
          <w:rFonts w:ascii="Arial" w:hAnsi="Arial"/>
          <w:b/>
          <w:sz w:val="28"/>
        </w:rPr>
      </w:pPr>
      <w:r>
        <w:rPr>
          <w:rFonts w:ascii="Arial" w:hAnsi="Arial"/>
          <w:b/>
          <w:sz w:val="28"/>
        </w:rPr>
        <w:t>481</w:t>
      </w:r>
      <w:r w:rsidR="00D0148E">
        <w:rPr>
          <w:rFonts w:ascii="Arial" w:hAnsi="Arial"/>
          <w:b/>
          <w:sz w:val="28"/>
        </w:rPr>
        <w:t>/</w:t>
      </w:r>
      <w:r w:rsidR="00A44D40" w:rsidRPr="00A44D40">
        <w:rPr>
          <w:rFonts w:ascii="Arial" w:hAnsi="Arial"/>
          <w:b/>
          <w:sz w:val="28"/>
        </w:rPr>
        <w:t>2021-22</w:t>
      </w:r>
    </w:p>
    <w:p w14:paraId="20C6C967" w14:textId="0DCBAAF1" w:rsidR="00885F63" w:rsidRDefault="00885F63" w:rsidP="00734EBD">
      <w:r>
        <w:t xml:space="preserve">It was resolved on the motion of Councillor </w:t>
      </w:r>
      <w:r w:rsidR="007C200D">
        <w:t>Sandy LANDERS</w:t>
      </w:r>
      <w:r>
        <w:t xml:space="preserve">, seconded by Councillor </w:t>
      </w:r>
      <w:r w:rsidR="007C200D">
        <w:t>Steve GRIFFITHS</w:t>
      </w:r>
      <w:r>
        <w:t>, that the petitions as presented be received and referred to the Committee concerned for consideration and report.</w:t>
      </w:r>
    </w:p>
    <w:p w14:paraId="05294485" w14:textId="77777777" w:rsidR="00885F63" w:rsidRDefault="00885F63" w:rsidP="00734EBD"/>
    <w:p w14:paraId="1B365C77" w14:textId="77777777" w:rsidR="00885F63" w:rsidRDefault="00885F63" w:rsidP="00734EBD">
      <w:pPr>
        <w:keepNext/>
        <w:keepLines/>
      </w:pPr>
      <w:r>
        <w:lastRenderedPageBreak/>
        <w:t>The petitions were summarised as follows:</w:t>
      </w:r>
    </w:p>
    <w:p w14:paraId="0F85F2E9" w14:textId="77777777" w:rsidR="00885F63" w:rsidRDefault="00885F63" w:rsidP="00734EBD">
      <w:pPr>
        <w:keepNext/>
        <w:keepLines/>
      </w:pPr>
    </w:p>
    <w:tbl>
      <w:tblPr>
        <w:tblW w:w="908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1700"/>
        <w:gridCol w:w="2126"/>
        <w:gridCol w:w="5258"/>
      </w:tblGrid>
      <w:tr w:rsidR="00641FDB" w14:paraId="30DCEAC8" w14:textId="77777777" w:rsidTr="00C01072">
        <w:trPr>
          <w:cantSplit/>
        </w:trPr>
        <w:tc>
          <w:tcPr>
            <w:tcW w:w="1700" w:type="dxa"/>
            <w:hideMark/>
          </w:tcPr>
          <w:p w14:paraId="206E8537" w14:textId="77777777" w:rsidR="00641FDB" w:rsidRDefault="00641FDB" w:rsidP="00734EBD">
            <w:pPr>
              <w:keepNext/>
              <w:keepLines/>
              <w:spacing w:before="60" w:after="60"/>
              <w:rPr>
                <w:b/>
              </w:rPr>
            </w:pPr>
            <w:r>
              <w:rPr>
                <w:b/>
              </w:rPr>
              <w:t>File No.</w:t>
            </w:r>
          </w:p>
        </w:tc>
        <w:tc>
          <w:tcPr>
            <w:tcW w:w="2126" w:type="dxa"/>
            <w:hideMark/>
          </w:tcPr>
          <w:p w14:paraId="4AF95BC8" w14:textId="77777777" w:rsidR="00641FDB" w:rsidRDefault="00641FDB" w:rsidP="00734EBD">
            <w:pPr>
              <w:keepNext/>
              <w:keepLines/>
              <w:spacing w:before="60" w:after="60"/>
              <w:rPr>
                <w:b/>
              </w:rPr>
            </w:pPr>
            <w:r>
              <w:rPr>
                <w:b/>
              </w:rPr>
              <w:t>Councillor</w:t>
            </w:r>
          </w:p>
        </w:tc>
        <w:tc>
          <w:tcPr>
            <w:tcW w:w="5258" w:type="dxa"/>
            <w:hideMark/>
          </w:tcPr>
          <w:p w14:paraId="5B42E876" w14:textId="77777777" w:rsidR="00641FDB" w:rsidRDefault="00641FDB" w:rsidP="00734EBD">
            <w:pPr>
              <w:pStyle w:val="Header"/>
              <w:keepNext/>
              <w:keepLines/>
              <w:tabs>
                <w:tab w:val="left" w:pos="720"/>
              </w:tabs>
              <w:spacing w:before="60" w:after="60"/>
              <w:rPr>
                <w:b/>
              </w:rPr>
            </w:pPr>
            <w:r>
              <w:rPr>
                <w:b/>
              </w:rPr>
              <w:t>Topic</w:t>
            </w:r>
          </w:p>
        </w:tc>
      </w:tr>
      <w:tr w:rsidR="00641FDB" w14:paraId="485849E1" w14:textId="77777777" w:rsidTr="00C01072">
        <w:trPr>
          <w:cantSplit/>
        </w:trPr>
        <w:tc>
          <w:tcPr>
            <w:tcW w:w="1700" w:type="dxa"/>
            <w:hideMark/>
          </w:tcPr>
          <w:p w14:paraId="2627D46C" w14:textId="77777777" w:rsidR="00641FDB" w:rsidRDefault="00641FDB" w:rsidP="00734EBD">
            <w:pPr>
              <w:spacing w:before="60" w:after="60"/>
              <w:rPr>
                <w:highlight w:val="yellow"/>
              </w:rPr>
            </w:pPr>
            <w:r>
              <w:t>137/220/594/68</w:t>
            </w:r>
          </w:p>
        </w:tc>
        <w:tc>
          <w:tcPr>
            <w:tcW w:w="2126" w:type="dxa"/>
            <w:hideMark/>
          </w:tcPr>
          <w:p w14:paraId="610CFDF0" w14:textId="77777777" w:rsidR="00641FDB" w:rsidRDefault="00641FDB" w:rsidP="00734EBD">
            <w:pPr>
              <w:spacing w:before="60" w:after="60"/>
            </w:pPr>
            <w:r>
              <w:t>Krista Adams</w:t>
            </w:r>
          </w:p>
        </w:tc>
        <w:tc>
          <w:tcPr>
            <w:tcW w:w="5258" w:type="dxa"/>
            <w:hideMark/>
          </w:tcPr>
          <w:p w14:paraId="4A76BDB3" w14:textId="77777777" w:rsidR="00641FDB" w:rsidRDefault="00641FDB" w:rsidP="00734EBD">
            <w:pPr>
              <w:pStyle w:val="Header"/>
              <w:tabs>
                <w:tab w:val="left" w:pos="720"/>
              </w:tabs>
              <w:spacing w:before="60" w:after="60"/>
            </w:pPr>
            <w:r>
              <w:t>Requesting Council install a wildlife fence along Boundary Road, Camp Hill, and Pine Mountain Road, Carina Heights, to save koalas and wallabies within Whites Hill Reserve.</w:t>
            </w:r>
          </w:p>
        </w:tc>
      </w:tr>
      <w:tr w:rsidR="00641FDB" w14:paraId="113AFFC6" w14:textId="77777777" w:rsidTr="00C01072">
        <w:trPr>
          <w:cantSplit/>
        </w:trPr>
        <w:tc>
          <w:tcPr>
            <w:tcW w:w="1700" w:type="dxa"/>
            <w:hideMark/>
          </w:tcPr>
          <w:p w14:paraId="7E170C02" w14:textId="77777777" w:rsidR="00641FDB" w:rsidRDefault="00641FDB" w:rsidP="00734EBD">
            <w:pPr>
              <w:spacing w:before="60" w:after="60"/>
            </w:pPr>
            <w:r>
              <w:t>137/220/594/69</w:t>
            </w:r>
          </w:p>
        </w:tc>
        <w:tc>
          <w:tcPr>
            <w:tcW w:w="2126" w:type="dxa"/>
            <w:hideMark/>
          </w:tcPr>
          <w:p w14:paraId="5534AFAC" w14:textId="77777777" w:rsidR="00641FDB" w:rsidRDefault="00641FDB" w:rsidP="00734EBD">
            <w:pPr>
              <w:spacing w:before="60" w:after="60"/>
            </w:pPr>
            <w:r>
              <w:t>Steve Griffiths</w:t>
            </w:r>
          </w:p>
        </w:tc>
        <w:tc>
          <w:tcPr>
            <w:tcW w:w="5258" w:type="dxa"/>
            <w:hideMark/>
          </w:tcPr>
          <w:p w14:paraId="61443891" w14:textId="77777777" w:rsidR="00641FDB" w:rsidRDefault="00641FDB" w:rsidP="00734EBD">
            <w:pPr>
              <w:pStyle w:val="Header"/>
              <w:tabs>
                <w:tab w:val="left" w:pos="720"/>
              </w:tabs>
              <w:spacing w:before="60" w:after="60"/>
            </w:pPr>
            <w:r>
              <w:t>Requesting Council install a speed bump at 54 Outlook Place, Durack, to reduce traffic speed and improve pedestrian safety.</w:t>
            </w:r>
          </w:p>
        </w:tc>
      </w:tr>
    </w:tbl>
    <w:p w14:paraId="311C629D" w14:textId="77777777" w:rsidR="00885F63" w:rsidRDefault="00885F63" w:rsidP="00734EBD"/>
    <w:p w14:paraId="28FFE645" w14:textId="77777777" w:rsidR="00885F63" w:rsidRDefault="00885F63" w:rsidP="00734EBD"/>
    <w:p w14:paraId="7C31B89C" w14:textId="77777777" w:rsidR="00885F63" w:rsidRDefault="00885F63" w:rsidP="00734EBD">
      <w:pPr>
        <w:pStyle w:val="Heading2"/>
      </w:pPr>
      <w:bookmarkStart w:id="57" w:name="_Toc96507074"/>
      <w:r>
        <w:t>GENERAL BUSINESS:</w:t>
      </w:r>
      <w:bookmarkEnd w:id="57"/>
    </w:p>
    <w:p w14:paraId="1A8426D2" w14:textId="77777777" w:rsidR="00885F63" w:rsidRDefault="00885F63" w:rsidP="00734EBD"/>
    <w:p w14:paraId="160907B8" w14:textId="5BB42DE9" w:rsidR="002372E3" w:rsidRPr="002372E3" w:rsidRDefault="002372E3" w:rsidP="00734EBD">
      <w:pPr>
        <w:ind w:left="2517" w:hanging="2517"/>
        <w:rPr>
          <w:lang w:eastAsia="en-US"/>
        </w:rPr>
      </w:pPr>
      <w:r w:rsidRPr="002372E3">
        <w:rPr>
          <w:lang w:eastAsia="en-US"/>
        </w:rPr>
        <w:t>Chair:</w:t>
      </w:r>
      <w:r w:rsidRPr="002372E3">
        <w:rPr>
          <w:lang w:eastAsia="en-US"/>
        </w:rPr>
        <w:tab/>
        <w:t>Councillors, we move to G</w:t>
      </w:r>
      <w:r w:rsidR="00C0353F">
        <w:rPr>
          <w:lang w:eastAsia="en-US"/>
        </w:rPr>
        <w:t>eneral Business</w:t>
      </w:r>
      <w:r w:rsidRPr="002372E3">
        <w:rPr>
          <w:lang w:eastAsia="en-US"/>
        </w:rPr>
        <w:t xml:space="preserve">. </w:t>
      </w:r>
    </w:p>
    <w:p w14:paraId="7379EB9E" w14:textId="77777777" w:rsidR="002372E3" w:rsidRPr="002372E3" w:rsidRDefault="002372E3" w:rsidP="00734EBD">
      <w:pPr>
        <w:spacing w:before="120"/>
        <w:ind w:left="2517" w:hanging="2517"/>
        <w:rPr>
          <w:lang w:eastAsia="en-US"/>
        </w:rPr>
      </w:pPr>
      <w:r w:rsidRPr="002372E3">
        <w:rPr>
          <w:lang w:eastAsia="en-US"/>
        </w:rPr>
        <w:tab/>
        <w:t>Are there any statements required as a result of an Office of the Independent Assessor or Councillor Ethics Committee order? No Councillors standing in that regard.</w:t>
      </w:r>
    </w:p>
    <w:p w14:paraId="2750FB12" w14:textId="2A523C5B" w:rsidR="002372E3" w:rsidRPr="002372E3" w:rsidRDefault="002372E3" w:rsidP="00734EBD">
      <w:pPr>
        <w:spacing w:before="120"/>
        <w:ind w:left="2517" w:hanging="2517"/>
        <w:rPr>
          <w:lang w:eastAsia="en-US"/>
        </w:rPr>
      </w:pPr>
      <w:r w:rsidRPr="002372E3">
        <w:rPr>
          <w:lang w:eastAsia="en-US"/>
        </w:rPr>
        <w:tab/>
        <w:t xml:space="preserve">Councillors, any matters of </w:t>
      </w:r>
      <w:r w:rsidR="00C0353F" w:rsidRPr="002372E3">
        <w:rPr>
          <w:lang w:eastAsia="en-US"/>
        </w:rPr>
        <w:t>G</w:t>
      </w:r>
      <w:r w:rsidR="00C0353F">
        <w:rPr>
          <w:lang w:eastAsia="en-US"/>
        </w:rPr>
        <w:t>eneral Business</w:t>
      </w:r>
      <w:r w:rsidRPr="002372E3">
        <w:rPr>
          <w:lang w:eastAsia="en-US"/>
        </w:rPr>
        <w:t>?</w:t>
      </w:r>
    </w:p>
    <w:p w14:paraId="68BC9FF4" w14:textId="77777777" w:rsidR="002372E3" w:rsidRPr="002372E3" w:rsidRDefault="002372E3" w:rsidP="00734EBD">
      <w:pPr>
        <w:spacing w:before="120"/>
        <w:ind w:left="2517" w:hanging="2517"/>
        <w:rPr>
          <w:lang w:eastAsia="en-US"/>
        </w:rPr>
      </w:pPr>
      <w:r w:rsidRPr="002372E3">
        <w:rPr>
          <w:lang w:eastAsia="en-US"/>
        </w:rPr>
        <w:tab/>
        <w:t>Councillor HUANG.</w:t>
      </w:r>
    </w:p>
    <w:p w14:paraId="2751393F" w14:textId="2FE23A70" w:rsidR="002372E3" w:rsidRPr="002372E3" w:rsidRDefault="002372E3" w:rsidP="00734EBD">
      <w:pPr>
        <w:spacing w:before="120"/>
        <w:ind w:left="2517" w:hanging="2517"/>
        <w:rPr>
          <w:lang w:eastAsia="en-US"/>
        </w:rPr>
      </w:pPr>
      <w:r w:rsidRPr="002372E3">
        <w:rPr>
          <w:lang w:eastAsia="en-US"/>
        </w:rPr>
        <w:t>Councillor HUANG:</w:t>
      </w:r>
      <w:r w:rsidRPr="002372E3">
        <w:rPr>
          <w:lang w:eastAsia="en-US"/>
        </w:rPr>
        <w:tab/>
        <w:t xml:space="preserve">Thank you, Mr Chair. I rise to speak on the Lunar New Year and update the Chamber on the progress of local infrastructure projects. Mr Chair, during the </w:t>
      </w:r>
      <w:r w:rsidR="00C0353F" w:rsidRPr="00C0353F">
        <w:rPr>
          <w:lang w:eastAsia="en-US"/>
        </w:rPr>
        <w:t>General Business</w:t>
      </w:r>
      <w:r w:rsidR="00C0353F">
        <w:rPr>
          <w:lang w:eastAsia="en-US"/>
        </w:rPr>
        <w:t xml:space="preserve"> </w:t>
      </w:r>
      <w:r w:rsidRPr="002372E3">
        <w:rPr>
          <w:lang w:eastAsia="en-US"/>
        </w:rPr>
        <w:t>last week I was ready to share the joy and festivities with the Chamber about the Lunar New Year celebration and what the year of Tiger will bring to us. But with great disappointment the Councillors on the Opposition benches had all disappeared and didn’t bother to present at the Council Chamber to represent their residents.</w:t>
      </w:r>
    </w:p>
    <w:p w14:paraId="720DE50C" w14:textId="2BFF07B9" w:rsidR="002372E3" w:rsidRPr="002372E3" w:rsidRDefault="002372E3" w:rsidP="00734EBD">
      <w:pPr>
        <w:spacing w:before="120"/>
        <w:ind w:left="2517" w:hanging="2517"/>
        <w:rPr>
          <w:lang w:eastAsia="en-US"/>
        </w:rPr>
      </w:pPr>
      <w:r w:rsidRPr="002372E3">
        <w:rPr>
          <w:lang w:eastAsia="en-US"/>
        </w:rPr>
        <w:tab/>
        <w:t>Well, Mr Chair, according to the Chinese zodiac, Tiger is a symbol of strength, exorcism of evils, and bravery. As the year of Tiger just started, we already witnessed bravery and the exorcism of evil in our lives. Over the past weeks we saw the brave public servants one after another speak out in public about integrity flaws of the Palaszczuk Labor Government. Cover-ups and use of private emails for Government businesses and</w:t>
      </w:r>
      <w:r w:rsidR="00D743A5">
        <w:rPr>
          <w:lang w:eastAsia="en-US"/>
        </w:rPr>
        <w:t xml:space="preserve"> raiding CCC (</w:t>
      </w:r>
      <w:r w:rsidR="00D743A5" w:rsidRPr="00D743A5">
        <w:rPr>
          <w:lang w:eastAsia="en-US"/>
        </w:rPr>
        <w:t>Crime and Corruption Commission</w:t>
      </w:r>
      <w:r w:rsidR="00D743A5">
        <w:rPr>
          <w:lang w:eastAsia="en-US"/>
        </w:rPr>
        <w:t xml:space="preserve">) </w:t>
      </w:r>
      <w:r w:rsidRPr="002372E3">
        <w:rPr>
          <w:lang w:eastAsia="en-US"/>
        </w:rPr>
        <w:t>computers are the evils we need to exorcise to restore integrity in Queensland politics.</w:t>
      </w:r>
    </w:p>
    <w:p w14:paraId="1A190249" w14:textId="77777777" w:rsidR="002372E3" w:rsidRPr="002372E3" w:rsidRDefault="002372E3" w:rsidP="00734EBD">
      <w:pPr>
        <w:spacing w:before="120"/>
        <w:ind w:left="2517" w:hanging="2517"/>
        <w:rPr>
          <w:lang w:eastAsia="en-US"/>
        </w:rPr>
      </w:pPr>
      <w:r w:rsidRPr="002372E3">
        <w:rPr>
          <w:lang w:eastAsia="en-US"/>
        </w:rPr>
        <w:tab/>
        <w:t>Mr Chair, some may think cover ups and use of private emails for Government businesses have nothing to do with us. But it does have a significant impact on public policy making. Mr Chair, as Councillor ALLAN’s answer to my question earlier today. Eight Mile Plains Satellite Hospital was announced through social media. There’s every reason for me to believe it is a political move try to distract public attention away from Labor’s integrity crisis.</w:t>
      </w:r>
    </w:p>
    <w:p w14:paraId="4C7966FC" w14:textId="2CE4D485" w:rsidR="002372E3" w:rsidRPr="002372E3" w:rsidRDefault="002372E3" w:rsidP="00734EBD">
      <w:pPr>
        <w:spacing w:before="120"/>
        <w:ind w:left="2517" w:hanging="2517"/>
        <w:rPr>
          <w:lang w:eastAsia="en-US"/>
        </w:rPr>
      </w:pPr>
      <w:r w:rsidRPr="002372E3">
        <w:rPr>
          <w:lang w:eastAsia="en-US"/>
        </w:rPr>
        <w:tab/>
        <w:t xml:space="preserve">It is something with no impact assessment on the environment. No assessment on traffic, no assessment on parking and no consultation with the local residents. This proposed Satellite Hospital is within Eight Mile Plains neighbourhood area—neighbourhood plan area. Last year’s State Interest check and consultation, the Deputy Premier, Steve Miles, with his </w:t>
      </w:r>
      <w:r w:rsidR="00D743A5">
        <w:rPr>
          <w:lang w:eastAsia="en-US"/>
        </w:rPr>
        <w:t>‘vibe’</w:t>
      </w:r>
      <w:r w:rsidRPr="002372E3">
        <w:rPr>
          <w:lang w:eastAsia="en-US"/>
        </w:rPr>
        <w:t>, identif</w:t>
      </w:r>
      <w:r w:rsidR="00D743A5">
        <w:rPr>
          <w:lang w:eastAsia="en-US"/>
        </w:rPr>
        <w:t>ied</w:t>
      </w:r>
      <w:r w:rsidRPr="002372E3">
        <w:rPr>
          <w:lang w:eastAsia="en-US"/>
        </w:rPr>
        <w:t xml:space="preserve"> housing supply and diversity, liveable communities and transport infrastructure as conditions of the neighbourhood plan. </w:t>
      </w:r>
    </w:p>
    <w:p w14:paraId="6870C1CA" w14:textId="77777777" w:rsidR="002372E3" w:rsidRPr="002372E3" w:rsidRDefault="002372E3" w:rsidP="00734EBD">
      <w:pPr>
        <w:spacing w:before="120"/>
        <w:ind w:left="2517" w:hanging="2517"/>
        <w:rPr>
          <w:lang w:eastAsia="en-US"/>
        </w:rPr>
      </w:pPr>
      <w:r w:rsidRPr="002372E3">
        <w:rPr>
          <w:lang w:eastAsia="en-US"/>
        </w:rPr>
        <w:tab/>
        <w:t>This year this Government decided to go against the conditions they imposed to announce the new Satellite hospital. Mr Chair, in addition to the politically motivated Eight Mile Plains Satellite Hospital announcement a State Minister who is at the centre of the integrity saga has suddenly decided to criticise Brisbane Metro and Rochedale Road and Priestdale Road intersection upgrade. Which the State did not contribute a cent to the project. They shamelessly claim credit when it suits them and criticise when they are trapped in another integrity crisis.</w:t>
      </w:r>
    </w:p>
    <w:p w14:paraId="48C73FF8" w14:textId="77777777" w:rsidR="002372E3" w:rsidRPr="002372E3" w:rsidRDefault="002372E3" w:rsidP="00734EBD">
      <w:pPr>
        <w:spacing w:before="120"/>
        <w:ind w:left="2517" w:hanging="2517"/>
        <w:rPr>
          <w:i/>
          <w:lang w:eastAsia="en-US"/>
        </w:rPr>
      </w:pPr>
      <w:r w:rsidRPr="002372E3">
        <w:rPr>
          <w:i/>
          <w:lang w:eastAsia="en-US"/>
        </w:rPr>
        <w:t xml:space="preserve">Councillor interjecting. </w:t>
      </w:r>
    </w:p>
    <w:p w14:paraId="1EEDE1EA" w14:textId="77777777" w:rsidR="002372E3" w:rsidRPr="002372E3" w:rsidRDefault="002372E3" w:rsidP="00734EBD">
      <w:pPr>
        <w:spacing w:before="120"/>
        <w:ind w:left="2517" w:hanging="2517"/>
        <w:rPr>
          <w:lang w:eastAsia="en-US"/>
        </w:rPr>
      </w:pPr>
      <w:r w:rsidRPr="002372E3">
        <w:rPr>
          <w:lang w:eastAsia="en-US"/>
        </w:rPr>
        <w:lastRenderedPageBreak/>
        <w:t>Councillor HUANG:</w:t>
      </w:r>
      <w:r w:rsidRPr="002372E3">
        <w:rPr>
          <w:lang w:eastAsia="en-US"/>
        </w:rPr>
        <w:tab/>
        <w:t>Mr Chair, both Brisbane Metro and Rochedale Road and Priestdale Road intersection upgrade demonstrates that when governments work cooperatively together, we can achieve bigger and better projects that benefits more people.</w:t>
      </w:r>
    </w:p>
    <w:p w14:paraId="2700992A" w14:textId="77777777" w:rsidR="002372E3" w:rsidRPr="002372E3" w:rsidRDefault="002372E3" w:rsidP="00734EBD">
      <w:pPr>
        <w:spacing w:before="120"/>
        <w:ind w:left="2517" w:hanging="2517"/>
        <w:rPr>
          <w:i/>
          <w:lang w:eastAsia="en-US"/>
        </w:rPr>
      </w:pPr>
      <w:r w:rsidRPr="002372E3">
        <w:rPr>
          <w:i/>
          <w:lang w:eastAsia="en-US"/>
        </w:rPr>
        <w:t xml:space="preserve">Councillors interjecting. </w:t>
      </w:r>
    </w:p>
    <w:p w14:paraId="5D009ADA" w14:textId="77777777" w:rsidR="002372E3" w:rsidRPr="002372E3" w:rsidRDefault="002372E3" w:rsidP="00734EBD">
      <w:pPr>
        <w:spacing w:before="120"/>
        <w:ind w:left="2517" w:hanging="2517"/>
        <w:rPr>
          <w:lang w:eastAsia="en-US"/>
        </w:rPr>
      </w:pPr>
      <w:r w:rsidRPr="002372E3">
        <w:rPr>
          <w:lang w:eastAsia="en-US"/>
        </w:rPr>
        <w:t>Councillor HUANG:</w:t>
      </w:r>
      <w:r w:rsidRPr="002372E3">
        <w:rPr>
          <w:lang w:eastAsia="en-US"/>
        </w:rPr>
        <w:tab/>
        <w:t>We look forward to work with the State Government after the Royal Commission has investigated their latest integrity crisis. Thank you.</w:t>
      </w:r>
    </w:p>
    <w:p w14:paraId="7B4178AE" w14:textId="77777777" w:rsidR="002372E3" w:rsidRPr="002372E3" w:rsidRDefault="002372E3" w:rsidP="00734EBD">
      <w:pPr>
        <w:spacing w:before="120"/>
        <w:ind w:left="2517" w:hanging="2517"/>
        <w:rPr>
          <w:lang w:eastAsia="en-US"/>
        </w:rPr>
      </w:pPr>
      <w:r w:rsidRPr="002372E3">
        <w:rPr>
          <w:lang w:eastAsia="en-US"/>
        </w:rPr>
        <w:t>Chair:</w:t>
      </w:r>
      <w:r w:rsidRPr="002372E3">
        <w:rPr>
          <w:lang w:eastAsia="en-US"/>
        </w:rPr>
        <w:tab/>
        <w:t>Thank you.</w:t>
      </w:r>
    </w:p>
    <w:p w14:paraId="19BFA319" w14:textId="77777777" w:rsidR="002372E3" w:rsidRPr="002372E3" w:rsidRDefault="002372E3" w:rsidP="00734EBD">
      <w:pPr>
        <w:spacing w:before="120"/>
        <w:ind w:left="2517" w:hanging="2517"/>
        <w:rPr>
          <w:lang w:eastAsia="en-US"/>
        </w:rPr>
      </w:pPr>
      <w:r w:rsidRPr="002372E3">
        <w:rPr>
          <w:lang w:eastAsia="en-US"/>
        </w:rPr>
        <w:tab/>
        <w:t>Further speakers?</w:t>
      </w:r>
    </w:p>
    <w:p w14:paraId="67E0C188" w14:textId="77777777" w:rsidR="002372E3" w:rsidRPr="002372E3" w:rsidRDefault="002372E3" w:rsidP="00734EBD">
      <w:pPr>
        <w:spacing w:before="120"/>
        <w:ind w:left="2517" w:hanging="2517"/>
        <w:rPr>
          <w:lang w:eastAsia="en-US"/>
        </w:rPr>
      </w:pPr>
      <w:r w:rsidRPr="002372E3">
        <w:rPr>
          <w:lang w:eastAsia="en-US"/>
        </w:rPr>
        <w:tab/>
        <w:t>Councillor CASSIDY.</w:t>
      </w:r>
    </w:p>
    <w:p w14:paraId="346D7B3D" w14:textId="67B16886" w:rsidR="002372E3" w:rsidRPr="002372E3" w:rsidRDefault="002372E3" w:rsidP="00734EBD">
      <w:pPr>
        <w:spacing w:before="120"/>
        <w:ind w:left="2517" w:hanging="2517"/>
        <w:rPr>
          <w:lang w:eastAsia="en-US"/>
        </w:rPr>
      </w:pPr>
      <w:r w:rsidRPr="002372E3">
        <w:rPr>
          <w:lang w:eastAsia="en-US"/>
        </w:rPr>
        <w:t>Councillor CASSIDY:</w:t>
      </w:r>
      <w:r w:rsidRPr="002372E3">
        <w:rPr>
          <w:lang w:eastAsia="en-US"/>
        </w:rPr>
        <w:tab/>
        <w:t>Thanks very much, Chair. I rise to speak about the passing of a significant Aboriginal Elder Uncle Lewis Orcher. I got to know Uncle Lewis through his work at Koobara Kindy but his story was much broader than that. He was born at the Royal Brisbane and Women’s Hospital in 1948 to Thomas Orcher and Audrey Collins. His father Thomas was a Kuma man from South West Queensland and Northern New South Wales and his mother Audrey a Kab</w:t>
      </w:r>
      <w:r w:rsidR="00D743A5">
        <w:rPr>
          <w:lang w:eastAsia="en-US"/>
        </w:rPr>
        <w:t>bi</w:t>
      </w:r>
      <w:r w:rsidRPr="002372E3">
        <w:rPr>
          <w:lang w:eastAsia="en-US"/>
        </w:rPr>
        <w:t xml:space="preserve"> Kab</w:t>
      </w:r>
      <w:r w:rsidR="00D743A5">
        <w:rPr>
          <w:lang w:eastAsia="en-US"/>
        </w:rPr>
        <w:t>b</w:t>
      </w:r>
      <w:r w:rsidRPr="002372E3">
        <w:rPr>
          <w:lang w:eastAsia="en-US"/>
        </w:rPr>
        <w:t>i and Wak</w:t>
      </w:r>
      <w:r w:rsidR="00D743A5">
        <w:rPr>
          <w:lang w:eastAsia="en-US"/>
        </w:rPr>
        <w:t>k</w:t>
      </w:r>
      <w:r w:rsidRPr="002372E3">
        <w:rPr>
          <w:lang w:eastAsia="en-US"/>
        </w:rPr>
        <w:t>a Wak</w:t>
      </w:r>
      <w:r w:rsidR="00D743A5">
        <w:rPr>
          <w:lang w:eastAsia="en-US"/>
        </w:rPr>
        <w:t>k</w:t>
      </w:r>
      <w:r w:rsidRPr="002372E3">
        <w:rPr>
          <w:lang w:eastAsia="en-US"/>
        </w:rPr>
        <w:t>a woman.</w:t>
      </w:r>
    </w:p>
    <w:p w14:paraId="671D9E29" w14:textId="36FE6B66" w:rsidR="002372E3" w:rsidRPr="002372E3" w:rsidRDefault="002372E3" w:rsidP="00734EBD">
      <w:pPr>
        <w:spacing w:before="120"/>
        <w:ind w:left="2517" w:hanging="2517"/>
        <w:rPr>
          <w:lang w:eastAsia="en-US"/>
        </w:rPr>
      </w:pPr>
      <w:r w:rsidRPr="002372E3">
        <w:rPr>
          <w:lang w:eastAsia="en-US"/>
        </w:rPr>
        <w:tab/>
        <w:t>Uncle Lewis spent the first four years of his life living with his other and older brother at his Aunt</w:t>
      </w:r>
      <w:r w:rsidR="00D743A5">
        <w:rPr>
          <w:lang w:eastAsia="en-US"/>
        </w:rPr>
        <w:t>y</w:t>
      </w:r>
      <w:r w:rsidRPr="002372E3">
        <w:rPr>
          <w:lang w:eastAsia="en-US"/>
        </w:rPr>
        <w:t>’s place in Hope Street, South Brisbane. Just after he turned four years old, he and his older brother Thomas were resettled in Cherbourg with his Aunt</w:t>
      </w:r>
      <w:r w:rsidR="00D743A5">
        <w:rPr>
          <w:lang w:eastAsia="en-US"/>
        </w:rPr>
        <w:t>y</w:t>
      </w:r>
      <w:r w:rsidRPr="002372E3">
        <w:rPr>
          <w:lang w:eastAsia="en-US"/>
        </w:rPr>
        <w:t xml:space="preserve"> and Uncle and their family. He was always grateful of the home that was offered to him at Cherbourg.</w:t>
      </w:r>
    </w:p>
    <w:p w14:paraId="76498446" w14:textId="75EBF238" w:rsidR="002372E3" w:rsidRPr="002372E3" w:rsidRDefault="002372E3" w:rsidP="00734EBD">
      <w:pPr>
        <w:spacing w:before="120"/>
        <w:ind w:left="2517" w:hanging="2517"/>
        <w:rPr>
          <w:lang w:eastAsia="en-US"/>
        </w:rPr>
      </w:pPr>
      <w:r w:rsidRPr="002372E3">
        <w:rPr>
          <w:lang w:eastAsia="en-US"/>
        </w:rPr>
        <w:tab/>
        <w:t>Lewis said his first memory there was his first day of school. He loved his childhood and the freedom that it brought him. He fondly remembers the short time he had with his grandfather Oscar Collins in Cherbourg and regretted he didn’t learn more of his heritage from him when he was young. At the age of 15</w:t>
      </w:r>
      <w:r w:rsidR="00C0353F">
        <w:rPr>
          <w:lang w:eastAsia="en-US"/>
        </w:rPr>
        <w:t>,</w:t>
      </w:r>
      <w:r w:rsidRPr="002372E3">
        <w:rPr>
          <w:lang w:eastAsia="en-US"/>
        </w:rPr>
        <w:t xml:space="preserve"> Lewis was exempted from under the </w:t>
      </w:r>
      <w:r w:rsidRPr="00C01072">
        <w:rPr>
          <w:lang w:eastAsia="en-US"/>
        </w:rPr>
        <w:t>Aboriginal and Torres Strait Islander Protection Ac</w:t>
      </w:r>
      <w:r w:rsidRPr="002372E3">
        <w:rPr>
          <w:i/>
          <w:iCs/>
          <w:lang w:eastAsia="en-US"/>
        </w:rPr>
        <w:t>t</w:t>
      </w:r>
      <w:r w:rsidRPr="002372E3">
        <w:rPr>
          <w:lang w:eastAsia="en-US"/>
        </w:rPr>
        <w:t xml:space="preserve"> and was forcibly removed from Cherbourg.</w:t>
      </w:r>
    </w:p>
    <w:p w14:paraId="7D647B85" w14:textId="77777777" w:rsidR="002372E3" w:rsidRPr="002372E3" w:rsidRDefault="002372E3" w:rsidP="00734EBD">
      <w:pPr>
        <w:spacing w:before="120"/>
        <w:ind w:left="2517" w:hanging="2517"/>
        <w:rPr>
          <w:lang w:eastAsia="en-US"/>
        </w:rPr>
      </w:pPr>
      <w:r w:rsidRPr="002372E3">
        <w:rPr>
          <w:lang w:eastAsia="en-US"/>
        </w:rPr>
        <w:tab/>
        <w:t xml:space="preserve">He was thought to have not conformed to his expected role and was considered a trouble maker. His family were not told and he was removed with just the clothes on his back. He was taken to Murgon and told not to return, which he didn’t do for some time. Uncle Lewis loved the community of Cherbourg being taught by his Elders there. While he was born in Brisbane, Uncle Lewis always considered himself a Cherbourg boy. </w:t>
      </w:r>
    </w:p>
    <w:p w14:paraId="12E39488" w14:textId="7E95EDEB" w:rsidR="002372E3" w:rsidRPr="002372E3" w:rsidRDefault="002372E3" w:rsidP="00734EBD">
      <w:pPr>
        <w:spacing w:before="120"/>
        <w:ind w:left="2517" w:hanging="2517"/>
        <w:rPr>
          <w:lang w:eastAsia="en-US"/>
        </w:rPr>
      </w:pPr>
      <w:r w:rsidRPr="002372E3">
        <w:rPr>
          <w:lang w:eastAsia="en-US"/>
        </w:rPr>
        <w:tab/>
        <w:t>Some time passed and after having worked in various occupations, Uncle Lewis returned to Cherbourg unbeknownst to the superintendent and caught up with his partner for a while, Melita Sand</w:t>
      </w:r>
      <w:r w:rsidR="00D743A5">
        <w:rPr>
          <w:lang w:eastAsia="en-US"/>
        </w:rPr>
        <w:t>ow</w:t>
      </w:r>
      <w:r w:rsidRPr="002372E3">
        <w:rPr>
          <w:lang w:eastAsia="en-US"/>
        </w:rPr>
        <w:t>. They left Cherbourg, after moving to Rockhampton and Cairns they finally settled in Brisbane. They affirmed their love for one another by marrying in May of 1969 at the Brisbane Registry Office.</w:t>
      </w:r>
    </w:p>
    <w:p w14:paraId="3FC5D895" w14:textId="14E8AA30" w:rsidR="002372E3" w:rsidRPr="002372E3" w:rsidRDefault="002372E3" w:rsidP="00734EBD">
      <w:pPr>
        <w:spacing w:before="120"/>
        <w:ind w:left="2517" w:hanging="2517"/>
        <w:rPr>
          <w:lang w:eastAsia="en-US"/>
        </w:rPr>
      </w:pPr>
      <w:r w:rsidRPr="002372E3">
        <w:rPr>
          <w:lang w:eastAsia="en-US"/>
        </w:rPr>
        <w:tab/>
        <w:t xml:space="preserve">They started a family and raised five children, William, </w:t>
      </w:r>
      <w:r w:rsidR="00D743A5">
        <w:rPr>
          <w:lang w:eastAsia="en-US"/>
        </w:rPr>
        <w:t>K</w:t>
      </w:r>
      <w:r w:rsidRPr="002372E3">
        <w:rPr>
          <w:lang w:eastAsia="en-US"/>
        </w:rPr>
        <w:t>atherine, deceased, Lewis Junior, Melita Junior and Suzanne. Their last child, Suzanne was born 20</w:t>
      </w:r>
      <w:r w:rsidR="00C0353F">
        <w:rPr>
          <w:lang w:eastAsia="en-US"/>
        </w:rPr>
        <w:t> </w:t>
      </w:r>
      <w:r w:rsidRPr="002372E3">
        <w:rPr>
          <w:lang w:eastAsia="en-US"/>
        </w:rPr>
        <w:t>years after their first daughter was born. When Lewis asked Melita how she could have got pregnant, she replied, it takes two to tango. To which Lewis replied, I only wanted a slow waltz. Uncle Lewis and Aunt</w:t>
      </w:r>
      <w:r w:rsidR="00D743A5">
        <w:rPr>
          <w:lang w:eastAsia="en-US"/>
        </w:rPr>
        <w:t>y</w:t>
      </w:r>
      <w:r w:rsidRPr="002372E3">
        <w:rPr>
          <w:lang w:eastAsia="en-US"/>
        </w:rPr>
        <w:t xml:space="preserve"> Melita have many grand and great grandchildren and family was everything. He made sure they came first and foremost and always tried to support and provide for them. </w:t>
      </w:r>
    </w:p>
    <w:p w14:paraId="2412A84B" w14:textId="77777777" w:rsidR="002372E3" w:rsidRPr="002372E3" w:rsidRDefault="002372E3" w:rsidP="00734EBD">
      <w:pPr>
        <w:spacing w:before="120"/>
        <w:ind w:left="2517" w:hanging="2517"/>
        <w:rPr>
          <w:lang w:eastAsia="en-US"/>
        </w:rPr>
      </w:pPr>
      <w:r w:rsidRPr="002372E3">
        <w:rPr>
          <w:lang w:eastAsia="en-US"/>
        </w:rPr>
        <w:tab/>
        <w:t>Uncle Lewis was passionate about social justice for Australia’s Indigenous people and especially young people. He worked for and with many Indigenous organisations including Dundalli House, Murri Watch, Umpi Korumba Corporation and the Aboriginal Legal Service in Brisbane. He took these roles very seriously and wanted to address the imbalance of services to Indigenous people. He was often left frustrated though that the wheels of justice turned so slowly.</w:t>
      </w:r>
    </w:p>
    <w:p w14:paraId="7ACF08C1" w14:textId="77777777" w:rsidR="002372E3" w:rsidRPr="002372E3" w:rsidRDefault="002372E3" w:rsidP="00734EBD">
      <w:pPr>
        <w:spacing w:before="120"/>
        <w:ind w:left="2517" w:hanging="2517"/>
        <w:rPr>
          <w:lang w:eastAsia="en-US"/>
        </w:rPr>
      </w:pPr>
      <w:r w:rsidRPr="002372E3">
        <w:rPr>
          <w:lang w:eastAsia="en-US"/>
        </w:rPr>
        <w:tab/>
        <w:t xml:space="preserve">Uncle Lewis also worked for the Koobara Aboriginal Kindergarten which is where I first met him. He was a life member there and he was there at the start all those years ago. The work he did at Koobara was very rewarding for Uncle Lewis. Helping on the ground in his community. </w:t>
      </w:r>
    </w:p>
    <w:p w14:paraId="738FC733" w14:textId="77777777" w:rsidR="002372E3" w:rsidRPr="002372E3" w:rsidRDefault="002372E3" w:rsidP="00734EBD">
      <w:pPr>
        <w:spacing w:before="120"/>
        <w:ind w:left="2517" w:hanging="2517"/>
        <w:rPr>
          <w:lang w:eastAsia="en-US"/>
        </w:rPr>
      </w:pPr>
      <w:r w:rsidRPr="002372E3">
        <w:rPr>
          <w:lang w:eastAsia="en-US"/>
        </w:rPr>
        <w:lastRenderedPageBreak/>
        <w:tab/>
        <w:t>My first experience of Uncle Lewis was in fact in his absence. A letter from him was read out at a Survival Day event which he couldn’t attend due to illness. His power and passion really grabbed me. In that he implored political leaders to do more than just speak platitudes but to follow words with action and for people to demand just that. When I got to sit down with Uncle Lewis and speak with him that fire was still burning.</w:t>
      </w:r>
    </w:p>
    <w:p w14:paraId="6DD9EFBA" w14:textId="3CD5C290" w:rsidR="002372E3" w:rsidRPr="002372E3" w:rsidRDefault="002372E3" w:rsidP="00734EBD">
      <w:pPr>
        <w:spacing w:before="120"/>
        <w:ind w:left="2517" w:hanging="2517"/>
        <w:rPr>
          <w:lang w:eastAsia="en-US"/>
        </w:rPr>
      </w:pPr>
      <w:r w:rsidRPr="002372E3">
        <w:rPr>
          <w:lang w:eastAsia="en-US"/>
        </w:rPr>
        <w:tab/>
        <w:t>Soon after Council initially offered Koobara a four-year lease to replace their 25</w:t>
      </w:r>
      <w:r w:rsidR="00C0353F">
        <w:rPr>
          <w:lang w:eastAsia="en-US"/>
        </w:rPr>
        <w:noBreakHyphen/>
      </w:r>
      <w:r w:rsidRPr="002372E3">
        <w:rPr>
          <w:lang w:eastAsia="en-US"/>
        </w:rPr>
        <w:t>year lease, I went and met with the Board. Uncle Lewis was incensed and so was I at the time. I made the commitment to the Board that I would work and walk alongside them. When we got word that a revised offer of a 25-year lease was now in place, I rang Koobara Kindy straight away. I couldn’t get anyone at the time as they had already left for the Sorry Day event at Kalinga Park, which I joined you at on that day, Chair. But I did take great delight in telling them the good news personally there.</w:t>
      </w:r>
    </w:p>
    <w:p w14:paraId="5CCEAAAE" w14:textId="77777777" w:rsidR="002372E3" w:rsidRPr="002372E3" w:rsidRDefault="002372E3" w:rsidP="00734EBD">
      <w:pPr>
        <w:spacing w:before="120"/>
        <w:ind w:left="2517" w:hanging="2517"/>
        <w:rPr>
          <w:lang w:eastAsia="en-US"/>
        </w:rPr>
      </w:pPr>
      <w:r w:rsidRPr="002372E3">
        <w:rPr>
          <w:lang w:eastAsia="en-US"/>
        </w:rPr>
        <w:tab/>
        <w:t xml:space="preserve">Uncle Lewis couldn’t be there either but did send me a message later on and this is just a bit of the email he sent through to me. I was in hospital last week with the usual flare up of my </w:t>
      </w:r>
      <w:r w:rsidRPr="009C5D83">
        <w:rPr>
          <w:lang w:eastAsia="en-US"/>
        </w:rPr>
        <w:t>COPD</w:t>
      </w:r>
      <w:r w:rsidRPr="002372E3">
        <w:rPr>
          <w:lang w:eastAsia="en-US"/>
        </w:rPr>
        <w:t>. I was recuperating and resting when I received a rather excited telephone call from Gloria and Joanne from the Koobara Kindergarten. Explaining to me that you had informed them of the excellent news of an extended lease to 25 years for the Koobara Kindergarten and Pre-prep Aboriginal and Torres Strait Islander Corporation.</w:t>
      </w:r>
    </w:p>
    <w:p w14:paraId="7F76B5A4" w14:textId="77777777" w:rsidR="002372E3" w:rsidRPr="002372E3" w:rsidRDefault="002372E3" w:rsidP="00734EBD">
      <w:pPr>
        <w:spacing w:before="120"/>
        <w:ind w:left="2517" w:hanging="2517"/>
        <w:rPr>
          <w:lang w:eastAsia="en-US"/>
        </w:rPr>
      </w:pPr>
      <w:r w:rsidRPr="002372E3">
        <w:rPr>
          <w:lang w:eastAsia="en-US"/>
        </w:rPr>
        <w:tab/>
        <w:t>Can I say that was the best medication for anything that ails you. I was so pleased, excited and just full of pride of what you’ve done for the Murri community on Brisbane’s north side. I will tell you that personally when we next meet. In the meantime, I would simply like to express my thanks. Because you have cut through the rhetoric and put into action what you said to me at our first meeting. In that you would walk with us and help us and you certainly did. It’s outcomes like that that certainly are the most satisfying and gratifying part of this this job.</w:t>
      </w:r>
    </w:p>
    <w:p w14:paraId="08234C04" w14:textId="6F95E0F5" w:rsidR="002372E3" w:rsidRPr="002372E3" w:rsidRDefault="002372E3" w:rsidP="00734EBD">
      <w:pPr>
        <w:spacing w:before="120"/>
        <w:ind w:left="2517" w:hanging="2517"/>
        <w:rPr>
          <w:lang w:eastAsia="en-US"/>
        </w:rPr>
      </w:pPr>
      <w:r w:rsidRPr="002372E3">
        <w:rPr>
          <w:lang w:eastAsia="en-US"/>
        </w:rPr>
        <w:tab/>
        <w:t xml:space="preserve">We spoke at the Anniversary of the Apology to the Stolen Generations and spoke of political heroes of ours. Uncle Lewis told me that Paul Keating’s </w:t>
      </w:r>
      <w:r w:rsidR="00C0353F">
        <w:rPr>
          <w:lang w:eastAsia="en-US"/>
        </w:rPr>
        <w:t>19</w:t>
      </w:r>
      <w:r w:rsidRPr="002372E3">
        <w:rPr>
          <w:lang w:eastAsia="en-US"/>
        </w:rPr>
        <w:t>93 Redfern address was something he would never forget and of course that apology from Kevin Rudd as well. But he said to me his real political hero was Jim Sorley because his commitment to First Australians was real. He spoke the words and he put them into action. He secured that 25-year lease for Koobara at Taigum in 1996 and led the Nation on reconciliation when others failed. That is a great reminder of power of leadership.</w:t>
      </w:r>
    </w:p>
    <w:p w14:paraId="4D27FD9C" w14:textId="04469068" w:rsidR="002372E3" w:rsidRPr="002372E3" w:rsidRDefault="002372E3" w:rsidP="00734EBD">
      <w:pPr>
        <w:spacing w:before="120"/>
        <w:ind w:left="2517" w:hanging="2517"/>
        <w:rPr>
          <w:lang w:eastAsia="en-US"/>
        </w:rPr>
      </w:pPr>
      <w:r w:rsidRPr="002372E3">
        <w:rPr>
          <w:lang w:eastAsia="en-US"/>
        </w:rPr>
        <w:tab/>
        <w:t>I agreed with him on all of those names, of course. But after thinking about it more I thought of someone else. and I never got the chance to tell Uncle Lewis this. But my political hero is Lewis John Orcher. He showed me what a life of advocacy, service and commitment to your community can achieve. Even in the face of great adversity. We’ll be much poorer without him but eternally rich for having had him. My sincere condolences to Uncle Lewis’ family and friends at this difficult time</w:t>
      </w:r>
      <w:r w:rsidR="00D743A5">
        <w:rPr>
          <w:lang w:eastAsia="en-US"/>
        </w:rPr>
        <w:t xml:space="preserve">. Vale </w:t>
      </w:r>
      <w:r w:rsidRPr="002372E3">
        <w:rPr>
          <w:lang w:eastAsia="en-US"/>
        </w:rPr>
        <w:t>Uncle Lewis Orcher.</w:t>
      </w:r>
    </w:p>
    <w:p w14:paraId="12392071" w14:textId="77777777" w:rsidR="002372E3" w:rsidRPr="002372E3" w:rsidRDefault="002372E3" w:rsidP="00734EBD">
      <w:pPr>
        <w:spacing w:before="120"/>
        <w:ind w:left="2517" w:hanging="2517"/>
        <w:rPr>
          <w:lang w:eastAsia="en-US"/>
        </w:rPr>
      </w:pPr>
      <w:r w:rsidRPr="002372E3">
        <w:rPr>
          <w:lang w:eastAsia="en-US"/>
        </w:rPr>
        <w:t>Chair:</w:t>
      </w:r>
      <w:r w:rsidRPr="002372E3">
        <w:rPr>
          <w:lang w:eastAsia="en-US"/>
        </w:rPr>
        <w:tab/>
        <w:t>Thank you Councillor CASSIDY.</w:t>
      </w:r>
    </w:p>
    <w:p w14:paraId="349E4F91" w14:textId="77777777" w:rsidR="002372E3" w:rsidRPr="002372E3" w:rsidRDefault="002372E3" w:rsidP="00734EBD">
      <w:pPr>
        <w:spacing w:before="120"/>
        <w:ind w:left="2517" w:hanging="2517"/>
        <w:rPr>
          <w:lang w:eastAsia="en-US"/>
        </w:rPr>
      </w:pPr>
      <w:r w:rsidRPr="002372E3">
        <w:rPr>
          <w:lang w:eastAsia="en-US"/>
        </w:rPr>
        <w:tab/>
        <w:t>Further speakers?</w:t>
      </w:r>
    </w:p>
    <w:p w14:paraId="385F3037" w14:textId="77777777" w:rsidR="002372E3" w:rsidRPr="002372E3" w:rsidRDefault="002372E3" w:rsidP="00734EBD">
      <w:pPr>
        <w:spacing w:before="120"/>
        <w:ind w:left="2517" w:hanging="2517"/>
        <w:rPr>
          <w:lang w:eastAsia="en-US"/>
        </w:rPr>
      </w:pPr>
      <w:r w:rsidRPr="002372E3">
        <w:rPr>
          <w:lang w:eastAsia="en-US"/>
        </w:rPr>
        <w:tab/>
        <w:t>Councillor STRUNK.</w:t>
      </w:r>
    </w:p>
    <w:p w14:paraId="36C96CD9" w14:textId="77777777" w:rsidR="002372E3" w:rsidRPr="002372E3" w:rsidRDefault="002372E3" w:rsidP="00734EBD">
      <w:pPr>
        <w:spacing w:before="120"/>
        <w:ind w:left="2517" w:hanging="2517"/>
        <w:rPr>
          <w:lang w:eastAsia="en-US"/>
        </w:rPr>
      </w:pPr>
      <w:r w:rsidRPr="002372E3">
        <w:rPr>
          <w:lang w:eastAsia="en-US"/>
        </w:rPr>
        <w:t>Councillor STRUNK:</w:t>
      </w:r>
      <w:r w:rsidRPr="002372E3">
        <w:rPr>
          <w:lang w:eastAsia="en-US"/>
        </w:rPr>
        <w:tab/>
        <w:t>Thank you, Chair. I rise to speak on a couple of, well at least one event and some constituent outrage on a particular service that Brisbane City Council should be doing much better with. Now I’ll speak about that first and that was the grass cutting that didn’t take place in my ward—</w:t>
      </w:r>
    </w:p>
    <w:p w14:paraId="68618384" w14:textId="77777777" w:rsidR="002372E3" w:rsidRPr="002372E3" w:rsidRDefault="002372E3" w:rsidP="00734EBD">
      <w:pPr>
        <w:spacing w:before="120"/>
        <w:ind w:left="2517" w:hanging="2517"/>
        <w:rPr>
          <w:i/>
          <w:lang w:eastAsia="en-US"/>
        </w:rPr>
      </w:pPr>
      <w:r w:rsidRPr="002372E3">
        <w:rPr>
          <w:i/>
          <w:lang w:eastAsia="en-US"/>
        </w:rPr>
        <w:t xml:space="preserve">Councillor interjecting. </w:t>
      </w:r>
    </w:p>
    <w:p w14:paraId="7FFF521D" w14:textId="77777777" w:rsidR="002372E3" w:rsidRPr="002372E3" w:rsidRDefault="002372E3" w:rsidP="00734EBD">
      <w:pPr>
        <w:spacing w:before="120"/>
        <w:ind w:left="2517" w:hanging="2517"/>
        <w:rPr>
          <w:lang w:eastAsia="en-US"/>
        </w:rPr>
      </w:pPr>
      <w:r w:rsidRPr="002372E3">
        <w:rPr>
          <w:lang w:eastAsia="en-US"/>
        </w:rPr>
        <w:t>Councillor STRUNK:</w:t>
      </w:r>
      <w:r w:rsidRPr="002372E3">
        <w:rPr>
          <w:lang w:eastAsia="en-US"/>
        </w:rPr>
        <w:tab/>
        <w:t xml:space="preserve">—from about November last year. We know this because I was shown evidence by local residents how long it was in November and there hadn’t been a cut up until about a week ago. </w:t>
      </w:r>
    </w:p>
    <w:p w14:paraId="00FE29B6" w14:textId="77777777" w:rsidR="002372E3" w:rsidRPr="002372E3" w:rsidRDefault="002372E3" w:rsidP="00734EBD">
      <w:pPr>
        <w:spacing w:before="120"/>
        <w:ind w:left="2517" w:hanging="2517"/>
        <w:rPr>
          <w:lang w:eastAsia="en-US"/>
        </w:rPr>
      </w:pPr>
      <w:r w:rsidRPr="002372E3">
        <w:rPr>
          <w:lang w:eastAsia="en-US"/>
        </w:rPr>
        <w:tab/>
        <w:t xml:space="preserve">Anyways now this was crisis management really in a lot of wards across Brisbane. This was crisis management that the Brisbane City Council didn’t handle very </w:t>
      </w:r>
      <w:r w:rsidRPr="002372E3">
        <w:rPr>
          <w:lang w:eastAsia="en-US"/>
        </w:rPr>
        <w:lastRenderedPageBreak/>
        <w:t>well. Honestly, I mean the buck stops at the LORD MAYOR. He should have been on to his Chair and said listen, I don’t want to hear excuses, I just want to hear what your solution is. What would you suggest the solution to overcome this problem?</w:t>
      </w:r>
    </w:p>
    <w:p w14:paraId="3192D24E" w14:textId="77777777" w:rsidR="002372E3" w:rsidRPr="002372E3" w:rsidRDefault="002372E3" w:rsidP="00734EBD">
      <w:pPr>
        <w:spacing w:before="120"/>
        <w:ind w:left="2517" w:hanging="2517"/>
        <w:rPr>
          <w:lang w:eastAsia="en-US"/>
        </w:rPr>
      </w:pPr>
      <w:r w:rsidRPr="002372E3">
        <w:rPr>
          <w:lang w:eastAsia="en-US"/>
        </w:rPr>
        <w:tab/>
        <w:t xml:space="preserve">I can only think that obviously they didn’t think it was a crisis and so they didn’t come up with a solution. But we knew the </w:t>
      </w:r>
      <w:r w:rsidRPr="00C01072">
        <w:rPr>
          <w:i/>
          <w:iCs/>
          <w:lang w:eastAsia="en-US"/>
        </w:rPr>
        <w:t>La Niña</w:t>
      </w:r>
      <w:r w:rsidRPr="002372E3">
        <w:rPr>
          <w:lang w:eastAsia="en-US"/>
        </w:rPr>
        <w:t xml:space="preserve"> was going to be evident this year, this spring and summer. We were told by many a meteorologist on every TV program that you want to watch that it was coming. This has happened before. So we knew very well that we were going to have a problem. It was a perfect storm without being a storm. Because it kept raining on a semi regular basis, 40 or 50 millimetres, maybe a bit more. Perfect growing weather for guess what? We think that was not something that we could have planned for?</w:t>
      </w:r>
    </w:p>
    <w:p w14:paraId="689AD419" w14:textId="77777777" w:rsidR="002372E3" w:rsidRPr="002372E3" w:rsidRDefault="002372E3" w:rsidP="00734EBD">
      <w:pPr>
        <w:spacing w:before="120"/>
        <w:ind w:left="2517" w:hanging="2517"/>
        <w:rPr>
          <w:lang w:eastAsia="en-US"/>
        </w:rPr>
      </w:pPr>
      <w:r w:rsidRPr="002372E3">
        <w:rPr>
          <w:lang w:eastAsia="en-US"/>
        </w:rPr>
        <w:tab/>
        <w:t>You know we all take some criticism and some suggestions about solutions from our residents. I’ve asked my team to put together a few of those and so—and of course some of these were suggested by multiple people. But they said, well why don’t you increase the frequency when you need it to be done? Because they’ve all seen the grass being cut when there was no grass and it was just brown and dust everywhere. Because the contractor said, well you know I’m paid to cut the grass whether the grass is growing or not.</w:t>
      </w:r>
    </w:p>
    <w:p w14:paraId="16C7BFA7" w14:textId="77777777" w:rsidR="002372E3" w:rsidRPr="002372E3" w:rsidRDefault="002372E3" w:rsidP="00734EBD">
      <w:pPr>
        <w:spacing w:before="120"/>
        <w:ind w:left="2517" w:hanging="2517"/>
        <w:rPr>
          <w:lang w:eastAsia="en-US"/>
        </w:rPr>
      </w:pPr>
      <w:r w:rsidRPr="002372E3">
        <w:rPr>
          <w:lang w:eastAsia="en-US"/>
        </w:rPr>
        <w:tab/>
        <w:t>So all they’re cutting is weeds, if there’s even weeds. So why not build up some of that frequency in not doing it when it doesn’t need to be done? That was one of the suggestions of course. Build in some capacity for those times that you need it. They said, well why don’t they—we do use a lot of work hire and so why don’t you build in the capacity to increase the frequency and/or the number of people out there doing the job when it needs to be done? It’s a great idea. Don’t know why the Brisbane City Council hasn’t thought of that one.</w:t>
      </w:r>
    </w:p>
    <w:p w14:paraId="08102F81" w14:textId="77777777" w:rsidR="002372E3" w:rsidRPr="002372E3" w:rsidRDefault="002372E3" w:rsidP="00734EBD">
      <w:pPr>
        <w:spacing w:before="120"/>
        <w:ind w:left="2517" w:hanging="2517"/>
        <w:rPr>
          <w:lang w:eastAsia="en-US"/>
        </w:rPr>
      </w:pPr>
      <w:r w:rsidRPr="002372E3">
        <w:rPr>
          <w:lang w:eastAsia="en-US"/>
        </w:rPr>
        <w:tab/>
        <w:t xml:space="preserve">Flexibility as well of course. They said, well you should just be more flexible with your business. You know in the service that you operate. I said yes, well there’s lots of flexibility you could build into the system. But why haven’t they done that? They said it was really just a band aid approach when the crisis arrived. We knew that there was going to be a crisis but it was just a band aid approach. </w:t>
      </w:r>
    </w:p>
    <w:p w14:paraId="6FFB266D" w14:textId="77777777" w:rsidR="002372E3" w:rsidRPr="002372E3" w:rsidRDefault="002372E3" w:rsidP="00734EBD">
      <w:pPr>
        <w:spacing w:before="120"/>
        <w:ind w:left="2517" w:hanging="2517"/>
        <w:rPr>
          <w:lang w:eastAsia="en-US"/>
        </w:rPr>
      </w:pPr>
      <w:r w:rsidRPr="002372E3">
        <w:rPr>
          <w:lang w:eastAsia="en-US"/>
        </w:rPr>
        <w:tab/>
        <w:t>So much so that I—when this all came about and it just kept growing and growing. It wasn’t being cut, wasn’t being cut, week after week after week. They started ringing up of course and so consequently those parks and road verges were just growing and growing and growing. Thanks Councillor TOOMEY for letting me know that you know it’s about—they can do a maximum of about 200 millimetres on a cut. Because I can assure you the cut that some of these guys were doing—and I’d assume probably some girls as well—were doing over the last couple of weeks—it was waist high.</w:t>
      </w:r>
    </w:p>
    <w:p w14:paraId="10FE1724" w14:textId="77777777" w:rsidR="002372E3" w:rsidRPr="002372E3" w:rsidRDefault="002372E3" w:rsidP="00734EBD">
      <w:pPr>
        <w:spacing w:before="120"/>
        <w:ind w:left="2517" w:hanging="2517"/>
        <w:rPr>
          <w:lang w:eastAsia="en-US"/>
        </w:rPr>
      </w:pPr>
      <w:r w:rsidRPr="002372E3">
        <w:rPr>
          <w:lang w:eastAsia="en-US"/>
        </w:rPr>
        <w:tab/>
        <w:t>Now I don’t know how their mowers went through it. When they did go through it, it was—they only did it once. If you mowed your own grass and it got a bit long, you’d probably go over it twice. But they didn’t go through it and they left an incredible amount of waste behind, clippings behind. So much so now it’s grown up and the clippings were sitting on top of the new grass that keeps coming up. I mean honestly, I know Councillor GRIFFITHS put up a video which ended up on TikTok—</w:t>
      </w:r>
    </w:p>
    <w:p w14:paraId="7ECA7726" w14:textId="77777777" w:rsidR="002372E3" w:rsidRPr="002372E3" w:rsidRDefault="002372E3" w:rsidP="00734EBD">
      <w:pPr>
        <w:spacing w:before="120"/>
        <w:ind w:left="2517" w:hanging="2517"/>
        <w:rPr>
          <w:i/>
          <w:lang w:eastAsia="en-US"/>
        </w:rPr>
      </w:pPr>
      <w:r w:rsidRPr="002372E3">
        <w:rPr>
          <w:i/>
          <w:lang w:eastAsia="en-US"/>
        </w:rPr>
        <w:t xml:space="preserve">Councillor interjecting. </w:t>
      </w:r>
    </w:p>
    <w:p w14:paraId="3849DA0D" w14:textId="63E3FE41" w:rsidR="002372E3" w:rsidRPr="002372E3" w:rsidRDefault="002372E3" w:rsidP="00734EBD">
      <w:pPr>
        <w:spacing w:before="120"/>
        <w:ind w:left="2517" w:hanging="2517"/>
        <w:rPr>
          <w:lang w:eastAsia="en-US"/>
        </w:rPr>
      </w:pPr>
      <w:r w:rsidRPr="002372E3">
        <w:rPr>
          <w:lang w:eastAsia="en-US"/>
        </w:rPr>
        <w:t>Councillor STRUNK:</w:t>
      </w:r>
      <w:r w:rsidRPr="002372E3">
        <w:rPr>
          <w:lang w:eastAsia="en-US"/>
        </w:rPr>
        <w:tab/>
        <w:t>—and it’s still travelling. It’s still travelling</w:t>
      </w:r>
      <w:r w:rsidR="00C0353F">
        <w:rPr>
          <w:lang w:eastAsia="en-US"/>
        </w:rPr>
        <w:t>, w</w:t>
      </w:r>
      <w:r w:rsidRPr="002372E3">
        <w:rPr>
          <w:lang w:eastAsia="en-US"/>
        </w:rPr>
        <w:t>ith his Fox Terrier. But I can assure you some areas of my ward I could have put my greyhound in to there and all you would have seen was her head going across the grass.</w:t>
      </w:r>
    </w:p>
    <w:p w14:paraId="043EF846" w14:textId="77777777" w:rsidR="002372E3" w:rsidRPr="002372E3" w:rsidRDefault="002372E3" w:rsidP="00734EBD">
      <w:pPr>
        <w:spacing w:before="120"/>
        <w:ind w:left="2517" w:hanging="2517"/>
        <w:rPr>
          <w:i/>
          <w:lang w:eastAsia="en-US"/>
        </w:rPr>
      </w:pPr>
      <w:r w:rsidRPr="002372E3">
        <w:rPr>
          <w:i/>
          <w:lang w:eastAsia="en-US"/>
        </w:rPr>
        <w:t xml:space="preserve">Councillors interjecting. </w:t>
      </w:r>
    </w:p>
    <w:p w14:paraId="7EC736D8" w14:textId="77777777" w:rsidR="002372E3" w:rsidRPr="002372E3" w:rsidRDefault="002372E3" w:rsidP="00734EBD">
      <w:pPr>
        <w:spacing w:before="120"/>
        <w:ind w:left="2517" w:hanging="2517"/>
        <w:rPr>
          <w:lang w:eastAsia="en-US"/>
        </w:rPr>
      </w:pPr>
      <w:r w:rsidRPr="002372E3">
        <w:rPr>
          <w:lang w:eastAsia="en-US"/>
        </w:rPr>
        <w:t>Councillor STRUNK:</w:t>
      </w:r>
      <w:r w:rsidRPr="002372E3">
        <w:rPr>
          <w:lang w:eastAsia="en-US"/>
        </w:rPr>
        <w:tab/>
        <w:t xml:space="preserve">That’s how in some areas that’s how long it was. It really needs to be done with a slasher and of course the operatives were just using their normal mowers. So I just think crisis management, it shouldn’t have been a crisis. The LORD MAYOR should have said to the Chair, listen we’re going to have a problem, because we’ve got a </w:t>
      </w:r>
      <w:r w:rsidRPr="00C01072">
        <w:rPr>
          <w:i/>
          <w:iCs/>
          <w:lang w:eastAsia="en-US"/>
        </w:rPr>
        <w:t>La Niña</w:t>
      </w:r>
      <w:r w:rsidRPr="002372E3">
        <w:rPr>
          <w:lang w:eastAsia="en-US"/>
        </w:rPr>
        <w:t xml:space="preserve"> here and so you just better talk to the contractors and just get a plan </w:t>
      </w:r>
      <w:r w:rsidRPr="002372E3">
        <w:rPr>
          <w:lang w:eastAsia="en-US"/>
        </w:rPr>
        <w:lastRenderedPageBreak/>
        <w:t xml:space="preserve">in place to respond. That didn’t happen, they just let it go through to the keeper and it’s really sad that it’s come to that. </w:t>
      </w:r>
    </w:p>
    <w:p w14:paraId="3B8FFD1F" w14:textId="77777777" w:rsidR="002372E3" w:rsidRPr="002372E3" w:rsidRDefault="002372E3" w:rsidP="00734EBD">
      <w:pPr>
        <w:spacing w:before="120"/>
        <w:ind w:left="2517" w:hanging="2517"/>
        <w:rPr>
          <w:lang w:eastAsia="en-US"/>
        </w:rPr>
      </w:pPr>
      <w:r w:rsidRPr="002372E3">
        <w:rPr>
          <w:lang w:eastAsia="en-US"/>
        </w:rPr>
        <w:tab/>
        <w:t xml:space="preserve">In regards to an event. It as an event coming up this Saturday at the Civic Centre for—the Vietnamese community are raising money for the Afghan refugees. Doctor Cuong Bui and his team at the Brisbane Chapter, of course, they have done many fundraisers over the years for many different causes. If there is any way that you can donate to that or anyone that may happen to be watching, to donate to that. </w:t>
      </w:r>
    </w:p>
    <w:p w14:paraId="1DEE6375" w14:textId="77777777" w:rsidR="002372E3" w:rsidRPr="002372E3" w:rsidRDefault="002372E3" w:rsidP="00734EBD">
      <w:pPr>
        <w:spacing w:before="120"/>
        <w:ind w:left="2517" w:hanging="2517"/>
        <w:rPr>
          <w:lang w:eastAsia="en-US"/>
        </w:rPr>
      </w:pPr>
      <w:r w:rsidRPr="002372E3">
        <w:rPr>
          <w:lang w:eastAsia="en-US"/>
        </w:rPr>
        <w:tab/>
        <w:t>They’ll raise many, many thousands of dollars of course within the Vietnamese community. But it really needs to be a whole of community for some of these refugees that are really doing it tough. Whether they be in country or out. They really need to be supported for what’s happened over in Afghanistan. Six months ago, or whatever it was that the exited—the western powers left. They’re really doing it tough. So I would just like to mention that. That it’s from about 9.30am on in the Civic Centre until about two o’clock.</w:t>
      </w:r>
    </w:p>
    <w:p w14:paraId="5D6A4722" w14:textId="3C9DE924" w:rsidR="002372E3" w:rsidRPr="002372E3" w:rsidRDefault="002372E3" w:rsidP="00734EBD">
      <w:pPr>
        <w:spacing w:before="120"/>
        <w:ind w:left="2517" w:hanging="2517"/>
        <w:rPr>
          <w:lang w:eastAsia="en-US"/>
        </w:rPr>
      </w:pPr>
      <w:r w:rsidRPr="002372E3">
        <w:rPr>
          <w:lang w:eastAsia="en-US"/>
        </w:rPr>
        <w:tab/>
        <w:t xml:space="preserve">The final event I think I’ll leave to Councillor HUTTON in regards to the naming of a bridge in—at Wacol under the name of John Holland. I think she’ll probably want to talk to that in </w:t>
      </w:r>
      <w:r w:rsidR="00C0353F" w:rsidRPr="002372E3">
        <w:rPr>
          <w:lang w:eastAsia="en-US"/>
        </w:rPr>
        <w:t>G</w:t>
      </w:r>
      <w:r w:rsidR="00C0353F">
        <w:rPr>
          <w:lang w:eastAsia="en-US"/>
        </w:rPr>
        <w:t>eneral Business</w:t>
      </w:r>
      <w:r w:rsidRPr="002372E3">
        <w:rPr>
          <w:lang w:eastAsia="en-US"/>
        </w:rPr>
        <w:t xml:space="preserve">. So I’ll leave her to it but it was really wonderful unveil. Thank you. </w:t>
      </w:r>
    </w:p>
    <w:p w14:paraId="5137D611" w14:textId="77777777" w:rsidR="002372E3" w:rsidRPr="002372E3" w:rsidRDefault="002372E3" w:rsidP="00734EBD">
      <w:pPr>
        <w:spacing w:before="120"/>
        <w:ind w:left="2517" w:hanging="2517"/>
        <w:rPr>
          <w:lang w:eastAsia="en-US"/>
        </w:rPr>
      </w:pPr>
      <w:r w:rsidRPr="002372E3">
        <w:rPr>
          <w:lang w:eastAsia="en-US"/>
        </w:rPr>
        <w:t>Chair:</w:t>
      </w:r>
      <w:r w:rsidRPr="002372E3">
        <w:rPr>
          <w:lang w:eastAsia="en-US"/>
        </w:rPr>
        <w:tab/>
        <w:t>Thank you.</w:t>
      </w:r>
    </w:p>
    <w:p w14:paraId="661C2789" w14:textId="77777777" w:rsidR="002372E3" w:rsidRPr="002372E3" w:rsidRDefault="002372E3" w:rsidP="00734EBD">
      <w:pPr>
        <w:spacing w:before="120"/>
        <w:ind w:left="2517" w:hanging="2517"/>
        <w:rPr>
          <w:lang w:eastAsia="en-US"/>
        </w:rPr>
      </w:pPr>
      <w:r w:rsidRPr="002372E3">
        <w:rPr>
          <w:lang w:eastAsia="en-US"/>
        </w:rPr>
        <w:tab/>
        <w:t>Councillor SRI.</w:t>
      </w:r>
    </w:p>
    <w:p w14:paraId="6125990C" w14:textId="77777777" w:rsidR="002372E3" w:rsidRPr="002372E3" w:rsidRDefault="002372E3" w:rsidP="00734EBD">
      <w:pPr>
        <w:spacing w:before="120"/>
        <w:ind w:left="2517" w:hanging="2517"/>
        <w:rPr>
          <w:lang w:eastAsia="en-US"/>
        </w:rPr>
      </w:pPr>
      <w:r w:rsidRPr="002372E3">
        <w:rPr>
          <w:lang w:eastAsia="en-US"/>
        </w:rPr>
        <w:t>Councillor SRI:</w:t>
      </w:r>
      <w:r w:rsidRPr="002372E3">
        <w:rPr>
          <w:lang w:eastAsia="en-US"/>
        </w:rPr>
        <w:tab/>
        <w:t>Thanks Chair. That’s really nice, Councillor STRUNK, it’s really cool to see communities supporting each other. I wanted to speak on the matter of Council fining homeless people for sleeping in their cars. Councillor MARX isn’t present today. But did a good thing the other day in that I became aware of an individual who was sleeping in their car at a park in Toowong and Council officers had fined that person. Later the fine, I believe, was dropped via the Disputes Commissioner processes.</w:t>
      </w:r>
    </w:p>
    <w:p w14:paraId="7A6D38DF" w14:textId="77777777" w:rsidR="002372E3" w:rsidRPr="002372E3" w:rsidRDefault="002372E3" w:rsidP="00734EBD">
      <w:pPr>
        <w:spacing w:before="120"/>
        <w:ind w:left="2517" w:hanging="2517"/>
        <w:rPr>
          <w:lang w:eastAsia="en-US"/>
        </w:rPr>
      </w:pPr>
      <w:r w:rsidRPr="002372E3">
        <w:rPr>
          <w:lang w:eastAsia="en-US"/>
        </w:rPr>
        <w:tab/>
        <w:t xml:space="preserve">But I think that experience highlights for me how flawed the Council’s current approach is in regards to this issue. I remember a couple of years’ ago I brought a notified motion to this Chamber. Calling on Council to confirm that it won’t fine people for sleeping in their cars if they’re homeless. I distinctly remember at the time that Councillor MATIC gave me a lot of flak in the Chamber and accused me of engaging in political gains. Through you, Chair, you were quite hard on me. At the time I found myself wondering am I going crazy? Am I not understanding what’s going on here? </w:t>
      </w:r>
    </w:p>
    <w:p w14:paraId="4B2BC935" w14:textId="77777777" w:rsidR="002372E3" w:rsidRPr="002372E3" w:rsidRDefault="002372E3" w:rsidP="00734EBD">
      <w:pPr>
        <w:spacing w:before="120"/>
        <w:ind w:left="2517" w:hanging="2517"/>
        <w:rPr>
          <w:lang w:eastAsia="en-US"/>
        </w:rPr>
      </w:pPr>
      <w:r w:rsidRPr="002372E3">
        <w:rPr>
          <w:lang w:eastAsia="en-US"/>
        </w:rPr>
        <w:tab/>
        <w:t xml:space="preserve">Because I’d been repeatedly advised by homeless people that they were getting hassled by Council officers for sleeping in cars. Then I had the LNP Administration standing up and saying no, we don’t do that. We would never fine homeless people for sleeping in their cars, that’s outrageous. I was attacked for even suggesting that that was happening. </w:t>
      </w:r>
    </w:p>
    <w:p w14:paraId="69D2DC61" w14:textId="1105E8A4" w:rsidR="002372E3" w:rsidRPr="002372E3" w:rsidRDefault="002372E3" w:rsidP="00734EBD">
      <w:pPr>
        <w:spacing w:before="120"/>
        <w:ind w:left="2517" w:hanging="2517"/>
        <w:rPr>
          <w:lang w:eastAsia="en-US"/>
        </w:rPr>
      </w:pPr>
      <w:r w:rsidRPr="002372E3">
        <w:rPr>
          <w:lang w:eastAsia="en-US"/>
        </w:rPr>
        <w:tab/>
        <w:t xml:space="preserve">But the reality is it does happen from time to time. I’m not asserting any malice on the part of the individual LNP Councillors who’ve chaired that </w:t>
      </w:r>
      <w:r w:rsidR="007D181D">
        <w:rPr>
          <w:lang w:eastAsia="en-US"/>
        </w:rPr>
        <w:t>Committee</w:t>
      </w:r>
      <w:r w:rsidRPr="002372E3">
        <w:rPr>
          <w:lang w:eastAsia="en-US"/>
        </w:rPr>
        <w:t>. I’m not asserting any malice on the part of Council officers. But the blunt reality is that because we have an offence on the Public Land and Council Assets Local Law. Because we have those offences on our local laws, there are occasions where Council officers are fining people for sleeping in their cars.</w:t>
      </w:r>
    </w:p>
    <w:p w14:paraId="595D652E" w14:textId="77777777" w:rsidR="002372E3" w:rsidRPr="002372E3" w:rsidRDefault="002372E3" w:rsidP="00734EBD">
      <w:pPr>
        <w:spacing w:before="120"/>
        <w:ind w:left="2517" w:hanging="2517"/>
        <w:rPr>
          <w:lang w:eastAsia="en-US"/>
        </w:rPr>
      </w:pPr>
      <w:r w:rsidRPr="002372E3">
        <w:rPr>
          <w:lang w:eastAsia="en-US"/>
        </w:rPr>
        <w:tab/>
        <w:t>Or sometimes they’re using the offence of camping in a park and they are fining homeless people for camping in the park. Now this is happening, we’ve got the reference numbers from the fines. We know it’s happening. I’ve seen the fines myself, I’ve spoken to one of the dudes who was given one of these fines. It is not acceptable that Council’s response is oh well they can appeal it and challenge it through the three-stage review process.</w:t>
      </w:r>
    </w:p>
    <w:p w14:paraId="6EFF7DC9" w14:textId="77777777" w:rsidR="002372E3" w:rsidRPr="002372E3" w:rsidRDefault="002372E3" w:rsidP="00734EBD">
      <w:pPr>
        <w:spacing w:before="120"/>
        <w:ind w:left="2517" w:hanging="2517"/>
        <w:rPr>
          <w:lang w:eastAsia="en-US"/>
        </w:rPr>
      </w:pPr>
      <w:r w:rsidRPr="002372E3">
        <w:rPr>
          <w:lang w:eastAsia="en-US"/>
        </w:rPr>
        <w:tab/>
        <w:t xml:space="preserve">These are people who are homeless. They often have serious mental health issues. They often have a whole bunch of other barriers to engaging with the system. The last thing that you need when you’re struggling to get a roof over your head, when </w:t>
      </w:r>
      <w:r w:rsidRPr="002372E3">
        <w:rPr>
          <w:lang w:eastAsia="en-US"/>
        </w:rPr>
        <w:lastRenderedPageBreak/>
        <w:t>you’re struggling to find work, et cetera. The last thing you need is a $600 fine from Council because you slept in your car. That’s really quite disgusting.</w:t>
      </w:r>
    </w:p>
    <w:p w14:paraId="5A896D52" w14:textId="77777777" w:rsidR="002372E3" w:rsidRPr="002372E3" w:rsidRDefault="002372E3" w:rsidP="00734EBD">
      <w:pPr>
        <w:spacing w:before="120"/>
        <w:ind w:left="2517" w:hanging="2517"/>
        <w:rPr>
          <w:lang w:eastAsia="en-US"/>
        </w:rPr>
      </w:pPr>
      <w:r w:rsidRPr="002372E3">
        <w:rPr>
          <w:lang w:eastAsia="en-US"/>
        </w:rPr>
        <w:tab/>
        <w:t>I’ve raised that repeatedly and the Council Administration has been very clear. Repeatedly on the record saying this LNP Administration would not fine homeless people for sleeping in their cars. But you’re still doing it. You are still fining homeless people for sleeping in their cars and sleeping in parks. You might not mean to, it might be an accident, but it’s an accident that’s happened repeatedly over the last few years.</w:t>
      </w:r>
    </w:p>
    <w:p w14:paraId="6533D2CE" w14:textId="77777777" w:rsidR="002372E3" w:rsidRPr="002372E3" w:rsidRDefault="002372E3" w:rsidP="00734EBD">
      <w:pPr>
        <w:spacing w:before="120"/>
        <w:ind w:left="2517" w:hanging="2517"/>
        <w:rPr>
          <w:lang w:eastAsia="en-US"/>
        </w:rPr>
      </w:pPr>
      <w:r w:rsidRPr="002372E3">
        <w:rPr>
          <w:lang w:eastAsia="en-US"/>
        </w:rPr>
        <w:tab/>
        <w:t>It’s been happening on multiple occasions. Even when fines aren’t being issued, Council officers are acting as though it is wrong for homeless people to sleep in their vehicles or to sleep in parks. Applying pressure on them—sometimes just quite subtle and gentle pressure—saying oh, don’t you have somewhere else to go? Or you know this is illegal, you can’t be here, et cetera, et cetera.</w:t>
      </w:r>
    </w:p>
    <w:p w14:paraId="102B17E2" w14:textId="77777777" w:rsidR="002372E3" w:rsidRPr="002372E3" w:rsidRDefault="002372E3" w:rsidP="00734EBD">
      <w:pPr>
        <w:spacing w:before="120"/>
        <w:ind w:left="2517" w:hanging="2517"/>
        <w:rPr>
          <w:lang w:eastAsia="en-US"/>
        </w:rPr>
      </w:pPr>
      <w:r w:rsidRPr="002372E3">
        <w:rPr>
          <w:lang w:eastAsia="en-US"/>
        </w:rPr>
        <w:tab/>
        <w:t>Comments like that that Council officers make to vulnerable people, which create an impression among those vulnerable people that they’re not welcome in those public spaces. When they have nowhere else to go. If they can’t sleep in their car, if they can’t sleep in a park. Where else is homeless person meant to sleep? That’s a simple enough question. They can’t go and sleep on people’s private property without permission. So they inevitably end up sleeping in, and existing in, public spaces.</w:t>
      </w:r>
    </w:p>
    <w:p w14:paraId="603FF3EB" w14:textId="77777777" w:rsidR="002372E3" w:rsidRPr="002372E3" w:rsidRDefault="002372E3" w:rsidP="00734EBD">
      <w:pPr>
        <w:spacing w:before="120"/>
        <w:ind w:left="2517" w:hanging="2517"/>
        <w:rPr>
          <w:lang w:eastAsia="en-US"/>
        </w:rPr>
      </w:pPr>
      <w:r w:rsidRPr="002372E3">
        <w:rPr>
          <w:lang w:eastAsia="en-US"/>
        </w:rPr>
        <w:tab/>
        <w:t>I think this Administration is still in denial about the fact that because it has those rules on its books, that sends a certain signal to the public servants, to the Council officers. It sends a signal to the broader community. It sends a signal to the homeless and marginalised and rough sleepers in our city, that this behaviour is somehow unacceptable or undesirable or inappropriate. When in fact there is nothing wrong, there is—it should not be unlawful for a homeless person to sleep in a public park.</w:t>
      </w:r>
    </w:p>
    <w:p w14:paraId="107D6EC4" w14:textId="77777777" w:rsidR="002372E3" w:rsidRPr="002372E3" w:rsidRDefault="002372E3" w:rsidP="00734EBD">
      <w:pPr>
        <w:spacing w:before="120"/>
        <w:ind w:left="2517" w:hanging="2517"/>
        <w:rPr>
          <w:lang w:eastAsia="en-US"/>
        </w:rPr>
      </w:pPr>
      <w:r w:rsidRPr="002372E3">
        <w:rPr>
          <w:lang w:eastAsia="en-US"/>
        </w:rPr>
        <w:tab/>
        <w:t>That’s not them doing the wrong thing or oh, we’ll look the other way, it’s not a good thing but we’re just going to let it slide. There’s nothing wrong with a homeless person sleeping in a park. It’s not good that they have to sleep there. It’s an embarrassment to the Government and to the State Government and Federal Government and to Council that people are homeless. It’s an embarrassment and completely disappointing that there isn’t access to enough public housing and crisis accommodation.</w:t>
      </w:r>
    </w:p>
    <w:p w14:paraId="370F1A5D" w14:textId="77777777" w:rsidR="002372E3" w:rsidRPr="002372E3" w:rsidRDefault="002372E3" w:rsidP="00734EBD">
      <w:pPr>
        <w:spacing w:before="120"/>
        <w:ind w:left="2517" w:hanging="2517"/>
        <w:rPr>
          <w:lang w:eastAsia="en-US"/>
        </w:rPr>
      </w:pPr>
      <w:r w:rsidRPr="002372E3">
        <w:rPr>
          <w:lang w:eastAsia="en-US"/>
        </w:rPr>
        <w:tab/>
        <w:t xml:space="preserve">But the fact that people are sleeping in the park doesn’t mean those people should be under pressure. Or made to feel like they’re doing the wrong thing. It certainly shouldn’t mean that Brisbane City Council is fining those people. So I’ve raised it repeatedly with Councillor MARX. I hope this is the last time it happens. I hope I never again encounter someone who says they’ve been fined because they were homeless. </w:t>
      </w:r>
    </w:p>
    <w:p w14:paraId="59732E5C" w14:textId="77777777" w:rsidR="002372E3" w:rsidRPr="002372E3" w:rsidRDefault="002372E3" w:rsidP="00734EBD">
      <w:pPr>
        <w:spacing w:before="120"/>
        <w:ind w:left="2517" w:hanging="2517"/>
        <w:rPr>
          <w:lang w:eastAsia="en-US"/>
        </w:rPr>
      </w:pPr>
      <w:r w:rsidRPr="002372E3">
        <w:rPr>
          <w:lang w:eastAsia="en-US"/>
        </w:rPr>
        <w:tab/>
        <w:t>But I want to emphasise that whether or not fines are being issued. The fact that that offence exists on the book and the fact that Council officers are acting as though it’s not appropriate for homeless people to sleep in public places, is itself a deep concern. I’m really feeling frustrated that I’ve been here almost six years now saying a really simple thing, a really simple idea, really simple ambition. That we don’t fine homeless people for being homeless. It shouldn’t be a controversial thing, even the Liberal Party should be able to agree to that.</w:t>
      </w:r>
    </w:p>
    <w:p w14:paraId="32C671B0" w14:textId="77777777" w:rsidR="002372E3" w:rsidRPr="002372E3" w:rsidRDefault="002372E3" w:rsidP="00734EBD">
      <w:pPr>
        <w:spacing w:before="120"/>
        <w:ind w:left="2517" w:hanging="2517"/>
        <w:rPr>
          <w:lang w:eastAsia="en-US"/>
        </w:rPr>
      </w:pPr>
      <w:r w:rsidRPr="002372E3">
        <w:rPr>
          <w:lang w:eastAsia="en-US"/>
        </w:rPr>
        <w:tab/>
        <w:t xml:space="preserve">But it’s still happening. It happened under Lord Mayor Graham Quirk’s watch. It’s happened under Adrian SCHRINNER’s watch. It is a stain on this city, it’s embarrassment to all of us as Councillors and as Brisbane City Council as an institution. I know there are Council officers in other teams in Council who feel uncomfortable about it. They feel embarrassed to work for an Administration that fines homeless people or that threatens homeless people with legal action if they don’t move on. </w:t>
      </w:r>
    </w:p>
    <w:p w14:paraId="020446DB" w14:textId="77777777" w:rsidR="002372E3" w:rsidRPr="002372E3" w:rsidRDefault="002372E3" w:rsidP="00734EBD">
      <w:pPr>
        <w:spacing w:before="120"/>
        <w:ind w:left="2517" w:hanging="2517"/>
        <w:rPr>
          <w:lang w:eastAsia="en-US"/>
        </w:rPr>
      </w:pPr>
      <w:r w:rsidRPr="002372E3">
        <w:rPr>
          <w:lang w:eastAsia="en-US"/>
        </w:rPr>
        <w:tab/>
        <w:t xml:space="preserve">But we really need to be changing the way we do this stuff. I know there are some good officers in the Public Space Liaison team, I know there are some good Council officers who are trying to do the right thing and connect vulnerable people with services. But it is a tricky space. It’s a difficult working with people who </w:t>
      </w:r>
      <w:r w:rsidRPr="002372E3">
        <w:rPr>
          <w:lang w:eastAsia="en-US"/>
        </w:rPr>
        <w:lastRenderedPageBreak/>
        <w:t xml:space="preserve">have serious trauma in their past and serious mental health issues. It’s hard solving that problem of homelessness when there’s just not enough public housing around. </w:t>
      </w:r>
    </w:p>
    <w:p w14:paraId="791EF1D5" w14:textId="77777777" w:rsidR="002372E3" w:rsidRPr="002372E3" w:rsidRDefault="002372E3" w:rsidP="00734EBD">
      <w:pPr>
        <w:spacing w:before="120"/>
        <w:ind w:left="2517" w:hanging="2517"/>
        <w:rPr>
          <w:lang w:eastAsia="en-US"/>
        </w:rPr>
      </w:pPr>
      <w:r w:rsidRPr="002372E3">
        <w:rPr>
          <w:lang w:eastAsia="en-US"/>
        </w:rPr>
        <w:tab/>
        <w:t xml:space="preserve">But again, I just want to reiterate one last time, stop fining them. That’s all. Stop fining them, stop hassling them, stop asking them to move on. Through you, Chair, Councillor MATIC, stop pretending this isn’t happening, because it is happening, unfortunately. </w:t>
      </w:r>
    </w:p>
    <w:p w14:paraId="33307404" w14:textId="77777777" w:rsidR="002372E3" w:rsidRPr="002372E3" w:rsidRDefault="002372E3" w:rsidP="00734EBD">
      <w:pPr>
        <w:spacing w:before="120"/>
        <w:ind w:left="2517" w:hanging="2517"/>
        <w:rPr>
          <w:lang w:eastAsia="en-US"/>
        </w:rPr>
      </w:pPr>
      <w:r w:rsidRPr="002372E3">
        <w:rPr>
          <w:lang w:eastAsia="en-US"/>
        </w:rPr>
        <w:t>Chair:</w:t>
      </w:r>
      <w:r w:rsidRPr="002372E3">
        <w:rPr>
          <w:lang w:eastAsia="en-US"/>
        </w:rPr>
        <w:tab/>
        <w:t>Further speakers?</w:t>
      </w:r>
    </w:p>
    <w:p w14:paraId="64DF7CC4" w14:textId="77777777" w:rsidR="002372E3" w:rsidRPr="002372E3" w:rsidRDefault="002372E3" w:rsidP="00734EBD">
      <w:pPr>
        <w:spacing w:before="120"/>
        <w:ind w:left="2517" w:hanging="2517"/>
        <w:rPr>
          <w:lang w:eastAsia="en-US"/>
        </w:rPr>
      </w:pPr>
      <w:r w:rsidRPr="002372E3">
        <w:rPr>
          <w:lang w:eastAsia="en-US"/>
        </w:rPr>
        <w:tab/>
        <w:t>Councillor HUTTON.</w:t>
      </w:r>
    </w:p>
    <w:p w14:paraId="6CC257B2" w14:textId="2ABA97E6" w:rsidR="002372E3" w:rsidRPr="002372E3" w:rsidRDefault="002372E3" w:rsidP="00734EBD">
      <w:pPr>
        <w:spacing w:before="120"/>
        <w:ind w:left="2517" w:hanging="2517"/>
        <w:rPr>
          <w:lang w:eastAsia="en-US"/>
        </w:rPr>
      </w:pPr>
      <w:r w:rsidRPr="002372E3">
        <w:rPr>
          <w:lang w:eastAsia="en-US"/>
        </w:rPr>
        <w:t>Councillor HUTTON:</w:t>
      </w:r>
      <w:r w:rsidRPr="002372E3">
        <w:rPr>
          <w:lang w:eastAsia="en-US"/>
        </w:rPr>
        <w:tab/>
        <w:t>Thank you, Chair. I just wanted to reply briefly to Councillor STRUNK’s comments. We had a really fabulous bridge opening over the weekend for Frank</w:t>
      </w:r>
      <w:r w:rsidR="009C5D83">
        <w:rPr>
          <w:lang w:eastAsia="en-US"/>
        </w:rPr>
        <w:t> </w:t>
      </w:r>
      <w:r w:rsidRPr="002372E3">
        <w:rPr>
          <w:lang w:eastAsia="en-US"/>
        </w:rPr>
        <w:t>Holland and I will provide a fulsome report when I get back into the Chamber, hopefully next week. Thank you.</w:t>
      </w:r>
    </w:p>
    <w:p w14:paraId="76AB4876" w14:textId="77777777" w:rsidR="002372E3" w:rsidRPr="002372E3" w:rsidRDefault="002372E3" w:rsidP="00734EBD">
      <w:pPr>
        <w:spacing w:before="120"/>
        <w:ind w:left="2517" w:hanging="2517"/>
        <w:rPr>
          <w:lang w:eastAsia="en-US"/>
        </w:rPr>
      </w:pPr>
      <w:r w:rsidRPr="002372E3">
        <w:rPr>
          <w:lang w:eastAsia="en-US"/>
        </w:rPr>
        <w:t>Chair:</w:t>
      </w:r>
      <w:r w:rsidRPr="002372E3">
        <w:rPr>
          <w:lang w:eastAsia="en-US"/>
        </w:rPr>
        <w:tab/>
        <w:t>Okay, thanks Councillor HUTTON.</w:t>
      </w:r>
    </w:p>
    <w:p w14:paraId="2407E05D" w14:textId="53620E7F" w:rsidR="002372E3" w:rsidRPr="002372E3" w:rsidRDefault="002372E3" w:rsidP="00734EBD">
      <w:pPr>
        <w:spacing w:before="120"/>
        <w:ind w:left="2517" w:hanging="2517"/>
        <w:rPr>
          <w:lang w:eastAsia="en-US"/>
        </w:rPr>
      </w:pPr>
      <w:r w:rsidRPr="002372E3">
        <w:rPr>
          <w:lang w:eastAsia="en-US"/>
        </w:rPr>
        <w:tab/>
        <w:t xml:space="preserve">Any further speakers? No further speakers in </w:t>
      </w:r>
      <w:r w:rsidR="009C5D83" w:rsidRPr="002372E3">
        <w:rPr>
          <w:lang w:eastAsia="en-US"/>
        </w:rPr>
        <w:t>G</w:t>
      </w:r>
      <w:r w:rsidR="009C5D83">
        <w:rPr>
          <w:lang w:eastAsia="en-US"/>
        </w:rPr>
        <w:t>eneral Business</w:t>
      </w:r>
      <w:r w:rsidRPr="002372E3">
        <w:rPr>
          <w:lang w:eastAsia="en-US"/>
        </w:rPr>
        <w:t>?</w:t>
      </w:r>
    </w:p>
    <w:p w14:paraId="5D370F3F" w14:textId="77777777" w:rsidR="002372E3" w:rsidRPr="002372E3" w:rsidRDefault="002372E3" w:rsidP="00734EBD">
      <w:pPr>
        <w:spacing w:before="120"/>
        <w:ind w:left="2517" w:hanging="2517"/>
        <w:rPr>
          <w:lang w:eastAsia="en-US"/>
        </w:rPr>
      </w:pPr>
      <w:r w:rsidRPr="002372E3">
        <w:rPr>
          <w:lang w:eastAsia="en-US"/>
        </w:rPr>
        <w:tab/>
        <w:t>I declare the meeting closed.</w:t>
      </w:r>
    </w:p>
    <w:p w14:paraId="2450DE52" w14:textId="77777777" w:rsidR="002372E3" w:rsidRPr="002372E3" w:rsidRDefault="002372E3" w:rsidP="00734EBD">
      <w:pPr>
        <w:spacing w:before="120"/>
        <w:ind w:left="2517" w:hanging="2517"/>
        <w:rPr>
          <w:lang w:eastAsia="en-US"/>
        </w:rPr>
      </w:pPr>
      <w:r w:rsidRPr="002372E3">
        <w:rPr>
          <w:lang w:eastAsia="en-US"/>
        </w:rPr>
        <w:tab/>
        <w:t>Thank you everyone.</w:t>
      </w:r>
    </w:p>
    <w:p w14:paraId="447EA4D7" w14:textId="77777777" w:rsidR="00885F63" w:rsidRDefault="00885F63" w:rsidP="00734EBD">
      <w:pPr>
        <w:tabs>
          <w:tab w:val="left" w:pos="2835"/>
        </w:tabs>
      </w:pPr>
    </w:p>
    <w:p w14:paraId="4986AAE4" w14:textId="77777777" w:rsidR="00885F63" w:rsidRDefault="00885F63" w:rsidP="00734EBD"/>
    <w:p w14:paraId="4E56BE0D" w14:textId="77777777" w:rsidR="00885F63" w:rsidRDefault="00885F63" w:rsidP="00734EBD">
      <w:pPr>
        <w:pStyle w:val="Heading2"/>
      </w:pPr>
      <w:bookmarkStart w:id="58" w:name="_Toc114546773"/>
      <w:bookmarkStart w:id="59" w:name="_Toc96507075"/>
      <w:r>
        <w:t>QUESTIONS OF WHICH DUE NOTICE HAS BEEN GIVEN:</w:t>
      </w:r>
      <w:bookmarkEnd w:id="58"/>
      <w:bookmarkEnd w:id="59"/>
    </w:p>
    <w:p w14:paraId="70C5CEAA" w14:textId="77777777" w:rsidR="00885F63" w:rsidRDefault="00885F63" w:rsidP="00734EBD">
      <w:pPr>
        <w:spacing w:line="216" w:lineRule="auto"/>
        <w:rPr>
          <w:i/>
        </w:rPr>
      </w:pPr>
      <w:r>
        <w:rPr>
          <w:i/>
        </w:rPr>
        <w:t>(Questions of which due notice has been given are printed as supplied and are not edited)</w:t>
      </w:r>
    </w:p>
    <w:p w14:paraId="6F9636B5" w14:textId="77777777" w:rsidR="00885F63" w:rsidRDefault="00885F63" w:rsidP="00734EBD">
      <w:pPr>
        <w:rPr>
          <w:b/>
        </w:rPr>
      </w:pPr>
    </w:p>
    <w:p w14:paraId="41F1025D" w14:textId="77777777" w:rsidR="00250D6D" w:rsidRDefault="00250D6D" w:rsidP="00734EBD">
      <w:pPr>
        <w:keepNext/>
        <w:keepLines/>
        <w:spacing w:line="216" w:lineRule="auto"/>
        <w:ind w:left="2160" w:hanging="2160"/>
        <w:rPr>
          <w:b/>
        </w:rPr>
      </w:pPr>
      <w:r>
        <w:rPr>
          <w:b/>
        </w:rPr>
        <w:t xml:space="preserve">Submitted by Councillor </w:t>
      </w:r>
      <w:r>
        <w:rPr>
          <w:b/>
          <w:bCs/>
        </w:rPr>
        <w:t>Steve Griffiths</w:t>
      </w:r>
      <w:r>
        <w:rPr>
          <w:b/>
        </w:rPr>
        <w:t xml:space="preserve"> (received on </w:t>
      </w:r>
      <w:r>
        <w:rPr>
          <w:b/>
          <w:bCs/>
        </w:rPr>
        <w:t>17 February 2022</w:t>
      </w:r>
      <w:r>
        <w:rPr>
          <w:b/>
        </w:rPr>
        <w:t>)</w:t>
      </w:r>
    </w:p>
    <w:p w14:paraId="55F47B3B" w14:textId="77777777" w:rsidR="00250D6D" w:rsidRDefault="00250D6D" w:rsidP="00734EBD">
      <w:pPr>
        <w:keepNext/>
        <w:keepLines/>
        <w:spacing w:line="216" w:lineRule="auto"/>
        <w:ind w:left="720" w:hanging="720"/>
        <w:rPr>
          <w:bCs/>
        </w:rPr>
      </w:pPr>
      <w:r>
        <w:rPr>
          <w:b/>
        </w:rPr>
        <w:t>Q1.</w:t>
      </w:r>
      <w:r>
        <w:rPr>
          <w:b/>
        </w:rPr>
        <w:tab/>
      </w:r>
      <w:r>
        <w:rPr>
          <w:bCs/>
        </w:rPr>
        <w:t xml:space="preserve">In the Brisbane City Council’s first Domestic and Family Violence Strategy, the Action Plan items for within Council states: </w:t>
      </w:r>
      <w:r>
        <w:rPr>
          <w:b/>
        </w:rPr>
        <w:t>Ongoing</w:t>
      </w:r>
      <w:r>
        <w:rPr>
          <w:bCs/>
        </w:rPr>
        <w:t xml:space="preserve"> - </w:t>
      </w:r>
      <w:r>
        <w:rPr>
          <w:bCs/>
          <w:i/>
          <w:iCs/>
        </w:rPr>
        <w:t>Up-to-date information provided on Council’s intranet to ensure employees can readily access assistance for domestic and family violence support.</w:t>
      </w:r>
      <w:r>
        <w:rPr>
          <w:bCs/>
        </w:rPr>
        <w:t xml:space="preserve"> Can you provide a detailed outline of what steps and specific actions have been taken to deliver on this since the Strategy was adopted by Council in May 2020.</w:t>
      </w:r>
    </w:p>
    <w:p w14:paraId="1F287149" w14:textId="77777777" w:rsidR="00250D6D" w:rsidRDefault="00250D6D" w:rsidP="00734EBD">
      <w:pPr>
        <w:spacing w:line="216" w:lineRule="auto"/>
        <w:ind w:left="720" w:hanging="720"/>
        <w:rPr>
          <w:bCs/>
        </w:rPr>
      </w:pPr>
    </w:p>
    <w:p w14:paraId="6D8EB1BE" w14:textId="77777777" w:rsidR="00250D6D" w:rsidRDefault="00250D6D" w:rsidP="00734EBD">
      <w:pPr>
        <w:spacing w:line="216" w:lineRule="auto"/>
        <w:ind w:left="720" w:hanging="720"/>
        <w:rPr>
          <w:bCs/>
        </w:rPr>
      </w:pPr>
      <w:r>
        <w:rPr>
          <w:b/>
        </w:rPr>
        <w:t>Q2.</w:t>
      </w:r>
      <w:r>
        <w:rPr>
          <w:bCs/>
        </w:rPr>
        <w:tab/>
        <w:t xml:space="preserve">In the Brisbane City Council’s first Domestic and Family Violence Strategy, the Action Plan items for within Council states: </w:t>
      </w:r>
      <w:r>
        <w:rPr>
          <w:b/>
        </w:rPr>
        <w:t>2020</w:t>
      </w:r>
      <w:r>
        <w:rPr>
          <w:bCs/>
        </w:rPr>
        <w:t xml:space="preserve"> – </w:t>
      </w:r>
      <w:r>
        <w:rPr>
          <w:bCs/>
          <w:i/>
          <w:iCs/>
        </w:rPr>
        <w:t>Council will design training for employees to help them identify and support colleagues who may be experiencing domestic and family violence.</w:t>
      </w:r>
      <w:r>
        <w:rPr>
          <w:bCs/>
        </w:rPr>
        <w:t xml:space="preserve"> Can you provide a detailed outline of what steps and specific actions have been taken to achieve this during 2020.</w:t>
      </w:r>
    </w:p>
    <w:p w14:paraId="1645B705" w14:textId="77777777" w:rsidR="00250D6D" w:rsidRDefault="00250D6D" w:rsidP="00734EBD">
      <w:pPr>
        <w:spacing w:line="216" w:lineRule="auto"/>
        <w:ind w:left="720" w:hanging="720"/>
        <w:rPr>
          <w:bCs/>
        </w:rPr>
      </w:pPr>
    </w:p>
    <w:p w14:paraId="0B8AEB00" w14:textId="77777777" w:rsidR="00250D6D" w:rsidRDefault="00250D6D" w:rsidP="00734EBD">
      <w:pPr>
        <w:spacing w:line="216" w:lineRule="auto"/>
        <w:ind w:left="720" w:hanging="720"/>
        <w:rPr>
          <w:bCs/>
        </w:rPr>
      </w:pPr>
      <w:r>
        <w:rPr>
          <w:b/>
        </w:rPr>
        <w:t>Q3.</w:t>
      </w:r>
      <w:r>
        <w:rPr>
          <w:bCs/>
        </w:rPr>
        <w:tab/>
        <w:t xml:space="preserve">In the Brisbane City Council’s first Domestic and Family Violence Strategy, the Action Plan items for within Council states: </w:t>
      </w:r>
      <w:r>
        <w:rPr>
          <w:b/>
        </w:rPr>
        <w:t>2020</w:t>
      </w:r>
      <w:r>
        <w:rPr>
          <w:bCs/>
        </w:rPr>
        <w:t xml:space="preserve"> – </w:t>
      </w:r>
      <w:r>
        <w:rPr>
          <w:bCs/>
          <w:i/>
          <w:iCs/>
        </w:rPr>
        <w:t>Council will support the training and provision of contact officers in its workplace, providing a resource for its employees who may need help and support due to domestic and family violence.</w:t>
      </w:r>
      <w:r>
        <w:rPr>
          <w:bCs/>
        </w:rPr>
        <w:t xml:space="preserve"> Can you provide a detailed outline of what steps and specific actions have been taken to achieve this during 2020.</w:t>
      </w:r>
    </w:p>
    <w:p w14:paraId="6B660A9B" w14:textId="77777777" w:rsidR="00250D6D" w:rsidRDefault="00250D6D" w:rsidP="00734EBD">
      <w:pPr>
        <w:spacing w:line="216" w:lineRule="auto"/>
        <w:ind w:left="720" w:hanging="720"/>
        <w:rPr>
          <w:bCs/>
        </w:rPr>
      </w:pPr>
    </w:p>
    <w:p w14:paraId="44B1D192" w14:textId="77777777" w:rsidR="00250D6D" w:rsidRDefault="00250D6D" w:rsidP="00734EBD">
      <w:pPr>
        <w:spacing w:line="216" w:lineRule="auto"/>
        <w:ind w:left="720" w:hanging="720"/>
        <w:rPr>
          <w:bCs/>
        </w:rPr>
      </w:pPr>
      <w:r>
        <w:rPr>
          <w:b/>
        </w:rPr>
        <w:t>Q4.</w:t>
      </w:r>
      <w:r>
        <w:rPr>
          <w:b/>
        </w:rPr>
        <w:tab/>
      </w:r>
      <w:r>
        <w:rPr>
          <w:bCs/>
        </w:rPr>
        <w:t xml:space="preserve">In the Brisbane City Council’s first Domestic and Family Violence Strategy, the Action Plan items for within Council states: </w:t>
      </w:r>
      <w:r>
        <w:rPr>
          <w:b/>
        </w:rPr>
        <w:t>2020</w:t>
      </w:r>
      <w:r>
        <w:rPr>
          <w:bCs/>
        </w:rPr>
        <w:t xml:space="preserve"> – </w:t>
      </w:r>
      <w:r>
        <w:rPr>
          <w:bCs/>
          <w:i/>
          <w:iCs/>
        </w:rPr>
        <w:t>Research will assist Council to determine how to improve awareness of domestic and family violence support services in the community.</w:t>
      </w:r>
      <w:r>
        <w:rPr>
          <w:bCs/>
        </w:rPr>
        <w:t xml:space="preserve"> Can you provide a detailed outline of all research which has been undertaken during 2020 and an overview of recommended actions arising from this research.</w:t>
      </w:r>
    </w:p>
    <w:p w14:paraId="74C1B237" w14:textId="77777777" w:rsidR="00250D6D" w:rsidRDefault="00250D6D" w:rsidP="00734EBD">
      <w:pPr>
        <w:spacing w:line="216" w:lineRule="auto"/>
        <w:ind w:left="720" w:hanging="720"/>
        <w:rPr>
          <w:b/>
        </w:rPr>
      </w:pPr>
    </w:p>
    <w:p w14:paraId="45DEE290" w14:textId="77777777" w:rsidR="00250D6D" w:rsidRDefault="00250D6D" w:rsidP="00734EBD">
      <w:pPr>
        <w:spacing w:line="216" w:lineRule="auto"/>
        <w:ind w:left="720" w:hanging="720"/>
        <w:rPr>
          <w:bCs/>
          <w:lang w:val="en-US"/>
        </w:rPr>
      </w:pPr>
      <w:r>
        <w:rPr>
          <w:b/>
        </w:rPr>
        <w:t>Q5.</w:t>
      </w:r>
      <w:r>
        <w:rPr>
          <w:b/>
        </w:rPr>
        <w:tab/>
      </w:r>
      <w:r>
        <w:rPr>
          <w:bCs/>
          <w:lang w:val="en-US"/>
        </w:rPr>
        <w:t>Brisbane City Council’s first Domestic and Family Violence Strategy was adopted by Council in May 2020. Can you advise what audits of the strategy have been done so far, what reports have been released showing what has been delivered as a result of this strategy, and when will the Strategy be formally reviewed.</w:t>
      </w:r>
    </w:p>
    <w:p w14:paraId="12A68E73" w14:textId="77777777" w:rsidR="00250D6D" w:rsidRDefault="00250D6D" w:rsidP="00734EBD">
      <w:pPr>
        <w:spacing w:line="216" w:lineRule="auto"/>
        <w:ind w:left="720" w:hanging="720"/>
        <w:rPr>
          <w:b/>
        </w:rPr>
      </w:pPr>
    </w:p>
    <w:p w14:paraId="1AB386FB" w14:textId="6B6CD11D" w:rsidR="00250D6D" w:rsidRDefault="00250D6D" w:rsidP="00734EBD">
      <w:pPr>
        <w:spacing w:line="216" w:lineRule="auto"/>
        <w:ind w:left="720" w:hanging="720"/>
        <w:rPr>
          <w:bCs/>
          <w:lang w:val="en-US"/>
        </w:rPr>
      </w:pPr>
      <w:r>
        <w:rPr>
          <w:b/>
        </w:rPr>
        <w:t>Q6.</w:t>
      </w:r>
      <w:r>
        <w:rPr>
          <w:b/>
        </w:rPr>
        <w:tab/>
      </w:r>
      <w:r>
        <w:rPr>
          <w:bCs/>
          <w:lang w:val="en-US"/>
        </w:rPr>
        <w:t xml:space="preserve">In the Brisbane City Council’s first Domestic and Family Violence Strategy, the Action Plan items for the community states: </w:t>
      </w:r>
      <w:r>
        <w:rPr>
          <w:b/>
          <w:bCs/>
          <w:i/>
          <w:iCs/>
          <w:lang w:val="en-US"/>
        </w:rPr>
        <w:t>Ongoing</w:t>
      </w:r>
      <w:r>
        <w:rPr>
          <w:bCs/>
          <w:lang w:val="en-US"/>
        </w:rPr>
        <w:t xml:space="preserve"> - </w:t>
      </w:r>
      <w:r>
        <w:rPr>
          <w:bCs/>
          <w:i/>
          <w:iCs/>
          <w:lang w:val="en-US"/>
        </w:rPr>
        <w:t>Council’s website and communication will include information directing people at risk of domestic and family violence to appropriate support services</w:t>
      </w:r>
      <w:r>
        <w:rPr>
          <w:bCs/>
          <w:lang w:val="en-US"/>
        </w:rPr>
        <w:t xml:space="preserve">. The </w:t>
      </w:r>
      <w:r>
        <w:rPr>
          <w:b/>
          <w:bCs/>
          <w:i/>
          <w:iCs/>
          <w:lang w:val="en-US"/>
        </w:rPr>
        <w:t>Domestic and Family Violence</w:t>
      </w:r>
      <w:r>
        <w:rPr>
          <w:bCs/>
          <w:lang w:val="en-US"/>
        </w:rPr>
        <w:t xml:space="preserve"> page on Council’s website was last updated on 8 October 2020. Can you provide details of how often information on the page is checked to ensure information is current and when the page is next due for review.</w:t>
      </w:r>
    </w:p>
    <w:p w14:paraId="744DFD4F" w14:textId="77777777" w:rsidR="00250D6D" w:rsidRDefault="00250D6D" w:rsidP="00734EBD">
      <w:pPr>
        <w:spacing w:line="216" w:lineRule="auto"/>
        <w:ind w:left="720" w:hanging="720"/>
        <w:rPr>
          <w:b/>
        </w:rPr>
      </w:pPr>
    </w:p>
    <w:p w14:paraId="6EFBAD64" w14:textId="77777777" w:rsidR="00250D6D" w:rsidRDefault="00250D6D" w:rsidP="00734EBD">
      <w:pPr>
        <w:spacing w:line="216" w:lineRule="auto"/>
        <w:ind w:left="720" w:hanging="720"/>
        <w:rPr>
          <w:bCs/>
          <w:lang w:val="en-US"/>
        </w:rPr>
      </w:pPr>
      <w:r>
        <w:rPr>
          <w:b/>
        </w:rPr>
        <w:t>Q7.</w:t>
      </w:r>
      <w:r>
        <w:rPr>
          <w:b/>
        </w:rPr>
        <w:tab/>
      </w:r>
      <w:r>
        <w:rPr>
          <w:bCs/>
          <w:lang w:val="en-US"/>
        </w:rPr>
        <w:t xml:space="preserve">In the Brisbane City Council’s first Domestic and Family Violence Strategy, the Action Plan items for the community states: </w:t>
      </w:r>
      <w:r>
        <w:rPr>
          <w:b/>
          <w:bCs/>
          <w:i/>
          <w:iCs/>
          <w:lang w:val="en-US"/>
        </w:rPr>
        <w:t>Ongoing</w:t>
      </w:r>
      <w:r>
        <w:rPr>
          <w:bCs/>
          <w:lang w:val="en-US"/>
        </w:rPr>
        <w:t xml:space="preserve"> </w:t>
      </w:r>
      <w:r>
        <w:rPr>
          <w:bCs/>
          <w:i/>
          <w:iCs/>
          <w:lang w:val="en-US"/>
        </w:rPr>
        <w:t>- Council supports gender equality, inclusion and domestic and family violence prevention initiatives</w:t>
      </w:r>
      <w:r>
        <w:rPr>
          <w:bCs/>
          <w:lang w:val="en-US"/>
        </w:rPr>
        <w:t>. Can you provide a detailed outline of the specific actions that have been taken to deliver this support since the strategy was adopted in May 2020.</w:t>
      </w:r>
    </w:p>
    <w:p w14:paraId="4837D288" w14:textId="77777777" w:rsidR="00250D6D" w:rsidRDefault="00250D6D" w:rsidP="00734EBD">
      <w:pPr>
        <w:spacing w:line="216" w:lineRule="auto"/>
        <w:ind w:left="720" w:hanging="720"/>
        <w:rPr>
          <w:b/>
        </w:rPr>
      </w:pPr>
    </w:p>
    <w:p w14:paraId="20949954" w14:textId="77777777" w:rsidR="00250D6D" w:rsidRDefault="00250D6D" w:rsidP="00734EBD">
      <w:pPr>
        <w:keepNext/>
        <w:keepLines/>
        <w:spacing w:line="216" w:lineRule="auto"/>
        <w:ind w:left="720" w:hanging="720"/>
        <w:rPr>
          <w:bCs/>
          <w:lang w:val="en-US"/>
        </w:rPr>
      </w:pPr>
      <w:r>
        <w:rPr>
          <w:b/>
        </w:rPr>
        <w:lastRenderedPageBreak/>
        <w:t>Q8.</w:t>
      </w:r>
      <w:r>
        <w:rPr>
          <w:b/>
        </w:rPr>
        <w:tab/>
      </w:r>
      <w:r>
        <w:rPr>
          <w:bCs/>
          <w:lang w:val="en-US"/>
        </w:rPr>
        <w:t xml:space="preserve">In the Brisbane City Council’s first Domestic and Family Violence Strategy, the Action Plan items for the community states: </w:t>
      </w:r>
      <w:r>
        <w:rPr>
          <w:b/>
          <w:bCs/>
          <w:i/>
          <w:iCs/>
          <w:lang w:val="en-US"/>
        </w:rPr>
        <w:t>Ongoing</w:t>
      </w:r>
      <w:r>
        <w:rPr>
          <w:bCs/>
          <w:lang w:val="en-US"/>
        </w:rPr>
        <w:t xml:space="preserve"> </w:t>
      </w:r>
      <w:r>
        <w:rPr>
          <w:bCs/>
          <w:i/>
          <w:iCs/>
          <w:lang w:val="en-US"/>
        </w:rPr>
        <w:t>- Funding requests are assessed under grants and community support schemes</w:t>
      </w:r>
      <w:r>
        <w:rPr>
          <w:bCs/>
          <w:lang w:val="en-US"/>
        </w:rPr>
        <w:t>. Can you provide a list of all funding applications received by Council since the strategy was adopted in May 2020 with details as per the table below.</w:t>
      </w:r>
    </w:p>
    <w:p w14:paraId="7FCAF0E5" w14:textId="77777777" w:rsidR="00250D6D" w:rsidRDefault="00250D6D" w:rsidP="00734EBD">
      <w:pPr>
        <w:keepNext/>
        <w:keepLines/>
        <w:spacing w:line="216" w:lineRule="auto"/>
        <w:ind w:left="720" w:hanging="720"/>
        <w:rPr>
          <w:bCs/>
          <w:lang w:val="en-US"/>
        </w:rPr>
      </w:pPr>
    </w:p>
    <w:tbl>
      <w:tblPr>
        <w:tblW w:w="832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9"/>
        <w:gridCol w:w="1836"/>
        <w:gridCol w:w="1378"/>
        <w:gridCol w:w="1378"/>
        <w:gridCol w:w="2093"/>
      </w:tblGrid>
      <w:tr w:rsidR="00250D6D" w14:paraId="2CC76B56" w14:textId="77777777" w:rsidTr="00250D6D">
        <w:trPr>
          <w:tblHeader/>
        </w:trPr>
        <w:tc>
          <w:tcPr>
            <w:tcW w:w="1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88890A" w14:textId="77777777" w:rsidR="00250D6D" w:rsidRDefault="00250D6D" w:rsidP="00734EBD">
            <w:pPr>
              <w:keepNext/>
              <w:keepLines/>
              <w:jc w:val="left"/>
              <w:rPr>
                <w:b/>
                <w:bCs/>
                <w:color w:val="000000"/>
              </w:rPr>
            </w:pPr>
            <w:r>
              <w:rPr>
                <w:b/>
                <w:bCs/>
                <w:color w:val="000000"/>
              </w:rPr>
              <w:t>DATE OF APPLICATION</w:t>
            </w: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FE043F" w14:textId="77777777" w:rsidR="00250D6D" w:rsidRDefault="00250D6D" w:rsidP="00734EBD">
            <w:pPr>
              <w:keepNext/>
              <w:keepLines/>
              <w:jc w:val="left"/>
              <w:rPr>
                <w:b/>
                <w:bCs/>
                <w:color w:val="000000"/>
              </w:rPr>
            </w:pPr>
            <w:r>
              <w:rPr>
                <w:b/>
                <w:bCs/>
                <w:color w:val="000000"/>
              </w:rPr>
              <w:t>ORGANISATION</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F5C6E5" w14:textId="77777777" w:rsidR="00250D6D" w:rsidRDefault="00250D6D" w:rsidP="00734EBD">
            <w:pPr>
              <w:keepNext/>
              <w:keepLines/>
              <w:jc w:val="left"/>
              <w:rPr>
                <w:b/>
                <w:bCs/>
                <w:color w:val="000000"/>
              </w:rPr>
            </w:pPr>
            <w:r>
              <w:rPr>
                <w:b/>
                <w:bCs/>
                <w:color w:val="000000"/>
              </w:rPr>
              <w:t>PROJECT/ PROGRAM</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DC0925" w14:textId="77777777" w:rsidR="00250D6D" w:rsidRDefault="00250D6D" w:rsidP="00734EBD">
            <w:pPr>
              <w:keepNext/>
              <w:keepLines/>
              <w:jc w:val="left"/>
              <w:rPr>
                <w:b/>
                <w:bCs/>
                <w:color w:val="000000"/>
              </w:rPr>
            </w:pPr>
            <w:r>
              <w:rPr>
                <w:b/>
                <w:bCs/>
                <w:color w:val="000000"/>
              </w:rPr>
              <w:t>FUNDING PROGRAM</w:t>
            </w:r>
          </w:p>
        </w:tc>
        <w:tc>
          <w:tcPr>
            <w:tcW w:w="2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57B4FF" w14:textId="77777777" w:rsidR="00250D6D" w:rsidRDefault="00250D6D" w:rsidP="00734EBD">
            <w:pPr>
              <w:keepNext/>
              <w:keepLines/>
              <w:jc w:val="left"/>
              <w:rPr>
                <w:b/>
                <w:bCs/>
                <w:color w:val="000000"/>
              </w:rPr>
            </w:pPr>
            <w:r>
              <w:rPr>
                <w:b/>
                <w:bCs/>
                <w:color w:val="000000"/>
              </w:rPr>
              <w:t>TOTAL AMOUNT GRANTED</w:t>
            </w:r>
          </w:p>
        </w:tc>
      </w:tr>
      <w:tr w:rsidR="00250D6D" w14:paraId="1F01AF6A" w14:textId="77777777" w:rsidTr="00250D6D">
        <w:tc>
          <w:tcPr>
            <w:tcW w:w="1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D8DC4" w14:textId="77777777" w:rsidR="00250D6D" w:rsidRDefault="00250D6D" w:rsidP="00734EBD">
            <w:pPr>
              <w:keepNext/>
              <w:keepLines/>
              <w:jc w:val="left"/>
              <w:rPr>
                <w:color w:val="000000"/>
              </w:rPr>
            </w:pP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49C00" w14:textId="77777777" w:rsidR="00250D6D" w:rsidRDefault="00250D6D" w:rsidP="00734EBD">
            <w:pPr>
              <w:keepNext/>
              <w:keepLines/>
              <w:jc w:val="left"/>
              <w:rPr>
                <w:color w:val="000000"/>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19952" w14:textId="77777777" w:rsidR="00250D6D" w:rsidRDefault="00250D6D" w:rsidP="00734EBD">
            <w:pPr>
              <w:keepNext/>
              <w:keepLines/>
              <w:jc w:val="left"/>
              <w:rPr>
                <w:color w:val="000000"/>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3B93B" w14:textId="77777777" w:rsidR="00250D6D" w:rsidRDefault="00250D6D" w:rsidP="00734EBD">
            <w:pPr>
              <w:keepNext/>
              <w:keepLines/>
              <w:jc w:val="left"/>
              <w:rPr>
                <w:color w:val="000000"/>
              </w:rPr>
            </w:pPr>
          </w:p>
        </w:tc>
        <w:tc>
          <w:tcPr>
            <w:tcW w:w="2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5C920" w14:textId="77777777" w:rsidR="00250D6D" w:rsidRDefault="00250D6D" w:rsidP="00734EBD">
            <w:pPr>
              <w:keepNext/>
              <w:keepLines/>
              <w:jc w:val="left"/>
              <w:rPr>
                <w:color w:val="000000"/>
              </w:rPr>
            </w:pPr>
          </w:p>
        </w:tc>
      </w:tr>
      <w:tr w:rsidR="00250D6D" w14:paraId="7F4C2469" w14:textId="77777777" w:rsidTr="00250D6D">
        <w:tc>
          <w:tcPr>
            <w:tcW w:w="16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3375F" w14:textId="77777777" w:rsidR="00250D6D" w:rsidRDefault="00250D6D" w:rsidP="00734EBD">
            <w:pPr>
              <w:keepNext/>
              <w:keepLines/>
              <w:jc w:val="left"/>
              <w:rPr>
                <w:color w:val="000000"/>
              </w:rPr>
            </w:pPr>
          </w:p>
        </w:tc>
        <w:tc>
          <w:tcPr>
            <w:tcW w:w="1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00463" w14:textId="77777777" w:rsidR="00250D6D" w:rsidRDefault="00250D6D" w:rsidP="00734EBD">
            <w:pPr>
              <w:keepNext/>
              <w:keepLines/>
              <w:jc w:val="left"/>
              <w:rPr>
                <w:color w:val="000000"/>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531BD" w14:textId="77777777" w:rsidR="00250D6D" w:rsidRDefault="00250D6D" w:rsidP="00734EBD">
            <w:pPr>
              <w:keepNext/>
              <w:keepLines/>
              <w:jc w:val="left"/>
              <w:rPr>
                <w:color w:val="000000"/>
              </w:rPr>
            </w:pP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20F73" w14:textId="77777777" w:rsidR="00250D6D" w:rsidRDefault="00250D6D" w:rsidP="00734EBD">
            <w:pPr>
              <w:keepNext/>
              <w:keepLines/>
              <w:jc w:val="left"/>
              <w:rPr>
                <w:color w:val="000000"/>
              </w:rPr>
            </w:pPr>
          </w:p>
        </w:tc>
        <w:tc>
          <w:tcPr>
            <w:tcW w:w="2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7AF47" w14:textId="77777777" w:rsidR="00250D6D" w:rsidRDefault="00250D6D" w:rsidP="00734EBD">
            <w:pPr>
              <w:keepNext/>
              <w:keepLines/>
              <w:jc w:val="left"/>
              <w:rPr>
                <w:color w:val="000000"/>
              </w:rPr>
            </w:pPr>
          </w:p>
        </w:tc>
      </w:tr>
    </w:tbl>
    <w:p w14:paraId="271DC675" w14:textId="77777777" w:rsidR="00250D6D" w:rsidRDefault="00250D6D" w:rsidP="00734EBD">
      <w:pPr>
        <w:spacing w:line="216" w:lineRule="auto"/>
        <w:ind w:left="720" w:hanging="720"/>
        <w:rPr>
          <w:bCs/>
          <w:lang w:eastAsia="en-US"/>
        </w:rPr>
      </w:pPr>
    </w:p>
    <w:p w14:paraId="3C534926" w14:textId="77777777" w:rsidR="00250D6D" w:rsidRDefault="00250D6D" w:rsidP="00734EBD">
      <w:pPr>
        <w:spacing w:line="216" w:lineRule="auto"/>
        <w:ind w:left="720" w:hanging="720"/>
        <w:rPr>
          <w:bCs/>
          <w:lang w:val="en-US"/>
        </w:rPr>
      </w:pPr>
      <w:r>
        <w:rPr>
          <w:b/>
        </w:rPr>
        <w:t>Q9.</w:t>
      </w:r>
      <w:r>
        <w:rPr>
          <w:b/>
        </w:rPr>
        <w:tab/>
      </w:r>
      <w:r>
        <w:rPr>
          <w:bCs/>
          <w:lang w:val="en-US"/>
        </w:rPr>
        <w:t xml:space="preserve">In the Brisbane City Council’s first Domestic and Family Violence Strategy, the Action Plan items for the community states: </w:t>
      </w:r>
      <w:r>
        <w:rPr>
          <w:b/>
          <w:bCs/>
          <w:i/>
          <w:iCs/>
          <w:lang w:val="en-US"/>
        </w:rPr>
        <w:t>Ongoing</w:t>
      </w:r>
      <w:r>
        <w:rPr>
          <w:bCs/>
          <w:lang w:val="en-US"/>
        </w:rPr>
        <w:t xml:space="preserve"> </w:t>
      </w:r>
      <w:r>
        <w:rPr>
          <w:bCs/>
          <w:i/>
          <w:iCs/>
          <w:lang w:val="en-US"/>
        </w:rPr>
        <w:t>- Council will advocate for safe and affordable housing for community members and vulnerable groups</w:t>
      </w:r>
      <w:r>
        <w:rPr>
          <w:bCs/>
          <w:lang w:val="en-US"/>
        </w:rPr>
        <w:t>. Can you provide details of Council’s advocacy and actions in this area since the strategy was adopted in May 2020.</w:t>
      </w:r>
    </w:p>
    <w:p w14:paraId="622A1E0E" w14:textId="77777777" w:rsidR="00250D6D" w:rsidRDefault="00250D6D" w:rsidP="00734EBD">
      <w:pPr>
        <w:spacing w:line="216" w:lineRule="auto"/>
        <w:ind w:left="720" w:hanging="720"/>
        <w:rPr>
          <w:bCs/>
        </w:rPr>
      </w:pPr>
    </w:p>
    <w:p w14:paraId="04CFE478" w14:textId="77777777" w:rsidR="00250D6D" w:rsidRDefault="00250D6D" w:rsidP="00734EBD">
      <w:pPr>
        <w:spacing w:line="216" w:lineRule="auto"/>
        <w:ind w:left="720" w:hanging="720"/>
        <w:rPr>
          <w:bCs/>
          <w:lang w:val="en-US"/>
        </w:rPr>
      </w:pPr>
      <w:r>
        <w:rPr>
          <w:b/>
        </w:rPr>
        <w:t>Q10.</w:t>
      </w:r>
      <w:r>
        <w:rPr>
          <w:bCs/>
        </w:rPr>
        <w:tab/>
      </w:r>
      <w:r>
        <w:rPr>
          <w:bCs/>
          <w:lang w:val="en-US"/>
        </w:rPr>
        <w:t xml:space="preserve">In the Brisbane City Council’s first Domestic and Family Violence Strategy, the Action Plan items for the community states: </w:t>
      </w:r>
      <w:r>
        <w:rPr>
          <w:b/>
          <w:bCs/>
          <w:i/>
          <w:iCs/>
          <w:lang w:val="en-US"/>
        </w:rPr>
        <w:t>2020</w:t>
      </w:r>
      <w:r>
        <w:rPr>
          <w:bCs/>
          <w:lang w:val="en-US"/>
        </w:rPr>
        <w:t xml:space="preserve"> </w:t>
      </w:r>
      <w:r>
        <w:rPr>
          <w:bCs/>
          <w:i/>
          <w:iCs/>
          <w:lang w:val="en-US"/>
        </w:rPr>
        <w:t>- Partner with DV Connect and other peak organisations, to promote domestic and family violence prevention campaigns to the community</w:t>
      </w:r>
      <w:r>
        <w:rPr>
          <w:bCs/>
          <w:lang w:val="en-US"/>
        </w:rPr>
        <w:t>. Can you provide details of Council’s partnerships as a result of this action plan since the strategy was adopted in May 2020.</w:t>
      </w:r>
    </w:p>
    <w:p w14:paraId="367C79DB" w14:textId="77777777" w:rsidR="00250D6D" w:rsidRDefault="00250D6D" w:rsidP="00734EBD">
      <w:pPr>
        <w:spacing w:line="216" w:lineRule="auto"/>
        <w:ind w:left="720" w:hanging="720"/>
        <w:rPr>
          <w:b/>
        </w:rPr>
      </w:pPr>
    </w:p>
    <w:p w14:paraId="605B8B1E" w14:textId="77777777" w:rsidR="00250D6D" w:rsidRDefault="00250D6D" w:rsidP="00734EBD">
      <w:pPr>
        <w:spacing w:line="216" w:lineRule="auto"/>
        <w:ind w:left="720" w:hanging="720"/>
        <w:rPr>
          <w:bCs/>
        </w:rPr>
      </w:pPr>
      <w:r>
        <w:rPr>
          <w:b/>
        </w:rPr>
        <w:t>Q11.</w:t>
      </w:r>
      <w:r>
        <w:rPr>
          <w:b/>
        </w:rPr>
        <w:tab/>
      </w:r>
      <w:r>
        <w:rPr>
          <w:bCs/>
        </w:rPr>
        <w:t>What is the current number of Council officers by FTEs for the following job roles (excluding contractors):</w:t>
      </w:r>
    </w:p>
    <w:p w14:paraId="32F4DF75" w14:textId="77777777" w:rsidR="00250D6D" w:rsidRDefault="00250D6D" w:rsidP="00734EBD">
      <w:pPr>
        <w:spacing w:line="216" w:lineRule="auto"/>
        <w:ind w:left="720" w:hanging="720"/>
        <w:rPr>
          <w:bCs/>
          <w:lang w:val="en-US"/>
        </w:rPr>
      </w:pPr>
    </w:p>
    <w:tbl>
      <w:tblPr>
        <w:tblW w:w="832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39"/>
        <w:gridCol w:w="1072"/>
        <w:gridCol w:w="1071"/>
        <w:gridCol w:w="1071"/>
        <w:gridCol w:w="1071"/>
      </w:tblGrid>
      <w:tr w:rsidR="00250D6D" w14:paraId="4B8FF9B0" w14:textId="77777777" w:rsidTr="00250D6D">
        <w:trPr>
          <w:trHeight w:val="270"/>
          <w:tblHeader/>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72D5202" w14:textId="77777777" w:rsidR="00250D6D" w:rsidRDefault="00250D6D" w:rsidP="00734EBD">
            <w:pPr>
              <w:jc w:val="left"/>
              <w:rPr>
                <w:b/>
                <w:bCs/>
                <w:color w:val="000000"/>
              </w:rPr>
            </w:pPr>
            <w:r>
              <w:rPr>
                <w:b/>
                <w:bCs/>
                <w:color w:val="000000"/>
              </w:rPr>
              <w:t>JOB ROLE</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0B01402" w14:textId="77777777" w:rsidR="00250D6D" w:rsidRDefault="00250D6D" w:rsidP="00734EBD">
            <w:pPr>
              <w:jc w:val="left"/>
              <w:rPr>
                <w:b/>
                <w:bCs/>
                <w:color w:val="000000"/>
              </w:rPr>
            </w:pPr>
            <w:r>
              <w:rPr>
                <w:b/>
                <w:bCs/>
                <w:color w:val="000000"/>
              </w:rPr>
              <w:t>FTEs</w:t>
            </w:r>
          </w:p>
        </w:tc>
        <w:tc>
          <w:tcPr>
            <w:tcW w:w="975" w:type="dxa"/>
            <w:tcBorders>
              <w:top w:val="single" w:sz="4" w:space="0" w:color="auto"/>
              <w:left w:val="single" w:sz="4" w:space="0" w:color="auto"/>
              <w:bottom w:val="single" w:sz="4" w:space="0" w:color="auto"/>
              <w:right w:val="single" w:sz="4" w:space="0" w:color="auto"/>
            </w:tcBorders>
            <w:hideMark/>
          </w:tcPr>
          <w:p w14:paraId="1DFC5F2E" w14:textId="77777777" w:rsidR="00250D6D" w:rsidRDefault="00250D6D" w:rsidP="00734EBD">
            <w:pPr>
              <w:jc w:val="left"/>
              <w:rPr>
                <w:b/>
                <w:bCs/>
                <w:color w:val="000000"/>
              </w:rPr>
            </w:pPr>
            <w:r>
              <w:rPr>
                <w:b/>
                <w:bCs/>
                <w:color w:val="000000"/>
              </w:rPr>
              <w:t>Full Time</w:t>
            </w:r>
          </w:p>
        </w:tc>
        <w:tc>
          <w:tcPr>
            <w:tcW w:w="975" w:type="dxa"/>
            <w:tcBorders>
              <w:top w:val="single" w:sz="4" w:space="0" w:color="auto"/>
              <w:left w:val="single" w:sz="4" w:space="0" w:color="auto"/>
              <w:bottom w:val="single" w:sz="4" w:space="0" w:color="auto"/>
              <w:right w:val="single" w:sz="4" w:space="0" w:color="auto"/>
            </w:tcBorders>
            <w:hideMark/>
          </w:tcPr>
          <w:p w14:paraId="75DC2201" w14:textId="77777777" w:rsidR="00250D6D" w:rsidRDefault="00250D6D" w:rsidP="00734EBD">
            <w:pPr>
              <w:jc w:val="left"/>
              <w:rPr>
                <w:b/>
                <w:bCs/>
                <w:color w:val="000000"/>
              </w:rPr>
            </w:pPr>
            <w:r>
              <w:rPr>
                <w:b/>
                <w:bCs/>
                <w:color w:val="000000"/>
              </w:rPr>
              <w:t>Part Time</w:t>
            </w:r>
          </w:p>
        </w:tc>
        <w:tc>
          <w:tcPr>
            <w:tcW w:w="975" w:type="dxa"/>
            <w:tcBorders>
              <w:top w:val="single" w:sz="4" w:space="0" w:color="auto"/>
              <w:left w:val="single" w:sz="4" w:space="0" w:color="auto"/>
              <w:bottom w:val="single" w:sz="4" w:space="0" w:color="auto"/>
              <w:right w:val="single" w:sz="4" w:space="0" w:color="auto"/>
            </w:tcBorders>
            <w:hideMark/>
          </w:tcPr>
          <w:p w14:paraId="19116658" w14:textId="77777777" w:rsidR="00250D6D" w:rsidRDefault="00250D6D" w:rsidP="00734EBD">
            <w:pPr>
              <w:jc w:val="left"/>
              <w:rPr>
                <w:b/>
                <w:bCs/>
                <w:color w:val="000000"/>
              </w:rPr>
            </w:pPr>
            <w:r>
              <w:rPr>
                <w:b/>
                <w:bCs/>
                <w:color w:val="000000"/>
              </w:rPr>
              <w:t>Casual</w:t>
            </w:r>
          </w:p>
        </w:tc>
      </w:tr>
      <w:tr w:rsidR="00250D6D" w14:paraId="2F7F1D93" w14:textId="77777777" w:rsidTr="00250D6D">
        <w:trPr>
          <w:trHeight w:val="6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D6AA5DC" w14:textId="77777777" w:rsidR="00250D6D" w:rsidRDefault="00250D6D" w:rsidP="00734EBD">
            <w:pPr>
              <w:jc w:val="left"/>
              <w:rPr>
                <w:color w:val="000000"/>
              </w:rPr>
            </w:pPr>
            <w:r>
              <w:rPr>
                <w:color w:val="000000"/>
              </w:rPr>
              <w:t>Gardener</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F69C95B"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085E7936"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2B5CB53B"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1EA15D25" w14:textId="77777777" w:rsidR="00250D6D" w:rsidRDefault="00250D6D" w:rsidP="00734EBD">
            <w:pPr>
              <w:jc w:val="left"/>
              <w:rPr>
                <w:color w:val="000000"/>
                <w:highlight w:val="yellow"/>
              </w:rPr>
            </w:pPr>
          </w:p>
        </w:tc>
      </w:tr>
      <w:tr w:rsidR="00250D6D" w14:paraId="592DAAE8"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A9E4EAB" w14:textId="77777777" w:rsidR="00250D6D" w:rsidRDefault="00250D6D" w:rsidP="00734EBD">
            <w:pPr>
              <w:jc w:val="left"/>
              <w:rPr>
                <w:color w:val="000000"/>
              </w:rPr>
            </w:pPr>
            <w:r>
              <w:rPr>
                <w:color w:val="000000"/>
              </w:rPr>
              <w:t>ICT Role</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63CCDC9"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45AF85CA"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79AC7431"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67F26586" w14:textId="77777777" w:rsidR="00250D6D" w:rsidRDefault="00250D6D" w:rsidP="00734EBD">
            <w:pPr>
              <w:jc w:val="left"/>
              <w:rPr>
                <w:color w:val="000000"/>
                <w:highlight w:val="yellow"/>
              </w:rPr>
            </w:pPr>
          </w:p>
        </w:tc>
      </w:tr>
      <w:tr w:rsidR="00250D6D" w14:paraId="634EC3B6"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8026F55" w14:textId="77777777" w:rsidR="00250D6D" w:rsidRDefault="00250D6D" w:rsidP="00734EBD">
            <w:pPr>
              <w:jc w:val="left"/>
              <w:rPr>
                <w:color w:val="000000"/>
              </w:rPr>
            </w:pPr>
            <w:r>
              <w:rPr>
                <w:color w:val="000000"/>
              </w:rPr>
              <w:t>Labourer</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075DCAF"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649FE004"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6461ED5E"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1BDC08EA" w14:textId="77777777" w:rsidR="00250D6D" w:rsidRDefault="00250D6D" w:rsidP="00734EBD">
            <w:pPr>
              <w:jc w:val="left"/>
              <w:rPr>
                <w:color w:val="000000"/>
                <w:highlight w:val="yellow"/>
              </w:rPr>
            </w:pPr>
          </w:p>
        </w:tc>
      </w:tr>
      <w:tr w:rsidR="00250D6D" w14:paraId="4233503D"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FB6FAA0" w14:textId="77777777" w:rsidR="00250D6D" w:rsidRDefault="00250D6D" w:rsidP="00734EBD">
            <w:pPr>
              <w:jc w:val="left"/>
              <w:rPr>
                <w:color w:val="000000"/>
              </w:rPr>
            </w:pPr>
            <w:r>
              <w:rPr>
                <w:color w:val="000000"/>
              </w:rPr>
              <w:t>Asphalter</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9B9C058"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361498E1"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4F39D052"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77F9B8CC" w14:textId="77777777" w:rsidR="00250D6D" w:rsidRDefault="00250D6D" w:rsidP="00734EBD">
            <w:pPr>
              <w:jc w:val="left"/>
              <w:rPr>
                <w:color w:val="000000"/>
                <w:highlight w:val="yellow"/>
              </w:rPr>
            </w:pPr>
          </w:p>
        </w:tc>
      </w:tr>
      <w:tr w:rsidR="00250D6D" w14:paraId="5CFA7736"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599FDD1" w14:textId="77777777" w:rsidR="00250D6D" w:rsidRDefault="00250D6D" w:rsidP="00734EBD">
            <w:pPr>
              <w:jc w:val="left"/>
              <w:rPr>
                <w:color w:val="000000"/>
              </w:rPr>
            </w:pPr>
            <w:r>
              <w:rPr>
                <w:color w:val="000000"/>
              </w:rPr>
              <w:t>Project Manager</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FAB039B"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1EB6327E"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4EBBD5CD"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170604FF" w14:textId="77777777" w:rsidR="00250D6D" w:rsidRDefault="00250D6D" w:rsidP="00734EBD">
            <w:pPr>
              <w:jc w:val="left"/>
              <w:rPr>
                <w:color w:val="000000"/>
                <w:highlight w:val="yellow"/>
              </w:rPr>
            </w:pPr>
          </w:p>
        </w:tc>
      </w:tr>
      <w:tr w:rsidR="00250D6D" w14:paraId="3DFBFCA3"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FBC44E3" w14:textId="77777777" w:rsidR="00250D6D" w:rsidRDefault="00250D6D" w:rsidP="00734EBD">
            <w:pPr>
              <w:jc w:val="left"/>
              <w:rPr>
                <w:color w:val="000000"/>
              </w:rPr>
            </w:pPr>
            <w:r>
              <w:rPr>
                <w:color w:val="000000"/>
              </w:rPr>
              <w:t>General Trades</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4AB6C04"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7F5BAE17"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7B32A3FC"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60C9EFA8" w14:textId="77777777" w:rsidR="00250D6D" w:rsidRDefault="00250D6D" w:rsidP="00734EBD">
            <w:pPr>
              <w:jc w:val="left"/>
              <w:rPr>
                <w:color w:val="000000"/>
                <w:highlight w:val="yellow"/>
              </w:rPr>
            </w:pPr>
          </w:p>
        </w:tc>
      </w:tr>
      <w:tr w:rsidR="00250D6D" w14:paraId="54E7C6B1"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717D5AE" w14:textId="77777777" w:rsidR="00250D6D" w:rsidRDefault="00250D6D" w:rsidP="00734EBD">
            <w:pPr>
              <w:jc w:val="left"/>
              <w:rPr>
                <w:color w:val="000000"/>
              </w:rPr>
            </w:pPr>
            <w:r>
              <w:rPr>
                <w:color w:val="000000"/>
              </w:rPr>
              <w:t>Engineering</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86D2D3B"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4F6D130A"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268041F9"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216FB10B" w14:textId="77777777" w:rsidR="00250D6D" w:rsidRDefault="00250D6D" w:rsidP="00734EBD">
            <w:pPr>
              <w:jc w:val="left"/>
              <w:rPr>
                <w:color w:val="000000"/>
                <w:highlight w:val="yellow"/>
              </w:rPr>
            </w:pPr>
          </w:p>
        </w:tc>
      </w:tr>
      <w:tr w:rsidR="00250D6D" w14:paraId="536C5C7A"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ABE4A04" w14:textId="77777777" w:rsidR="00250D6D" w:rsidRDefault="00250D6D" w:rsidP="00734EBD">
            <w:pPr>
              <w:jc w:val="left"/>
              <w:rPr>
                <w:color w:val="000000"/>
              </w:rPr>
            </w:pPr>
            <w:r>
              <w:rPr>
                <w:color w:val="000000"/>
              </w:rPr>
              <w:t>Cleaner</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12A73DD"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64ABBB27"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2B37A727"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111450CC" w14:textId="77777777" w:rsidR="00250D6D" w:rsidRDefault="00250D6D" w:rsidP="00734EBD">
            <w:pPr>
              <w:jc w:val="left"/>
              <w:rPr>
                <w:color w:val="000000"/>
                <w:highlight w:val="yellow"/>
              </w:rPr>
            </w:pPr>
          </w:p>
        </w:tc>
      </w:tr>
      <w:tr w:rsidR="00250D6D" w14:paraId="14A0A24F"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F24A143" w14:textId="77777777" w:rsidR="00250D6D" w:rsidRDefault="00250D6D" w:rsidP="00734EBD">
            <w:pPr>
              <w:jc w:val="left"/>
              <w:rPr>
                <w:color w:val="000000"/>
              </w:rPr>
            </w:pPr>
            <w:r>
              <w:rPr>
                <w:color w:val="000000"/>
              </w:rPr>
              <w:t>Analyst</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B4B8B97"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5C36EA42"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41C5CDFA"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5C7BCE27" w14:textId="77777777" w:rsidR="00250D6D" w:rsidRDefault="00250D6D" w:rsidP="00734EBD">
            <w:pPr>
              <w:jc w:val="left"/>
              <w:rPr>
                <w:color w:val="000000"/>
                <w:highlight w:val="yellow"/>
              </w:rPr>
            </w:pPr>
          </w:p>
        </w:tc>
      </w:tr>
      <w:tr w:rsidR="00250D6D" w14:paraId="207F66A8"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17F7901" w14:textId="77777777" w:rsidR="00250D6D" w:rsidRDefault="00250D6D" w:rsidP="00734EBD">
            <w:pPr>
              <w:jc w:val="left"/>
              <w:rPr>
                <w:color w:val="000000"/>
              </w:rPr>
            </w:pPr>
            <w:r>
              <w:rPr>
                <w:color w:val="000000"/>
              </w:rPr>
              <w:t>Technician</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2520011"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5ED96ACF"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55E370D9"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116D1305" w14:textId="77777777" w:rsidR="00250D6D" w:rsidRDefault="00250D6D" w:rsidP="00734EBD">
            <w:pPr>
              <w:jc w:val="left"/>
              <w:rPr>
                <w:color w:val="000000"/>
                <w:highlight w:val="yellow"/>
              </w:rPr>
            </w:pPr>
          </w:p>
        </w:tc>
      </w:tr>
      <w:tr w:rsidR="00250D6D" w14:paraId="52F6A30E"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2920B94" w14:textId="77777777" w:rsidR="00250D6D" w:rsidRDefault="00250D6D" w:rsidP="00734EBD">
            <w:pPr>
              <w:jc w:val="left"/>
              <w:rPr>
                <w:color w:val="000000"/>
              </w:rPr>
            </w:pPr>
            <w:r>
              <w:rPr>
                <w:color w:val="000000"/>
              </w:rPr>
              <w:t>Bridge Maintenance</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7D310B8"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07354886"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222C02D1"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0D74C001" w14:textId="77777777" w:rsidR="00250D6D" w:rsidRDefault="00250D6D" w:rsidP="00734EBD">
            <w:pPr>
              <w:jc w:val="left"/>
              <w:rPr>
                <w:color w:val="000000"/>
                <w:highlight w:val="yellow"/>
              </w:rPr>
            </w:pPr>
          </w:p>
        </w:tc>
      </w:tr>
      <w:tr w:rsidR="00250D6D" w14:paraId="74D87B21"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ADA2EDE" w14:textId="77777777" w:rsidR="00250D6D" w:rsidRDefault="00250D6D" w:rsidP="00734EBD">
            <w:pPr>
              <w:jc w:val="left"/>
              <w:rPr>
                <w:color w:val="000000"/>
              </w:rPr>
            </w:pPr>
            <w:r>
              <w:rPr>
                <w:color w:val="000000"/>
              </w:rPr>
              <w:t>Trades Assistant</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F44F23B"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130DBDBE"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1134E2B1"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34E94A69" w14:textId="77777777" w:rsidR="00250D6D" w:rsidRDefault="00250D6D" w:rsidP="00734EBD">
            <w:pPr>
              <w:jc w:val="left"/>
              <w:rPr>
                <w:color w:val="000000"/>
                <w:highlight w:val="yellow"/>
              </w:rPr>
            </w:pPr>
          </w:p>
        </w:tc>
      </w:tr>
      <w:tr w:rsidR="00250D6D" w14:paraId="2A56B9FF"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FF88ACA" w14:textId="77777777" w:rsidR="00250D6D" w:rsidRDefault="00250D6D" w:rsidP="00734EBD">
            <w:pPr>
              <w:jc w:val="left"/>
              <w:rPr>
                <w:color w:val="000000"/>
              </w:rPr>
            </w:pPr>
            <w:r>
              <w:rPr>
                <w:color w:val="000000"/>
              </w:rPr>
              <w:t>Administration</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CF12D23"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7B5D9C09"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5137FD14"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6BF4D330" w14:textId="77777777" w:rsidR="00250D6D" w:rsidRDefault="00250D6D" w:rsidP="00734EBD">
            <w:pPr>
              <w:jc w:val="left"/>
              <w:rPr>
                <w:color w:val="000000"/>
                <w:highlight w:val="yellow"/>
              </w:rPr>
            </w:pPr>
          </w:p>
        </w:tc>
      </w:tr>
      <w:tr w:rsidR="00250D6D" w14:paraId="082CF6E8"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C2A324B" w14:textId="77777777" w:rsidR="00250D6D" w:rsidRDefault="00250D6D" w:rsidP="00734EBD">
            <w:pPr>
              <w:jc w:val="left"/>
              <w:rPr>
                <w:color w:val="000000"/>
              </w:rPr>
            </w:pPr>
            <w:r>
              <w:rPr>
                <w:color w:val="000000"/>
              </w:rPr>
              <w:t>Transport Worker</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9D84C19"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59EC47A7"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5885B313"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1C33BED7" w14:textId="77777777" w:rsidR="00250D6D" w:rsidRDefault="00250D6D" w:rsidP="00734EBD">
            <w:pPr>
              <w:jc w:val="left"/>
              <w:rPr>
                <w:color w:val="000000"/>
                <w:highlight w:val="yellow"/>
              </w:rPr>
            </w:pPr>
          </w:p>
        </w:tc>
      </w:tr>
      <w:tr w:rsidR="00250D6D" w14:paraId="5DA9FAC3"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008C99E" w14:textId="77777777" w:rsidR="00250D6D" w:rsidRDefault="00250D6D" w:rsidP="00734EBD">
            <w:pPr>
              <w:jc w:val="left"/>
              <w:rPr>
                <w:color w:val="000000"/>
              </w:rPr>
            </w:pPr>
            <w:r>
              <w:rPr>
                <w:color w:val="000000"/>
              </w:rPr>
              <w:t>Change Manager</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C2B9A1A"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1FC399E9"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2DF4378B"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0D03964F" w14:textId="77777777" w:rsidR="00250D6D" w:rsidRDefault="00250D6D" w:rsidP="00734EBD">
            <w:pPr>
              <w:jc w:val="left"/>
              <w:rPr>
                <w:color w:val="000000"/>
                <w:highlight w:val="yellow"/>
              </w:rPr>
            </w:pPr>
          </w:p>
        </w:tc>
      </w:tr>
      <w:tr w:rsidR="00250D6D" w14:paraId="03F108FF"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D05EF2B" w14:textId="77777777" w:rsidR="00250D6D" w:rsidRDefault="00250D6D" w:rsidP="00734EBD">
            <w:pPr>
              <w:jc w:val="left"/>
              <w:rPr>
                <w:color w:val="000000"/>
              </w:rPr>
            </w:pPr>
            <w:r>
              <w:rPr>
                <w:color w:val="000000"/>
              </w:rPr>
              <w:t>Truck Driver</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7B526C7"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0B9D7830"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33187F63"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4DDBCA69" w14:textId="77777777" w:rsidR="00250D6D" w:rsidRDefault="00250D6D" w:rsidP="00734EBD">
            <w:pPr>
              <w:jc w:val="left"/>
              <w:rPr>
                <w:color w:val="000000"/>
                <w:highlight w:val="yellow"/>
              </w:rPr>
            </w:pPr>
          </w:p>
        </w:tc>
      </w:tr>
      <w:tr w:rsidR="00250D6D" w14:paraId="212A62EB"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0F2D2DC" w14:textId="77777777" w:rsidR="00250D6D" w:rsidRDefault="00250D6D" w:rsidP="00734EBD">
            <w:pPr>
              <w:jc w:val="left"/>
              <w:rPr>
                <w:color w:val="000000"/>
              </w:rPr>
            </w:pPr>
            <w:r>
              <w:rPr>
                <w:color w:val="000000"/>
              </w:rPr>
              <w:t>Quarry Worker</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E9032EB"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4CFE118D"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49F42032"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3583ED11" w14:textId="77777777" w:rsidR="00250D6D" w:rsidRDefault="00250D6D" w:rsidP="00734EBD">
            <w:pPr>
              <w:jc w:val="left"/>
              <w:rPr>
                <w:color w:val="000000"/>
                <w:highlight w:val="yellow"/>
              </w:rPr>
            </w:pPr>
          </w:p>
        </w:tc>
      </w:tr>
      <w:tr w:rsidR="00250D6D" w14:paraId="5873D61F"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2219E9F" w14:textId="77777777" w:rsidR="00250D6D" w:rsidRDefault="00250D6D" w:rsidP="00734EBD">
            <w:pPr>
              <w:jc w:val="left"/>
              <w:rPr>
                <w:color w:val="000000"/>
              </w:rPr>
            </w:pPr>
            <w:r>
              <w:rPr>
                <w:color w:val="000000"/>
              </w:rPr>
              <w:t>Engineering Trade</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ECF1E05"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3ABF5ACB"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5A0AE155"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6E734D92" w14:textId="77777777" w:rsidR="00250D6D" w:rsidRDefault="00250D6D" w:rsidP="00734EBD">
            <w:pPr>
              <w:jc w:val="left"/>
              <w:rPr>
                <w:color w:val="000000"/>
                <w:highlight w:val="yellow"/>
              </w:rPr>
            </w:pPr>
          </w:p>
        </w:tc>
      </w:tr>
      <w:tr w:rsidR="00250D6D" w14:paraId="4FCF1036"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EEA354E" w14:textId="77777777" w:rsidR="00250D6D" w:rsidRDefault="00250D6D" w:rsidP="00734EBD">
            <w:pPr>
              <w:jc w:val="left"/>
              <w:rPr>
                <w:color w:val="000000"/>
              </w:rPr>
            </w:pPr>
            <w:r>
              <w:rPr>
                <w:color w:val="000000"/>
              </w:rPr>
              <w:t>Architect</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A0BED92"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26A5B3D0"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3DEFE7C3"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379AFC55" w14:textId="77777777" w:rsidR="00250D6D" w:rsidRDefault="00250D6D" w:rsidP="00734EBD">
            <w:pPr>
              <w:jc w:val="left"/>
              <w:rPr>
                <w:color w:val="000000"/>
                <w:highlight w:val="yellow"/>
              </w:rPr>
            </w:pPr>
          </w:p>
        </w:tc>
      </w:tr>
      <w:tr w:rsidR="00250D6D" w14:paraId="2BD58611"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5ADBE75" w14:textId="77777777" w:rsidR="00250D6D" w:rsidRDefault="00250D6D" w:rsidP="00734EBD">
            <w:pPr>
              <w:jc w:val="left"/>
              <w:rPr>
                <w:color w:val="000000"/>
              </w:rPr>
            </w:pPr>
            <w:r>
              <w:rPr>
                <w:color w:val="000000"/>
              </w:rPr>
              <w:t>Contract Management</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5707C5A"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475F471C"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2D37E2C7"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5403AB75" w14:textId="77777777" w:rsidR="00250D6D" w:rsidRDefault="00250D6D" w:rsidP="00734EBD">
            <w:pPr>
              <w:jc w:val="left"/>
              <w:rPr>
                <w:color w:val="000000"/>
                <w:highlight w:val="yellow"/>
              </w:rPr>
            </w:pPr>
          </w:p>
        </w:tc>
      </w:tr>
      <w:tr w:rsidR="00250D6D" w14:paraId="09977393"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984F67E" w14:textId="77777777" w:rsidR="00250D6D" w:rsidRDefault="00250D6D" w:rsidP="00734EBD">
            <w:pPr>
              <w:jc w:val="left"/>
              <w:rPr>
                <w:color w:val="000000"/>
              </w:rPr>
            </w:pPr>
            <w:r>
              <w:rPr>
                <w:color w:val="000000"/>
              </w:rPr>
              <w:t>Customer Services</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CF12214"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09B53F19"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09424FCB"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4FFBCA94" w14:textId="77777777" w:rsidR="00250D6D" w:rsidRDefault="00250D6D" w:rsidP="00734EBD">
            <w:pPr>
              <w:jc w:val="left"/>
              <w:rPr>
                <w:color w:val="000000"/>
                <w:highlight w:val="yellow"/>
              </w:rPr>
            </w:pPr>
          </w:p>
        </w:tc>
      </w:tr>
      <w:tr w:rsidR="00250D6D" w14:paraId="74B91CEC"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2397FC9" w14:textId="77777777" w:rsidR="00250D6D" w:rsidRDefault="00250D6D" w:rsidP="00734EBD">
            <w:pPr>
              <w:jc w:val="left"/>
              <w:rPr>
                <w:color w:val="000000"/>
              </w:rPr>
            </w:pPr>
            <w:r>
              <w:rPr>
                <w:color w:val="000000"/>
              </w:rPr>
              <w:t>SAP support</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2E7EA08"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560A0E98"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5ADEC751"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2F91500F" w14:textId="77777777" w:rsidR="00250D6D" w:rsidRDefault="00250D6D" w:rsidP="00734EBD">
            <w:pPr>
              <w:jc w:val="left"/>
              <w:rPr>
                <w:color w:val="000000"/>
                <w:highlight w:val="yellow"/>
              </w:rPr>
            </w:pPr>
          </w:p>
        </w:tc>
      </w:tr>
      <w:tr w:rsidR="00250D6D" w14:paraId="24737E8F"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C9782E4" w14:textId="77777777" w:rsidR="00250D6D" w:rsidRDefault="00250D6D" w:rsidP="00734EBD">
            <w:pPr>
              <w:jc w:val="left"/>
              <w:rPr>
                <w:color w:val="000000"/>
              </w:rPr>
            </w:pPr>
            <w:r>
              <w:rPr>
                <w:color w:val="000000"/>
              </w:rPr>
              <w:t>Surveyor</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B855A17"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25DE0889"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51FA43FD"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090F210C" w14:textId="77777777" w:rsidR="00250D6D" w:rsidRDefault="00250D6D" w:rsidP="00734EBD">
            <w:pPr>
              <w:jc w:val="left"/>
              <w:rPr>
                <w:color w:val="000000"/>
                <w:highlight w:val="yellow"/>
              </w:rPr>
            </w:pPr>
          </w:p>
        </w:tc>
      </w:tr>
      <w:tr w:rsidR="00250D6D" w14:paraId="70DCA675"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DCB0C70" w14:textId="77777777" w:rsidR="00250D6D" w:rsidRDefault="00250D6D" w:rsidP="00734EBD">
            <w:pPr>
              <w:jc w:val="left"/>
              <w:rPr>
                <w:color w:val="000000"/>
              </w:rPr>
            </w:pPr>
            <w:r>
              <w:rPr>
                <w:color w:val="000000"/>
              </w:rPr>
              <w:t>ICT Architect</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1A91261"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7E331071"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080AACF9"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1C9A91EB" w14:textId="77777777" w:rsidR="00250D6D" w:rsidRDefault="00250D6D" w:rsidP="00734EBD">
            <w:pPr>
              <w:jc w:val="left"/>
              <w:rPr>
                <w:color w:val="000000"/>
                <w:highlight w:val="yellow"/>
              </w:rPr>
            </w:pPr>
          </w:p>
        </w:tc>
      </w:tr>
      <w:tr w:rsidR="00250D6D" w14:paraId="03EA61EE"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BEAB849" w14:textId="77777777" w:rsidR="00250D6D" w:rsidRDefault="00250D6D" w:rsidP="00734EBD">
            <w:pPr>
              <w:jc w:val="left"/>
              <w:rPr>
                <w:color w:val="000000"/>
              </w:rPr>
            </w:pPr>
            <w:r>
              <w:rPr>
                <w:color w:val="000000"/>
              </w:rPr>
              <w:t>Sandbagger</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6ACA402"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381CB240"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3FEF0CB4"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50C72BDB" w14:textId="77777777" w:rsidR="00250D6D" w:rsidRDefault="00250D6D" w:rsidP="00734EBD">
            <w:pPr>
              <w:jc w:val="left"/>
              <w:rPr>
                <w:color w:val="000000"/>
                <w:highlight w:val="yellow"/>
              </w:rPr>
            </w:pPr>
          </w:p>
        </w:tc>
      </w:tr>
      <w:tr w:rsidR="00250D6D" w14:paraId="5098DCB5"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1BB941E" w14:textId="77777777" w:rsidR="00250D6D" w:rsidRDefault="00250D6D" w:rsidP="00734EBD">
            <w:pPr>
              <w:jc w:val="left"/>
              <w:rPr>
                <w:color w:val="000000"/>
              </w:rPr>
            </w:pPr>
            <w:r>
              <w:rPr>
                <w:color w:val="000000"/>
              </w:rPr>
              <w:t>Logistics</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42E26A1"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198CBF43"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47923FD6"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50A7CE0E" w14:textId="77777777" w:rsidR="00250D6D" w:rsidRDefault="00250D6D" w:rsidP="00734EBD">
            <w:pPr>
              <w:jc w:val="left"/>
              <w:rPr>
                <w:color w:val="000000"/>
                <w:highlight w:val="yellow"/>
              </w:rPr>
            </w:pPr>
          </w:p>
        </w:tc>
      </w:tr>
      <w:tr w:rsidR="00250D6D" w14:paraId="5A86602A"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357DBA1" w14:textId="77777777" w:rsidR="00250D6D" w:rsidRDefault="00250D6D" w:rsidP="00734EBD">
            <w:pPr>
              <w:jc w:val="left"/>
              <w:rPr>
                <w:color w:val="000000"/>
              </w:rPr>
            </w:pPr>
            <w:r>
              <w:rPr>
                <w:color w:val="000000"/>
              </w:rPr>
              <w:t>Landscape Architect</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C917B18"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642C05C2"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07E5CC9B"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15E703B8" w14:textId="77777777" w:rsidR="00250D6D" w:rsidRDefault="00250D6D" w:rsidP="00734EBD">
            <w:pPr>
              <w:jc w:val="left"/>
              <w:rPr>
                <w:color w:val="000000"/>
                <w:highlight w:val="yellow"/>
              </w:rPr>
            </w:pPr>
          </w:p>
        </w:tc>
      </w:tr>
      <w:tr w:rsidR="00250D6D" w14:paraId="4ABF9B53"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0241F8B" w14:textId="77777777" w:rsidR="00250D6D" w:rsidRDefault="00250D6D" w:rsidP="00734EBD">
            <w:pPr>
              <w:jc w:val="left"/>
              <w:rPr>
                <w:color w:val="000000"/>
              </w:rPr>
            </w:pPr>
            <w:r>
              <w:rPr>
                <w:color w:val="000000"/>
              </w:rPr>
              <w:t>Letterbox dropper</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4DB141A"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539F05FB"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16B5548A"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4578EA41" w14:textId="77777777" w:rsidR="00250D6D" w:rsidRDefault="00250D6D" w:rsidP="00734EBD">
            <w:pPr>
              <w:jc w:val="left"/>
              <w:rPr>
                <w:color w:val="000000"/>
                <w:highlight w:val="yellow"/>
              </w:rPr>
            </w:pPr>
          </w:p>
        </w:tc>
      </w:tr>
      <w:tr w:rsidR="00250D6D" w14:paraId="5539D4A6"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3B6A595" w14:textId="77777777" w:rsidR="00250D6D" w:rsidRDefault="00250D6D" w:rsidP="00734EBD">
            <w:pPr>
              <w:jc w:val="left"/>
              <w:rPr>
                <w:color w:val="000000"/>
              </w:rPr>
            </w:pPr>
            <w:r>
              <w:rPr>
                <w:color w:val="000000"/>
              </w:rPr>
              <w:t>Environmental Officer</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0FB0439"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38DDAFF0"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2BB34AA1"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1842C986" w14:textId="77777777" w:rsidR="00250D6D" w:rsidRDefault="00250D6D" w:rsidP="00734EBD">
            <w:pPr>
              <w:jc w:val="left"/>
              <w:rPr>
                <w:color w:val="000000"/>
                <w:highlight w:val="yellow"/>
              </w:rPr>
            </w:pPr>
          </w:p>
        </w:tc>
      </w:tr>
      <w:tr w:rsidR="00250D6D" w14:paraId="7F0BA098"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69FBC46" w14:textId="77777777" w:rsidR="00250D6D" w:rsidRDefault="00250D6D" w:rsidP="00734EBD">
            <w:pPr>
              <w:jc w:val="left"/>
              <w:rPr>
                <w:color w:val="000000"/>
              </w:rPr>
            </w:pPr>
            <w:r>
              <w:rPr>
                <w:color w:val="000000"/>
              </w:rPr>
              <w:t>Urban Planner</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9068658"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6A5CD1A8"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05E40542"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17AA65AF" w14:textId="77777777" w:rsidR="00250D6D" w:rsidRDefault="00250D6D" w:rsidP="00734EBD">
            <w:pPr>
              <w:jc w:val="left"/>
              <w:rPr>
                <w:color w:val="000000"/>
                <w:highlight w:val="yellow"/>
              </w:rPr>
            </w:pPr>
          </w:p>
        </w:tc>
      </w:tr>
      <w:tr w:rsidR="00250D6D" w14:paraId="477546DC"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C1CE5FE" w14:textId="77777777" w:rsidR="00250D6D" w:rsidRDefault="00250D6D" w:rsidP="00734EBD">
            <w:pPr>
              <w:jc w:val="left"/>
              <w:rPr>
                <w:color w:val="000000"/>
              </w:rPr>
            </w:pPr>
            <w:r>
              <w:rPr>
                <w:color w:val="000000"/>
              </w:rPr>
              <w:t>Accountant</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BB04E5C"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35BB20D3"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66E70CCD"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48E2FF9F" w14:textId="77777777" w:rsidR="00250D6D" w:rsidRDefault="00250D6D" w:rsidP="00734EBD">
            <w:pPr>
              <w:jc w:val="left"/>
              <w:rPr>
                <w:color w:val="000000"/>
                <w:highlight w:val="yellow"/>
              </w:rPr>
            </w:pPr>
          </w:p>
        </w:tc>
      </w:tr>
      <w:tr w:rsidR="00250D6D" w14:paraId="1289C369"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92C466D" w14:textId="77777777" w:rsidR="00250D6D" w:rsidRDefault="00250D6D" w:rsidP="00734EBD">
            <w:pPr>
              <w:jc w:val="left"/>
              <w:rPr>
                <w:color w:val="000000"/>
              </w:rPr>
            </w:pPr>
            <w:r>
              <w:rPr>
                <w:color w:val="000000"/>
              </w:rPr>
              <w:t>Marketing</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296C201"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5C9D6452"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1D1E9454"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392D1BA1" w14:textId="77777777" w:rsidR="00250D6D" w:rsidRDefault="00250D6D" w:rsidP="00734EBD">
            <w:pPr>
              <w:jc w:val="left"/>
              <w:rPr>
                <w:color w:val="000000"/>
                <w:highlight w:val="yellow"/>
              </w:rPr>
            </w:pPr>
          </w:p>
        </w:tc>
      </w:tr>
      <w:tr w:rsidR="00250D6D" w14:paraId="6A5F0F23"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A1A5767" w14:textId="77777777" w:rsidR="00250D6D" w:rsidRDefault="00250D6D" w:rsidP="00734EBD">
            <w:pPr>
              <w:jc w:val="left"/>
              <w:rPr>
                <w:color w:val="000000"/>
              </w:rPr>
            </w:pPr>
            <w:r>
              <w:rPr>
                <w:color w:val="000000"/>
              </w:rPr>
              <w:t>Mechanic</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F97F676"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33D70A39"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5BB00233"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0A514209" w14:textId="77777777" w:rsidR="00250D6D" w:rsidRDefault="00250D6D" w:rsidP="00734EBD">
            <w:pPr>
              <w:jc w:val="left"/>
              <w:rPr>
                <w:color w:val="000000"/>
                <w:highlight w:val="yellow"/>
              </w:rPr>
            </w:pPr>
          </w:p>
        </w:tc>
      </w:tr>
      <w:tr w:rsidR="00250D6D" w14:paraId="52E4F232"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BD49093" w14:textId="77777777" w:rsidR="00250D6D" w:rsidRDefault="00250D6D" w:rsidP="00734EBD">
            <w:pPr>
              <w:jc w:val="left"/>
              <w:rPr>
                <w:color w:val="000000"/>
              </w:rPr>
            </w:pPr>
            <w:r>
              <w:rPr>
                <w:color w:val="000000"/>
              </w:rPr>
              <w:lastRenderedPageBreak/>
              <w:t>HR</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4BB2F99"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1C1DAC0B"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395DE2F6"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61D8BD59" w14:textId="77777777" w:rsidR="00250D6D" w:rsidRDefault="00250D6D" w:rsidP="00734EBD">
            <w:pPr>
              <w:jc w:val="left"/>
              <w:rPr>
                <w:color w:val="000000"/>
                <w:highlight w:val="yellow"/>
              </w:rPr>
            </w:pPr>
          </w:p>
        </w:tc>
      </w:tr>
      <w:tr w:rsidR="00250D6D" w14:paraId="2D8EB122"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42C5376" w14:textId="77777777" w:rsidR="00250D6D" w:rsidRDefault="00250D6D" w:rsidP="00734EBD">
            <w:pPr>
              <w:jc w:val="left"/>
              <w:rPr>
                <w:color w:val="000000"/>
              </w:rPr>
            </w:pPr>
            <w:r>
              <w:rPr>
                <w:color w:val="000000"/>
              </w:rPr>
              <w:t>WHS</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38AB3E7"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1B247D30"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61E34CDD"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68089D7D" w14:textId="77777777" w:rsidR="00250D6D" w:rsidRDefault="00250D6D" w:rsidP="00734EBD">
            <w:pPr>
              <w:jc w:val="left"/>
              <w:rPr>
                <w:color w:val="000000"/>
                <w:highlight w:val="yellow"/>
              </w:rPr>
            </w:pPr>
          </w:p>
        </w:tc>
      </w:tr>
      <w:tr w:rsidR="00250D6D" w14:paraId="5F01A36B"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62E2E55" w14:textId="77777777" w:rsidR="00250D6D" w:rsidRDefault="00250D6D" w:rsidP="00734EBD">
            <w:pPr>
              <w:jc w:val="left"/>
              <w:rPr>
                <w:color w:val="000000"/>
              </w:rPr>
            </w:pPr>
            <w:r>
              <w:rPr>
                <w:color w:val="000000"/>
              </w:rPr>
              <w:t>Traffic Controller</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4B44992"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537745F2"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21C341F0"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5AC552AD" w14:textId="77777777" w:rsidR="00250D6D" w:rsidRDefault="00250D6D" w:rsidP="00734EBD">
            <w:pPr>
              <w:jc w:val="left"/>
              <w:rPr>
                <w:color w:val="000000"/>
                <w:highlight w:val="yellow"/>
              </w:rPr>
            </w:pPr>
          </w:p>
        </w:tc>
      </w:tr>
      <w:tr w:rsidR="00250D6D" w14:paraId="563CD00C"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CE72147" w14:textId="77777777" w:rsidR="00250D6D" w:rsidRDefault="00250D6D" w:rsidP="00734EBD">
            <w:pPr>
              <w:jc w:val="left"/>
              <w:rPr>
                <w:color w:val="000000"/>
              </w:rPr>
            </w:pPr>
            <w:r>
              <w:rPr>
                <w:color w:val="000000"/>
              </w:rPr>
              <w:t>Plant Operator</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9F47FBB"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23D4E1BB"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38E490A3"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338D7E8E" w14:textId="77777777" w:rsidR="00250D6D" w:rsidRDefault="00250D6D" w:rsidP="00734EBD">
            <w:pPr>
              <w:jc w:val="left"/>
              <w:rPr>
                <w:color w:val="000000"/>
                <w:highlight w:val="yellow"/>
              </w:rPr>
            </w:pPr>
          </w:p>
        </w:tc>
      </w:tr>
      <w:tr w:rsidR="00250D6D" w14:paraId="2D7151E7"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6063A9E" w14:textId="77777777" w:rsidR="00250D6D" w:rsidRDefault="00250D6D" w:rsidP="00734EBD">
            <w:pPr>
              <w:jc w:val="left"/>
              <w:rPr>
                <w:color w:val="000000"/>
              </w:rPr>
            </w:pPr>
            <w:r>
              <w:rPr>
                <w:color w:val="000000"/>
              </w:rPr>
              <w:t>CAD</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803AC91"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7000298A"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51467E6E"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186D2000" w14:textId="77777777" w:rsidR="00250D6D" w:rsidRDefault="00250D6D" w:rsidP="00734EBD">
            <w:pPr>
              <w:jc w:val="left"/>
              <w:rPr>
                <w:color w:val="000000"/>
                <w:highlight w:val="yellow"/>
              </w:rPr>
            </w:pPr>
          </w:p>
        </w:tc>
      </w:tr>
      <w:tr w:rsidR="00250D6D" w14:paraId="2D65A2EC"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F5FE3B5" w14:textId="77777777" w:rsidR="00250D6D" w:rsidRDefault="00250D6D" w:rsidP="00734EBD">
            <w:pPr>
              <w:jc w:val="left"/>
              <w:rPr>
                <w:color w:val="000000"/>
              </w:rPr>
            </w:pPr>
            <w:r>
              <w:rPr>
                <w:color w:val="000000"/>
              </w:rPr>
              <w:t>Inspector</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CAF79F5"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02E698BB"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637DE08C"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6F1C57EA" w14:textId="77777777" w:rsidR="00250D6D" w:rsidRDefault="00250D6D" w:rsidP="00734EBD">
            <w:pPr>
              <w:jc w:val="left"/>
              <w:rPr>
                <w:color w:val="000000"/>
                <w:highlight w:val="yellow"/>
              </w:rPr>
            </w:pPr>
          </w:p>
        </w:tc>
      </w:tr>
      <w:tr w:rsidR="00250D6D" w14:paraId="6113E945"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F27F567" w14:textId="77777777" w:rsidR="00250D6D" w:rsidRDefault="00250D6D" w:rsidP="00734EBD">
            <w:pPr>
              <w:jc w:val="left"/>
              <w:rPr>
                <w:color w:val="000000"/>
              </w:rPr>
            </w:pPr>
            <w:r>
              <w:rPr>
                <w:color w:val="000000"/>
              </w:rPr>
              <w:t>Carpenter</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AFE36B4"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75855966"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17C39F3C"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46C079F8" w14:textId="77777777" w:rsidR="00250D6D" w:rsidRDefault="00250D6D" w:rsidP="00734EBD">
            <w:pPr>
              <w:jc w:val="left"/>
              <w:rPr>
                <w:color w:val="000000"/>
                <w:highlight w:val="yellow"/>
              </w:rPr>
            </w:pPr>
          </w:p>
        </w:tc>
      </w:tr>
      <w:tr w:rsidR="00250D6D" w14:paraId="2D42A761"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3E8F586" w14:textId="77777777" w:rsidR="00250D6D" w:rsidRDefault="00250D6D" w:rsidP="00734EBD">
            <w:pPr>
              <w:jc w:val="left"/>
              <w:rPr>
                <w:color w:val="000000"/>
              </w:rPr>
            </w:pPr>
            <w:r>
              <w:rPr>
                <w:color w:val="000000"/>
              </w:rPr>
              <w:t>Groundsman</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B200061"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05BB55E5"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7EDADEB2"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2D9E4ED2" w14:textId="77777777" w:rsidR="00250D6D" w:rsidRDefault="00250D6D" w:rsidP="00734EBD">
            <w:pPr>
              <w:jc w:val="left"/>
              <w:rPr>
                <w:color w:val="000000"/>
                <w:highlight w:val="yellow"/>
              </w:rPr>
            </w:pPr>
          </w:p>
        </w:tc>
      </w:tr>
      <w:tr w:rsidR="00250D6D" w14:paraId="19921221"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11C0CF3" w14:textId="77777777" w:rsidR="00250D6D" w:rsidRDefault="00250D6D" w:rsidP="00734EBD">
            <w:pPr>
              <w:jc w:val="left"/>
              <w:rPr>
                <w:color w:val="000000"/>
              </w:rPr>
            </w:pPr>
            <w:r>
              <w:rPr>
                <w:color w:val="000000"/>
              </w:rPr>
              <w:t>Burial Officer</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C29C8E0"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4A0C2A4B"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4FBF4ED2"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793FA461" w14:textId="77777777" w:rsidR="00250D6D" w:rsidRDefault="00250D6D" w:rsidP="00734EBD">
            <w:pPr>
              <w:jc w:val="left"/>
              <w:rPr>
                <w:color w:val="000000"/>
                <w:highlight w:val="yellow"/>
              </w:rPr>
            </w:pPr>
          </w:p>
        </w:tc>
      </w:tr>
      <w:tr w:rsidR="00250D6D" w14:paraId="217B60F6"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3CE3D41" w14:textId="77777777" w:rsidR="00250D6D" w:rsidRDefault="00250D6D" w:rsidP="00734EBD">
            <w:pPr>
              <w:jc w:val="left"/>
              <w:rPr>
                <w:color w:val="000000"/>
              </w:rPr>
            </w:pPr>
            <w:r>
              <w:rPr>
                <w:color w:val="000000"/>
              </w:rPr>
              <w:t>Document Controller</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A10A21B"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1B27C831"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6037C63B"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56BCBBBF" w14:textId="77777777" w:rsidR="00250D6D" w:rsidRDefault="00250D6D" w:rsidP="00734EBD">
            <w:pPr>
              <w:jc w:val="left"/>
              <w:rPr>
                <w:color w:val="000000"/>
                <w:highlight w:val="yellow"/>
              </w:rPr>
            </w:pPr>
          </w:p>
        </w:tc>
      </w:tr>
      <w:tr w:rsidR="00250D6D" w14:paraId="70D486ED"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543774A" w14:textId="77777777" w:rsidR="00250D6D" w:rsidRDefault="00250D6D" w:rsidP="00734EBD">
            <w:pPr>
              <w:jc w:val="left"/>
              <w:rPr>
                <w:color w:val="000000"/>
              </w:rPr>
            </w:pPr>
            <w:r>
              <w:rPr>
                <w:color w:val="000000"/>
              </w:rPr>
              <w:t>Project Designer</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8441504"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46E73111"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2E522142"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1FD2B0C7" w14:textId="77777777" w:rsidR="00250D6D" w:rsidRDefault="00250D6D" w:rsidP="00734EBD">
            <w:pPr>
              <w:jc w:val="left"/>
              <w:rPr>
                <w:color w:val="000000"/>
                <w:highlight w:val="yellow"/>
              </w:rPr>
            </w:pPr>
          </w:p>
        </w:tc>
      </w:tr>
      <w:tr w:rsidR="00250D6D" w14:paraId="1BCC533A"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4491AA0" w14:textId="77777777" w:rsidR="00250D6D" w:rsidRDefault="00250D6D" w:rsidP="00734EBD">
            <w:pPr>
              <w:jc w:val="left"/>
              <w:rPr>
                <w:color w:val="000000"/>
              </w:rPr>
            </w:pPr>
            <w:r>
              <w:rPr>
                <w:color w:val="000000"/>
              </w:rPr>
              <w:t>Signwriter</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38F2E97"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46FB0EC0"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2871C8EC"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3035D22A" w14:textId="77777777" w:rsidR="00250D6D" w:rsidRDefault="00250D6D" w:rsidP="00734EBD">
            <w:pPr>
              <w:jc w:val="left"/>
              <w:rPr>
                <w:color w:val="000000"/>
                <w:highlight w:val="yellow"/>
              </w:rPr>
            </w:pPr>
          </w:p>
        </w:tc>
      </w:tr>
      <w:tr w:rsidR="00250D6D" w14:paraId="46E3F83B"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8A193DE" w14:textId="77777777" w:rsidR="00250D6D" w:rsidRDefault="00250D6D" w:rsidP="00734EBD">
            <w:pPr>
              <w:jc w:val="left"/>
              <w:rPr>
                <w:color w:val="000000"/>
              </w:rPr>
            </w:pPr>
            <w:r>
              <w:rPr>
                <w:color w:val="000000"/>
              </w:rPr>
              <w:t>Planning</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9B25D2D"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0AAD63AA"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38D51BD8"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6299F1F4" w14:textId="77777777" w:rsidR="00250D6D" w:rsidRDefault="00250D6D" w:rsidP="00734EBD">
            <w:pPr>
              <w:jc w:val="left"/>
              <w:rPr>
                <w:color w:val="000000"/>
                <w:highlight w:val="yellow"/>
              </w:rPr>
            </w:pPr>
          </w:p>
        </w:tc>
      </w:tr>
      <w:tr w:rsidR="00250D6D" w14:paraId="36E0A4CD"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2B6BA10" w14:textId="77777777" w:rsidR="00250D6D" w:rsidRDefault="00250D6D" w:rsidP="00734EBD">
            <w:pPr>
              <w:jc w:val="left"/>
              <w:rPr>
                <w:color w:val="000000"/>
              </w:rPr>
            </w:pPr>
            <w:r>
              <w:rPr>
                <w:color w:val="000000"/>
              </w:rPr>
              <w:t>Plant Operators</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70CCE5B"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31554B08"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302C40CF"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2CBF02F1" w14:textId="77777777" w:rsidR="00250D6D" w:rsidRDefault="00250D6D" w:rsidP="00734EBD">
            <w:pPr>
              <w:jc w:val="left"/>
              <w:rPr>
                <w:color w:val="000000"/>
                <w:highlight w:val="yellow"/>
              </w:rPr>
            </w:pPr>
          </w:p>
        </w:tc>
      </w:tr>
      <w:tr w:rsidR="00250D6D" w14:paraId="2B3B8110"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31F30BA" w14:textId="77777777" w:rsidR="00250D6D" w:rsidRDefault="00250D6D" w:rsidP="00734EBD">
            <w:pPr>
              <w:jc w:val="left"/>
              <w:rPr>
                <w:color w:val="000000"/>
              </w:rPr>
            </w:pPr>
            <w:r>
              <w:rPr>
                <w:color w:val="000000"/>
              </w:rPr>
              <w:t>Weighbridge Operator</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E9D2AC2"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2E7E307D"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3A170759"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2081B64E" w14:textId="77777777" w:rsidR="00250D6D" w:rsidRDefault="00250D6D" w:rsidP="00734EBD">
            <w:pPr>
              <w:jc w:val="left"/>
              <w:rPr>
                <w:color w:val="000000"/>
                <w:highlight w:val="yellow"/>
              </w:rPr>
            </w:pPr>
          </w:p>
        </w:tc>
      </w:tr>
      <w:tr w:rsidR="00250D6D" w14:paraId="205C3404"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4D31B88" w14:textId="77777777" w:rsidR="00250D6D" w:rsidRDefault="00250D6D" w:rsidP="00734EBD">
            <w:pPr>
              <w:jc w:val="left"/>
              <w:rPr>
                <w:color w:val="000000"/>
              </w:rPr>
            </w:pPr>
            <w:r>
              <w:rPr>
                <w:color w:val="000000"/>
              </w:rPr>
              <w:t>Integration Advisor</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1D3E647"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493622A2"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3CDB8FD2"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4E294581" w14:textId="77777777" w:rsidR="00250D6D" w:rsidRDefault="00250D6D" w:rsidP="00734EBD">
            <w:pPr>
              <w:jc w:val="left"/>
              <w:rPr>
                <w:color w:val="000000"/>
                <w:highlight w:val="yellow"/>
              </w:rPr>
            </w:pPr>
          </w:p>
        </w:tc>
      </w:tr>
      <w:tr w:rsidR="00250D6D" w14:paraId="50794899"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C44423E" w14:textId="77777777" w:rsidR="00250D6D" w:rsidRDefault="00250D6D" w:rsidP="00734EBD">
            <w:pPr>
              <w:jc w:val="left"/>
              <w:rPr>
                <w:color w:val="000000"/>
              </w:rPr>
            </w:pPr>
            <w:r>
              <w:rPr>
                <w:color w:val="000000"/>
              </w:rPr>
              <w:t>Interior Design</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1ADEE42"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789A3A7B"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4FC27F16"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73925950" w14:textId="77777777" w:rsidR="00250D6D" w:rsidRDefault="00250D6D" w:rsidP="00734EBD">
            <w:pPr>
              <w:jc w:val="left"/>
              <w:rPr>
                <w:color w:val="000000"/>
                <w:highlight w:val="yellow"/>
              </w:rPr>
            </w:pPr>
          </w:p>
        </w:tc>
      </w:tr>
      <w:tr w:rsidR="00250D6D" w14:paraId="132F02C7"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7E2FD35" w14:textId="77777777" w:rsidR="00250D6D" w:rsidRDefault="00250D6D" w:rsidP="00734EBD">
            <w:pPr>
              <w:jc w:val="left"/>
              <w:rPr>
                <w:color w:val="000000"/>
              </w:rPr>
            </w:pPr>
            <w:r>
              <w:rPr>
                <w:color w:val="000000"/>
              </w:rPr>
              <w:t>Plumber</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A18BC1C"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61F5608D"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1D85EE05"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360905C4" w14:textId="77777777" w:rsidR="00250D6D" w:rsidRDefault="00250D6D" w:rsidP="00734EBD">
            <w:pPr>
              <w:jc w:val="left"/>
              <w:rPr>
                <w:color w:val="000000"/>
                <w:highlight w:val="yellow"/>
              </w:rPr>
            </w:pPr>
          </w:p>
        </w:tc>
      </w:tr>
      <w:tr w:rsidR="00250D6D" w14:paraId="1C6E2FD7"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D8A4637" w14:textId="77777777" w:rsidR="00250D6D" w:rsidRDefault="00250D6D" w:rsidP="00734EBD">
            <w:pPr>
              <w:jc w:val="left"/>
              <w:rPr>
                <w:color w:val="000000"/>
              </w:rPr>
            </w:pPr>
            <w:r>
              <w:rPr>
                <w:color w:val="000000"/>
              </w:rPr>
              <w:t>Business Improvement</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CB46F1F"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0117A227"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02B453E4"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5B02FB43" w14:textId="77777777" w:rsidR="00250D6D" w:rsidRDefault="00250D6D" w:rsidP="00734EBD">
            <w:pPr>
              <w:jc w:val="left"/>
              <w:rPr>
                <w:color w:val="000000"/>
                <w:highlight w:val="yellow"/>
              </w:rPr>
            </w:pPr>
          </w:p>
        </w:tc>
      </w:tr>
      <w:tr w:rsidR="00250D6D" w14:paraId="3920537F"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A2E04F3" w14:textId="77777777" w:rsidR="00250D6D" w:rsidRDefault="00250D6D" w:rsidP="00734EBD">
            <w:pPr>
              <w:jc w:val="left"/>
              <w:rPr>
                <w:color w:val="000000"/>
              </w:rPr>
            </w:pPr>
            <w:r>
              <w:rPr>
                <w:color w:val="000000"/>
              </w:rPr>
              <w:t>Recruitment</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280C0CE"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00719993"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211D3DBF"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79D69BB4" w14:textId="77777777" w:rsidR="00250D6D" w:rsidRDefault="00250D6D" w:rsidP="00734EBD">
            <w:pPr>
              <w:jc w:val="left"/>
              <w:rPr>
                <w:color w:val="000000"/>
                <w:highlight w:val="yellow"/>
              </w:rPr>
            </w:pPr>
          </w:p>
        </w:tc>
      </w:tr>
      <w:tr w:rsidR="00250D6D" w14:paraId="32D239EC"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82FFE30" w14:textId="77777777" w:rsidR="00250D6D" w:rsidRDefault="00250D6D" w:rsidP="00734EBD">
            <w:pPr>
              <w:jc w:val="left"/>
              <w:rPr>
                <w:color w:val="000000"/>
              </w:rPr>
            </w:pPr>
            <w:r>
              <w:rPr>
                <w:color w:val="000000"/>
              </w:rPr>
              <w:t>Business Development</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437431D"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67169AE8"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69419B48"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14EF13AB" w14:textId="77777777" w:rsidR="00250D6D" w:rsidRDefault="00250D6D" w:rsidP="00734EBD">
            <w:pPr>
              <w:jc w:val="left"/>
              <w:rPr>
                <w:color w:val="000000"/>
                <w:highlight w:val="yellow"/>
              </w:rPr>
            </w:pPr>
          </w:p>
        </w:tc>
      </w:tr>
      <w:tr w:rsidR="00250D6D" w14:paraId="7BBF0F9C"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604F26B" w14:textId="77777777" w:rsidR="00250D6D" w:rsidRDefault="00250D6D" w:rsidP="00734EBD">
            <w:pPr>
              <w:jc w:val="left"/>
              <w:rPr>
                <w:color w:val="000000"/>
              </w:rPr>
            </w:pPr>
            <w:r>
              <w:rPr>
                <w:color w:val="000000"/>
              </w:rPr>
              <w:t>Senior Methodology Officer</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6D4CAFD"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6C7C16C3"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6F822249"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6E6A36A3" w14:textId="77777777" w:rsidR="00250D6D" w:rsidRDefault="00250D6D" w:rsidP="00734EBD">
            <w:pPr>
              <w:jc w:val="left"/>
              <w:rPr>
                <w:color w:val="000000"/>
                <w:highlight w:val="yellow"/>
              </w:rPr>
            </w:pPr>
          </w:p>
        </w:tc>
      </w:tr>
      <w:tr w:rsidR="00250D6D" w14:paraId="6C3688D2"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BC6D260" w14:textId="77777777" w:rsidR="00250D6D" w:rsidRDefault="00250D6D" w:rsidP="00734EBD">
            <w:pPr>
              <w:jc w:val="left"/>
              <w:rPr>
                <w:color w:val="000000"/>
              </w:rPr>
            </w:pPr>
            <w:r>
              <w:rPr>
                <w:color w:val="000000"/>
              </w:rPr>
              <w:t>Habitat Officer</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5818CB5"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15FFE1E2"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148964AF"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75E84F49" w14:textId="77777777" w:rsidR="00250D6D" w:rsidRDefault="00250D6D" w:rsidP="00734EBD">
            <w:pPr>
              <w:jc w:val="left"/>
              <w:rPr>
                <w:color w:val="000000"/>
                <w:highlight w:val="yellow"/>
              </w:rPr>
            </w:pPr>
          </w:p>
        </w:tc>
      </w:tr>
      <w:tr w:rsidR="00250D6D" w14:paraId="4844B1AA"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32BD050" w14:textId="77777777" w:rsidR="00250D6D" w:rsidRDefault="00250D6D" w:rsidP="00734EBD">
            <w:pPr>
              <w:jc w:val="left"/>
              <w:rPr>
                <w:color w:val="000000"/>
              </w:rPr>
            </w:pPr>
            <w:r>
              <w:rPr>
                <w:color w:val="000000"/>
              </w:rPr>
              <w:t>Quality Manager</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2E32F74"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20A05D4C"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4327E328"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6C42585C" w14:textId="77777777" w:rsidR="00250D6D" w:rsidRDefault="00250D6D" w:rsidP="00734EBD">
            <w:pPr>
              <w:jc w:val="left"/>
              <w:rPr>
                <w:color w:val="000000"/>
                <w:highlight w:val="yellow"/>
              </w:rPr>
            </w:pPr>
          </w:p>
        </w:tc>
      </w:tr>
      <w:tr w:rsidR="00250D6D" w14:paraId="588495C8"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E60A47F" w14:textId="77777777" w:rsidR="00250D6D" w:rsidRDefault="00250D6D" w:rsidP="00734EBD">
            <w:pPr>
              <w:jc w:val="left"/>
              <w:rPr>
                <w:color w:val="000000"/>
              </w:rPr>
            </w:pPr>
            <w:r>
              <w:rPr>
                <w:color w:val="000000"/>
              </w:rPr>
              <w:t>Procurement</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C935888"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2BB81C52"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51233122"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4E20B9CC" w14:textId="77777777" w:rsidR="00250D6D" w:rsidRDefault="00250D6D" w:rsidP="00734EBD">
            <w:pPr>
              <w:jc w:val="left"/>
              <w:rPr>
                <w:color w:val="000000"/>
                <w:highlight w:val="yellow"/>
              </w:rPr>
            </w:pPr>
          </w:p>
        </w:tc>
      </w:tr>
      <w:tr w:rsidR="00250D6D" w14:paraId="32B758F7"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1730F37" w14:textId="77777777" w:rsidR="00250D6D" w:rsidRDefault="00250D6D" w:rsidP="00734EBD">
            <w:pPr>
              <w:jc w:val="left"/>
              <w:rPr>
                <w:color w:val="000000"/>
              </w:rPr>
            </w:pPr>
            <w:r>
              <w:rPr>
                <w:color w:val="000000"/>
              </w:rPr>
              <w:t>Yardsmen</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61BB0F5"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4F608A22"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45A0201B"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2AFC78E9" w14:textId="77777777" w:rsidR="00250D6D" w:rsidRDefault="00250D6D" w:rsidP="00734EBD">
            <w:pPr>
              <w:jc w:val="left"/>
              <w:rPr>
                <w:color w:val="000000"/>
                <w:highlight w:val="yellow"/>
              </w:rPr>
            </w:pPr>
          </w:p>
        </w:tc>
      </w:tr>
      <w:tr w:rsidR="00250D6D" w14:paraId="5E7CA016"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EDCB8CC" w14:textId="77777777" w:rsidR="00250D6D" w:rsidRDefault="00250D6D" w:rsidP="00734EBD">
            <w:pPr>
              <w:jc w:val="left"/>
              <w:rPr>
                <w:color w:val="000000"/>
              </w:rPr>
            </w:pPr>
            <w:r>
              <w:rPr>
                <w:color w:val="000000"/>
              </w:rPr>
              <w:t>Boilermaker</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4AA4560"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0334307F"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04352998"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06895B34" w14:textId="77777777" w:rsidR="00250D6D" w:rsidRDefault="00250D6D" w:rsidP="00734EBD">
            <w:pPr>
              <w:jc w:val="left"/>
              <w:rPr>
                <w:color w:val="000000"/>
                <w:highlight w:val="yellow"/>
              </w:rPr>
            </w:pPr>
          </w:p>
        </w:tc>
      </w:tr>
      <w:tr w:rsidR="00250D6D" w14:paraId="2B436A3D" w14:textId="77777777" w:rsidTr="00250D6D">
        <w:trPr>
          <w:trHeight w:val="270"/>
        </w:trPr>
        <w:tc>
          <w:tcPr>
            <w:tcW w:w="36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E166481" w14:textId="77777777" w:rsidR="00250D6D" w:rsidRDefault="00250D6D" w:rsidP="00734EBD">
            <w:pPr>
              <w:jc w:val="left"/>
              <w:rPr>
                <w:color w:val="000000"/>
              </w:rPr>
            </w:pPr>
            <w:r>
              <w:rPr>
                <w:color w:val="000000"/>
              </w:rPr>
              <w:t>Contaminated Sites Officer</w:t>
            </w:r>
          </w:p>
        </w:tc>
        <w:tc>
          <w:tcPr>
            <w:tcW w:w="9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C1A8D1D" w14:textId="77777777" w:rsidR="00250D6D" w:rsidRDefault="00250D6D" w:rsidP="00734EBD">
            <w:pPr>
              <w:jc w:val="left"/>
              <w:rPr>
                <w:color w:val="000000"/>
              </w:rPr>
            </w:pPr>
            <w:r>
              <w:rPr>
                <w:color w:val="000000"/>
              </w:rPr>
              <w:t> </w:t>
            </w:r>
          </w:p>
        </w:tc>
        <w:tc>
          <w:tcPr>
            <w:tcW w:w="975" w:type="dxa"/>
            <w:tcBorders>
              <w:top w:val="single" w:sz="4" w:space="0" w:color="auto"/>
              <w:left w:val="single" w:sz="4" w:space="0" w:color="auto"/>
              <w:bottom w:val="single" w:sz="4" w:space="0" w:color="auto"/>
              <w:right w:val="single" w:sz="4" w:space="0" w:color="auto"/>
            </w:tcBorders>
            <w:vAlign w:val="center"/>
          </w:tcPr>
          <w:p w14:paraId="51A4933C" w14:textId="77777777" w:rsidR="00250D6D" w:rsidRDefault="00250D6D" w:rsidP="00734EBD">
            <w:pPr>
              <w:jc w:val="left"/>
              <w:rPr>
                <w:color w:val="000000"/>
                <w:highlight w:val="yellow"/>
              </w:rPr>
            </w:pPr>
          </w:p>
        </w:tc>
        <w:tc>
          <w:tcPr>
            <w:tcW w:w="975" w:type="dxa"/>
            <w:tcBorders>
              <w:top w:val="single" w:sz="4" w:space="0" w:color="auto"/>
              <w:left w:val="single" w:sz="4" w:space="0" w:color="auto"/>
              <w:bottom w:val="single" w:sz="4" w:space="0" w:color="auto"/>
              <w:right w:val="single" w:sz="4" w:space="0" w:color="auto"/>
            </w:tcBorders>
            <w:vAlign w:val="center"/>
          </w:tcPr>
          <w:p w14:paraId="31B14ED2" w14:textId="77777777" w:rsidR="00250D6D" w:rsidRDefault="00250D6D" w:rsidP="00734EBD">
            <w:pPr>
              <w:jc w:val="left"/>
              <w:rPr>
                <w:color w:val="000000"/>
              </w:rPr>
            </w:pPr>
          </w:p>
        </w:tc>
        <w:tc>
          <w:tcPr>
            <w:tcW w:w="975" w:type="dxa"/>
            <w:tcBorders>
              <w:top w:val="single" w:sz="4" w:space="0" w:color="auto"/>
              <w:left w:val="single" w:sz="4" w:space="0" w:color="auto"/>
              <w:bottom w:val="single" w:sz="4" w:space="0" w:color="auto"/>
              <w:right w:val="single" w:sz="4" w:space="0" w:color="auto"/>
            </w:tcBorders>
            <w:vAlign w:val="center"/>
          </w:tcPr>
          <w:p w14:paraId="7A29A8F3" w14:textId="77777777" w:rsidR="00250D6D" w:rsidRDefault="00250D6D" w:rsidP="00734EBD">
            <w:pPr>
              <w:jc w:val="left"/>
              <w:rPr>
                <w:color w:val="000000"/>
              </w:rPr>
            </w:pPr>
          </w:p>
        </w:tc>
      </w:tr>
    </w:tbl>
    <w:p w14:paraId="544F78A8" w14:textId="77777777" w:rsidR="00250D6D" w:rsidRDefault="00250D6D" w:rsidP="00734EBD">
      <w:pPr>
        <w:spacing w:line="216" w:lineRule="auto"/>
        <w:ind w:left="720" w:hanging="720"/>
        <w:rPr>
          <w:bCs/>
          <w:lang w:val="en-US" w:eastAsia="en-US"/>
        </w:rPr>
      </w:pPr>
    </w:p>
    <w:p w14:paraId="07D49E59" w14:textId="77777777" w:rsidR="00250D6D" w:rsidRDefault="00250D6D" w:rsidP="00734EBD">
      <w:pPr>
        <w:spacing w:line="216" w:lineRule="auto"/>
        <w:ind w:left="720" w:hanging="720"/>
        <w:rPr>
          <w:bCs/>
          <w:lang w:val="en-US"/>
        </w:rPr>
      </w:pPr>
      <w:r>
        <w:rPr>
          <w:b/>
          <w:lang w:val="en-US"/>
        </w:rPr>
        <w:t>Q12.</w:t>
      </w:r>
      <w:r>
        <w:rPr>
          <w:b/>
          <w:lang w:val="en-US"/>
        </w:rPr>
        <w:tab/>
      </w:r>
      <w:r>
        <w:rPr>
          <w:bCs/>
          <w:lang w:val="en-US"/>
        </w:rPr>
        <w:t>What is the total revenue Council has received from e-scooter public hire companies for each of the following financial years:</w:t>
      </w:r>
    </w:p>
    <w:p w14:paraId="02CB8398" w14:textId="77777777" w:rsidR="00250D6D" w:rsidRDefault="00250D6D" w:rsidP="00734EBD">
      <w:pPr>
        <w:spacing w:line="216" w:lineRule="auto"/>
        <w:ind w:left="720" w:hanging="720"/>
        <w:rPr>
          <w:bCs/>
          <w:lang w:val="en-US"/>
        </w:rPr>
      </w:pPr>
    </w:p>
    <w:tbl>
      <w:tblPr>
        <w:tblW w:w="8324" w:type="dxa"/>
        <w:tblInd w:w="720" w:type="dxa"/>
        <w:tblCellMar>
          <w:left w:w="0" w:type="dxa"/>
          <w:right w:w="0" w:type="dxa"/>
        </w:tblCellMar>
        <w:tblLook w:val="04A0" w:firstRow="1" w:lastRow="0" w:firstColumn="1" w:lastColumn="0" w:noHBand="0" w:noVBand="1"/>
      </w:tblPr>
      <w:tblGrid>
        <w:gridCol w:w="4928"/>
        <w:gridCol w:w="3396"/>
      </w:tblGrid>
      <w:tr w:rsidR="00250D6D" w14:paraId="15CFEF2E" w14:textId="77777777" w:rsidTr="00250D6D">
        <w:trPr>
          <w:tblHeader/>
        </w:trPr>
        <w:tc>
          <w:tcPr>
            <w:tcW w:w="4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8407BA" w14:textId="77777777" w:rsidR="00250D6D" w:rsidRDefault="00250D6D" w:rsidP="00734EBD">
            <w:pPr>
              <w:rPr>
                <w:b/>
                <w:bCs/>
                <w:color w:val="000000"/>
              </w:rPr>
            </w:pPr>
            <w:r>
              <w:rPr>
                <w:b/>
                <w:bCs/>
                <w:color w:val="000000"/>
              </w:rPr>
              <w:t>FINANCIAL YEAR</w:t>
            </w:r>
          </w:p>
        </w:tc>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295C89" w14:textId="77777777" w:rsidR="00250D6D" w:rsidRDefault="00250D6D" w:rsidP="00734EBD">
            <w:pPr>
              <w:rPr>
                <w:b/>
                <w:bCs/>
                <w:color w:val="000000"/>
              </w:rPr>
            </w:pPr>
            <w:r>
              <w:rPr>
                <w:b/>
                <w:bCs/>
                <w:color w:val="000000"/>
              </w:rPr>
              <w:t>REVENUE</w:t>
            </w:r>
          </w:p>
        </w:tc>
      </w:tr>
      <w:tr w:rsidR="00250D6D" w14:paraId="28FE7A7D" w14:textId="77777777" w:rsidTr="00250D6D">
        <w:tc>
          <w:tcPr>
            <w:tcW w:w="4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177167" w14:textId="77777777" w:rsidR="00250D6D" w:rsidRDefault="00250D6D" w:rsidP="00734EBD">
            <w:pPr>
              <w:rPr>
                <w:color w:val="000000"/>
              </w:rPr>
            </w:pPr>
            <w:r>
              <w:rPr>
                <w:color w:val="000000"/>
              </w:rPr>
              <w:t>2018/2019</w:t>
            </w:r>
          </w:p>
        </w:tc>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67760" w14:textId="77777777" w:rsidR="00250D6D" w:rsidRDefault="00250D6D" w:rsidP="00734EBD">
            <w:pPr>
              <w:rPr>
                <w:color w:val="000000"/>
              </w:rPr>
            </w:pPr>
          </w:p>
        </w:tc>
      </w:tr>
      <w:tr w:rsidR="00250D6D" w14:paraId="2A8921AE" w14:textId="77777777" w:rsidTr="00250D6D">
        <w:tc>
          <w:tcPr>
            <w:tcW w:w="4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ADD45E" w14:textId="77777777" w:rsidR="00250D6D" w:rsidRDefault="00250D6D" w:rsidP="00734EBD">
            <w:pPr>
              <w:rPr>
                <w:color w:val="000000"/>
              </w:rPr>
            </w:pPr>
            <w:r>
              <w:rPr>
                <w:color w:val="000000"/>
              </w:rPr>
              <w:t>2019/2020</w:t>
            </w:r>
          </w:p>
        </w:tc>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8F483" w14:textId="77777777" w:rsidR="00250D6D" w:rsidRDefault="00250D6D" w:rsidP="00734EBD">
            <w:pPr>
              <w:rPr>
                <w:color w:val="000000"/>
              </w:rPr>
            </w:pPr>
          </w:p>
        </w:tc>
      </w:tr>
      <w:tr w:rsidR="00250D6D" w14:paraId="3E042ED5" w14:textId="77777777" w:rsidTr="00250D6D">
        <w:tc>
          <w:tcPr>
            <w:tcW w:w="4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DDCCC0" w14:textId="77777777" w:rsidR="00250D6D" w:rsidRDefault="00250D6D" w:rsidP="00734EBD">
            <w:pPr>
              <w:rPr>
                <w:color w:val="000000"/>
              </w:rPr>
            </w:pPr>
            <w:r>
              <w:rPr>
                <w:color w:val="000000"/>
              </w:rPr>
              <w:t>2020/2021</w:t>
            </w:r>
          </w:p>
        </w:tc>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4D8F5" w14:textId="77777777" w:rsidR="00250D6D" w:rsidRDefault="00250D6D" w:rsidP="00734EBD">
            <w:pPr>
              <w:rPr>
                <w:color w:val="000000"/>
              </w:rPr>
            </w:pPr>
          </w:p>
        </w:tc>
      </w:tr>
      <w:tr w:rsidR="00250D6D" w14:paraId="01E1D268" w14:textId="77777777" w:rsidTr="00250D6D">
        <w:tc>
          <w:tcPr>
            <w:tcW w:w="4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8576B9" w14:textId="77777777" w:rsidR="00250D6D" w:rsidRDefault="00250D6D" w:rsidP="00734EBD">
            <w:pPr>
              <w:rPr>
                <w:color w:val="000000"/>
              </w:rPr>
            </w:pPr>
            <w:r>
              <w:rPr>
                <w:color w:val="000000"/>
              </w:rPr>
              <w:t>2021/2022 (to date)</w:t>
            </w:r>
          </w:p>
        </w:tc>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86CC7" w14:textId="77777777" w:rsidR="00250D6D" w:rsidRDefault="00250D6D" w:rsidP="00734EBD">
            <w:pPr>
              <w:rPr>
                <w:color w:val="000000"/>
              </w:rPr>
            </w:pPr>
          </w:p>
        </w:tc>
      </w:tr>
    </w:tbl>
    <w:p w14:paraId="4F519787" w14:textId="77777777" w:rsidR="00250D6D" w:rsidRDefault="00250D6D" w:rsidP="00734EBD">
      <w:pPr>
        <w:spacing w:line="216" w:lineRule="auto"/>
        <w:ind w:left="720" w:hanging="720"/>
        <w:rPr>
          <w:bCs/>
          <w:lang w:val="en-US" w:eastAsia="en-US"/>
        </w:rPr>
      </w:pPr>
    </w:p>
    <w:p w14:paraId="082EF548" w14:textId="77777777" w:rsidR="00250D6D" w:rsidRDefault="00250D6D" w:rsidP="00734EBD">
      <w:pPr>
        <w:keepNext/>
        <w:keepLines/>
        <w:spacing w:line="216" w:lineRule="auto"/>
        <w:ind w:left="720" w:hanging="720"/>
        <w:rPr>
          <w:bCs/>
          <w:lang w:val="en-US"/>
        </w:rPr>
      </w:pPr>
      <w:r>
        <w:rPr>
          <w:b/>
        </w:rPr>
        <w:t>Q13.</w:t>
      </w:r>
      <w:r>
        <w:rPr>
          <w:b/>
        </w:rPr>
        <w:tab/>
      </w:r>
      <w:r>
        <w:rPr>
          <w:bCs/>
          <w:lang w:val="en-US"/>
        </w:rPr>
        <w:t>How many complaints have been made to Brisbane City Council in regards to potholes, broken down by suburb and Ward between November 2020 and January 2021 inclusive.</w:t>
      </w:r>
    </w:p>
    <w:p w14:paraId="0C849078" w14:textId="77777777" w:rsidR="00250D6D" w:rsidRDefault="00250D6D" w:rsidP="00734EBD">
      <w:pPr>
        <w:pStyle w:val="ListParagraph"/>
        <w:ind w:left="-360"/>
        <w:rPr>
          <w:rFonts w:ascii="Times New Roman" w:hAnsi="Times New Roman" w:cs="Times New Roman"/>
          <w:color w:val="000000"/>
          <w:sz w:val="20"/>
          <w:szCs w:val="20"/>
        </w:rPr>
      </w:pPr>
    </w:p>
    <w:tbl>
      <w:tblPr>
        <w:tblW w:w="832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24"/>
        <w:gridCol w:w="1251"/>
        <w:gridCol w:w="329"/>
        <w:gridCol w:w="2799"/>
        <w:gridCol w:w="1321"/>
      </w:tblGrid>
      <w:tr w:rsidR="00250D6D" w14:paraId="263B18C7" w14:textId="77777777" w:rsidTr="00250D6D">
        <w:tc>
          <w:tcPr>
            <w:tcW w:w="35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A6FFBE" w14:textId="77777777" w:rsidR="00250D6D" w:rsidRDefault="00250D6D" w:rsidP="00734EBD">
            <w:pPr>
              <w:rPr>
                <w:b/>
                <w:bCs/>
                <w:color w:val="000000"/>
              </w:rPr>
            </w:pPr>
            <w:r>
              <w:rPr>
                <w:b/>
                <w:bCs/>
                <w:color w:val="000000"/>
              </w:rPr>
              <w:t>POTHOLE – SUBURB</w:t>
            </w:r>
          </w:p>
        </w:tc>
        <w:tc>
          <w:tcPr>
            <w:tcW w:w="298" w:type="dxa"/>
            <w:tcBorders>
              <w:top w:val="single" w:sz="4" w:space="0" w:color="FFFFFF" w:themeColor="background1"/>
              <w:left w:val="single" w:sz="4" w:space="0" w:color="auto"/>
              <w:bottom w:val="single" w:sz="4" w:space="0" w:color="FFFFFF" w:themeColor="background1"/>
              <w:right w:val="single" w:sz="4" w:space="0" w:color="auto"/>
            </w:tcBorders>
            <w:tcMar>
              <w:top w:w="0" w:type="dxa"/>
              <w:left w:w="108" w:type="dxa"/>
              <w:bottom w:w="0" w:type="dxa"/>
              <w:right w:w="108" w:type="dxa"/>
            </w:tcMar>
          </w:tcPr>
          <w:p w14:paraId="25AE060D" w14:textId="77777777" w:rsidR="00250D6D" w:rsidRDefault="00250D6D" w:rsidP="00734EBD">
            <w:pPr>
              <w:rPr>
                <w:b/>
                <w:bCs/>
                <w:color w:val="000000"/>
              </w:rPr>
            </w:pPr>
          </w:p>
        </w:tc>
        <w:tc>
          <w:tcPr>
            <w:tcW w:w="37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2AD506" w14:textId="77777777" w:rsidR="00250D6D" w:rsidRDefault="00250D6D" w:rsidP="00734EBD">
            <w:pPr>
              <w:rPr>
                <w:b/>
                <w:bCs/>
                <w:color w:val="000000"/>
              </w:rPr>
            </w:pPr>
            <w:r>
              <w:rPr>
                <w:b/>
                <w:bCs/>
                <w:color w:val="000000"/>
              </w:rPr>
              <w:t>POTHOLE - WARD</w:t>
            </w:r>
          </w:p>
        </w:tc>
      </w:tr>
      <w:tr w:rsidR="00250D6D" w14:paraId="331BC0BF" w14:textId="77777777" w:rsidTr="00250D6D">
        <w:tc>
          <w:tcPr>
            <w:tcW w:w="2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325CB7" w14:textId="77777777" w:rsidR="00250D6D" w:rsidRDefault="00250D6D" w:rsidP="00734EBD">
            <w:pPr>
              <w:rPr>
                <w:b/>
                <w:bCs/>
                <w:color w:val="000000"/>
              </w:rPr>
            </w:pPr>
            <w:r>
              <w:rPr>
                <w:b/>
                <w:bCs/>
                <w:color w:val="000000"/>
              </w:rPr>
              <w:t>SUBURB</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1BAAD3" w14:textId="77777777" w:rsidR="00250D6D" w:rsidRDefault="00250D6D" w:rsidP="00734EBD">
            <w:pPr>
              <w:rPr>
                <w:b/>
                <w:bCs/>
                <w:color w:val="000000"/>
              </w:rPr>
            </w:pPr>
            <w:r>
              <w:rPr>
                <w:b/>
                <w:bCs/>
                <w:color w:val="000000"/>
              </w:rPr>
              <w:t>TOTAL</w:t>
            </w:r>
          </w:p>
        </w:tc>
        <w:tc>
          <w:tcPr>
            <w:tcW w:w="298" w:type="dxa"/>
            <w:tcBorders>
              <w:top w:val="single" w:sz="4" w:space="0" w:color="FFFFFF" w:themeColor="background1"/>
              <w:left w:val="single" w:sz="4" w:space="0" w:color="auto"/>
              <w:bottom w:val="single" w:sz="4" w:space="0" w:color="FFFFFF" w:themeColor="background1"/>
              <w:right w:val="single" w:sz="4" w:space="0" w:color="auto"/>
            </w:tcBorders>
            <w:tcMar>
              <w:top w:w="0" w:type="dxa"/>
              <w:left w:w="108" w:type="dxa"/>
              <w:bottom w:w="0" w:type="dxa"/>
              <w:right w:w="108" w:type="dxa"/>
            </w:tcMar>
          </w:tcPr>
          <w:p w14:paraId="4F755265" w14:textId="77777777" w:rsidR="00250D6D" w:rsidRDefault="00250D6D" w:rsidP="00734EBD">
            <w:pPr>
              <w:rPr>
                <w:color w:val="000000"/>
              </w:rPr>
            </w:pPr>
          </w:p>
        </w:tc>
        <w:tc>
          <w:tcPr>
            <w:tcW w:w="25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E6BC30" w14:textId="77777777" w:rsidR="00250D6D" w:rsidRDefault="00250D6D" w:rsidP="00734EBD">
            <w:pPr>
              <w:rPr>
                <w:b/>
                <w:bCs/>
                <w:color w:val="000000"/>
              </w:rPr>
            </w:pPr>
            <w:r>
              <w:rPr>
                <w:b/>
                <w:bCs/>
                <w:color w:val="000000"/>
              </w:rPr>
              <w:t>SUBURB</w:t>
            </w:r>
          </w:p>
        </w:tc>
        <w:tc>
          <w:tcPr>
            <w:tcW w:w="1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CE72ED" w14:textId="77777777" w:rsidR="00250D6D" w:rsidRDefault="00250D6D" w:rsidP="00734EBD">
            <w:pPr>
              <w:rPr>
                <w:b/>
                <w:bCs/>
                <w:color w:val="000000"/>
              </w:rPr>
            </w:pPr>
            <w:r>
              <w:rPr>
                <w:b/>
                <w:bCs/>
                <w:color w:val="000000"/>
              </w:rPr>
              <w:t>TOTAL</w:t>
            </w:r>
          </w:p>
        </w:tc>
      </w:tr>
      <w:tr w:rsidR="00250D6D" w14:paraId="33E47FDB" w14:textId="77777777" w:rsidTr="00250D6D">
        <w:tc>
          <w:tcPr>
            <w:tcW w:w="2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E2046" w14:textId="77777777" w:rsidR="00250D6D" w:rsidRDefault="00250D6D" w:rsidP="00734EBD">
            <w:pPr>
              <w:rPr>
                <w:color w:val="00000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902CE" w14:textId="77777777" w:rsidR="00250D6D" w:rsidRDefault="00250D6D" w:rsidP="00734EBD">
            <w:pPr>
              <w:rPr>
                <w:color w:val="000000"/>
              </w:rPr>
            </w:pPr>
          </w:p>
        </w:tc>
        <w:tc>
          <w:tcPr>
            <w:tcW w:w="298" w:type="dxa"/>
            <w:tcBorders>
              <w:top w:val="single" w:sz="4" w:space="0" w:color="FFFFFF" w:themeColor="background1"/>
              <w:left w:val="single" w:sz="4" w:space="0" w:color="auto"/>
              <w:bottom w:val="single" w:sz="4" w:space="0" w:color="FFFFFF" w:themeColor="background1"/>
              <w:right w:val="single" w:sz="4" w:space="0" w:color="auto"/>
            </w:tcBorders>
            <w:tcMar>
              <w:top w:w="0" w:type="dxa"/>
              <w:left w:w="108" w:type="dxa"/>
              <w:bottom w:w="0" w:type="dxa"/>
              <w:right w:w="108" w:type="dxa"/>
            </w:tcMar>
          </w:tcPr>
          <w:p w14:paraId="581D8FD2" w14:textId="77777777" w:rsidR="00250D6D" w:rsidRDefault="00250D6D" w:rsidP="00734EBD">
            <w:pPr>
              <w:rPr>
                <w:color w:val="000000"/>
              </w:rPr>
            </w:pPr>
          </w:p>
        </w:tc>
        <w:tc>
          <w:tcPr>
            <w:tcW w:w="25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35637" w14:textId="77777777" w:rsidR="00250D6D" w:rsidRDefault="00250D6D" w:rsidP="00734EBD">
            <w:pPr>
              <w:rPr>
                <w:color w:val="000000"/>
              </w:rPr>
            </w:pPr>
          </w:p>
        </w:tc>
        <w:tc>
          <w:tcPr>
            <w:tcW w:w="1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F372D" w14:textId="77777777" w:rsidR="00250D6D" w:rsidRDefault="00250D6D" w:rsidP="00734EBD">
            <w:pPr>
              <w:rPr>
                <w:color w:val="000000"/>
              </w:rPr>
            </w:pPr>
          </w:p>
        </w:tc>
      </w:tr>
    </w:tbl>
    <w:p w14:paraId="6009D6F0" w14:textId="77777777" w:rsidR="00250D6D" w:rsidRDefault="00250D6D" w:rsidP="00734EBD">
      <w:pPr>
        <w:pStyle w:val="ListParagraph"/>
        <w:ind w:left="-360"/>
        <w:rPr>
          <w:rFonts w:ascii="Times New Roman" w:hAnsi="Times New Roman" w:cs="Times New Roman"/>
          <w:color w:val="000000"/>
          <w:sz w:val="20"/>
          <w:szCs w:val="20"/>
        </w:rPr>
      </w:pPr>
    </w:p>
    <w:p w14:paraId="7487A1FB" w14:textId="77777777" w:rsidR="00250D6D" w:rsidRDefault="00250D6D" w:rsidP="00734EBD">
      <w:pPr>
        <w:pStyle w:val="ListParagraph"/>
        <w:ind w:hanging="720"/>
        <w:jc w:val="both"/>
        <w:rPr>
          <w:rFonts w:ascii="Times New Roman" w:hAnsi="Times New Roman" w:cs="Times New Roman"/>
          <w:color w:val="000000"/>
          <w:sz w:val="20"/>
          <w:szCs w:val="20"/>
        </w:rPr>
      </w:pPr>
      <w:r>
        <w:rPr>
          <w:rFonts w:ascii="Times New Roman" w:hAnsi="Times New Roman" w:cs="Times New Roman"/>
          <w:b/>
          <w:bCs/>
          <w:color w:val="000000"/>
          <w:sz w:val="20"/>
          <w:szCs w:val="20"/>
        </w:rPr>
        <w:t>Q14.</w:t>
      </w:r>
      <w:r>
        <w:rPr>
          <w:rFonts w:ascii="Times New Roman" w:hAnsi="Times New Roman" w:cs="Times New Roman"/>
          <w:b/>
          <w:bCs/>
          <w:color w:val="000000"/>
          <w:sz w:val="20"/>
          <w:szCs w:val="20"/>
        </w:rPr>
        <w:tab/>
      </w:r>
      <w:r>
        <w:rPr>
          <w:rFonts w:ascii="Times New Roman" w:hAnsi="Times New Roman" w:cs="Times New Roman"/>
          <w:color w:val="000000"/>
          <w:sz w:val="20"/>
          <w:szCs w:val="20"/>
        </w:rPr>
        <w:t>How many complaints have been made to Brisbane City Council in regards to potholes, broken down by suburb and Ward, between November 2019 and January 2020 inclusive.</w:t>
      </w:r>
    </w:p>
    <w:p w14:paraId="125E1080" w14:textId="77777777" w:rsidR="00250D6D" w:rsidRDefault="00250D6D" w:rsidP="00734EBD">
      <w:pPr>
        <w:pStyle w:val="ListParagraph"/>
        <w:ind w:hanging="720"/>
        <w:rPr>
          <w:rFonts w:ascii="Times New Roman" w:hAnsi="Times New Roman" w:cs="Times New Roman"/>
          <w:color w:val="000000"/>
          <w:sz w:val="20"/>
          <w:szCs w:val="20"/>
        </w:rPr>
      </w:pPr>
    </w:p>
    <w:tbl>
      <w:tblPr>
        <w:tblW w:w="832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24"/>
        <w:gridCol w:w="1251"/>
        <w:gridCol w:w="329"/>
        <w:gridCol w:w="2799"/>
        <w:gridCol w:w="1321"/>
      </w:tblGrid>
      <w:tr w:rsidR="00250D6D" w14:paraId="5A02F217" w14:textId="77777777" w:rsidTr="00250D6D">
        <w:tc>
          <w:tcPr>
            <w:tcW w:w="35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ABAAC8" w14:textId="77777777" w:rsidR="00250D6D" w:rsidRDefault="00250D6D" w:rsidP="00734EBD">
            <w:pPr>
              <w:rPr>
                <w:b/>
                <w:bCs/>
                <w:color w:val="000000"/>
              </w:rPr>
            </w:pPr>
            <w:r>
              <w:rPr>
                <w:b/>
                <w:bCs/>
                <w:color w:val="000000"/>
              </w:rPr>
              <w:t>POTHOLE – SUBURB</w:t>
            </w:r>
          </w:p>
        </w:tc>
        <w:tc>
          <w:tcPr>
            <w:tcW w:w="298" w:type="dxa"/>
            <w:tcBorders>
              <w:top w:val="single" w:sz="4" w:space="0" w:color="FFFFFF" w:themeColor="background1"/>
              <w:left w:val="single" w:sz="4" w:space="0" w:color="auto"/>
              <w:bottom w:val="single" w:sz="4" w:space="0" w:color="FFFFFF" w:themeColor="background1"/>
              <w:right w:val="single" w:sz="4" w:space="0" w:color="auto"/>
            </w:tcBorders>
            <w:tcMar>
              <w:top w:w="0" w:type="dxa"/>
              <w:left w:w="108" w:type="dxa"/>
              <w:bottom w:w="0" w:type="dxa"/>
              <w:right w:w="108" w:type="dxa"/>
            </w:tcMar>
          </w:tcPr>
          <w:p w14:paraId="7DC3A1E7" w14:textId="77777777" w:rsidR="00250D6D" w:rsidRDefault="00250D6D" w:rsidP="00734EBD">
            <w:pPr>
              <w:rPr>
                <w:b/>
                <w:bCs/>
                <w:color w:val="000000"/>
              </w:rPr>
            </w:pPr>
          </w:p>
        </w:tc>
        <w:tc>
          <w:tcPr>
            <w:tcW w:w="37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2726A9" w14:textId="77777777" w:rsidR="00250D6D" w:rsidRDefault="00250D6D" w:rsidP="00734EBD">
            <w:pPr>
              <w:rPr>
                <w:b/>
                <w:bCs/>
                <w:color w:val="000000"/>
              </w:rPr>
            </w:pPr>
            <w:r>
              <w:rPr>
                <w:b/>
                <w:bCs/>
                <w:color w:val="000000"/>
              </w:rPr>
              <w:t>POTHOLE - WARD</w:t>
            </w:r>
          </w:p>
        </w:tc>
      </w:tr>
      <w:tr w:rsidR="00250D6D" w14:paraId="1086BE44" w14:textId="77777777" w:rsidTr="00250D6D">
        <w:tc>
          <w:tcPr>
            <w:tcW w:w="2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0E4E3F" w14:textId="77777777" w:rsidR="00250D6D" w:rsidRDefault="00250D6D" w:rsidP="00734EBD">
            <w:pPr>
              <w:rPr>
                <w:b/>
                <w:bCs/>
                <w:color w:val="000000"/>
              </w:rPr>
            </w:pPr>
            <w:r>
              <w:rPr>
                <w:b/>
                <w:bCs/>
                <w:color w:val="000000"/>
              </w:rPr>
              <w:t>SUBURB</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DCA453" w14:textId="77777777" w:rsidR="00250D6D" w:rsidRDefault="00250D6D" w:rsidP="00734EBD">
            <w:pPr>
              <w:rPr>
                <w:b/>
                <w:bCs/>
                <w:color w:val="000000"/>
              </w:rPr>
            </w:pPr>
            <w:r>
              <w:rPr>
                <w:b/>
                <w:bCs/>
                <w:color w:val="000000"/>
              </w:rPr>
              <w:t>TOTAL</w:t>
            </w:r>
          </w:p>
        </w:tc>
        <w:tc>
          <w:tcPr>
            <w:tcW w:w="298" w:type="dxa"/>
            <w:tcBorders>
              <w:top w:val="single" w:sz="4" w:space="0" w:color="FFFFFF" w:themeColor="background1"/>
              <w:left w:val="single" w:sz="4" w:space="0" w:color="auto"/>
              <w:bottom w:val="single" w:sz="4" w:space="0" w:color="FFFFFF" w:themeColor="background1"/>
              <w:right w:val="single" w:sz="4" w:space="0" w:color="auto"/>
            </w:tcBorders>
            <w:tcMar>
              <w:top w:w="0" w:type="dxa"/>
              <w:left w:w="108" w:type="dxa"/>
              <w:bottom w:w="0" w:type="dxa"/>
              <w:right w:w="108" w:type="dxa"/>
            </w:tcMar>
          </w:tcPr>
          <w:p w14:paraId="3C98CB09" w14:textId="77777777" w:rsidR="00250D6D" w:rsidRDefault="00250D6D" w:rsidP="00734EBD">
            <w:pPr>
              <w:rPr>
                <w:color w:val="000000"/>
              </w:rPr>
            </w:pPr>
          </w:p>
        </w:tc>
        <w:tc>
          <w:tcPr>
            <w:tcW w:w="25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B1EBAA" w14:textId="77777777" w:rsidR="00250D6D" w:rsidRDefault="00250D6D" w:rsidP="00734EBD">
            <w:pPr>
              <w:rPr>
                <w:b/>
                <w:bCs/>
                <w:color w:val="000000"/>
              </w:rPr>
            </w:pPr>
            <w:r>
              <w:rPr>
                <w:b/>
                <w:bCs/>
                <w:color w:val="000000"/>
              </w:rPr>
              <w:t>SUBURB</w:t>
            </w:r>
          </w:p>
        </w:tc>
        <w:tc>
          <w:tcPr>
            <w:tcW w:w="1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AAB8F7" w14:textId="77777777" w:rsidR="00250D6D" w:rsidRDefault="00250D6D" w:rsidP="00734EBD">
            <w:pPr>
              <w:rPr>
                <w:b/>
                <w:bCs/>
                <w:color w:val="000000"/>
              </w:rPr>
            </w:pPr>
            <w:r>
              <w:rPr>
                <w:b/>
                <w:bCs/>
                <w:color w:val="000000"/>
              </w:rPr>
              <w:t>TOTAL</w:t>
            </w:r>
          </w:p>
        </w:tc>
      </w:tr>
      <w:tr w:rsidR="00250D6D" w14:paraId="2EC27592" w14:textId="77777777" w:rsidTr="00250D6D">
        <w:tc>
          <w:tcPr>
            <w:tcW w:w="2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DE4B6" w14:textId="77777777" w:rsidR="00250D6D" w:rsidRDefault="00250D6D" w:rsidP="00734EBD">
            <w:pPr>
              <w:rPr>
                <w:color w:val="00000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BE1D4" w14:textId="77777777" w:rsidR="00250D6D" w:rsidRDefault="00250D6D" w:rsidP="00734EBD">
            <w:pPr>
              <w:rPr>
                <w:color w:val="000000"/>
              </w:rPr>
            </w:pPr>
          </w:p>
        </w:tc>
        <w:tc>
          <w:tcPr>
            <w:tcW w:w="298" w:type="dxa"/>
            <w:tcBorders>
              <w:top w:val="single" w:sz="4" w:space="0" w:color="FFFFFF" w:themeColor="background1"/>
              <w:left w:val="single" w:sz="4" w:space="0" w:color="auto"/>
              <w:bottom w:val="single" w:sz="4" w:space="0" w:color="FFFFFF" w:themeColor="background1"/>
              <w:right w:val="single" w:sz="4" w:space="0" w:color="auto"/>
            </w:tcBorders>
            <w:tcMar>
              <w:top w:w="0" w:type="dxa"/>
              <w:left w:w="108" w:type="dxa"/>
              <w:bottom w:w="0" w:type="dxa"/>
              <w:right w:w="108" w:type="dxa"/>
            </w:tcMar>
          </w:tcPr>
          <w:p w14:paraId="64932EF8" w14:textId="77777777" w:rsidR="00250D6D" w:rsidRDefault="00250D6D" w:rsidP="00734EBD">
            <w:pPr>
              <w:rPr>
                <w:color w:val="000000"/>
              </w:rPr>
            </w:pPr>
          </w:p>
        </w:tc>
        <w:tc>
          <w:tcPr>
            <w:tcW w:w="25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DDFB1" w14:textId="77777777" w:rsidR="00250D6D" w:rsidRDefault="00250D6D" w:rsidP="00734EBD">
            <w:pPr>
              <w:rPr>
                <w:color w:val="000000"/>
              </w:rPr>
            </w:pPr>
          </w:p>
        </w:tc>
        <w:tc>
          <w:tcPr>
            <w:tcW w:w="1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B9650" w14:textId="77777777" w:rsidR="00250D6D" w:rsidRDefault="00250D6D" w:rsidP="00734EBD">
            <w:pPr>
              <w:rPr>
                <w:color w:val="000000"/>
              </w:rPr>
            </w:pPr>
          </w:p>
        </w:tc>
      </w:tr>
    </w:tbl>
    <w:p w14:paraId="75253B33" w14:textId="77777777" w:rsidR="00250D6D" w:rsidRDefault="00250D6D" w:rsidP="00734EBD">
      <w:pPr>
        <w:pStyle w:val="ListParagraph"/>
        <w:ind w:hanging="720"/>
        <w:rPr>
          <w:rFonts w:ascii="Times New Roman" w:hAnsi="Times New Roman" w:cs="Times New Roman"/>
          <w:color w:val="000000"/>
          <w:sz w:val="20"/>
          <w:szCs w:val="20"/>
        </w:rPr>
      </w:pPr>
    </w:p>
    <w:p w14:paraId="305D1993" w14:textId="77777777" w:rsidR="00250D6D" w:rsidRDefault="00250D6D" w:rsidP="00734EBD">
      <w:pPr>
        <w:pStyle w:val="ListParagraph"/>
        <w:keepNext/>
        <w:ind w:hanging="720"/>
        <w:jc w:val="both"/>
        <w:rPr>
          <w:rFonts w:ascii="Times New Roman" w:hAnsi="Times New Roman" w:cs="Times New Roman"/>
          <w:color w:val="000000"/>
          <w:sz w:val="20"/>
          <w:szCs w:val="20"/>
          <w:lang w:val="en-US"/>
        </w:rPr>
      </w:pPr>
      <w:r>
        <w:rPr>
          <w:rFonts w:ascii="Times New Roman" w:hAnsi="Times New Roman" w:cs="Times New Roman"/>
          <w:b/>
          <w:bCs/>
          <w:color w:val="000000"/>
          <w:sz w:val="20"/>
          <w:szCs w:val="20"/>
        </w:rPr>
        <w:lastRenderedPageBreak/>
        <w:t>Q15.</w:t>
      </w:r>
      <w:r>
        <w:rPr>
          <w:rFonts w:ascii="Times New Roman" w:hAnsi="Times New Roman" w:cs="Times New Roman"/>
          <w:color w:val="000000"/>
          <w:sz w:val="20"/>
          <w:szCs w:val="20"/>
        </w:rPr>
        <w:tab/>
      </w:r>
      <w:r>
        <w:rPr>
          <w:rFonts w:ascii="Times New Roman" w:hAnsi="Times New Roman" w:cs="Times New Roman"/>
          <w:color w:val="000000"/>
          <w:sz w:val="20"/>
          <w:szCs w:val="20"/>
          <w:lang w:val="en-US"/>
        </w:rPr>
        <w:t>How many complaints have been made to Brisbane City Council in regards to potholes, broken down by suburb and Ward, between November 2018 and January 2019 inclusive.</w:t>
      </w:r>
    </w:p>
    <w:p w14:paraId="7EAAF497" w14:textId="77777777" w:rsidR="00250D6D" w:rsidRDefault="00250D6D" w:rsidP="00734EBD">
      <w:pPr>
        <w:pStyle w:val="ListParagraph"/>
        <w:keepNext/>
        <w:ind w:hanging="720"/>
        <w:rPr>
          <w:rFonts w:ascii="Times New Roman" w:hAnsi="Times New Roman" w:cs="Times New Roman"/>
          <w:color w:val="000000"/>
          <w:sz w:val="20"/>
          <w:szCs w:val="20"/>
        </w:rPr>
      </w:pPr>
    </w:p>
    <w:tbl>
      <w:tblPr>
        <w:tblW w:w="832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24"/>
        <w:gridCol w:w="1251"/>
        <w:gridCol w:w="329"/>
        <w:gridCol w:w="2799"/>
        <w:gridCol w:w="1321"/>
      </w:tblGrid>
      <w:tr w:rsidR="00250D6D" w14:paraId="77EAA724" w14:textId="77777777" w:rsidTr="00250D6D">
        <w:tc>
          <w:tcPr>
            <w:tcW w:w="35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763D09" w14:textId="77777777" w:rsidR="00250D6D" w:rsidRDefault="00250D6D" w:rsidP="00734EBD">
            <w:pPr>
              <w:rPr>
                <w:b/>
                <w:bCs/>
                <w:color w:val="000000"/>
              </w:rPr>
            </w:pPr>
            <w:r>
              <w:rPr>
                <w:b/>
                <w:bCs/>
                <w:color w:val="000000"/>
              </w:rPr>
              <w:t>POTHOLE – SUBURB</w:t>
            </w:r>
          </w:p>
        </w:tc>
        <w:tc>
          <w:tcPr>
            <w:tcW w:w="298" w:type="dxa"/>
            <w:tcBorders>
              <w:top w:val="single" w:sz="4" w:space="0" w:color="FFFFFF" w:themeColor="background1"/>
              <w:left w:val="single" w:sz="4" w:space="0" w:color="auto"/>
              <w:bottom w:val="single" w:sz="4" w:space="0" w:color="FFFFFF" w:themeColor="background1"/>
              <w:right w:val="single" w:sz="4" w:space="0" w:color="auto"/>
            </w:tcBorders>
            <w:tcMar>
              <w:top w:w="0" w:type="dxa"/>
              <w:left w:w="108" w:type="dxa"/>
              <w:bottom w:w="0" w:type="dxa"/>
              <w:right w:w="108" w:type="dxa"/>
            </w:tcMar>
          </w:tcPr>
          <w:p w14:paraId="76108FF5" w14:textId="77777777" w:rsidR="00250D6D" w:rsidRDefault="00250D6D" w:rsidP="00734EBD">
            <w:pPr>
              <w:rPr>
                <w:b/>
                <w:bCs/>
                <w:color w:val="000000"/>
              </w:rPr>
            </w:pPr>
          </w:p>
        </w:tc>
        <w:tc>
          <w:tcPr>
            <w:tcW w:w="37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6F966C" w14:textId="77777777" w:rsidR="00250D6D" w:rsidRDefault="00250D6D" w:rsidP="00734EBD">
            <w:pPr>
              <w:rPr>
                <w:b/>
                <w:bCs/>
                <w:color w:val="000000"/>
              </w:rPr>
            </w:pPr>
            <w:r>
              <w:rPr>
                <w:b/>
                <w:bCs/>
                <w:color w:val="000000"/>
              </w:rPr>
              <w:t>POTHOLE - WARD</w:t>
            </w:r>
          </w:p>
        </w:tc>
      </w:tr>
      <w:tr w:rsidR="00250D6D" w14:paraId="0AE0707F" w14:textId="77777777" w:rsidTr="00250D6D">
        <w:tc>
          <w:tcPr>
            <w:tcW w:w="2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1AFE4D" w14:textId="77777777" w:rsidR="00250D6D" w:rsidRDefault="00250D6D" w:rsidP="00734EBD">
            <w:pPr>
              <w:rPr>
                <w:b/>
                <w:bCs/>
                <w:color w:val="000000"/>
              </w:rPr>
            </w:pPr>
            <w:r>
              <w:rPr>
                <w:b/>
                <w:bCs/>
                <w:color w:val="000000"/>
              </w:rPr>
              <w:t>SUBURB</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9A8AF1" w14:textId="77777777" w:rsidR="00250D6D" w:rsidRDefault="00250D6D" w:rsidP="00734EBD">
            <w:pPr>
              <w:rPr>
                <w:b/>
                <w:bCs/>
                <w:color w:val="000000"/>
              </w:rPr>
            </w:pPr>
            <w:r>
              <w:rPr>
                <w:b/>
                <w:bCs/>
                <w:color w:val="000000"/>
              </w:rPr>
              <w:t>TOTAL</w:t>
            </w:r>
          </w:p>
        </w:tc>
        <w:tc>
          <w:tcPr>
            <w:tcW w:w="298" w:type="dxa"/>
            <w:tcBorders>
              <w:top w:val="single" w:sz="4" w:space="0" w:color="FFFFFF" w:themeColor="background1"/>
              <w:left w:val="single" w:sz="4" w:space="0" w:color="auto"/>
              <w:bottom w:val="single" w:sz="4" w:space="0" w:color="FFFFFF" w:themeColor="background1"/>
              <w:right w:val="single" w:sz="4" w:space="0" w:color="auto"/>
            </w:tcBorders>
            <w:tcMar>
              <w:top w:w="0" w:type="dxa"/>
              <w:left w:w="108" w:type="dxa"/>
              <w:bottom w:w="0" w:type="dxa"/>
              <w:right w:w="108" w:type="dxa"/>
            </w:tcMar>
          </w:tcPr>
          <w:p w14:paraId="11D11785" w14:textId="77777777" w:rsidR="00250D6D" w:rsidRDefault="00250D6D" w:rsidP="00734EBD">
            <w:pPr>
              <w:rPr>
                <w:color w:val="000000"/>
              </w:rPr>
            </w:pPr>
          </w:p>
        </w:tc>
        <w:tc>
          <w:tcPr>
            <w:tcW w:w="25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80149F" w14:textId="77777777" w:rsidR="00250D6D" w:rsidRDefault="00250D6D" w:rsidP="00734EBD">
            <w:pPr>
              <w:rPr>
                <w:b/>
                <w:bCs/>
                <w:color w:val="000000"/>
              </w:rPr>
            </w:pPr>
            <w:r>
              <w:rPr>
                <w:b/>
                <w:bCs/>
                <w:color w:val="000000"/>
              </w:rPr>
              <w:t>SUBURB</w:t>
            </w:r>
          </w:p>
        </w:tc>
        <w:tc>
          <w:tcPr>
            <w:tcW w:w="1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A3E04B" w14:textId="77777777" w:rsidR="00250D6D" w:rsidRDefault="00250D6D" w:rsidP="00734EBD">
            <w:pPr>
              <w:rPr>
                <w:b/>
                <w:bCs/>
                <w:color w:val="000000"/>
              </w:rPr>
            </w:pPr>
            <w:r>
              <w:rPr>
                <w:b/>
                <w:bCs/>
                <w:color w:val="000000"/>
              </w:rPr>
              <w:t>TOTAL</w:t>
            </w:r>
          </w:p>
        </w:tc>
      </w:tr>
      <w:tr w:rsidR="00250D6D" w14:paraId="33CF5BAC" w14:textId="77777777" w:rsidTr="00250D6D">
        <w:tc>
          <w:tcPr>
            <w:tcW w:w="2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48640B" w14:textId="77777777" w:rsidR="00250D6D" w:rsidRDefault="00250D6D" w:rsidP="00734EBD">
            <w:pPr>
              <w:rPr>
                <w:color w:val="00000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2E4C4" w14:textId="77777777" w:rsidR="00250D6D" w:rsidRDefault="00250D6D" w:rsidP="00734EBD">
            <w:pPr>
              <w:rPr>
                <w:color w:val="000000"/>
              </w:rPr>
            </w:pPr>
          </w:p>
        </w:tc>
        <w:tc>
          <w:tcPr>
            <w:tcW w:w="298" w:type="dxa"/>
            <w:tcBorders>
              <w:top w:val="single" w:sz="4" w:space="0" w:color="FFFFFF" w:themeColor="background1"/>
              <w:left w:val="single" w:sz="4" w:space="0" w:color="auto"/>
              <w:bottom w:val="single" w:sz="4" w:space="0" w:color="FFFFFF" w:themeColor="background1"/>
              <w:right w:val="single" w:sz="4" w:space="0" w:color="auto"/>
            </w:tcBorders>
            <w:tcMar>
              <w:top w:w="0" w:type="dxa"/>
              <w:left w:w="108" w:type="dxa"/>
              <w:bottom w:w="0" w:type="dxa"/>
              <w:right w:w="108" w:type="dxa"/>
            </w:tcMar>
          </w:tcPr>
          <w:p w14:paraId="767F2D2F" w14:textId="77777777" w:rsidR="00250D6D" w:rsidRDefault="00250D6D" w:rsidP="00734EBD">
            <w:pPr>
              <w:rPr>
                <w:color w:val="000000"/>
              </w:rPr>
            </w:pPr>
          </w:p>
        </w:tc>
        <w:tc>
          <w:tcPr>
            <w:tcW w:w="25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55931" w14:textId="77777777" w:rsidR="00250D6D" w:rsidRDefault="00250D6D" w:rsidP="00734EBD">
            <w:pPr>
              <w:rPr>
                <w:color w:val="000000"/>
              </w:rPr>
            </w:pPr>
          </w:p>
        </w:tc>
        <w:tc>
          <w:tcPr>
            <w:tcW w:w="1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B5CAD" w14:textId="77777777" w:rsidR="00250D6D" w:rsidRDefault="00250D6D" w:rsidP="00734EBD">
            <w:pPr>
              <w:rPr>
                <w:color w:val="000000"/>
              </w:rPr>
            </w:pPr>
          </w:p>
        </w:tc>
      </w:tr>
    </w:tbl>
    <w:p w14:paraId="34FCB4DE" w14:textId="77777777" w:rsidR="00250D6D" w:rsidRDefault="00250D6D" w:rsidP="00734EBD">
      <w:pPr>
        <w:pStyle w:val="ListParagraph"/>
        <w:ind w:hanging="720"/>
        <w:rPr>
          <w:rFonts w:ascii="Times New Roman" w:hAnsi="Times New Roman" w:cs="Times New Roman"/>
          <w:color w:val="000000"/>
          <w:sz w:val="20"/>
          <w:szCs w:val="20"/>
        </w:rPr>
      </w:pPr>
    </w:p>
    <w:p w14:paraId="5DB38B41" w14:textId="77777777" w:rsidR="00250D6D" w:rsidRDefault="00250D6D" w:rsidP="00734EBD">
      <w:pPr>
        <w:pStyle w:val="ListParagraph"/>
        <w:ind w:hanging="720"/>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Q16.</w:t>
      </w:r>
      <w:r>
        <w:rPr>
          <w:rFonts w:ascii="Times New Roman" w:hAnsi="Times New Roman" w:cs="Times New Roman"/>
          <w:b/>
          <w:bCs/>
          <w:color w:val="000000"/>
          <w:sz w:val="20"/>
          <w:szCs w:val="20"/>
        </w:rPr>
        <w:tab/>
      </w:r>
      <w:r>
        <w:rPr>
          <w:rFonts w:ascii="Times New Roman" w:hAnsi="Times New Roman" w:cs="Times New Roman"/>
          <w:color w:val="000000"/>
          <w:sz w:val="20"/>
          <w:szCs w:val="20"/>
        </w:rPr>
        <w:t xml:space="preserve">Provide a breakdown of all Council parks and bushland where a </w:t>
      </w:r>
      <w:r>
        <w:rPr>
          <w:rFonts w:ascii="Times New Roman" w:hAnsi="Times New Roman" w:cs="Times New Roman"/>
          <w:color w:val="000000"/>
          <w:sz w:val="20"/>
          <w:szCs w:val="20"/>
          <w:u w:val="single"/>
        </w:rPr>
        <w:t>permit or permits</w:t>
      </w:r>
      <w:r>
        <w:rPr>
          <w:rFonts w:ascii="Times New Roman" w:hAnsi="Times New Roman" w:cs="Times New Roman"/>
          <w:color w:val="000000"/>
          <w:sz w:val="20"/>
          <w:szCs w:val="20"/>
        </w:rPr>
        <w:t xml:space="preserve"> to keep beehives for commercial purposes </w:t>
      </w:r>
      <w:r>
        <w:rPr>
          <w:rFonts w:ascii="Times New Roman" w:hAnsi="Times New Roman" w:cs="Times New Roman"/>
          <w:color w:val="000000"/>
          <w:sz w:val="20"/>
          <w:szCs w:val="20"/>
          <w:u w:val="single"/>
        </w:rPr>
        <w:t>has/have</w:t>
      </w:r>
      <w:r>
        <w:rPr>
          <w:rFonts w:ascii="Times New Roman" w:hAnsi="Times New Roman" w:cs="Times New Roman"/>
          <w:color w:val="000000"/>
          <w:sz w:val="20"/>
          <w:szCs w:val="20"/>
        </w:rPr>
        <w:t xml:space="preserve"> been approved.</w:t>
      </w:r>
    </w:p>
    <w:p w14:paraId="4BF217F3" w14:textId="77777777" w:rsidR="00250D6D" w:rsidRDefault="00250D6D" w:rsidP="00734EBD">
      <w:pPr>
        <w:keepNext/>
        <w:keepLines/>
        <w:spacing w:line="216" w:lineRule="auto"/>
        <w:ind w:left="720" w:hanging="720"/>
        <w:rPr>
          <w:b/>
        </w:rPr>
      </w:pPr>
    </w:p>
    <w:tbl>
      <w:tblPr>
        <w:tblW w:w="832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63"/>
        <w:gridCol w:w="3738"/>
        <w:gridCol w:w="2123"/>
      </w:tblGrid>
      <w:tr w:rsidR="00250D6D" w14:paraId="751222C7" w14:textId="77777777" w:rsidTr="00250D6D">
        <w:tc>
          <w:tcPr>
            <w:tcW w:w="2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8DAF3A" w14:textId="77777777" w:rsidR="00250D6D" w:rsidRDefault="00250D6D" w:rsidP="00734EBD">
            <w:pPr>
              <w:jc w:val="left"/>
              <w:rPr>
                <w:b/>
                <w:bCs/>
              </w:rPr>
            </w:pPr>
            <w:r>
              <w:rPr>
                <w:b/>
                <w:bCs/>
              </w:rPr>
              <w:t>NAME OF PARK/ BUSHLAND</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8817C4" w14:textId="77777777" w:rsidR="00250D6D" w:rsidRDefault="00250D6D" w:rsidP="00734EBD">
            <w:pPr>
              <w:jc w:val="left"/>
              <w:rPr>
                <w:b/>
                <w:bCs/>
              </w:rPr>
            </w:pPr>
            <w:r>
              <w:rPr>
                <w:b/>
                <w:bCs/>
              </w:rPr>
              <w:t>NAME OF BUSINESS/ COMMUNITY ORGANISATION</w:t>
            </w:r>
          </w:p>
        </w:tc>
        <w:tc>
          <w:tcPr>
            <w:tcW w:w="1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048FEC" w14:textId="77777777" w:rsidR="00250D6D" w:rsidRDefault="00250D6D" w:rsidP="00734EBD">
            <w:pPr>
              <w:jc w:val="left"/>
              <w:rPr>
                <w:b/>
                <w:bCs/>
              </w:rPr>
            </w:pPr>
            <w:r>
              <w:rPr>
                <w:b/>
                <w:bCs/>
              </w:rPr>
              <w:t>TOTAL NUMBER OF HIVES</w:t>
            </w:r>
          </w:p>
        </w:tc>
      </w:tr>
      <w:tr w:rsidR="00250D6D" w14:paraId="125F8B1F" w14:textId="77777777" w:rsidTr="00250D6D">
        <w:tc>
          <w:tcPr>
            <w:tcW w:w="2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D2886" w14:textId="77777777" w:rsidR="00250D6D" w:rsidRDefault="00250D6D" w:rsidP="00734EBD"/>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87CD1" w14:textId="77777777" w:rsidR="00250D6D" w:rsidRDefault="00250D6D" w:rsidP="00734EBD"/>
        </w:tc>
        <w:tc>
          <w:tcPr>
            <w:tcW w:w="1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9131F" w14:textId="77777777" w:rsidR="00250D6D" w:rsidRDefault="00250D6D" w:rsidP="00734EBD"/>
        </w:tc>
      </w:tr>
    </w:tbl>
    <w:p w14:paraId="7668D0D7" w14:textId="77777777" w:rsidR="00250D6D" w:rsidRDefault="00250D6D" w:rsidP="00734EBD">
      <w:pPr>
        <w:keepNext/>
        <w:keepLines/>
        <w:spacing w:line="216" w:lineRule="auto"/>
        <w:ind w:left="720" w:hanging="720"/>
        <w:rPr>
          <w:b/>
          <w:lang w:eastAsia="en-US"/>
        </w:rPr>
      </w:pPr>
    </w:p>
    <w:p w14:paraId="2E20CB3B" w14:textId="77777777" w:rsidR="00250D6D" w:rsidRDefault="00250D6D" w:rsidP="00734EBD">
      <w:pPr>
        <w:keepNext/>
        <w:keepLines/>
        <w:spacing w:line="216" w:lineRule="auto"/>
        <w:ind w:left="720" w:hanging="720"/>
        <w:rPr>
          <w:bCs/>
        </w:rPr>
      </w:pPr>
      <w:r>
        <w:rPr>
          <w:b/>
        </w:rPr>
        <w:t>Q17.</w:t>
      </w:r>
      <w:r>
        <w:rPr>
          <w:bCs/>
        </w:rPr>
        <w:tab/>
        <w:t>Provide a breakdown of all Council funding announced for Carmichael Park Tingalpa for the 2021-2022 financial year, including (but not limited to) all grants, SEF and Council budget allocations.</w:t>
      </w:r>
    </w:p>
    <w:p w14:paraId="3B216B7A" w14:textId="77777777" w:rsidR="00250D6D" w:rsidRDefault="00250D6D" w:rsidP="00734EBD">
      <w:pPr>
        <w:keepNext/>
        <w:keepLines/>
        <w:spacing w:line="216" w:lineRule="auto"/>
        <w:ind w:left="720" w:hanging="720"/>
        <w:rPr>
          <w:bCs/>
        </w:rPr>
      </w:pPr>
    </w:p>
    <w:tbl>
      <w:tblPr>
        <w:tblW w:w="832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63"/>
        <w:gridCol w:w="3738"/>
        <w:gridCol w:w="2123"/>
      </w:tblGrid>
      <w:tr w:rsidR="00250D6D" w14:paraId="6E574A3A" w14:textId="77777777" w:rsidTr="00250D6D">
        <w:tc>
          <w:tcPr>
            <w:tcW w:w="2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250762" w14:textId="77777777" w:rsidR="00250D6D" w:rsidRDefault="00250D6D" w:rsidP="00734EBD">
            <w:pPr>
              <w:rPr>
                <w:b/>
                <w:bCs/>
                <w:color w:val="000000"/>
              </w:rPr>
            </w:pPr>
            <w:r>
              <w:rPr>
                <w:b/>
                <w:bCs/>
                <w:color w:val="000000"/>
              </w:rPr>
              <w:t>PROJECT</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98E8D6" w14:textId="77777777" w:rsidR="00250D6D" w:rsidRDefault="00250D6D" w:rsidP="00734EBD">
            <w:pPr>
              <w:rPr>
                <w:b/>
                <w:bCs/>
                <w:color w:val="000000"/>
              </w:rPr>
            </w:pPr>
            <w:r>
              <w:rPr>
                <w:b/>
                <w:bCs/>
                <w:color w:val="000000"/>
              </w:rPr>
              <w:t>COUNCIL FUNDING SOURCE</w:t>
            </w:r>
          </w:p>
        </w:tc>
        <w:tc>
          <w:tcPr>
            <w:tcW w:w="1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290FFE" w14:textId="77777777" w:rsidR="00250D6D" w:rsidRDefault="00250D6D" w:rsidP="00734EBD">
            <w:pPr>
              <w:rPr>
                <w:b/>
                <w:bCs/>
                <w:color w:val="000000"/>
              </w:rPr>
            </w:pPr>
            <w:r>
              <w:rPr>
                <w:b/>
                <w:bCs/>
                <w:color w:val="000000"/>
              </w:rPr>
              <w:t>AMOUNT</w:t>
            </w:r>
          </w:p>
        </w:tc>
      </w:tr>
      <w:tr w:rsidR="00250D6D" w14:paraId="1C76D152" w14:textId="77777777" w:rsidTr="00250D6D">
        <w:tc>
          <w:tcPr>
            <w:tcW w:w="2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793CD" w14:textId="77777777" w:rsidR="00250D6D" w:rsidRDefault="00250D6D" w:rsidP="00734EBD">
            <w:pPr>
              <w:rPr>
                <w:color w:val="000000"/>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DD558" w14:textId="77777777" w:rsidR="00250D6D" w:rsidRDefault="00250D6D" w:rsidP="00734EBD">
            <w:pPr>
              <w:rPr>
                <w:color w:val="000000"/>
              </w:rPr>
            </w:pPr>
          </w:p>
        </w:tc>
        <w:tc>
          <w:tcPr>
            <w:tcW w:w="1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E81D0" w14:textId="77777777" w:rsidR="00250D6D" w:rsidRDefault="00250D6D" w:rsidP="00734EBD">
            <w:pPr>
              <w:rPr>
                <w:color w:val="000000"/>
              </w:rPr>
            </w:pPr>
          </w:p>
        </w:tc>
      </w:tr>
    </w:tbl>
    <w:p w14:paraId="1548F894" w14:textId="77777777" w:rsidR="00250D6D" w:rsidRDefault="00250D6D" w:rsidP="00734EBD">
      <w:pPr>
        <w:keepNext/>
        <w:keepLines/>
        <w:spacing w:line="216" w:lineRule="auto"/>
        <w:ind w:left="720" w:hanging="720"/>
        <w:rPr>
          <w:bCs/>
          <w:lang w:eastAsia="en-US"/>
        </w:rPr>
      </w:pPr>
    </w:p>
    <w:p w14:paraId="2B750BAD" w14:textId="77777777" w:rsidR="00250D6D" w:rsidRDefault="00250D6D" w:rsidP="00734EBD">
      <w:pPr>
        <w:keepNext/>
        <w:keepLines/>
        <w:spacing w:line="216" w:lineRule="auto"/>
        <w:ind w:left="720" w:hanging="720"/>
        <w:rPr>
          <w:bCs/>
          <w:lang w:val="en-US"/>
        </w:rPr>
      </w:pPr>
      <w:r>
        <w:rPr>
          <w:b/>
        </w:rPr>
        <w:t>Q18.</w:t>
      </w:r>
      <w:r>
        <w:rPr>
          <w:b/>
        </w:rPr>
        <w:tab/>
      </w:r>
      <w:r>
        <w:rPr>
          <w:bCs/>
          <w:lang w:val="en-US"/>
        </w:rPr>
        <w:t>Some of the parks listed on the Brisbane City Council website, who have been named in someone’s honour, refer to their surnames only.  Can you please provide the full names of the person these parks are named after, noting whether they are female or male.</w:t>
      </w:r>
    </w:p>
    <w:p w14:paraId="67711ACC" w14:textId="77777777" w:rsidR="00885F63" w:rsidRDefault="00885F63" w:rsidP="00734EBD"/>
    <w:p w14:paraId="791DF759" w14:textId="77777777" w:rsidR="00885F63" w:rsidRDefault="00885F63" w:rsidP="00734EBD"/>
    <w:p w14:paraId="0DA6F91C" w14:textId="77777777" w:rsidR="00885F63" w:rsidRDefault="00885F63" w:rsidP="00734EBD">
      <w:pPr>
        <w:pStyle w:val="Heading2"/>
      </w:pPr>
      <w:bookmarkStart w:id="60" w:name="_Toc114546774"/>
      <w:bookmarkStart w:id="61" w:name="_Toc96507076"/>
      <w:r>
        <w:t>ANSWERS TO QUESTIONS OF WHICH DUE NOTICE HAS BEEN GIVEN:</w:t>
      </w:r>
      <w:bookmarkEnd w:id="60"/>
      <w:bookmarkEnd w:id="61"/>
    </w:p>
    <w:p w14:paraId="59AF70AD" w14:textId="77777777" w:rsidR="00885F63" w:rsidRDefault="00885F63" w:rsidP="00734EBD">
      <w:pPr>
        <w:spacing w:line="216" w:lineRule="auto"/>
        <w:rPr>
          <w:i/>
        </w:rPr>
      </w:pPr>
      <w:r>
        <w:rPr>
          <w:i/>
        </w:rPr>
        <w:t>(Answers to questions of which due notice has been given are printed as supplied and are not edited)</w:t>
      </w:r>
    </w:p>
    <w:p w14:paraId="3A827DF5" w14:textId="77777777" w:rsidR="00885F63" w:rsidRDefault="00885F63" w:rsidP="00734EBD">
      <w:pPr>
        <w:tabs>
          <w:tab w:val="left" w:pos="2835"/>
        </w:tabs>
        <w:ind w:left="567" w:hanging="567"/>
        <w:rPr>
          <w:b/>
        </w:rPr>
      </w:pPr>
    </w:p>
    <w:p w14:paraId="49978223" w14:textId="77777777" w:rsidR="00250D6D" w:rsidRDefault="00250D6D" w:rsidP="00734EBD">
      <w:pPr>
        <w:spacing w:line="216" w:lineRule="auto"/>
        <w:rPr>
          <w:b/>
        </w:rPr>
      </w:pPr>
      <w:r>
        <w:rPr>
          <w:b/>
        </w:rPr>
        <w:t xml:space="preserve">Submitted by Councillor </w:t>
      </w:r>
      <w:r>
        <w:rPr>
          <w:b/>
          <w:bCs/>
        </w:rPr>
        <w:t>Nicole Johnston</w:t>
      </w:r>
      <w:r>
        <w:rPr>
          <w:b/>
        </w:rPr>
        <w:t xml:space="preserve"> (from meeting on </w:t>
      </w:r>
      <w:r>
        <w:rPr>
          <w:b/>
          <w:bCs/>
        </w:rPr>
        <w:t>15 February 2022</w:t>
      </w:r>
      <w:r>
        <w:rPr>
          <w:b/>
        </w:rPr>
        <w:t>)</w:t>
      </w:r>
    </w:p>
    <w:p w14:paraId="5468661C" w14:textId="77777777" w:rsidR="00250D6D" w:rsidRDefault="00250D6D" w:rsidP="00734EBD">
      <w:pPr>
        <w:spacing w:line="216" w:lineRule="auto"/>
        <w:ind w:left="720" w:hanging="720"/>
      </w:pPr>
      <w:r>
        <w:rPr>
          <w:b/>
        </w:rPr>
        <w:t>Q1.</w:t>
      </w:r>
      <w:r>
        <w:rPr>
          <w:b/>
        </w:rPr>
        <w:tab/>
      </w:r>
      <w:r>
        <w:t>How many of the 4319 siting variations completed in 2021 were refused by Council?   </w:t>
      </w:r>
    </w:p>
    <w:p w14:paraId="44222181" w14:textId="77777777" w:rsidR="00250D6D" w:rsidRDefault="00250D6D" w:rsidP="00734EBD">
      <w:pPr>
        <w:spacing w:line="216" w:lineRule="auto"/>
        <w:rPr>
          <w:b/>
          <w:bCs/>
        </w:rPr>
      </w:pPr>
    </w:p>
    <w:p w14:paraId="6C6C29D4" w14:textId="77777777" w:rsidR="00250D6D" w:rsidRDefault="00250D6D" w:rsidP="00734EBD">
      <w:pPr>
        <w:spacing w:line="216" w:lineRule="auto"/>
        <w:rPr>
          <w:b/>
          <w:bCs/>
          <w:i/>
          <w:iCs/>
        </w:rPr>
      </w:pPr>
      <w:r>
        <w:rPr>
          <w:b/>
          <w:bCs/>
          <w:i/>
          <w:iCs/>
        </w:rPr>
        <w:t>A1.</w:t>
      </w:r>
      <w:r>
        <w:rPr>
          <w:b/>
          <w:bCs/>
          <w:i/>
          <w:iCs/>
        </w:rPr>
        <w:tab/>
      </w:r>
      <w:r>
        <w:rPr>
          <w:i/>
          <w:iCs/>
        </w:rPr>
        <w:t>4.</w:t>
      </w:r>
    </w:p>
    <w:p w14:paraId="0C8D8D4D" w14:textId="77777777" w:rsidR="00250D6D" w:rsidRDefault="00250D6D" w:rsidP="00734EBD">
      <w:pPr>
        <w:spacing w:line="216" w:lineRule="auto"/>
        <w:rPr>
          <w:b/>
          <w:bCs/>
          <w:i/>
          <w:iCs/>
        </w:rPr>
      </w:pPr>
    </w:p>
    <w:p w14:paraId="2D726A03" w14:textId="77777777" w:rsidR="00250D6D" w:rsidRDefault="00250D6D" w:rsidP="00734EBD">
      <w:pPr>
        <w:spacing w:line="216" w:lineRule="auto"/>
        <w:ind w:left="720" w:hanging="720"/>
      </w:pPr>
      <w:r>
        <w:rPr>
          <w:b/>
        </w:rPr>
        <w:t>Q2.</w:t>
      </w:r>
      <w:r>
        <w:rPr>
          <w:b/>
          <w:bCs/>
        </w:rPr>
        <w:tab/>
      </w:r>
      <w:r>
        <w:t>Please provide a list of development applications received by Council in the following table:</w:t>
      </w:r>
    </w:p>
    <w:p w14:paraId="1959C0EC" w14:textId="77777777" w:rsidR="00250D6D" w:rsidRDefault="00250D6D" w:rsidP="00734EBD">
      <w:pPr>
        <w:spacing w:line="216" w:lineRule="auto"/>
        <w:ind w:left="720" w:hanging="720"/>
      </w:pPr>
    </w:p>
    <w:tbl>
      <w:tblPr>
        <w:tblW w:w="832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61"/>
        <w:gridCol w:w="3582"/>
        <w:gridCol w:w="3681"/>
      </w:tblGrid>
      <w:tr w:rsidR="00250D6D" w14:paraId="422AAF00" w14:textId="77777777" w:rsidTr="00250D6D">
        <w:tc>
          <w:tcPr>
            <w:tcW w:w="9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4ACA52" w14:textId="77777777" w:rsidR="00250D6D" w:rsidRDefault="00250D6D" w:rsidP="00734EBD">
            <w:pPr>
              <w:spacing w:line="216" w:lineRule="auto"/>
              <w:jc w:val="left"/>
              <w:rPr>
                <w:bCs/>
              </w:rPr>
            </w:pPr>
            <w:r>
              <w:rPr>
                <w:bCs/>
              </w:rPr>
              <w:t>Year</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406231" w14:textId="77777777" w:rsidR="00250D6D" w:rsidRDefault="00250D6D" w:rsidP="00734EBD">
            <w:pPr>
              <w:spacing w:line="216" w:lineRule="auto"/>
              <w:ind w:left="35"/>
              <w:jc w:val="left"/>
              <w:rPr>
                <w:bCs/>
              </w:rPr>
            </w:pPr>
            <w:r>
              <w:rPr>
                <w:bCs/>
              </w:rPr>
              <w:t>Number of development applications received by ward</w:t>
            </w:r>
          </w:p>
        </w:tc>
        <w:tc>
          <w:tcPr>
            <w:tcW w:w="3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03A055" w14:textId="77777777" w:rsidR="00250D6D" w:rsidRDefault="00250D6D" w:rsidP="00734EBD">
            <w:pPr>
              <w:spacing w:line="216" w:lineRule="auto"/>
              <w:ind w:left="40"/>
              <w:jc w:val="left"/>
              <w:rPr>
                <w:bCs/>
              </w:rPr>
            </w:pPr>
            <w:r>
              <w:rPr>
                <w:bCs/>
              </w:rPr>
              <w:t>Number of development applications received by suburb</w:t>
            </w:r>
          </w:p>
        </w:tc>
      </w:tr>
      <w:tr w:rsidR="00250D6D" w14:paraId="1D069BA7" w14:textId="77777777" w:rsidTr="00250D6D">
        <w:tc>
          <w:tcPr>
            <w:tcW w:w="9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886FD5" w14:textId="77777777" w:rsidR="00250D6D" w:rsidRDefault="00250D6D" w:rsidP="00734EBD">
            <w:pPr>
              <w:spacing w:line="216" w:lineRule="auto"/>
              <w:ind w:left="7"/>
              <w:jc w:val="right"/>
              <w:rPr>
                <w:bCs/>
              </w:rPr>
            </w:pPr>
            <w:r>
              <w:rPr>
                <w:bCs/>
              </w:rPr>
              <w:t>2021</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7409A" w14:textId="77777777" w:rsidR="00250D6D" w:rsidRDefault="00250D6D" w:rsidP="00734EBD">
            <w:pPr>
              <w:spacing w:line="216" w:lineRule="auto"/>
              <w:ind w:left="35"/>
              <w:rPr>
                <w:bCs/>
              </w:rPr>
            </w:pPr>
          </w:p>
        </w:tc>
        <w:tc>
          <w:tcPr>
            <w:tcW w:w="3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64875" w14:textId="77777777" w:rsidR="00250D6D" w:rsidRDefault="00250D6D" w:rsidP="00734EBD">
            <w:pPr>
              <w:spacing w:line="216" w:lineRule="auto"/>
              <w:ind w:left="40"/>
              <w:rPr>
                <w:bCs/>
              </w:rPr>
            </w:pPr>
          </w:p>
        </w:tc>
      </w:tr>
      <w:tr w:rsidR="00250D6D" w14:paraId="2676FEC8" w14:textId="77777777" w:rsidTr="00250D6D">
        <w:tc>
          <w:tcPr>
            <w:tcW w:w="9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8E25C5" w14:textId="77777777" w:rsidR="00250D6D" w:rsidRDefault="00250D6D" w:rsidP="00734EBD">
            <w:pPr>
              <w:spacing w:line="216" w:lineRule="auto"/>
              <w:ind w:left="7"/>
              <w:jc w:val="right"/>
              <w:rPr>
                <w:bCs/>
              </w:rPr>
            </w:pPr>
            <w:r>
              <w:rPr>
                <w:bCs/>
              </w:rPr>
              <w:t>2020</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BB0B5" w14:textId="77777777" w:rsidR="00250D6D" w:rsidRDefault="00250D6D" w:rsidP="00734EBD">
            <w:pPr>
              <w:spacing w:line="216" w:lineRule="auto"/>
              <w:ind w:left="35"/>
              <w:rPr>
                <w:bCs/>
              </w:rPr>
            </w:pPr>
          </w:p>
        </w:tc>
        <w:tc>
          <w:tcPr>
            <w:tcW w:w="3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70E29" w14:textId="77777777" w:rsidR="00250D6D" w:rsidRDefault="00250D6D" w:rsidP="00734EBD">
            <w:pPr>
              <w:spacing w:line="216" w:lineRule="auto"/>
              <w:ind w:left="40"/>
              <w:rPr>
                <w:bCs/>
              </w:rPr>
            </w:pPr>
          </w:p>
        </w:tc>
      </w:tr>
      <w:tr w:rsidR="00250D6D" w14:paraId="704D6110" w14:textId="77777777" w:rsidTr="00250D6D">
        <w:tc>
          <w:tcPr>
            <w:tcW w:w="9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1907DD" w14:textId="77777777" w:rsidR="00250D6D" w:rsidRDefault="00250D6D" w:rsidP="00734EBD">
            <w:pPr>
              <w:spacing w:line="216" w:lineRule="auto"/>
              <w:ind w:left="7"/>
              <w:jc w:val="right"/>
              <w:rPr>
                <w:bCs/>
              </w:rPr>
            </w:pPr>
            <w:r>
              <w:rPr>
                <w:bCs/>
              </w:rPr>
              <w:t>2019</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F6E84" w14:textId="77777777" w:rsidR="00250D6D" w:rsidRDefault="00250D6D" w:rsidP="00734EBD">
            <w:pPr>
              <w:spacing w:line="216" w:lineRule="auto"/>
              <w:ind w:left="35"/>
              <w:rPr>
                <w:bCs/>
              </w:rPr>
            </w:pPr>
          </w:p>
        </w:tc>
        <w:tc>
          <w:tcPr>
            <w:tcW w:w="3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FB7DD" w14:textId="77777777" w:rsidR="00250D6D" w:rsidRDefault="00250D6D" w:rsidP="00734EBD">
            <w:pPr>
              <w:spacing w:line="216" w:lineRule="auto"/>
              <w:ind w:left="40"/>
              <w:rPr>
                <w:bCs/>
              </w:rPr>
            </w:pPr>
          </w:p>
        </w:tc>
      </w:tr>
    </w:tbl>
    <w:p w14:paraId="6391A376" w14:textId="77777777" w:rsidR="00250D6D" w:rsidRDefault="00250D6D" w:rsidP="00734EBD">
      <w:pPr>
        <w:spacing w:line="216" w:lineRule="auto"/>
        <w:rPr>
          <w:b/>
          <w:bCs/>
          <w:lang w:eastAsia="en-US"/>
        </w:rPr>
      </w:pPr>
    </w:p>
    <w:p w14:paraId="6538E16C" w14:textId="77777777" w:rsidR="00250D6D" w:rsidRDefault="00250D6D" w:rsidP="00734EBD">
      <w:pPr>
        <w:spacing w:line="216" w:lineRule="auto"/>
        <w:rPr>
          <w:b/>
          <w:bCs/>
          <w:i/>
          <w:iCs/>
        </w:rPr>
      </w:pPr>
      <w:r>
        <w:rPr>
          <w:b/>
          <w:bCs/>
          <w:i/>
          <w:iCs/>
        </w:rPr>
        <w:t>A2.</w:t>
      </w:r>
      <w:r>
        <w:rPr>
          <w:b/>
          <w:bCs/>
          <w:i/>
          <w:iCs/>
        </w:rPr>
        <w:tab/>
      </w:r>
    </w:p>
    <w:tbl>
      <w:tblPr>
        <w:tblW w:w="9640" w:type="dxa"/>
        <w:tblLook w:val="04A0" w:firstRow="1" w:lastRow="0" w:firstColumn="1" w:lastColumn="0" w:noHBand="0" w:noVBand="1"/>
      </w:tblPr>
      <w:tblGrid>
        <w:gridCol w:w="1114"/>
        <w:gridCol w:w="2355"/>
        <w:gridCol w:w="1419"/>
        <w:gridCol w:w="1115"/>
        <w:gridCol w:w="3637"/>
      </w:tblGrid>
      <w:tr w:rsidR="00250D6D" w14:paraId="59A6764C" w14:textId="77777777" w:rsidTr="00250D6D">
        <w:trPr>
          <w:trHeight w:val="390"/>
        </w:trPr>
        <w:tc>
          <w:tcPr>
            <w:tcW w:w="1114" w:type="dxa"/>
            <w:noWrap/>
            <w:vAlign w:val="bottom"/>
            <w:hideMark/>
          </w:tcPr>
          <w:p w14:paraId="522CDA3A" w14:textId="77777777" w:rsidR="00250D6D" w:rsidRDefault="00250D6D" w:rsidP="00734EBD">
            <w:pPr>
              <w:rPr>
                <w:b/>
                <w:bCs/>
                <w:i/>
                <w:iCs/>
              </w:rPr>
            </w:pPr>
            <w:r>
              <w:rPr>
                <w:b/>
                <w:bCs/>
                <w:i/>
                <w:iCs/>
              </w:rPr>
              <w:t>WARD</w:t>
            </w:r>
          </w:p>
        </w:tc>
        <w:tc>
          <w:tcPr>
            <w:tcW w:w="2355" w:type="dxa"/>
            <w:noWrap/>
            <w:vAlign w:val="bottom"/>
            <w:hideMark/>
          </w:tcPr>
          <w:p w14:paraId="1DBCD5CA" w14:textId="77777777" w:rsidR="00250D6D" w:rsidRDefault="00250D6D" w:rsidP="00734EBD">
            <w:pPr>
              <w:rPr>
                <w:b/>
                <w:bCs/>
                <w:i/>
                <w:iCs/>
              </w:rPr>
            </w:pPr>
          </w:p>
        </w:tc>
        <w:tc>
          <w:tcPr>
            <w:tcW w:w="1419" w:type="dxa"/>
            <w:noWrap/>
            <w:vAlign w:val="bottom"/>
            <w:hideMark/>
          </w:tcPr>
          <w:p w14:paraId="70625D61" w14:textId="77777777" w:rsidR="00250D6D" w:rsidRDefault="00250D6D" w:rsidP="00734EBD"/>
        </w:tc>
        <w:tc>
          <w:tcPr>
            <w:tcW w:w="1115" w:type="dxa"/>
            <w:noWrap/>
            <w:vAlign w:val="bottom"/>
            <w:hideMark/>
          </w:tcPr>
          <w:p w14:paraId="08A53885" w14:textId="77777777" w:rsidR="00250D6D" w:rsidRDefault="00250D6D" w:rsidP="00734EBD">
            <w:pPr>
              <w:rPr>
                <w:i/>
                <w:iCs/>
              </w:rPr>
            </w:pPr>
            <w:r>
              <w:rPr>
                <w:b/>
                <w:bCs/>
                <w:i/>
                <w:iCs/>
              </w:rPr>
              <w:t>SUBURB</w:t>
            </w:r>
          </w:p>
        </w:tc>
        <w:tc>
          <w:tcPr>
            <w:tcW w:w="3637" w:type="dxa"/>
            <w:noWrap/>
            <w:vAlign w:val="bottom"/>
            <w:hideMark/>
          </w:tcPr>
          <w:p w14:paraId="4575F78B" w14:textId="77777777" w:rsidR="00250D6D" w:rsidRDefault="00250D6D" w:rsidP="00734EBD">
            <w:pPr>
              <w:rPr>
                <w:i/>
                <w:iCs/>
              </w:rPr>
            </w:pPr>
          </w:p>
        </w:tc>
      </w:tr>
    </w:tbl>
    <w:p w14:paraId="6215238A" w14:textId="77777777" w:rsidR="00250D6D" w:rsidRDefault="00250D6D" w:rsidP="00734EBD">
      <w:pPr>
        <w:spacing w:line="216" w:lineRule="auto"/>
        <w:rPr>
          <w:i/>
          <w:iCs/>
          <w:lang w:eastAsia="en-US"/>
        </w:rPr>
      </w:pPr>
    </w:p>
    <w:tbl>
      <w:tblPr>
        <w:tblW w:w="9530" w:type="dxa"/>
        <w:tblInd w:w="-5" w:type="dxa"/>
        <w:tblLook w:val="04A0" w:firstRow="1" w:lastRow="0" w:firstColumn="1" w:lastColumn="0" w:noHBand="0" w:noVBand="1"/>
      </w:tblPr>
      <w:tblGrid>
        <w:gridCol w:w="1016"/>
        <w:gridCol w:w="2149"/>
        <w:gridCol w:w="1295"/>
        <w:gridCol w:w="502"/>
        <w:gridCol w:w="1016"/>
        <w:gridCol w:w="2302"/>
        <w:gridCol w:w="1250"/>
      </w:tblGrid>
      <w:tr w:rsidR="00250D6D" w14:paraId="0832D5B3" w14:textId="77777777" w:rsidTr="00250D6D">
        <w:trPr>
          <w:trHeight w:val="680"/>
          <w:tblHeader/>
        </w:trPr>
        <w:tc>
          <w:tcPr>
            <w:tcW w:w="1016" w:type="dxa"/>
            <w:tcBorders>
              <w:top w:val="single" w:sz="4" w:space="0" w:color="auto"/>
              <w:left w:val="single" w:sz="4" w:space="0" w:color="auto"/>
              <w:bottom w:val="single" w:sz="4" w:space="0" w:color="auto"/>
              <w:right w:val="single" w:sz="4" w:space="0" w:color="auto"/>
            </w:tcBorders>
            <w:vAlign w:val="center"/>
            <w:hideMark/>
          </w:tcPr>
          <w:p w14:paraId="60014E7B" w14:textId="77777777" w:rsidR="00250D6D" w:rsidRDefault="00250D6D" w:rsidP="00734EBD">
            <w:pPr>
              <w:jc w:val="center"/>
              <w:rPr>
                <w:b/>
                <w:bCs/>
                <w:i/>
                <w:iCs/>
              </w:rPr>
            </w:pPr>
            <w:bookmarkStart w:id="62" w:name="_Hlk96352734"/>
            <w:r>
              <w:rPr>
                <w:b/>
                <w:bCs/>
                <w:i/>
                <w:iCs/>
              </w:rPr>
              <w:t>Calendar Year</w:t>
            </w:r>
          </w:p>
        </w:tc>
        <w:tc>
          <w:tcPr>
            <w:tcW w:w="2149" w:type="dxa"/>
            <w:tcBorders>
              <w:top w:val="single" w:sz="4" w:space="0" w:color="auto"/>
              <w:left w:val="single" w:sz="4" w:space="0" w:color="auto"/>
              <w:bottom w:val="single" w:sz="4" w:space="0" w:color="auto"/>
              <w:right w:val="single" w:sz="4" w:space="0" w:color="auto"/>
            </w:tcBorders>
            <w:vAlign w:val="center"/>
            <w:hideMark/>
          </w:tcPr>
          <w:p w14:paraId="2D2CAD5C" w14:textId="77777777" w:rsidR="00250D6D" w:rsidRDefault="00250D6D" w:rsidP="00734EBD">
            <w:pPr>
              <w:jc w:val="center"/>
              <w:rPr>
                <w:b/>
                <w:bCs/>
                <w:i/>
                <w:iCs/>
              </w:rPr>
            </w:pPr>
            <w:r>
              <w:rPr>
                <w:b/>
                <w:bCs/>
                <w:i/>
                <w:iCs/>
              </w:rPr>
              <w:t>Ward</w:t>
            </w:r>
          </w:p>
        </w:tc>
        <w:tc>
          <w:tcPr>
            <w:tcW w:w="1295" w:type="dxa"/>
            <w:tcBorders>
              <w:top w:val="single" w:sz="4" w:space="0" w:color="auto"/>
              <w:left w:val="single" w:sz="4" w:space="0" w:color="auto"/>
              <w:bottom w:val="single" w:sz="4" w:space="0" w:color="auto"/>
              <w:right w:val="single" w:sz="4" w:space="0" w:color="auto"/>
            </w:tcBorders>
            <w:vAlign w:val="center"/>
            <w:hideMark/>
          </w:tcPr>
          <w:p w14:paraId="260372BF" w14:textId="77777777" w:rsidR="00250D6D" w:rsidRDefault="00250D6D" w:rsidP="00734EBD">
            <w:pPr>
              <w:jc w:val="center"/>
              <w:rPr>
                <w:b/>
                <w:bCs/>
                <w:i/>
                <w:iCs/>
              </w:rPr>
            </w:pPr>
            <w:r>
              <w:rPr>
                <w:b/>
                <w:bCs/>
                <w:i/>
                <w:iCs/>
              </w:rPr>
              <w:t>No. Applications Lodged</w:t>
            </w:r>
          </w:p>
        </w:tc>
        <w:tc>
          <w:tcPr>
            <w:tcW w:w="502" w:type="dxa"/>
            <w:tcBorders>
              <w:top w:val="nil"/>
              <w:left w:val="single" w:sz="4" w:space="0" w:color="auto"/>
              <w:bottom w:val="nil"/>
              <w:right w:val="single" w:sz="4" w:space="0" w:color="auto"/>
            </w:tcBorders>
            <w:noWrap/>
            <w:vAlign w:val="center"/>
            <w:hideMark/>
          </w:tcPr>
          <w:p w14:paraId="6D55D86F" w14:textId="77777777" w:rsidR="00250D6D" w:rsidRDefault="00250D6D" w:rsidP="00734EBD">
            <w:pPr>
              <w:rPr>
                <w:b/>
                <w:bCs/>
                <w:i/>
                <w:iCs/>
              </w:rPr>
            </w:pPr>
          </w:p>
        </w:tc>
        <w:tc>
          <w:tcPr>
            <w:tcW w:w="1016" w:type="dxa"/>
            <w:tcBorders>
              <w:top w:val="single" w:sz="4" w:space="0" w:color="auto"/>
              <w:left w:val="single" w:sz="4" w:space="0" w:color="auto"/>
              <w:bottom w:val="single" w:sz="4" w:space="0" w:color="auto"/>
              <w:right w:val="single" w:sz="4" w:space="0" w:color="auto"/>
            </w:tcBorders>
            <w:vAlign w:val="center"/>
            <w:hideMark/>
          </w:tcPr>
          <w:p w14:paraId="115D0C5E" w14:textId="77777777" w:rsidR="00250D6D" w:rsidRDefault="00250D6D" w:rsidP="00734EBD">
            <w:pPr>
              <w:jc w:val="center"/>
              <w:rPr>
                <w:b/>
                <w:bCs/>
                <w:i/>
                <w:iCs/>
              </w:rPr>
            </w:pPr>
            <w:r>
              <w:rPr>
                <w:b/>
                <w:bCs/>
                <w:i/>
                <w:iCs/>
              </w:rPr>
              <w:t>Calendar Year</w:t>
            </w:r>
          </w:p>
        </w:tc>
        <w:tc>
          <w:tcPr>
            <w:tcW w:w="2302" w:type="dxa"/>
            <w:tcBorders>
              <w:top w:val="single" w:sz="4" w:space="0" w:color="auto"/>
              <w:left w:val="single" w:sz="4" w:space="0" w:color="auto"/>
              <w:bottom w:val="single" w:sz="4" w:space="0" w:color="auto"/>
              <w:right w:val="single" w:sz="4" w:space="0" w:color="auto"/>
            </w:tcBorders>
            <w:vAlign w:val="center"/>
            <w:hideMark/>
          </w:tcPr>
          <w:p w14:paraId="39B0374F" w14:textId="77777777" w:rsidR="00250D6D" w:rsidRDefault="00250D6D" w:rsidP="00734EBD">
            <w:pPr>
              <w:jc w:val="center"/>
              <w:rPr>
                <w:b/>
                <w:bCs/>
                <w:i/>
                <w:iCs/>
              </w:rPr>
            </w:pPr>
            <w:r>
              <w:rPr>
                <w:b/>
                <w:bCs/>
                <w:i/>
                <w:iCs/>
              </w:rPr>
              <w:t>Suburb</w:t>
            </w:r>
          </w:p>
        </w:tc>
        <w:tc>
          <w:tcPr>
            <w:tcW w:w="1250" w:type="dxa"/>
            <w:tcBorders>
              <w:top w:val="single" w:sz="4" w:space="0" w:color="auto"/>
              <w:left w:val="single" w:sz="4" w:space="0" w:color="auto"/>
              <w:bottom w:val="single" w:sz="4" w:space="0" w:color="auto"/>
              <w:right w:val="single" w:sz="4" w:space="0" w:color="auto"/>
            </w:tcBorders>
            <w:vAlign w:val="center"/>
            <w:hideMark/>
          </w:tcPr>
          <w:p w14:paraId="38469E47" w14:textId="77777777" w:rsidR="00250D6D" w:rsidRDefault="00250D6D" w:rsidP="00734EBD">
            <w:pPr>
              <w:jc w:val="center"/>
              <w:rPr>
                <w:b/>
                <w:bCs/>
                <w:i/>
                <w:iCs/>
              </w:rPr>
            </w:pPr>
            <w:r>
              <w:rPr>
                <w:b/>
                <w:bCs/>
                <w:i/>
                <w:iCs/>
              </w:rPr>
              <w:t>No. Applications Lodged</w:t>
            </w:r>
          </w:p>
        </w:tc>
      </w:tr>
      <w:tr w:rsidR="00827473" w14:paraId="017A4405" w14:textId="77777777" w:rsidTr="004B0461">
        <w:trPr>
          <w:trHeight w:val="142"/>
        </w:trPr>
        <w:tc>
          <w:tcPr>
            <w:tcW w:w="1016" w:type="dxa"/>
            <w:vMerge w:val="restart"/>
            <w:tcBorders>
              <w:top w:val="single" w:sz="4" w:space="0" w:color="auto"/>
              <w:left w:val="single" w:sz="4" w:space="0" w:color="auto"/>
              <w:bottom w:val="single" w:sz="4" w:space="0" w:color="auto"/>
              <w:right w:val="single" w:sz="4" w:space="0" w:color="auto"/>
            </w:tcBorders>
            <w:noWrap/>
          </w:tcPr>
          <w:p w14:paraId="213CE795" w14:textId="77777777" w:rsidR="00827473" w:rsidRDefault="00827473" w:rsidP="00734EBD">
            <w:pPr>
              <w:jc w:val="center"/>
              <w:rPr>
                <w:b/>
                <w:bCs/>
                <w:i/>
                <w:iCs/>
                <w:color w:val="000000"/>
              </w:rPr>
            </w:pPr>
            <w:r>
              <w:rPr>
                <w:b/>
                <w:bCs/>
                <w:i/>
                <w:iCs/>
                <w:color w:val="000000"/>
              </w:rPr>
              <w:t>2021</w:t>
            </w:r>
          </w:p>
          <w:p w14:paraId="388CF168" w14:textId="77777777" w:rsidR="00827473" w:rsidRDefault="00827473" w:rsidP="00734EBD">
            <w:pPr>
              <w:jc w:val="center"/>
              <w:rPr>
                <w:i/>
                <w:iCs/>
                <w:color w:val="000000"/>
              </w:rPr>
            </w:pPr>
          </w:p>
          <w:p w14:paraId="1215F80E" w14:textId="77777777" w:rsidR="00827473" w:rsidRDefault="00827473" w:rsidP="00734EBD">
            <w:pPr>
              <w:jc w:val="center"/>
              <w:rPr>
                <w:i/>
                <w:iCs/>
                <w:color w:val="000000"/>
              </w:rPr>
            </w:pPr>
          </w:p>
          <w:p w14:paraId="6FD9D952" w14:textId="77777777" w:rsidR="00827473" w:rsidRDefault="00827473" w:rsidP="00734EBD">
            <w:pPr>
              <w:jc w:val="center"/>
              <w:rPr>
                <w:i/>
                <w:iCs/>
                <w:color w:val="000000"/>
              </w:rPr>
            </w:pPr>
          </w:p>
          <w:p w14:paraId="13730D63" w14:textId="77777777" w:rsidR="00827473" w:rsidRDefault="00827473" w:rsidP="00734EBD">
            <w:pPr>
              <w:jc w:val="center"/>
              <w:rPr>
                <w:i/>
                <w:iCs/>
                <w:color w:val="000000"/>
              </w:rPr>
            </w:pPr>
          </w:p>
          <w:p w14:paraId="3FD54656" w14:textId="77777777" w:rsidR="00827473" w:rsidRDefault="00827473" w:rsidP="00734EBD">
            <w:pPr>
              <w:jc w:val="center"/>
              <w:rPr>
                <w:i/>
                <w:iCs/>
                <w:color w:val="000000"/>
              </w:rPr>
            </w:pPr>
          </w:p>
          <w:p w14:paraId="73F833FF" w14:textId="77777777" w:rsidR="00827473" w:rsidRDefault="00827473" w:rsidP="00734EBD">
            <w:pPr>
              <w:jc w:val="center"/>
              <w:rPr>
                <w:i/>
                <w:iCs/>
                <w:color w:val="000000"/>
              </w:rPr>
            </w:pPr>
          </w:p>
          <w:p w14:paraId="13EFA6EA" w14:textId="77777777" w:rsidR="00827473" w:rsidRDefault="00827473" w:rsidP="00734EBD">
            <w:pPr>
              <w:jc w:val="center"/>
              <w:rPr>
                <w:i/>
                <w:iCs/>
                <w:color w:val="000000"/>
              </w:rPr>
            </w:pPr>
          </w:p>
          <w:p w14:paraId="6BE31A6C" w14:textId="77777777" w:rsidR="00827473" w:rsidRDefault="00827473" w:rsidP="00734EBD">
            <w:pPr>
              <w:jc w:val="center"/>
              <w:rPr>
                <w:i/>
                <w:iCs/>
                <w:color w:val="000000"/>
              </w:rPr>
            </w:pPr>
          </w:p>
          <w:p w14:paraId="0279A304" w14:textId="77777777" w:rsidR="00827473" w:rsidRDefault="00827473" w:rsidP="00734EBD">
            <w:pPr>
              <w:jc w:val="center"/>
              <w:rPr>
                <w:i/>
                <w:iCs/>
                <w:color w:val="000000"/>
              </w:rPr>
            </w:pPr>
          </w:p>
          <w:p w14:paraId="0F6F74A6" w14:textId="77777777" w:rsidR="00827473" w:rsidRDefault="00827473" w:rsidP="00734EBD">
            <w:pPr>
              <w:jc w:val="center"/>
              <w:rPr>
                <w:i/>
                <w:iCs/>
                <w:color w:val="000000"/>
              </w:rPr>
            </w:pPr>
          </w:p>
          <w:p w14:paraId="41DAAD85" w14:textId="77777777" w:rsidR="00827473" w:rsidRDefault="00827473" w:rsidP="00734EBD">
            <w:pPr>
              <w:jc w:val="center"/>
              <w:rPr>
                <w:i/>
                <w:iCs/>
                <w:color w:val="000000"/>
              </w:rPr>
            </w:pPr>
          </w:p>
          <w:p w14:paraId="7D3F8E0C" w14:textId="77777777" w:rsidR="00827473" w:rsidRDefault="00827473" w:rsidP="00734EBD">
            <w:pPr>
              <w:jc w:val="center"/>
              <w:rPr>
                <w:i/>
                <w:iCs/>
                <w:color w:val="000000"/>
              </w:rPr>
            </w:pPr>
          </w:p>
          <w:p w14:paraId="0A394E2F" w14:textId="77777777" w:rsidR="00827473" w:rsidRDefault="00827473" w:rsidP="00734EBD">
            <w:pPr>
              <w:jc w:val="center"/>
              <w:rPr>
                <w:i/>
                <w:iCs/>
                <w:color w:val="000000"/>
              </w:rPr>
            </w:pPr>
          </w:p>
          <w:p w14:paraId="5379233C" w14:textId="77777777" w:rsidR="00827473" w:rsidRDefault="00827473" w:rsidP="00734EBD">
            <w:pPr>
              <w:jc w:val="center"/>
              <w:rPr>
                <w:i/>
                <w:iCs/>
                <w:color w:val="000000"/>
              </w:rPr>
            </w:pPr>
          </w:p>
          <w:p w14:paraId="69499D8B" w14:textId="77777777" w:rsidR="00827473" w:rsidRDefault="00827473" w:rsidP="00734EBD">
            <w:pPr>
              <w:jc w:val="center"/>
              <w:rPr>
                <w:i/>
                <w:iCs/>
                <w:color w:val="000000"/>
              </w:rPr>
            </w:pPr>
          </w:p>
          <w:p w14:paraId="482DDB27" w14:textId="77777777" w:rsidR="00827473" w:rsidRDefault="00827473" w:rsidP="00734EBD">
            <w:pPr>
              <w:jc w:val="center"/>
              <w:rPr>
                <w:i/>
                <w:iCs/>
                <w:color w:val="000000"/>
              </w:rPr>
            </w:pPr>
          </w:p>
          <w:p w14:paraId="223D3219" w14:textId="77777777" w:rsidR="00827473" w:rsidRDefault="00827473" w:rsidP="00734EBD">
            <w:pPr>
              <w:jc w:val="center"/>
              <w:rPr>
                <w:i/>
                <w:iCs/>
                <w:color w:val="000000"/>
              </w:rPr>
            </w:pPr>
          </w:p>
          <w:p w14:paraId="20B7B523" w14:textId="77777777" w:rsidR="00827473" w:rsidRDefault="00827473" w:rsidP="00734EBD">
            <w:pPr>
              <w:jc w:val="center"/>
              <w:rPr>
                <w:i/>
                <w:iCs/>
                <w:color w:val="000000"/>
              </w:rPr>
            </w:pPr>
          </w:p>
          <w:p w14:paraId="42ACC134" w14:textId="77777777" w:rsidR="00827473" w:rsidRDefault="00827473" w:rsidP="00734EBD">
            <w:pPr>
              <w:jc w:val="center"/>
              <w:rPr>
                <w:i/>
                <w:iCs/>
                <w:color w:val="000000"/>
              </w:rPr>
            </w:pPr>
          </w:p>
          <w:p w14:paraId="787CB849" w14:textId="77777777" w:rsidR="00827473" w:rsidRDefault="00827473" w:rsidP="00734EBD">
            <w:pPr>
              <w:jc w:val="center"/>
              <w:rPr>
                <w:i/>
                <w:iCs/>
                <w:color w:val="000000"/>
              </w:rPr>
            </w:pPr>
          </w:p>
          <w:p w14:paraId="63B6C4E6" w14:textId="77777777" w:rsidR="00827473" w:rsidRDefault="00827473" w:rsidP="00734EBD">
            <w:pPr>
              <w:jc w:val="center"/>
              <w:rPr>
                <w:i/>
                <w:iCs/>
                <w:color w:val="000000"/>
              </w:rPr>
            </w:pPr>
          </w:p>
          <w:p w14:paraId="75AC9979" w14:textId="77777777" w:rsidR="00827473" w:rsidRDefault="00827473" w:rsidP="00734EBD">
            <w:pPr>
              <w:jc w:val="center"/>
              <w:rPr>
                <w:i/>
                <w:iCs/>
                <w:color w:val="000000"/>
              </w:rPr>
            </w:pPr>
          </w:p>
          <w:p w14:paraId="7988A2B3" w14:textId="77777777" w:rsidR="00827473" w:rsidRDefault="00827473" w:rsidP="00734EBD">
            <w:pPr>
              <w:jc w:val="center"/>
              <w:rPr>
                <w:i/>
                <w:iCs/>
                <w:color w:val="000000"/>
              </w:rPr>
            </w:pPr>
          </w:p>
          <w:p w14:paraId="09D6B507" w14:textId="77777777" w:rsidR="00827473" w:rsidRDefault="00827473" w:rsidP="00734EBD">
            <w:pPr>
              <w:jc w:val="cente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0CEB74BC" w14:textId="77777777" w:rsidR="00827473" w:rsidRDefault="00827473" w:rsidP="00734EBD">
            <w:pPr>
              <w:rPr>
                <w:i/>
                <w:iCs/>
                <w:color w:val="000000"/>
              </w:rPr>
            </w:pPr>
            <w:r>
              <w:rPr>
                <w:i/>
                <w:iCs/>
                <w:color w:val="000000"/>
              </w:rPr>
              <w:lastRenderedPageBreak/>
              <w:t>Bracken Ridge</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3FEA03B3" w14:textId="77777777" w:rsidR="00827473" w:rsidRDefault="00827473" w:rsidP="00734EBD">
            <w:pPr>
              <w:jc w:val="right"/>
              <w:rPr>
                <w:i/>
                <w:iCs/>
                <w:color w:val="000000"/>
              </w:rPr>
            </w:pPr>
            <w:r>
              <w:rPr>
                <w:i/>
                <w:iCs/>
                <w:color w:val="000000"/>
              </w:rPr>
              <w:t xml:space="preserve">61 </w:t>
            </w:r>
          </w:p>
        </w:tc>
        <w:tc>
          <w:tcPr>
            <w:tcW w:w="502" w:type="dxa"/>
            <w:tcBorders>
              <w:top w:val="nil"/>
              <w:left w:val="single" w:sz="4" w:space="0" w:color="auto"/>
              <w:bottom w:val="nil"/>
              <w:right w:val="single" w:sz="4" w:space="0" w:color="auto"/>
            </w:tcBorders>
            <w:noWrap/>
            <w:vAlign w:val="bottom"/>
            <w:hideMark/>
          </w:tcPr>
          <w:p w14:paraId="0F9CB4BC" w14:textId="77777777" w:rsidR="00827473" w:rsidRDefault="00827473" w:rsidP="00734EBD">
            <w:pPr>
              <w:rPr>
                <w:i/>
                <w:iCs/>
                <w:color w:val="000000"/>
              </w:rPr>
            </w:pPr>
          </w:p>
        </w:tc>
        <w:tc>
          <w:tcPr>
            <w:tcW w:w="1016" w:type="dxa"/>
            <w:vMerge w:val="restart"/>
            <w:tcBorders>
              <w:top w:val="single" w:sz="4" w:space="0" w:color="auto"/>
              <w:left w:val="single" w:sz="4" w:space="0" w:color="auto"/>
              <w:right w:val="single" w:sz="4" w:space="0" w:color="auto"/>
            </w:tcBorders>
            <w:noWrap/>
            <w:vAlign w:val="bottom"/>
            <w:hideMark/>
          </w:tcPr>
          <w:p w14:paraId="09CE4773" w14:textId="77777777" w:rsidR="00827473" w:rsidRDefault="00827473" w:rsidP="00734EBD">
            <w:pPr>
              <w:jc w:val="center"/>
              <w:rPr>
                <w:b/>
                <w:bCs/>
                <w:i/>
                <w:iCs/>
                <w:color w:val="000000"/>
              </w:rPr>
            </w:pPr>
            <w:r>
              <w:rPr>
                <w:b/>
                <w:bCs/>
                <w:i/>
                <w:iCs/>
                <w:color w:val="000000"/>
              </w:rPr>
              <w:t>2021</w:t>
            </w:r>
          </w:p>
          <w:p w14:paraId="4997AE44" w14:textId="77777777" w:rsidR="00827473" w:rsidRDefault="00827473" w:rsidP="00734EBD">
            <w:pPr>
              <w:rPr>
                <w:i/>
                <w:iCs/>
                <w:color w:val="000000"/>
              </w:rPr>
            </w:pPr>
            <w:r>
              <w:rPr>
                <w:i/>
                <w:iCs/>
                <w:color w:val="000000"/>
              </w:rPr>
              <w:t> </w:t>
            </w:r>
          </w:p>
          <w:p w14:paraId="5B0535FA" w14:textId="77777777" w:rsidR="00827473" w:rsidRDefault="00827473" w:rsidP="00734EBD">
            <w:pPr>
              <w:rPr>
                <w:i/>
                <w:iCs/>
                <w:color w:val="000000"/>
              </w:rPr>
            </w:pPr>
            <w:r>
              <w:rPr>
                <w:i/>
                <w:iCs/>
                <w:color w:val="000000"/>
              </w:rPr>
              <w:t> </w:t>
            </w:r>
          </w:p>
          <w:p w14:paraId="71F49866" w14:textId="77777777" w:rsidR="00827473" w:rsidRDefault="00827473" w:rsidP="00734EBD">
            <w:pPr>
              <w:rPr>
                <w:i/>
                <w:iCs/>
                <w:color w:val="000000"/>
              </w:rPr>
            </w:pPr>
            <w:r>
              <w:rPr>
                <w:i/>
                <w:iCs/>
                <w:color w:val="000000"/>
              </w:rPr>
              <w:t> </w:t>
            </w:r>
          </w:p>
          <w:p w14:paraId="4F87866D" w14:textId="77777777" w:rsidR="00827473" w:rsidRDefault="00827473" w:rsidP="00734EBD">
            <w:pPr>
              <w:rPr>
                <w:i/>
                <w:iCs/>
                <w:color w:val="000000"/>
              </w:rPr>
            </w:pPr>
            <w:r>
              <w:rPr>
                <w:i/>
                <w:iCs/>
                <w:color w:val="000000"/>
              </w:rPr>
              <w:t> </w:t>
            </w:r>
          </w:p>
          <w:p w14:paraId="1D3CE9BA" w14:textId="77777777" w:rsidR="00827473" w:rsidRDefault="00827473" w:rsidP="00734EBD">
            <w:pPr>
              <w:rPr>
                <w:i/>
                <w:iCs/>
                <w:color w:val="000000"/>
              </w:rPr>
            </w:pPr>
            <w:r>
              <w:rPr>
                <w:i/>
                <w:iCs/>
                <w:color w:val="000000"/>
              </w:rPr>
              <w:t> </w:t>
            </w:r>
          </w:p>
          <w:p w14:paraId="44DF4E26" w14:textId="77777777" w:rsidR="00827473" w:rsidRDefault="00827473" w:rsidP="00734EBD">
            <w:pPr>
              <w:rPr>
                <w:i/>
                <w:iCs/>
                <w:color w:val="000000"/>
              </w:rPr>
            </w:pPr>
            <w:r>
              <w:rPr>
                <w:i/>
                <w:iCs/>
                <w:color w:val="000000"/>
              </w:rPr>
              <w:t> </w:t>
            </w:r>
          </w:p>
          <w:p w14:paraId="45C5EFE1" w14:textId="77777777" w:rsidR="00827473" w:rsidRDefault="00827473" w:rsidP="00734EBD">
            <w:pPr>
              <w:rPr>
                <w:i/>
                <w:iCs/>
                <w:color w:val="000000"/>
              </w:rPr>
            </w:pPr>
            <w:r>
              <w:rPr>
                <w:i/>
                <w:iCs/>
                <w:color w:val="000000"/>
              </w:rPr>
              <w:t> </w:t>
            </w:r>
          </w:p>
          <w:p w14:paraId="5590700A" w14:textId="77777777" w:rsidR="00827473" w:rsidRDefault="00827473" w:rsidP="00734EBD">
            <w:pPr>
              <w:rPr>
                <w:i/>
                <w:iCs/>
                <w:color w:val="000000"/>
              </w:rPr>
            </w:pPr>
            <w:r>
              <w:rPr>
                <w:i/>
                <w:iCs/>
                <w:color w:val="000000"/>
              </w:rPr>
              <w:t> </w:t>
            </w:r>
          </w:p>
          <w:p w14:paraId="21271FA7" w14:textId="77777777" w:rsidR="00827473" w:rsidRDefault="00827473" w:rsidP="00734EBD">
            <w:pPr>
              <w:rPr>
                <w:i/>
                <w:iCs/>
                <w:color w:val="000000"/>
              </w:rPr>
            </w:pPr>
            <w:r>
              <w:rPr>
                <w:i/>
                <w:iCs/>
                <w:color w:val="000000"/>
              </w:rPr>
              <w:t> </w:t>
            </w:r>
          </w:p>
          <w:p w14:paraId="74F61258" w14:textId="77777777" w:rsidR="00827473" w:rsidRDefault="00827473" w:rsidP="00734EBD">
            <w:pPr>
              <w:rPr>
                <w:i/>
                <w:iCs/>
                <w:color w:val="000000"/>
              </w:rPr>
            </w:pPr>
            <w:r>
              <w:rPr>
                <w:i/>
                <w:iCs/>
                <w:color w:val="000000"/>
              </w:rPr>
              <w:t> </w:t>
            </w:r>
          </w:p>
          <w:p w14:paraId="1F2AC184" w14:textId="77777777" w:rsidR="00827473" w:rsidRDefault="00827473" w:rsidP="00734EBD">
            <w:pPr>
              <w:rPr>
                <w:i/>
                <w:iCs/>
                <w:color w:val="000000"/>
              </w:rPr>
            </w:pPr>
            <w:r>
              <w:rPr>
                <w:i/>
                <w:iCs/>
                <w:color w:val="000000"/>
              </w:rPr>
              <w:t> </w:t>
            </w:r>
          </w:p>
          <w:p w14:paraId="464EAF0F" w14:textId="77777777" w:rsidR="00827473" w:rsidRDefault="00827473" w:rsidP="00734EBD">
            <w:pPr>
              <w:rPr>
                <w:i/>
                <w:iCs/>
                <w:color w:val="000000"/>
              </w:rPr>
            </w:pPr>
            <w:r>
              <w:rPr>
                <w:i/>
                <w:iCs/>
                <w:color w:val="000000"/>
              </w:rPr>
              <w:t> </w:t>
            </w:r>
          </w:p>
          <w:p w14:paraId="539E9E93" w14:textId="77777777" w:rsidR="00827473" w:rsidRDefault="00827473" w:rsidP="00734EBD">
            <w:pPr>
              <w:rPr>
                <w:i/>
                <w:iCs/>
                <w:color w:val="000000"/>
              </w:rPr>
            </w:pPr>
            <w:r>
              <w:rPr>
                <w:i/>
                <w:iCs/>
                <w:color w:val="000000"/>
              </w:rPr>
              <w:t> </w:t>
            </w:r>
          </w:p>
          <w:p w14:paraId="07365C3A" w14:textId="77777777" w:rsidR="00827473" w:rsidRDefault="00827473" w:rsidP="00734EBD">
            <w:pPr>
              <w:rPr>
                <w:i/>
                <w:iCs/>
                <w:color w:val="000000"/>
              </w:rPr>
            </w:pPr>
            <w:r>
              <w:rPr>
                <w:i/>
                <w:iCs/>
                <w:color w:val="000000"/>
              </w:rPr>
              <w:lastRenderedPageBreak/>
              <w:t> </w:t>
            </w:r>
          </w:p>
          <w:p w14:paraId="4B7CC2FC" w14:textId="77777777" w:rsidR="00827473" w:rsidRDefault="00827473" w:rsidP="00734EBD">
            <w:pPr>
              <w:rPr>
                <w:i/>
                <w:iCs/>
                <w:color w:val="000000"/>
              </w:rPr>
            </w:pPr>
            <w:r>
              <w:rPr>
                <w:i/>
                <w:iCs/>
                <w:color w:val="000000"/>
              </w:rPr>
              <w:t> </w:t>
            </w:r>
          </w:p>
          <w:p w14:paraId="0C5113F1" w14:textId="77777777" w:rsidR="00827473" w:rsidRDefault="00827473" w:rsidP="00734EBD">
            <w:pPr>
              <w:rPr>
                <w:i/>
                <w:iCs/>
                <w:color w:val="000000"/>
              </w:rPr>
            </w:pPr>
            <w:r>
              <w:rPr>
                <w:i/>
                <w:iCs/>
                <w:color w:val="000000"/>
              </w:rPr>
              <w:t> </w:t>
            </w:r>
          </w:p>
          <w:p w14:paraId="1D76C897" w14:textId="77777777" w:rsidR="00827473" w:rsidRDefault="00827473" w:rsidP="00734EBD">
            <w:pPr>
              <w:rPr>
                <w:i/>
                <w:iCs/>
                <w:color w:val="000000"/>
              </w:rPr>
            </w:pPr>
            <w:r>
              <w:rPr>
                <w:i/>
                <w:iCs/>
                <w:color w:val="000000"/>
              </w:rPr>
              <w:t> </w:t>
            </w:r>
          </w:p>
          <w:p w14:paraId="70F9F9A2" w14:textId="77777777" w:rsidR="00827473" w:rsidRDefault="00827473" w:rsidP="00734EBD">
            <w:pPr>
              <w:rPr>
                <w:i/>
                <w:iCs/>
                <w:color w:val="000000"/>
              </w:rPr>
            </w:pPr>
            <w:r>
              <w:rPr>
                <w:i/>
                <w:iCs/>
                <w:color w:val="000000"/>
              </w:rPr>
              <w:t> </w:t>
            </w:r>
          </w:p>
          <w:p w14:paraId="40EA9F35" w14:textId="77777777" w:rsidR="00827473" w:rsidRDefault="00827473" w:rsidP="00734EBD">
            <w:pPr>
              <w:rPr>
                <w:i/>
                <w:iCs/>
                <w:color w:val="000000"/>
              </w:rPr>
            </w:pPr>
            <w:r>
              <w:rPr>
                <w:i/>
                <w:iCs/>
                <w:color w:val="000000"/>
              </w:rPr>
              <w:t> </w:t>
            </w:r>
          </w:p>
          <w:p w14:paraId="03EA88B4" w14:textId="77777777" w:rsidR="00827473" w:rsidRDefault="00827473" w:rsidP="00734EBD">
            <w:pPr>
              <w:rPr>
                <w:i/>
                <w:iCs/>
                <w:color w:val="000000"/>
              </w:rPr>
            </w:pPr>
            <w:r>
              <w:rPr>
                <w:i/>
                <w:iCs/>
                <w:color w:val="000000"/>
              </w:rPr>
              <w:t> </w:t>
            </w:r>
          </w:p>
          <w:p w14:paraId="578B09B3" w14:textId="77777777" w:rsidR="00827473" w:rsidRDefault="00827473" w:rsidP="00734EBD">
            <w:pPr>
              <w:rPr>
                <w:i/>
                <w:iCs/>
                <w:color w:val="000000"/>
              </w:rPr>
            </w:pPr>
            <w:r>
              <w:rPr>
                <w:i/>
                <w:iCs/>
                <w:color w:val="000000"/>
              </w:rPr>
              <w:t> </w:t>
            </w:r>
          </w:p>
          <w:p w14:paraId="0C000D98" w14:textId="77777777" w:rsidR="00827473" w:rsidRDefault="00827473" w:rsidP="00734EBD">
            <w:pPr>
              <w:rPr>
                <w:i/>
                <w:iCs/>
                <w:color w:val="000000"/>
              </w:rPr>
            </w:pPr>
            <w:r>
              <w:rPr>
                <w:i/>
                <w:iCs/>
                <w:color w:val="000000"/>
              </w:rPr>
              <w:t> </w:t>
            </w:r>
          </w:p>
          <w:p w14:paraId="79163377" w14:textId="77777777" w:rsidR="00827473" w:rsidRDefault="00827473" w:rsidP="00734EBD">
            <w:pPr>
              <w:rPr>
                <w:i/>
                <w:iCs/>
                <w:color w:val="000000"/>
              </w:rPr>
            </w:pPr>
            <w:r>
              <w:rPr>
                <w:i/>
                <w:iCs/>
                <w:color w:val="000000"/>
              </w:rPr>
              <w:t> </w:t>
            </w:r>
          </w:p>
          <w:p w14:paraId="63C165B9" w14:textId="77777777" w:rsidR="00827473" w:rsidRDefault="00827473" w:rsidP="00734EBD">
            <w:pPr>
              <w:rPr>
                <w:i/>
                <w:iCs/>
                <w:color w:val="000000"/>
              </w:rPr>
            </w:pPr>
            <w:r>
              <w:rPr>
                <w:i/>
                <w:iCs/>
                <w:color w:val="000000"/>
              </w:rPr>
              <w:t> </w:t>
            </w:r>
          </w:p>
          <w:p w14:paraId="0D68500A" w14:textId="77777777" w:rsidR="00827473" w:rsidRDefault="00827473" w:rsidP="00734EBD">
            <w:pPr>
              <w:rPr>
                <w:i/>
                <w:iCs/>
                <w:color w:val="000000"/>
              </w:rPr>
            </w:pPr>
            <w:r>
              <w:rPr>
                <w:i/>
                <w:iCs/>
                <w:color w:val="000000"/>
              </w:rPr>
              <w:t> </w:t>
            </w:r>
          </w:p>
          <w:p w14:paraId="75D33D56" w14:textId="77777777" w:rsidR="00827473" w:rsidRDefault="00827473" w:rsidP="00734EBD">
            <w:pPr>
              <w:rPr>
                <w:i/>
                <w:iCs/>
                <w:color w:val="000000"/>
              </w:rPr>
            </w:pPr>
            <w:r>
              <w:rPr>
                <w:i/>
                <w:iCs/>
                <w:color w:val="000000"/>
              </w:rPr>
              <w:t> </w:t>
            </w:r>
          </w:p>
          <w:p w14:paraId="43E504CD" w14:textId="77777777" w:rsidR="00827473" w:rsidRDefault="00827473" w:rsidP="00734EBD">
            <w:pPr>
              <w:rPr>
                <w:i/>
                <w:iCs/>
                <w:color w:val="000000"/>
              </w:rPr>
            </w:pPr>
            <w:r>
              <w:rPr>
                <w:i/>
                <w:iCs/>
                <w:color w:val="000000"/>
              </w:rPr>
              <w:t> </w:t>
            </w:r>
          </w:p>
          <w:p w14:paraId="43F6105A" w14:textId="77777777" w:rsidR="00827473" w:rsidRDefault="00827473" w:rsidP="00734EBD">
            <w:pPr>
              <w:rPr>
                <w:i/>
                <w:iCs/>
                <w:color w:val="000000"/>
              </w:rPr>
            </w:pPr>
            <w:r>
              <w:rPr>
                <w:i/>
                <w:iCs/>
                <w:color w:val="000000"/>
              </w:rPr>
              <w:t> </w:t>
            </w:r>
          </w:p>
          <w:p w14:paraId="51DE2B67" w14:textId="77777777" w:rsidR="00827473" w:rsidRDefault="00827473" w:rsidP="00734EBD">
            <w:pPr>
              <w:rPr>
                <w:i/>
                <w:iCs/>
                <w:color w:val="000000"/>
              </w:rPr>
            </w:pPr>
            <w:r>
              <w:rPr>
                <w:i/>
                <w:iCs/>
                <w:color w:val="000000"/>
              </w:rPr>
              <w:t> </w:t>
            </w:r>
          </w:p>
          <w:p w14:paraId="5333FF09" w14:textId="77777777" w:rsidR="00827473" w:rsidRDefault="00827473" w:rsidP="00734EBD">
            <w:pPr>
              <w:rPr>
                <w:i/>
                <w:iCs/>
                <w:color w:val="000000"/>
              </w:rPr>
            </w:pPr>
            <w:r>
              <w:rPr>
                <w:i/>
                <w:iCs/>
                <w:color w:val="000000"/>
              </w:rPr>
              <w:t> </w:t>
            </w:r>
          </w:p>
          <w:p w14:paraId="0CCBD656" w14:textId="77777777" w:rsidR="00827473" w:rsidRDefault="00827473" w:rsidP="00734EBD">
            <w:pPr>
              <w:rPr>
                <w:i/>
                <w:iCs/>
                <w:color w:val="000000"/>
              </w:rPr>
            </w:pPr>
            <w:r>
              <w:rPr>
                <w:i/>
                <w:iCs/>
                <w:color w:val="000000"/>
              </w:rPr>
              <w:t> </w:t>
            </w:r>
          </w:p>
          <w:p w14:paraId="02EA6176" w14:textId="77777777" w:rsidR="00827473" w:rsidRDefault="00827473" w:rsidP="00734EBD">
            <w:pPr>
              <w:rPr>
                <w:i/>
                <w:iCs/>
                <w:color w:val="000000"/>
              </w:rPr>
            </w:pPr>
            <w:r>
              <w:rPr>
                <w:i/>
                <w:iCs/>
                <w:color w:val="000000"/>
              </w:rPr>
              <w:t> </w:t>
            </w:r>
          </w:p>
          <w:p w14:paraId="74A99287" w14:textId="77777777" w:rsidR="00827473" w:rsidRDefault="00827473" w:rsidP="00734EBD">
            <w:pPr>
              <w:rPr>
                <w:i/>
                <w:iCs/>
                <w:color w:val="000000"/>
              </w:rPr>
            </w:pPr>
            <w:r>
              <w:rPr>
                <w:i/>
                <w:iCs/>
                <w:color w:val="000000"/>
              </w:rPr>
              <w:t> </w:t>
            </w:r>
          </w:p>
          <w:p w14:paraId="28673AC2" w14:textId="77777777" w:rsidR="00827473" w:rsidRDefault="00827473" w:rsidP="00734EBD">
            <w:pPr>
              <w:rPr>
                <w:i/>
                <w:iCs/>
                <w:color w:val="000000"/>
              </w:rPr>
            </w:pPr>
            <w:r>
              <w:rPr>
                <w:i/>
                <w:iCs/>
                <w:color w:val="000000"/>
              </w:rPr>
              <w:t> </w:t>
            </w:r>
          </w:p>
          <w:p w14:paraId="1B45FCAB" w14:textId="77777777" w:rsidR="00827473" w:rsidRDefault="00827473" w:rsidP="00734EBD">
            <w:pPr>
              <w:rPr>
                <w:i/>
                <w:iCs/>
                <w:color w:val="000000"/>
              </w:rPr>
            </w:pPr>
            <w:r>
              <w:rPr>
                <w:i/>
                <w:iCs/>
                <w:color w:val="000000"/>
              </w:rPr>
              <w:t> </w:t>
            </w:r>
          </w:p>
          <w:p w14:paraId="66FAFDF1" w14:textId="77777777" w:rsidR="00827473" w:rsidRDefault="00827473" w:rsidP="00734EBD">
            <w:pPr>
              <w:rPr>
                <w:i/>
                <w:iCs/>
                <w:color w:val="000000"/>
              </w:rPr>
            </w:pPr>
            <w:r>
              <w:rPr>
                <w:i/>
                <w:iCs/>
                <w:color w:val="000000"/>
              </w:rPr>
              <w:t> </w:t>
            </w:r>
          </w:p>
          <w:p w14:paraId="45ECEDE0" w14:textId="77777777" w:rsidR="00827473" w:rsidRDefault="00827473" w:rsidP="00734EBD">
            <w:pPr>
              <w:rPr>
                <w:i/>
                <w:iCs/>
                <w:color w:val="000000"/>
              </w:rPr>
            </w:pPr>
            <w:r>
              <w:rPr>
                <w:i/>
                <w:iCs/>
                <w:color w:val="000000"/>
              </w:rPr>
              <w:t> </w:t>
            </w:r>
          </w:p>
          <w:p w14:paraId="2D6E96B9" w14:textId="77777777" w:rsidR="00827473" w:rsidRDefault="00827473" w:rsidP="00734EBD">
            <w:pPr>
              <w:rPr>
                <w:i/>
                <w:iCs/>
                <w:color w:val="000000"/>
              </w:rPr>
            </w:pPr>
            <w:r>
              <w:rPr>
                <w:i/>
                <w:iCs/>
                <w:color w:val="000000"/>
              </w:rPr>
              <w:t> </w:t>
            </w:r>
          </w:p>
          <w:p w14:paraId="069903B6" w14:textId="77777777" w:rsidR="00827473" w:rsidRDefault="00827473" w:rsidP="00734EBD">
            <w:pPr>
              <w:rPr>
                <w:i/>
                <w:iCs/>
                <w:color w:val="000000"/>
              </w:rPr>
            </w:pPr>
            <w:r>
              <w:rPr>
                <w:i/>
                <w:iCs/>
                <w:color w:val="000000"/>
              </w:rPr>
              <w:t> </w:t>
            </w:r>
          </w:p>
          <w:p w14:paraId="3730220D" w14:textId="77777777" w:rsidR="00827473" w:rsidRDefault="00827473" w:rsidP="00734EBD">
            <w:pPr>
              <w:rPr>
                <w:i/>
                <w:iCs/>
                <w:color w:val="000000"/>
              </w:rPr>
            </w:pPr>
            <w:r>
              <w:rPr>
                <w:i/>
                <w:iCs/>
                <w:color w:val="000000"/>
              </w:rPr>
              <w:t> </w:t>
            </w:r>
          </w:p>
          <w:p w14:paraId="4C972AC2" w14:textId="77777777" w:rsidR="00827473" w:rsidRDefault="00827473" w:rsidP="00734EBD">
            <w:pPr>
              <w:rPr>
                <w:i/>
                <w:iCs/>
                <w:color w:val="000000"/>
              </w:rPr>
            </w:pPr>
            <w:r>
              <w:rPr>
                <w:i/>
                <w:iCs/>
                <w:color w:val="000000"/>
              </w:rPr>
              <w:t> </w:t>
            </w:r>
          </w:p>
          <w:p w14:paraId="5E502CBE" w14:textId="77777777" w:rsidR="00827473" w:rsidRDefault="00827473" w:rsidP="00734EBD">
            <w:pPr>
              <w:rPr>
                <w:i/>
                <w:iCs/>
                <w:color w:val="000000"/>
              </w:rPr>
            </w:pPr>
            <w:r>
              <w:rPr>
                <w:i/>
                <w:iCs/>
                <w:color w:val="000000"/>
              </w:rPr>
              <w:t> </w:t>
            </w:r>
          </w:p>
          <w:p w14:paraId="44D14DD0" w14:textId="77777777" w:rsidR="00827473" w:rsidRDefault="00827473" w:rsidP="00734EBD">
            <w:pPr>
              <w:rPr>
                <w:i/>
                <w:iCs/>
                <w:color w:val="000000"/>
              </w:rPr>
            </w:pPr>
            <w:r>
              <w:rPr>
                <w:i/>
                <w:iCs/>
                <w:color w:val="000000"/>
              </w:rPr>
              <w:t> </w:t>
            </w:r>
          </w:p>
          <w:p w14:paraId="2CA307C5" w14:textId="77777777" w:rsidR="00827473" w:rsidRDefault="00827473" w:rsidP="00734EBD">
            <w:pPr>
              <w:rPr>
                <w:i/>
                <w:iCs/>
                <w:color w:val="000000"/>
              </w:rPr>
            </w:pPr>
            <w:r>
              <w:rPr>
                <w:i/>
                <w:iCs/>
                <w:color w:val="000000"/>
              </w:rPr>
              <w:t> </w:t>
            </w:r>
          </w:p>
          <w:p w14:paraId="056DD6EE" w14:textId="77777777" w:rsidR="00827473" w:rsidRDefault="00827473" w:rsidP="00734EBD">
            <w:pPr>
              <w:rPr>
                <w:i/>
                <w:iCs/>
                <w:color w:val="000000"/>
              </w:rPr>
            </w:pPr>
            <w:r>
              <w:rPr>
                <w:i/>
                <w:iCs/>
                <w:color w:val="000000"/>
              </w:rPr>
              <w:t> </w:t>
            </w:r>
          </w:p>
          <w:p w14:paraId="61DB0B13" w14:textId="77777777" w:rsidR="00827473" w:rsidRDefault="00827473" w:rsidP="00734EBD">
            <w:pPr>
              <w:rPr>
                <w:i/>
                <w:iCs/>
                <w:color w:val="000000"/>
              </w:rPr>
            </w:pPr>
            <w:r>
              <w:rPr>
                <w:i/>
                <w:iCs/>
                <w:color w:val="000000"/>
              </w:rPr>
              <w:t> </w:t>
            </w:r>
          </w:p>
          <w:p w14:paraId="2B44D4F6" w14:textId="77777777" w:rsidR="00827473" w:rsidRDefault="00827473" w:rsidP="00734EBD">
            <w:pPr>
              <w:rPr>
                <w:i/>
                <w:iCs/>
                <w:color w:val="000000"/>
              </w:rPr>
            </w:pPr>
            <w:r>
              <w:rPr>
                <w:i/>
                <w:iCs/>
                <w:color w:val="000000"/>
              </w:rPr>
              <w:t> </w:t>
            </w:r>
          </w:p>
          <w:p w14:paraId="0AAA9AEA" w14:textId="77777777" w:rsidR="00827473" w:rsidRDefault="00827473" w:rsidP="00734EBD">
            <w:pPr>
              <w:rPr>
                <w:i/>
                <w:iCs/>
                <w:color w:val="000000"/>
              </w:rPr>
            </w:pPr>
            <w:r>
              <w:rPr>
                <w:i/>
                <w:iCs/>
                <w:color w:val="000000"/>
              </w:rPr>
              <w:t> </w:t>
            </w:r>
          </w:p>
          <w:p w14:paraId="4E05C9AA" w14:textId="77777777" w:rsidR="00827473" w:rsidRDefault="00827473" w:rsidP="00734EBD">
            <w:pPr>
              <w:rPr>
                <w:i/>
                <w:iCs/>
                <w:color w:val="000000"/>
              </w:rPr>
            </w:pPr>
            <w:r>
              <w:rPr>
                <w:i/>
                <w:iCs/>
                <w:color w:val="000000"/>
              </w:rPr>
              <w:t> </w:t>
            </w:r>
          </w:p>
          <w:p w14:paraId="4F16639C" w14:textId="77777777" w:rsidR="00827473" w:rsidRDefault="00827473" w:rsidP="00734EBD">
            <w:pPr>
              <w:rPr>
                <w:i/>
                <w:iCs/>
                <w:color w:val="000000"/>
              </w:rPr>
            </w:pPr>
            <w:r>
              <w:rPr>
                <w:i/>
                <w:iCs/>
                <w:color w:val="000000"/>
              </w:rPr>
              <w:t> </w:t>
            </w:r>
          </w:p>
          <w:p w14:paraId="28F8443F" w14:textId="77777777" w:rsidR="00827473" w:rsidRDefault="00827473" w:rsidP="00734EBD">
            <w:pPr>
              <w:rPr>
                <w:i/>
                <w:iCs/>
                <w:color w:val="000000"/>
              </w:rPr>
            </w:pPr>
            <w:r>
              <w:rPr>
                <w:i/>
                <w:iCs/>
                <w:color w:val="000000"/>
              </w:rPr>
              <w:t> </w:t>
            </w:r>
          </w:p>
          <w:p w14:paraId="575EDFEE" w14:textId="77777777" w:rsidR="00827473" w:rsidRDefault="00827473" w:rsidP="00734EBD">
            <w:pPr>
              <w:rPr>
                <w:i/>
                <w:iCs/>
                <w:color w:val="000000"/>
              </w:rPr>
            </w:pPr>
            <w:r>
              <w:rPr>
                <w:i/>
                <w:iCs/>
                <w:color w:val="000000"/>
              </w:rPr>
              <w:t> </w:t>
            </w:r>
          </w:p>
          <w:p w14:paraId="6DC18C65" w14:textId="77777777" w:rsidR="00827473" w:rsidRDefault="00827473" w:rsidP="00734EBD">
            <w:pPr>
              <w:rPr>
                <w:i/>
                <w:iCs/>
                <w:color w:val="000000"/>
              </w:rPr>
            </w:pPr>
            <w:r>
              <w:rPr>
                <w:i/>
                <w:iCs/>
                <w:color w:val="000000"/>
              </w:rPr>
              <w:t> </w:t>
            </w:r>
          </w:p>
          <w:p w14:paraId="3533DDDA" w14:textId="77777777" w:rsidR="00827473" w:rsidRDefault="00827473" w:rsidP="00734EBD">
            <w:pPr>
              <w:rPr>
                <w:i/>
                <w:iCs/>
                <w:color w:val="000000"/>
              </w:rPr>
            </w:pPr>
            <w:r>
              <w:rPr>
                <w:i/>
                <w:iCs/>
                <w:color w:val="000000"/>
              </w:rPr>
              <w:t> </w:t>
            </w:r>
          </w:p>
          <w:p w14:paraId="21D2C20C" w14:textId="77777777" w:rsidR="00827473" w:rsidRDefault="00827473" w:rsidP="00734EBD">
            <w:pPr>
              <w:rPr>
                <w:i/>
                <w:iCs/>
                <w:color w:val="000000"/>
              </w:rPr>
            </w:pPr>
            <w:r>
              <w:rPr>
                <w:i/>
                <w:iCs/>
                <w:color w:val="000000"/>
              </w:rPr>
              <w:t> </w:t>
            </w:r>
          </w:p>
          <w:p w14:paraId="2D6B15A3" w14:textId="77777777" w:rsidR="00827473" w:rsidRDefault="00827473" w:rsidP="00734EBD">
            <w:pPr>
              <w:rPr>
                <w:i/>
                <w:iCs/>
                <w:color w:val="000000"/>
              </w:rPr>
            </w:pPr>
            <w:r>
              <w:rPr>
                <w:i/>
                <w:iCs/>
                <w:color w:val="000000"/>
              </w:rPr>
              <w:t> </w:t>
            </w:r>
          </w:p>
          <w:p w14:paraId="0029C870" w14:textId="77777777" w:rsidR="00827473" w:rsidRDefault="00827473" w:rsidP="00734EBD">
            <w:pPr>
              <w:rPr>
                <w:i/>
                <w:iCs/>
                <w:color w:val="000000"/>
              </w:rPr>
            </w:pPr>
            <w:r>
              <w:rPr>
                <w:i/>
                <w:iCs/>
                <w:color w:val="000000"/>
              </w:rPr>
              <w:t> </w:t>
            </w:r>
          </w:p>
          <w:p w14:paraId="5DFB2955" w14:textId="77777777" w:rsidR="00827473" w:rsidRDefault="00827473" w:rsidP="00734EBD">
            <w:pPr>
              <w:rPr>
                <w:i/>
                <w:iCs/>
                <w:color w:val="000000"/>
              </w:rPr>
            </w:pPr>
            <w:r>
              <w:rPr>
                <w:i/>
                <w:iCs/>
                <w:color w:val="000000"/>
              </w:rPr>
              <w:t> </w:t>
            </w:r>
          </w:p>
          <w:p w14:paraId="076D8803" w14:textId="77777777" w:rsidR="00827473" w:rsidRDefault="00827473" w:rsidP="00734EBD">
            <w:pPr>
              <w:rPr>
                <w:i/>
                <w:iCs/>
                <w:color w:val="000000"/>
              </w:rPr>
            </w:pPr>
            <w:r>
              <w:rPr>
                <w:i/>
                <w:iCs/>
                <w:color w:val="000000"/>
              </w:rPr>
              <w:t> </w:t>
            </w:r>
          </w:p>
          <w:p w14:paraId="10078CB2" w14:textId="77777777" w:rsidR="00827473" w:rsidRDefault="00827473" w:rsidP="00734EBD">
            <w:pPr>
              <w:rPr>
                <w:i/>
                <w:iCs/>
                <w:color w:val="000000"/>
              </w:rPr>
            </w:pPr>
            <w:r>
              <w:rPr>
                <w:i/>
                <w:iCs/>
                <w:color w:val="000000"/>
              </w:rPr>
              <w:t> </w:t>
            </w:r>
          </w:p>
          <w:p w14:paraId="0CAD4596" w14:textId="77777777" w:rsidR="00827473" w:rsidRDefault="00827473" w:rsidP="00734EBD">
            <w:pPr>
              <w:rPr>
                <w:i/>
                <w:iCs/>
                <w:color w:val="000000"/>
              </w:rPr>
            </w:pPr>
            <w:r>
              <w:rPr>
                <w:i/>
                <w:iCs/>
                <w:color w:val="000000"/>
              </w:rPr>
              <w:t> </w:t>
            </w:r>
          </w:p>
          <w:p w14:paraId="6E533274" w14:textId="77777777" w:rsidR="00827473" w:rsidRDefault="00827473" w:rsidP="00734EBD">
            <w:pPr>
              <w:rPr>
                <w:i/>
                <w:iCs/>
                <w:color w:val="000000"/>
              </w:rPr>
            </w:pPr>
            <w:r>
              <w:rPr>
                <w:i/>
                <w:iCs/>
                <w:color w:val="000000"/>
              </w:rPr>
              <w:t> </w:t>
            </w:r>
          </w:p>
          <w:p w14:paraId="08C3775E" w14:textId="77777777" w:rsidR="00827473" w:rsidRDefault="00827473" w:rsidP="00734EBD">
            <w:pPr>
              <w:rPr>
                <w:i/>
                <w:iCs/>
                <w:color w:val="000000"/>
              </w:rPr>
            </w:pPr>
            <w:r>
              <w:rPr>
                <w:i/>
                <w:iCs/>
                <w:color w:val="000000"/>
              </w:rPr>
              <w:t> </w:t>
            </w:r>
          </w:p>
          <w:p w14:paraId="4DC701ED" w14:textId="77777777" w:rsidR="00827473" w:rsidRDefault="00827473" w:rsidP="00734EBD">
            <w:pPr>
              <w:rPr>
                <w:i/>
                <w:iCs/>
                <w:color w:val="000000"/>
              </w:rPr>
            </w:pPr>
            <w:r>
              <w:rPr>
                <w:i/>
                <w:iCs/>
                <w:color w:val="000000"/>
              </w:rPr>
              <w:t> </w:t>
            </w:r>
          </w:p>
          <w:p w14:paraId="66A1C473" w14:textId="77777777" w:rsidR="00827473" w:rsidRDefault="00827473" w:rsidP="00734EBD">
            <w:pPr>
              <w:rPr>
                <w:i/>
                <w:iCs/>
                <w:color w:val="000000"/>
              </w:rPr>
            </w:pPr>
            <w:r>
              <w:rPr>
                <w:i/>
                <w:iCs/>
                <w:color w:val="000000"/>
              </w:rPr>
              <w:t> </w:t>
            </w:r>
          </w:p>
          <w:p w14:paraId="66FA6A6F" w14:textId="77777777" w:rsidR="00827473" w:rsidRDefault="00827473" w:rsidP="00734EBD">
            <w:pPr>
              <w:rPr>
                <w:i/>
                <w:iCs/>
                <w:color w:val="000000"/>
              </w:rPr>
            </w:pPr>
            <w:r>
              <w:rPr>
                <w:i/>
                <w:iCs/>
                <w:color w:val="000000"/>
              </w:rPr>
              <w:t> </w:t>
            </w:r>
          </w:p>
          <w:p w14:paraId="2FD20B6D" w14:textId="77777777" w:rsidR="00827473" w:rsidRDefault="00827473" w:rsidP="00734EBD">
            <w:pPr>
              <w:rPr>
                <w:i/>
                <w:iCs/>
                <w:color w:val="000000"/>
              </w:rPr>
            </w:pPr>
            <w:r>
              <w:rPr>
                <w:i/>
                <w:iCs/>
                <w:color w:val="000000"/>
              </w:rPr>
              <w:t> </w:t>
            </w:r>
          </w:p>
          <w:p w14:paraId="280D2C0A" w14:textId="77777777" w:rsidR="00827473" w:rsidRDefault="00827473" w:rsidP="00734EBD">
            <w:pPr>
              <w:rPr>
                <w:i/>
                <w:iCs/>
                <w:color w:val="000000"/>
              </w:rPr>
            </w:pPr>
            <w:r>
              <w:rPr>
                <w:i/>
                <w:iCs/>
                <w:color w:val="000000"/>
              </w:rPr>
              <w:t> </w:t>
            </w:r>
          </w:p>
          <w:p w14:paraId="1C5F5480" w14:textId="77777777" w:rsidR="00827473" w:rsidRDefault="00827473" w:rsidP="00734EBD">
            <w:pPr>
              <w:rPr>
                <w:i/>
                <w:iCs/>
                <w:color w:val="000000"/>
              </w:rPr>
            </w:pPr>
            <w:r>
              <w:rPr>
                <w:i/>
                <w:iCs/>
                <w:color w:val="000000"/>
              </w:rPr>
              <w:t> </w:t>
            </w:r>
          </w:p>
          <w:p w14:paraId="10397650" w14:textId="77777777" w:rsidR="00827473" w:rsidRDefault="00827473" w:rsidP="00734EBD">
            <w:pPr>
              <w:rPr>
                <w:i/>
                <w:iCs/>
                <w:color w:val="000000"/>
              </w:rPr>
            </w:pPr>
            <w:r>
              <w:rPr>
                <w:i/>
                <w:iCs/>
                <w:color w:val="000000"/>
              </w:rPr>
              <w:t> </w:t>
            </w:r>
          </w:p>
          <w:p w14:paraId="077C9D4E" w14:textId="77777777" w:rsidR="00827473" w:rsidRDefault="00827473" w:rsidP="00734EBD">
            <w:pPr>
              <w:rPr>
                <w:i/>
                <w:iCs/>
                <w:color w:val="000000"/>
              </w:rPr>
            </w:pPr>
            <w:r>
              <w:rPr>
                <w:i/>
                <w:iCs/>
                <w:color w:val="000000"/>
              </w:rPr>
              <w:t> </w:t>
            </w:r>
          </w:p>
          <w:p w14:paraId="52AB5C54" w14:textId="77777777" w:rsidR="00827473" w:rsidRDefault="00827473" w:rsidP="00734EBD">
            <w:pPr>
              <w:rPr>
                <w:i/>
                <w:iCs/>
                <w:color w:val="000000"/>
              </w:rPr>
            </w:pPr>
            <w:r>
              <w:rPr>
                <w:i/>
                <w:iCs/>
                <w:color w:val="000000"/>
              </w:rPr>
              <w:t> </w:t>
            </w:r>
          </w:p>
          <w:p w14:paraId="1301D5B0" w14:textId="77777777" w:rsidR="00827473" w:rsidRDefault="00827473" w:rsidP="00734EBD">
            <w:pPr>
              <w:rPr>
                <w:i/>
                <w:iCs/>
                <w:color w:val="000000"/>
              </w:rPr>
            </w:pPr>
            <w:r>
              <w:rPr>
                <w:i/>
                <w:iCs/>
                <w:color w:val="000000"/>
              </w:rPr>
              <w:lastRenderedPageBreak/>
              <w:t> </w:t>
            </w:r>
          </w:p>
          <w:p w14:paraId="486F8C3E" w14:textId="77777777" w:rsidR="00827473" w:rsidRDefault="00827473" w:rsidP="00734EBD">
            <w:pPr>
              <w:rPr>
                <w:i/>
                <w:iCs/>
                <w:color w:val="000000"/>
              </w:rPr>
            </w:pPr>
            <w:r>
              <w:rPr>
                <w:i/>
                <w:iCs/>
                <w:color w:val="000000"/>
              </w:rPr>
              <w:t> </w:t>
            </w:r>
          </w:p>
          <w:p w14:paraId="7A63EF0D" w14:textId="77777777" w:rsidR="00827473" w:rsidRDefault="00827473" w:rsidP="00734EBD">
            <w:pPr>
              <w:rPr>
                <w:i/>
                <w:iCs/>
                <w:color w:val="000000"/>
              </w:rPr>
            </w:pPr>
            <w:r>
              <w:rPr>
                <w:i/>
                <w:iCs/>
                <w:color w:val="000000"/>
              </w:rPr>
              <w:t> </w:t>
            </w:r>
          </w:p>
          <w:p w14:paraId="66D6BF54" w14:textId="77777777" w:rsidR="00827473" w:rsidRDefault="00827473" w:rsidP="00734EBD">
            <w:pPr>
              <w:rPr>
                <w:i/>
                <w:iCs/>
                <w:color w:val="000000"/>
              </w:rPr>
            </w:pPr>
            <w:r>
              <w:rPr>
                <w:i/>
                <w:iCs/>
                <w:color w:val="000000"/>
              </w:rPr>
              <w:t> </w:t>
            </w:r>
          </w:p>
          <w:p w14:paraId="5776F239" w14:textId="77777777" w:rsidR="00827473" w:rsidRDefault="00827473" w:rsidP="00734EBD">
            <w:pPr>
              <w:rPr>
                <w:i/>
                <w:iCs/>
                <w:color w:val="000000"/>
              </w:rPr>
            </w:pPr>
            <w:r>
              <w:rPr>
                <w:i/>
                <w:iCs/>
                <w:color w:val="000000"/>
              </w:rPr>
              <w:t> </w:t>
            </w:r>
          </w:p>
          <w:p w14:paraId="09376674" w14:textId="77777777" w:rsidR="00827473" w:rsidRDefault="00827473" w:rsidP="00734EBD">
            <w:pPr>
              <w:rPr>
                <w:i/>
                <w:iCs/>
                <w:color w:val="000000"/>
              </w:rPr>
            </w:pPr>
            <w:r>
              <w:rPr>
                <w:i/>
                <w:iCs/>
                <w:color w:val="000000"/>
              </w:rPr>
              <w:t> </w:t>
            </w:r>
          </w:p>
          <w:p w14:paraId="2D621947" w14:textId="77777777" w:rsidR="00827473" w:rsidRDefault="00827473" w:rsidP="00734EBD">
            <w:pPr>
              <w:rPr>
                <w:i/>
                <w:iCs/>
                <w:color w:val="000000"/>
              </w:rPr>
            </w:pPr>
            <w:r>
              <w:rPr>
                <w:i/>
                <w:iCs/>
                <w:color w:val="000000"/>
              </w:rPr>
              <w:t> </w:t>
            </w:r>
          </w:p>
          <w:p w14:paraId="277087EB" w14:textId="77777777" w:rsidR="00827473" w:rsidRDefault="00827473" w:rsidP="00734EBD">
            <w:pPr>
              <w:rPr>
                <w:i/>
                <w:iCs/>
                <w:color w:val="000000"/>
              </w:rPr>
            </w:pPr>
            <w:r>
              <w:rPr>
                <w:i/>
                <w:iCs/>
                <w:color w:val="000000"/>
              </w:rPr>
              <w:t> </w:t>
            </w:r>
          </w:p>
          <w:p w14:paraId="231B1505" w14:textId="77777777" w:rsidR="00827473" w:rsidRDefault="00827473" w:rsidP="00734EBD">
            <w:pPr>
              <w:rPr>
                <w:i/>
                <w:iCs/>
                <w:color w:val="000000"/>
              </w:rPr>
            </w:pPr>
            <w:r>
              <w:rPr>
                <w:i/>
                <w:iCs/>
                <w:color w:val="000000"/>
              </w:rPr>
              <w:t> </w:t>
            </w:r>
          </w:p>
          <w:p w14:paraId="610221B4" w14:textId="77777777" w:rsidR="00827473" w:rsidRDefault="00827473" w:rsidP="00734EBD">
            <w:pPr>
              <w:rPr>
                <w:i/>
                <w:iCs/>
                <w:color w:val="000000"/>
              </w:rPr>
            </w:pPr>
            <w:r>
              <w:rPr>
                <w:i/>
                <w:iCs/>
                <w:color w:val="000000"/>
              </w:rPr>
              <w:t> </w:t>
            </w:r>
          </w:p>
          <w:p w14:paraId="29D3DBC5" w14:textId="77777777" w:rsidR="00827473" w:rsidRDefault="00827473" w:rsidP="00734EBD">
            <w:pPr>
              <w:rPr>
                <w:i/>
                <w:iCs/>
                <w:color w:val="000000"/>
              </w:rPr>
            </w:pPr>
            <w:r>
              <w:rPr>
                <w:i/>
                <w:iCs/>
                <w:color w:val="000000"/>
              </w:rPr>
              <w:t> </w:t>
            </w:r>
          </w:p>
          <w:p w14:paraId="3FA2E531" w14:textId="77777777" w:rsidR="00827473" w:rsidRDefault="00827473" w:rsidP="00734EBD">
            <w:pPr>
              <w:rPr>
                <w:i/>
                <w:iCs/>
                <w:color w:val="000000"/>
              </w:rPr>
            </w:pPr>
            <w:r>
              <w:rPr>
                <w:i/>
                <w:iCs/>
                <w:color w:val="000000"/>
              </w:rPr>
              <w:t> </w:t>
            </w:r>
          </w:p>
          <w:p w14:paraId="673F4D5C" w14:textId="77777777" w:rsidR="00827473" w:rsidRDefault="00827473" w:rsidP="00734EBD">
            <w:pPr>
              <w:rPr>
                <w:i/>
                <w:iCs/>
                <w:color w:val="000000"/>
              </w:rPr>
            </w:pPr>
            <w:r>
              <w:rPr>
                <w:i/>
                <w:iCs/>
                <w:color w:val="000000"/>
              </w:rPr>
              <w:t> </w:t>
            </w:r>
          </w:p>
          <w:p w14:paraId="0287A3FC" w14:textId="77777777" w:rsidR="00827473" w:rsidRDefault="00827473" w:rsidP="00734EBD">
            <w:pPr>
              <w:rPr>
                <w:i/>
                <w:iCs/>
                <w:color w:val="000000"/>
              </w:rPr>
            </w:pPr>
            <w:r>
              <w:rPr>
                <w:i/>
                <w:iCs/>
                <w:color w:val="000000"/>
              </w:rPr>
              <w:t> </w:t>
            </w:r>
          </w:p>
          <w:p w14:paraId="28AA9AB1" w14:textId="77777777" w:rsidR="00827473" w:rsidRDefault="00827473" w:rsidP="00734EBD">
            <w:pPr>
              <w:rPr>
                <w:i/>
                <w:iCs/>
                <w:color w:val="000000"/>
              </w:rPr>
            </w:pPr>
            <w:r>
              <w:rPr>
                <w:i/>
                <w:iCs/>
                <w:color w:val="000000"/>
              </w:rPr>
              <w:t> </w:t>
            </w:r>
          </w:p>
          <w:p w14:paraId="33FD4F39" w14:textId="77777777" w:rsidR="00827473" w:rsidRDefault="00827473" w:rsidP="00734EBD">
            <w:pPr>
              <w:rPr>
                <w:i/>
                <w:iCs/>
                <w:color w:val="000000"/>
              </w:rPr>
            </w:pPr>
            <w:r>
              <w:rPr>
                <w:i/>
                <w:iCs/>
                <w:color w:val="000000"/>
              </w:rPr>
              <w:t> </w:t>
            </w:r>
          </w:p>
          <w:p w14:paraId="17D4FCCD" w14:textId="77777777" w:rsidR="00827473" w:rsidRDefault="00827473" w:rsidP="00734EBD">
            <w:pPr>
              <w:rPr>
                <w:i/>
                <w:iCs/>
                <w:color w:val="000000"/>
              </w:rPr>
            </w:pPr>
            <w:r>
              <w:rPr>
                <w:i/>
                <w:iCs/>
                <w:color w:val="000000"/>
              </w:rPr>
              <w:t> </w:t>
            </w:r>
          </w:p>
          <w:p w14:paraId="60F2F5B3" w14:textId="77777777" w:rsidR="00827473" w:rsidRDefault="00827473" w:rsidP="00734EBD">
            <w:pPr>
              <w:rPr>
                <w:i/>
                <w:iCs/>
                <w:color w:val="000000"/>
              </w:rPr>
            </w:pPr>
            <w:r>
              <w:rPr>
                <w:i/>
                <w:iCs/>
                <w:color w:val="000000"/>
              </w:rPr>
              <w:t> </w:t>
            </w:r>
          </w:p>
          <w:p w14:paraId="63C8BAD4" w14:textId="77777777" w:rsidR="00827473" w:rsidRDefault="00827473" w:rsidP="00734EBD">
            <w:pPr>
              <w:rPr>
                <w:b/>
                <w:bCs/>
                <w:i/>
                <w:iCs/>
                <w:color w:val="000000"/>
              </w:rPr>
            </w:pPr>
            <w:r>
              <w:rPr>
                <w:i/>
                <w:iCs/>
                <w:color w:val="000000"/>
              </w:rPr>
              <w:t> </w:t>
            </w: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26B438F3" w14:textId="77777777" w:rsidR="00827473" w:rsidRDefault="00827473" w:rsidP="00734EBD">
            <w:pPr>
              <w:rPr>
                <w:i/>
                <w:iCs/>
                <w:color w:val="000000"/>
              </w:rPr>
            </w:pPr>
            <w:r>
              <w:rPr>
                <w:i/>
                <w:iCs/>
                <w:color w:val="000000"/>
              </w:rPr>
              <w:lastRenderedPageBreak/>
              <w:t>Acacia Ridge</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6AF98543" w14:textId="77777777" w:rsidR="00827473" w:rsidRDefault="00827473" w:rsidP="00734EBD">
            <w:pPr>
              <w:jc w:val="right"/>
              <w:rPr>
                <w:i/>
                <w:iCs/>
                <w:color w:val="000000"/>
              </w:rPr>
            </w:pPr>
            <w:r>
              <w:rPr>
                <w:i/>
                <w:iCs/>
                <w:color w:val="000000"/>
              </w:rPr>
              <w:t xml:space="preserve">37 </w:t>
            </w:r>
          </w:p>
        </w:tc>
      </w:tr>
      <w:tr w:rsidR="00827473" w14:paraId="6FCA6BEE"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901DDA"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15D60A38" w14:textId="77777777" w:rsidR="00827473" w:rsidRDefault="00827473" w:rsidP="00734EBD">
            <w:pPr>
              <w:rPr>
                <w:i/>
                <w:iCs/>
                <w:color w:val="000000"/>
              </w:rPr>
            </w:pPr>
            <w:r>
              <w:rPr>
                <w:i/>
                <w:iCs/>
                <w:color w:val="000000"/>
              </w:rPr>
              <w:t>Calamvale</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4F52B300" w14:textId="77777777" w:rsidR="00827473" w:rsidRDefault="00827473" w:rsidP="00734EBD">
            <w:pPr>
              <w:jc w:val="right"/>
              <w:rPr>
                <w:i/>
                <w:iCs/>
                <w:color w:val="000000"/>
              </w:rPr>
            </w:pPr>
            <w:r>
              <w:rPr>
                <w:i/>
                <w:iCs/>
                <w:color w:val="000000"/>
              </w:rPr>
              <w:t xml:space="preserve">176 </w:t>
            </w:r>
          </w:p>
        </w:tc>
        <w:tc>
          <w:tcPr>
            <w:tcW w:w="502" w:type="dxa"/>
            <w:tcBorders>
              <w:top w:val="nil"/>
              <w:left w:val="single" w:sz="4" w:space="0" w:color="auto"/>
              <w:bottom w:val="nil"/>
              <w:right w:val="single" w:sz="4" w:space="0" w:color="auto"/>
            </w:tcBorders>
            <w:noWrap/>
            <w:vAlign w:val="bottom"/>
            <w:hideMark/>
          </w:tcPr>
          <w:p w14:paraId="32A9EABB"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3B9ED8B5"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57EC6A40" w14:textId="77777777" w:rsidR="00827473" w:rsidRDefault="00827473" w:rsidP="00734EBD">
            <w:pPr>
              <w:rPr>
                <w:i/>
                <w:iCs/>
                <w:color w:val="000000"/>
              </w:rPr>
            </w:pPr>
            <w:r>
              <w:rPr>
                <w:i/>
                <w:iCs/>
                <w:color w:val="000000"/>
              </w:rPr>
              <w:t>Albion</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23B4F291" w14:textId="77777777" w:rsidR="00827473" w:rsidRDefault="00827473" w:rsidP="00734EBD">
            <w:pPr>
              <w:jc w:val="right"/>
              <w:rPr>
                <w:i/>
                <w:iCs/>
                <w:color w:val="000000"/>
              </w:rPr>
            </w:pPr>
            <w:r>
              <w:rPr>
                <w:i/>
                <w:iCs/>
                <w:color w:val="000000"/>
              </w:rPr>
              <w:t xml:space="preserve">32 </w:t>
            </w:r>
          </w:p>
        </w:tc>
      </w:tr>
      <w:tr w:rsidR="00827473" w14:paraId="6E7EE816"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B7FB3"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3F7EC1C8" w14:textId="77777777" w:rsidR="00827473" w:rsidRDefault="00827473" w:rsidP="00734EBD">
            <w:pPr>
              <w:rPr>
                <w:i/>
                <w:iCs/>
                <w:color w:val="000000"/>
              </w:rPr>
            </w:pPr>
            <w:r>
              <w:rPr>
                <w:i/>
                <w:iCs/>
                <w:color w:val="000000"/>
              </w:rPr>
              <w:t>Central</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7CDCE1A1" w14:textId="77777777" w:rsidR="00827473" w:rsidRDefault="00827473" w:rsidP="00734EBD">
            <w:pPr>
              <w:jc w:val="right"/>
              <w:rPr>
                <w:i/>
                <w:iCs/>
                <w:color w:val="000000"/>
              </w:rPr>
            </w:pPr>
            <w:r>
              <w:rPr>
                <w:i/>
                <w:iCs/>
                <w:color w:val="000000"/>
              </w:rPr>
              <w:t xml:space="preserve">283 </w:t>
            </w:r>
          </w:p>
        </w:tc>
        <w:tc>
          <w:tcPr>
            <w:tcW w:w="502" w:type="dxa"/>
            <w:tcBorders>
              <w:top w:val="nil"/>
              <w:left w:val="single" w:sz="4" w:space="0" w:color="auto"/>
              <w:bottom w:val="nil"/>
              <w:right w:val="single" w:sz="4" w:space="0" w:color="auto"/>
            </w:tcBorders>
            <w:noWrap/>
            <w:vAlign w:val="bottom"/>
            <w:hideMark/>
          </w:tcPr>
          <w:p w14:paraId="40C8E4BC"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75FBD4E3"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59230B70" w14:textId="77777777" w:rsidR="00827473" w:rsidRDefault="00827473" w:rsidP="00734EBD">
            <w:pPr>
              <w:rPr>
                <w:i/>
                <w:iCs/>
                <w:color w:val="000000"/>
              </w:rPr>
            </w:pPr>
            <w:r>
              <w:rPr>
                <w:i/>
                <w:iCs/>
                <w:color w:val="000000"/>
              </w:rPr>
              <w:t>Alderley</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307AB502" w14:textId="77777777" w:rsidR="00827473" w:rsidRDefault="00827473" w:rsidP="00734EBD">
            <w:pPr>
              <w:jc w:val="right"/>
              <w:rPr>
                <w:i/>
                <w:iCs/>
                <w:color w:val="000000"/>
              </w:rPr>
            </w:pPr>
            <w:r>
              <w:rPr>
                <w:i/>
                <w:iCs/>
                <w:color w:val="000000"/>
              </w:rPr>
              <w:t xml:space="preserve">20 </w:t>
            </w:r>
          </w:p>
        </w:tc>
      </w:tr>
      <w:tr w:rsidR="00827473" w14:paraId="3544C75B"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A9672"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668A5007" w14:textId="77777777" w:rsidR="00827473" w:rsidRDefault="00827473" w:rsidP="00734EBD">
            <w:pPr>
              <w:rPr>
                <w:i/>
                <w:iCs/>
                <w:color w:val="000000"/>
              </w:rPr>
            </w:pPr>
            <w:r>
              <w:rPr>
                <w:i/>
                <w:iCs/>
                <w:color w:val="000000"/>
              </w:rPr>
              <w:t>Chandler</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632D1AB8" w14:textId="77777777" w:rsidR="00827473" w:rsidRDefault="00827473" w:rsidP="00734EBD">
            <w:pPr>
              <w:jc w:val="right"/>
              <w:rPr>
                <w:i/>
                <w:iCs/>
                <w:color w:val="000000"/>
              </w:rPr>
            </w:pPr>
            <w:r>
              <w:rPr>
                <w:i/>
                <w:iCs/>
                <w:color w:val="000000"/>
              </w:rPr>
              <w:t xml:space="preserve">74 </w:t>
            </w:r>
          </w:p>
        </w:tc>
        <w:tc>
          <w:tcPr>
            <w:tcW w:w="502" w:type="dxa"/>
            <w:tcBorders>
              <w:top w:val="nil"/>
              <w:left w:val="single" w:sz="4" w:space="0" w:color="auto"/>
              <w:bottom w:val="nil"/>
              <w:right w:val="single" w:sz="4" w:space="0" w:color="auto"/>
            </w:tcBorders>
            <w:noWrap/>
            <w:vAlign w:val="bottom"/>
            <w:hideMark/>
          </w:tcPr>
          <w:p w14:paraId="5467008D"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0E8CF6CB"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50E48DDB" w14:textId="77777777" w:rsidR="00827473" w:rsidRDefault="00827473" w:rsidP="00734EBD">
            <w:pPr>
              <w:rPr>
                <w:i/>
                <w:iCs/>
                <w:color w:val="000000"/>
              </w:rPr>
            </w:pPr>
            <w:r>
              <w:rPr>
                <w:i/>
                <w:iCs/>
                <w:color w:val="000000"/>
              </w:rPr>
              <w:t>Algester</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6B22E8AB" w14:textId="77777777" w:rsidR="00827473" w:rsidRDefault="00827473" w:rsidP="00734EBD">
            <w:pPr>
              <w:jc w:val="right"/>
              <w:rPr>
                <w:i/>
                <w:iCs/>
                <w:color w:val="000000"/>
              </w:rPr>
            </w:pPr>
            <w:r>
              <w:rPr>
                <w:i/>
                <w:iCs/>
                <w:color w:val="000000"/>
              </w:rPr>
              <w:t xml:space="preserve">13 </w:t>
            </w:r>
          </w:p>
        </w:tc>
      </w:tr>
      <w:tr w:rsidR="00827473" w14:paraId="564775DF"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A0C2CE"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745E1D05" w14:textId="77777777" w:rsidR="00827473" w:rsidRDefault="00827473" w:rsidP="00734EBD">
            <w:pPr>
              <w:rPr>
                <w:i/>
                <w:iCs/>
                <w:color w:val="000000"/>
              </w:rPr>
            </w:pPr>
            <w:r>
              <w:rPr>
                <w:i/>
                <w:iCs/>
                <w:color w:val="000000"/>
              </w:rPr>
              <w:t>Coorparoo</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598C2DE5" w14:textId="77777777" w:rsidR="00827473" w:rsidRDefault="00827473" w:rsidP="00734EBD">
            <w:pPr>
              <w:jc w:val="right"/>
              <w:rPr>
                <w:i/>
                <w:iCs/>
                <w:color w:val="000000"/>
              </w:rPr>
            </w:pPr>
            <w:r>
              <w:rPr>
                <w:i/>
                <w:iCs/>
                <w:color w:val="000000"/>
              </w:rPr>
              <w:t xml:space="preserve">293 </w:t>
            </w:r>
          </w:p>
        </w:tc>
        <w:tc>
          <w:tcPr>
            <w:tcW w:w="502" w:type="dxa"/>
            <w:tcBorders>
              <w:top w:val="nil"/>
              <w:left w:val="single" w:sz="4" w:space="0" w:color="auto"/>
              <w:bottom w:val="nil"/>
              <w:right w:val="single" w:sz="4" w:space="0" w:color="auto"/>
            </w:tcBorders>
            <w:noWrap/>
            <w:vAlign w:val="bottom"/>
            <w:hideMark/>
          </w:tcPr>
          <w:p w14:paraId="71C98560"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5B0EB640"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5E72912F" w14:textId="77777777" w:rsidR="00827473" w:rsidRDefault="00827473" w:rsidP="00734EBD">
            <w:pPr>
              <w:rPr>
                <w:i/>
                <w:iCs/>
                <w:color w:val="000000"/>
              </w:rPr>
            </w:pPr>
            <w:r>
              <w:rPr>
                <w:i/>
                <w:iCs/>
                <w:color w:val="000000"/>
              </w:rPr>
              <w:t>Annerley</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6C38B367" w14:textId="77777777" w:rsidR="00827473" w:rsidRDefault="00827473" w:rsidP="00734EBD">
            <w:pPr>
              <w:jc w:val="right"/>
              <w:rPr>
                <w:i/>
                <w:iCs/>
                <w:color w:val="000000"/>
              </w:rPr>
            </w:pPr>
            <w:r>
              <w:rPr>
                <w:i/>
                <w:iCs/>
                <w:color w:val="000000"/>
              </w:rPr>
              <w:t xml:space="preserve">58 </w:t>
            </w:r>
          </w:p>
        </w:tc>
      </w:tr>
      <w:tr w:rsidR="00827473" w14:paraId="52C83970"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81C4CE"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2367CFAE" w14:textId="77777777" w:rsidR="00827473" w:rsidRDefault="00827473" w:rsidP="00734EBD">
            <w:pPr>
              <w:rPr>
                <w:i/>
                <w:iCs/>
                <w:color w:val="000000"/>
              </w:rPr>
            </w:pPr>
            <w:r>
              <w:rPr>
                <w:i/>
                <w:iCs/>
                <w:color w:val="000000"/>
              </w:rPr>
              <w:t>Deagon</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60970C91" w14:textId="77777777" w:rsidR="00827473" w:rsidRDefault="00827473" w:rsidP="00734EBD">
            <w:pPr>
              <w:jc w:val="right"/>
              <w:rPr>
                <w:i/>
                <w:iCs/>
                <w:color w:val="000000"/>
              </w:rPr>
            </w:pPr>
            <w:r>
              <w:rPr>
                <w:i/>
                <w:iCs/>
                <w:color w:val="000000"/>
              </w:rPr>
              <w:t xml:space="preserve">195 </w:t>
            </w:r>
          </w:p>
        </w:tc>
        <w:tc>
          <w:tcPr>
            <w:tcW w:w="502" w:type="dxa"/>
            <w:tcBorders>
              <w:top w:val="nil"/>
              <w:left w:val="single" w:sz="4" w:space="0" w:color="auto"/>
              <w:bottom w:val="nil"/>
              <w:right w:val="single" w:sz="4" w:space="0" w:color="auto"/>
            </w:tcBorders>
            <w:noWrap/>
            <w:vAlign w:val="bottom"/>
            <w:hideMark/>
          </w:tcPr>
          <w:p w14:paraId="1DCA0606"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6A55C482"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77608F22" w14:textId="77777777" w:rsidR="00827473" w:rsidRDefault="00827473" w:rsidP="00734EBD">
            <w:pPr>
              <w:rPr>
                <w:i/>
                <w:iCs/>
                <w:color w:val="000000"/>
              </w:rPr>
            </w:pPr>
            <w:r>
              <w:rPr>
                <w:i/>
                <w:iCs/>
                <w:color w:val="000000"/>
              </w:rPr>
              <w:t>Anstead</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4E5FF85F" w14:textId="77777777" w:rsidR="00827473" w:rsidRDefault="00827473" w:rsidP="00734EBD">
            <w:pPr>
              <w:jc w:val="right"/>
              <w:rPr>
                <w:i/>
                <w:iCs/>
                <w:color w:val="000000"/>
              </w:rPr>
            </w:pPr>
            <w:r>
              <w:rPr>
                <w:i/>
                <w:iCs/>
                <w:color w:val="000000"/>
              </w:rPr>
              <w:t xml:space="preserve">4 </w:t>
            </w:r>
          </w:p>
        </w:tc>
      </w:tr>
      <w:tr w:rsidR="00827473" w14:paraId="5A9788E2"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50713A"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37149B5B" w14:textId="77777777" w:rsidR="00827473" w:rsidRDefault="00827473" w:rsidP="00734EBD">
            <w:pPr>
              <w:rPr>
                <w:i/>
                <w:iCs/>
                <w:color w:val="000000"/>
              </w:rPr>
            </w:pPr>
            <w:r>
              <w:rPr>
                <w:i/>
                <w:iCs/>
                <w:color w:val="000000"/>
              </w:rPr>
              <w:t>Doboy</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2C98D15E" w14:textId="77777777" w:rsidR="00827473" w:rsidRDefault="00827473" w:rsidP="00734EBD">
            <w:pPr>
              <w:jc w:val="right"/>
              <w:rPr>
                <w:i/>
                <w:iCs/>
                <w:color w:val="000000"/>
              </w:rPr>
            </w:pPr>
            <w:r>
              <w:rPr>
                <w:i/>
                <w:iCs/>
                <w:color w:val="000000"/>
              </w:rPr>
              <w:t xml:space="preserve">126 </w:t>
            </w:r>
          </w:p>
        </w:tc>
        <w:tc>
          <w:tcPr>
            <w:tcW w:w="502" w:type="dxa"/>
            <w:tcBorders>
              <w:top w:val="nil"/>
              <w:left w:val="single" w:sz="4" w:space="0" w:color="auto"/>
              <w:bottom w:val="nil"/>
              <w:right w:val="single" w:sz="4" w:space="0" w:color="auto"/>
            </w:tcBorders>
            <w:noWrap/>
            <w:vAlign w:val="bottom"/>
            <w:hideMark/>
          </w:tcPr>
          <w:p w14:paraId="7DA4DEC8"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3903A47B"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5BC9C60B" w14:textId="77777777" w:rsidR="00827473" w:rsidRDefault="00827473" w:rsidP="00734EBD">
            <w:pPr>
              <w:rPr>
                <w:i/>
                <w:iCs/>
                <w:color w:val="000000"/>
              </w:rPr>
            </w:pPr>
            <w:r>
              <w:rPr>
                <w:i/>
                <w:iCs/>
                <w:color w:val="000000"/>
              </w:rPr>
              <w:t>Archerfield</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66BF7926" w14:textId="77777777" w:rsidR="00827473" w:rsidRDefault="00827473" w:rsidP="00734EBD">
            <w:pPr>
              <w:jc w:val="right"/>
              <w:rPr>
                <w:i/>
                <w:iCs/>
                <w:color w:val="000000"/>
              </w:rPr>
            </w:pPr>
            <w:r>
              <w:rPr>
                <w:i/>
                <w:iCs/>
                <w:color w:val="000000"/>
              </w:rPr>
              <w:t xml:space="preserve">4 </w:t>
            </w:r>
          </w:p>
        </w:tc>
      </w:tr>
      <w:tr w:rsidR="00827473" w14:paraId="5B0DA7FA"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6B3D64"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671EDF65" w14:textId="77777777" w:rsidR="00827473" w:rsidRDefault="00827473" w:rsidP="00734EBD">
            <w:pPr>
              <w:rPr>
                <w:i/>
                <w:iCs/>
                <w:color w:val="000000"/>
              </w:rPr>
            </w:pPr>
            <w:r>
              <w:rPr>
                <w:i/>
                <w:iCs/>
                <w:color w:val="000000"/>
              </w:rPr>
              <w:t>Enoggera</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266D1D22" w14:textId="77777777" w:rsidR="00827473" w:rsidRDefault="00827473" w:rsidP="00734EBD">
            <w:pPr>
              <w:jc w:val="right"/>
              <w:rPr>
                <w:i/>
                <w:iCs/>
                <w:color w:val="000000"/>
              </w:rPr>
            </w:pPr>
            <w:r>
              <w:rPr>
                <w:i/>
                <w:iCs/>
                <w:color w:val="000000"/>
              </w:rPr>
              <w:t xml:space="preserve">248 </w:t>
            </w:r>
          </w:p>
        </w:tc>
        <w:tc>
          <w:tcPr>
            <w:tcW w:w="502" w:type="dxa"/>
            <w:tcBorders>
              <w:top w:val="nil"/>
              <w:left w:val="single" w:sz="4" w:space="0" w:color="auto"/>
              <w:bottom w:val="nil"/>
              <w:right w:val="single" w:sz="4" w:space="0" w:color="auto"/>
            </w:tcBorders>
            <w:noWrap/>
            <w:vAlign w:val="bottom"/>
            <w:hideMark/>
          </w:tcPr>
          <w:p w14:paraId="430359FF"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72A071C3"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103935C9" w14:textId="77777777" w:rsidR="00827473" w:rsidRDefault="00827473" w:rsidP="00734EBD">
            <w:pPr>
              <w:rPr>
                <w:i/>
                <w:iCs/>
                <w:color w:val="000000"/>
              </w:rPr>
            </w:pPr>
            <w:r>
              <w:rPr>
                <w:i/>
                <w:iCs/>
                <w:color w:val="000000"/>
              </w:rPr>
              <w:t>Ascot</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7DD121E1" w14:textId="77777777" w:rsidR="00827473" w:rsidRDefault="00827473" w:rsidP="00734EBD">
            <w:pPr>
              <w:jc w:val="right"/>
              <w:rPr>
                <w:i/>
                <w:iCs/>
                <w:color w:val="000000"/>
              </w:rPr>
            </w:pPr>
            <w:r>
              <w:rPr>
                <w:i/>
                <w:iCs/>
                <w:color w:val="000000"/>
              </w:rPr>
              <w:t xml:space="preserve">72 </w:t>
            </w:r>
          </w:p>
        </w:tc>
      </w:tr>
      <w:tr w:rsidR="00827473" w14:paraId="7875F6CF"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F209BF"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216CBBC1" w14:textId="77777777" w:rsidR="00827473" w:rsidRDefault="00827473" w:rsidP="00734EBD">
            <w:pPr>
              <w:rPr>
                <w:i/>
                <w:iCs/>
                <w:color w:val="000000"/>
              </w:rPr>
            </w:pPr>
            <w:r>
              <w:rPr>
                <w:i/>
                <w:iCs/>
                <w:color w:val="000000"/>
              </w:rPr>
              <w:t>Forest Lake</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636BAD02" w14:textId="77777777" w:rsidR="00827473" w:rsidRDefault="00827473" w:rsidP="00734EBD">
            <w:pPr>
              <w:jc w:val="right"/>
              <w:rPr>
                <w:i/>
                <w:iCs/>
                <w:color w:val="000000"/>
              </w:rPr>
            </w:pPr>
            <w:r>
              <w:rPr>
                <w:i/>
                <w:iCs/>
                <w:color w:val="000000"/>
              </w:rPr>
              <w:t xml:space="preserve">90 </w:t>
            </w:r>
          </w:p>
        </w:tc>
        <w:tc>
          <w:tcPr>
            <w:tcW w:w="502" w:type="dxa"/>
            <w:tcBorders>
              <w:top w:val="nil"/>
              <w:left w:val="single" w:sz="4" w:space="0" w:color="auto"/>
              <w:bottom w:val="nil"/>
              <w:right w:val="single" w:sz="4" w:space="0" w:color="auto"/>
            </w:tcBorders>
            <w:noWrap/>
            <w:vAlign w:val="bottom"/>
            <w:hideMark/>
          </w:tcPr>
          <w:p w14:paraId="34D91406"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06E1EC0C"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24292EE0" w14:textId="77777777" w:rsidR="00827473" w:rsidRDefault="00827473" w:rsidP="00734EBD">
            <w:pPr>
              <w:rPr>
                <w:i/>
                <w:iCs/>
                <w:color w:val="000000"/>
              </w:rPr>
            </w:pPr>
            <w:r>
              <w:rPr>
                <w:i/>
                <w:iCs/>
                <w:color w:val="000000"/>
              </w:rPr>
              <w:t>Ashgrove</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5AF808C9" w14:textId="77777777" w:rsidR="00827473" w:rsidRDefault="00827473" w:rsidP="00734EBD">
            <w:pPr>
              <w:jc w:val="right"/>
              <w:rPr>
                <w:i/>
                <w:iCs/>
                <w:color w:val="000000"/>
              </w:rPr>
            </w:pPr>
            <w:r>
              <w:rPr>
                <w:i/>
                <w:iCs/>
                <w:color w:val="000000"/>
              </w:rPr>
              <w:t xml:space="preserve">81 </w:t>
            </w:r>
          </w:p>
        </w:tc>
      </w:tr>
      <w:tr w:rsidR="00827473" w14:paraId="53CA91B3"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8A63B3"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381FB7A6" w14:textId="77777777" w:rsidR="00827473" w:rsidRDefault="00827473" w:rsidP="00734EBD">
            <w:pPr>
              <w:rPr>
                <w:i/>
                <w:iCs/>
                <w:color w:val="000000"/>
              </w:rPr>
            </w:pPr>
            <w:r>
              <w:rPr>
                <w:i/>
                <w:iCs/>
                <w:color w:val="000000"/>
              </w:rPr>
              <w:t>Hamilton</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33D52B2E" w14:textId="77777777" w:rsidR="00827473" w:rsidRDefault="00827473" w:rsidP="00734EBD">
            <w:pPr>
              <w:jc w:val="right"/>
              <w:rPr>
                <w:i/>
                <w:iCs/>
                <w:color w:val="000000"/>
              </w:rPr>
            </w:pPr>
            <w:r>
              <w:rPr>
                <w:i/>
                <w:iCs/>
                <w:color w:val="000000"/>
              </w:rPr>
              <w:t xml:space="preserve">418 </w:t>
            </w:r>
          </w:p>
        </w:tc>
        <w:tc>
          <w:tcPr>
            <w:tcW w:w="502" w:type="dxa"/>
            <w:tcBorders>
              <w:top w:val="nil"/>
              <w:left w:val="single" w:sz="4" w:space="0" w:color="auto"/>
              <w:bottom w:val="nil"/>
              <w:right w:val="single" w:sz="4" w:space="0" w:color="auto"/>
            </w:tcBorders>
            <w:noWrap/>
            <w:vAlign w:val="bottom"/>
            <w:hideMark/>
          </w:tcPr>
          <w:p w14:paraId="13E64F51"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057D9478"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3DB5825B" w14:textId="77777777" w:rsidR="00827473" w:rsidRDefault="00827473" w:rsidP="00734EBD">
            <w:pPr>
              <w:rPr>
                <w:i/>
                <w:iCs/>
                <w:color w:val="000000"/>
              </w:rPr>
            </w:pPr>
            <w:r>
              <w:rPr>
                <w:i/>
                <w:iCs/>
                <w:color w:val="000000"/>
              </w:rPr>
              <w:t>Aspley</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7756B0D3" w14:textId="77777777" w:rsidR="00827473" w:rsidRDefault="00827473" w:rsidP="00734EBD">
            <w:pPr>
              <w:jc w:val="right"/>
              <w:rPr>
                <w:i/>
                <w:iCs/>
                <w:color w:val="000000"/>
              </w:rPr>
            </w:pPr>
            <w:r>
              <w:rPr>
                <w:i/>
                <w:iCs/>
                <w:color w:val="000000"/>
              </w:rPr>
              <w:t xml:space="preserve">17 </w:t>
            </w:r>
          </w:p>
        </w:tc>
      </w:tr>
      <w:tr w:rsidR="00827473" w14:paraId="20F42D66"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447465"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6631FD89" w14:textId="77777777" w:rsidR="00827473" w:rsidRDefault="00827473" w:rsidP="00734EBD">
            <w:pPr>
              <w:rPr>
                <w:i/>
                <w:iCs/>
                <w:color w:val="000000"/>
              </w:rPr>
            </w:pPr>
            <w:r>
              <w:rPr>
                <w:i/>
                <w:iCs/>
                <w:color w:val="000000"/>
              </w:rPr>
              <w:t>Holland Park</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26D86F7A" w14:textId="77777777" w:rsidR="00827473" w:rsidRDefault="00827473" w:rsidP="00734EBD">
            <w:pPr>
              <w:jc w:val="right"/>
              <w:rPr>
                <w:i/>
                <w:iCs/>
                <w:color w:val="000000"/>
              </w:rPr>
            </w:pPr>
            <w:r>
              <w:rPr>
                <w:i/>
                <w:iCs/>
                <w:color w:val="000000"/>
              </w:rPr>
              <w:t xml:space="preserve">165 </w:t>
            </w:r>
          </w:p>
        </w:tc>
        <w:tc>
          <w:tcPr>
            <w:tcW w:w="502" w:type="dxa"/>
            <w:tcBorders>
              <w:top w:val="nil"/>
              <w:left w:val="single" w:sz="4" w:space="0" w:color="auto"/>
              <w:bottom w:val="nil"/>
              <w:right w:val="single" w:sz="4" w:space="0" w:color="auto"/>
            </w:tcBorders>
            <w:noWrap/>
            <w:vAlign w:val="bottom"/>
            <w:hideMark/>
          </w:tcPr>
          <w:p w14:paraId="583954B7"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2A73CF91"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37EEB469" w14:textId="77777777" w:rsidR="00827473" w:rsidRDefault="00827473" w:rsidP="00734EBD">
            <w:pPr>
              <w:rPr>
                <w:i/>
                <w:iCs/>
                <w:color w:val="000000"/>
              </w:rPr>
            </w:pPr>
            <w:r>
              <w:rPr>
                <w:i/>
                <w:iCs/>
                <w:color w:val="000000"/>
              </w:rPr>
              <w:t>Auchenflower</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5B8BE59A" w14:textId="77777777" w:rsidR="00827473" w:rsidRDefault="00827473" w:rsidP="00734EBD">
            <w:pPr>
              <w:jc w:val="right"/>
              <w:rPr>
                <w:i/>
                <w:iCs/>
                <w:color w:val="000000"/>
              </w:rPr>
            </w:pPr>
            <w:r>
              <w:rPr>
                <w:i/>
                <w:iCs/>
                <w:color w:val="000000"/>
              </w:rPr>
              <w:t xml:space="preserve">41 </w:t>
            </w:r>
          </w:p>
        </w:tc>
      </w:tr>
      <w:tr w:rsidR="00827473" w14:paraId="79A0BFD7"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7E5D79"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54D4C65E" w14:textId="77777777" w:rsidR="00827473" w:rsidRDefault="00827473" w:rsidP="00734EBD">
            <w:pPr>
              <w:rPr>
                <w:i/>
                <w:iCs/>
                <w:color w:val="000000"/>
              </w:rPr>
            </w:pPr>
            <w:r>
              <w:rPr>
                <w:i/>
                <w:iCs/>
                <w:color w:val="000000"/>
              </w:rPr>
              <w:t>Jamboree</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01CAF512" w14:textId="77777777" w:rsidR="00827473" w:rsidRDefault="00827473" w:rsidP="00734EBD">
            <w:pPr>
              <w:jc w:val="right"/>
              <w:rPr>
                <w:i/>
                <w:iCs/>
                <w:color w:val="000000"/>
              </w:rPr>
            </w:pPr>
            <w:r>
              <w:rPr>
                <w:i/>
                <w:iCs/>
                <w:color w:val="000000"/>
              </w:rPr>
              <w:t xml:space="preserve">119 </w:t>
            </w:r>
          </w:p>
        </w:tc>
        <w:tc>
          <w:tcPr>
            <w:tcW w:w="502" w:type="dxa"/>
            <w:tcBorders>
              <w:top w:val="nil"/>
              <w:left w:val="single" w:sz="4" w:space="0" w:color="auto"/>
              <w:bottom w:val="nil"/>
              <w:right w:val="single" w:sz="4" w:space="0" w:color="auto"/>
            </w:tcBorders>
            <w:noWrap/>
            <w:vAlign w:val="bottom"/>
            <w:hideMark/>
          </w:tcPr>
          <w:p w14:paraId="62285CBF"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417B07D8"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27E8CF00" w14:textId="77777777" w:rsidR="00827473" w:rsidRDefault="00827473" w:rsidP="00734EBD">
            <w:pPr>
              <w:rPr>
                <w:i/>
                <w:iCs/>
                <w:color w:val="000000"/>
              </w:rPr>
            </w:pPr>
            <w:r>
              <w:rPr>
                <w:i/>
                <w:iCs/>
                <w:color w:val="000000"/>
              </w:rPr>
              <w:t>Bald Hills</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2959EB33" w14:textId="77777777" w:rsidR="00827473" w:rsidRDefault="00827473" w:rsidP="00734EBD">
            <w:pPr>
              <w:jc w:val="right"/>
              <w:rPr>
                <w:i/>
                <w:iCs/>
                <w:color w:val="000000"/>
              </w:rPr>
            </w:pPr>
            <w:r>
              <w:rPr>
                <w:i/>
                <w:iCs/>
                <w:color w:val="000000"/>
              </w:rPr>
              <w:t xml:space="preserve">20 </w:t>
            </w:r>
          </w:p>
        </w:tc>
      </w:tr>
      <w:tr w:rsidR="00827473" w14:paraId="7FB1AE94"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ECA3C7"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5F53C8C1" w14:textId="77777777" w:rsidR="00827473" w:rsidRDefault="00827473" w:rsidP="00734EBD">
            <w:pPr>
              <w:rPr>
                <w:i/>
                <w:iCs/>
                <w:color w:val="000000"/>
              </w:rPr>
            </w:pPr>
            <w:r>
              <w:rPr>
                <w:i/>
                <w:iCs/>
                <w:color w:val="000000"/>
              </w:rPr>
              <w:t>Macgregor</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2C498E8C" w14:textId="77777777" w:rsidR="00827473" w:rsidRDefault="00827473" w:rsidP="00734EBD">
            <w:pPr>
              <w:jc w:val="right"/>
              <w:rPr>
                <w:i/>
                <w:iCs/>
                <w:color w:val="000000"/>
              </w:rPr>
            </w:pPr>
            <w:r>
              <w:rPr>
                <w:i/>
                <w:iCs/>
                <w:color w:val="000000"/>
              </w:rPr>
              <w:t xml:space="preserve">136 </w:t>
            </w:r>
          </w:p>
        </w:tc>
        <w:tc>
          <w:tcPr>
            <w:tcW w:w="502" w:type="dxa"/>
            <w:tcBorders>
              <w:top w:val="nil"/>
              <w:left w:val="single" w:sz="4" w:space="0" w:color="auto"/>
              <w:bottom w:val="nil"/>
              <w:right w:val="single" w:sz="4" w:space="0" w:color="auto"/>
            </w:tcBorders>
            <w:noWrap/>
            <w:vAlign w:val="bottom"/>
            <w:hideMark/>
          </w:tcPr>
          <w:p w14:paraId="1CEE630F"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005AF3E5"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3C4B4992" w14:textId="77777777" w:rsidR="00827473" w:rsidRDefault="00827473" w:rsidP="00734EBD">
            <w:pPr>
              <w:rPr>
                <w:i/>
                <w:iCs/>
                <w:color w:val="000000"/>
              </w:rPr>
            </w:pPr>
            <w:r>
              <w:rPr>
                <w:i/>
                <w:iCs/>
                <w:color w:val="000000"/>
              </w:rPr>
              <w:t>Balmoral</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2F52346B" w14:textId="77777777" w:rsidR="00827473" w:rsidRDefault="00827473" w:rsidP="00734EBD">
            <w:pPr>
              <w:jc w:val="right"/>
              <w:rPr>
                <w:i/>
                <w:iCs/>
                <w:color w:val="000000"/>
              </w:rPr>
            </w:pPr>
            <w:r>
              <w:rPr>
                <w:i/>
                <w:iCs/>
                <w:color w:val="000000"/>
              </w:rPr>
              <w:t xml:space="preserve">46 </w:t>
            </w:r>
          </w:p>
        </w:tc>
      </w:tr>
      <w:tr w:rsidR="00827473" w14:paraId="4430F0B9"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836F6E"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7356BEFA" w14:textId="77777777" w:rsidR="00827473" w:rsidRDefault="00827473" w:rsidP="00734EBD">
            <w:pPr>
              <w:rPr>
                <w:i/>
                <w:iCs/>
                <w:color w:val="000000"/>
              </w:rPr>
            </w:pPr>
            <w:r>
              <w:rPr>
                <w:i/>
                <w:iCs/>
                <w:color w:val="000000"/>
              </w:rPr>
              <w:t>Marchant</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61E96BDD" w14:textId="77777777" w:rsidR="00827473" w:rsidRDefault="00827473" w:rsidP="00734EBD">
            <w:pPr>
              <w:jc w:val="right"/>
              <w:rPr>
                <w:i/>
                <w:iCs/>
                <w:color w:val="000000"/>
              </w:rPr>
            </w:pPr>
            <w:r>
              <w:rPr>
                <w:i/>
                <w:iCs/>
                <w:color w:val="000000"/>
              </w:rPr>
              <w:t xml:space="preserve">199 </w:t>
            </w:r>
          </w:p>
        </w:tc>
        <w:tc>
          <w:tcPr>
            <w:tcW w:w="502" w:type="dxa"/>
            <w:tcBorders>
              <w:top w:val="nil"/>
              <w:left w:val="single" w:sz="4" w:space="0" w:color="auto"/>
              <w:bottom w:val="nil"/>
              <w:right w:val="single" w:sz="4" w:space="0" w:color="auto"/>
            </w:tcBorders>
            <w:noWrap/>
            <w:vAlign w:val="bottom"/>
            <w:hideMark/>
          </w:tcPr>
          <w:p w14:paraId="52DBDE9E"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57F82B5D"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66A47210" w14:textId="77777777" w:rsidR="00827473" w:rsidRDefault="00827473" w:rsidP="00734EBD">
            <w:pPr>
              <w:rPr>
                <w:i/>
                <w:iCs/>
                <w:color w:val="000000"/>
              </w:rPr>
            </w:pPr>
            <w:r>
              <w:rPr>
                <w:i/>
                <w:iCs/>
                <w:color w:val="000000"/>
              </w:rPr>
              <w:t>Banyo</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4DB8C380" w14:textId="77777777" w:rsidR="00827473" w:rsidRDefault="00827473" w:rsidP="00734EBD">
            <w:pPr>
              <w:jc w:val="right"/>
              <w:rPr>
                <w:i/>
                <w:iCs/>
                <w:color w:val="000000"/>
              </w:rPr>
            </w:pPr>
            <w:r>
              <w:rPr>
                <w:i/>
                <w:iCs/>
                <w:color w:val="000000"/>
              </w:rPr>
              <w:t xml:space="preserve">22 </w:t>
            </w:r>
          </w:p>
        </w:tc>
      </w:tr>
      <w:tr w:rsidR="00827473" w14:paraId="52F43383"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8FC047"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39D019D1" w14:textId="77777777" w:rsidR="00827473" w:rsidRDefault="00827473" w:rsidP="00734EBD">
            <w:pPr>
              <w:rPr>
                <w:i/>
                <w:iCs/>
                <w:color w:val="000000"/>
              </w:rPr>
            </w:pPr>
            <w:r>
              <w:rPr>
                <w:i/>
                <w:iCs/>
                <w:color w:val="000000"/>
              </w:rPr>
              <w:t>McDowall</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7F7B3F56" w14:textId="77777777" w:rsidR="00827473" w:rsidRDefault="00827473" w:rsidP="00734EBD">
            <w:pPr>
              <w:jc w:val="right"/>
              <w:rPr>
                <w:i/>
                <w:iCs/>
                <w:color w:val="000000"/>
              </w:rPr>
            </w:pPr>
            <w:r>
              <w:rPr>
                <w:i/>
                <w:iCs/>
                <w:color w:val="000000"/>
              </w:rPr>
              <w:t xml:space="preserve">95 </w:t>
            </w:r>
          </w:p>
        </w:tc>
        <w:tc>
          <w:tcPr>
            <w:tcW w:w="502" w:type="dxa"/>
            <w:tcBorders>
              <w:top w:val="nil"/>
              <w:left w:val="single" w:sz="4" w:space="0" w:color="auto"/>
              <w:bottom w:val="nil"/>
              <w:right w:val="single" w:sz="4" w:space="0" w:color="auto"/>
            </w:tcBorders>
            <w:noWrap/>
            <w:vAlign w:val="bottom"/>
            <w:hideMark/>
          </w:tcPr>
          <w:p w14:paraId="3639D355"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636D3EEA"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71138B72" w14:textId="77777777" w:rsidR="00827473" w:rsidRDefault="00827473" w:rsidP="00734EBD">
            <w:pPr>
              <w:rPr>
                <w:i/>
                <w:iCs/>
                <w:color w:val="000000"/>
              </w:rPr>
            </w:pPr>
            <w:r>
              <w:rPr>
                <w:i/>
                <w:iCs/>
                <w:color w:val="000000"/>
              </w:rPr>
              <w:t>Bardon</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15D97899" w14:textId="77777777" w:rsidR="00827473" w:rsidRDefault="00827473" w:rsidP="00734EBD">
            <w:pPr>
              <w:jc w:val="right"/>
              <w:rPr>
                <w:i/>
                <w:iCs/>
                <w:color w:val="000000"/>
              </w:rPr>
            </w:pPr>
            <w:r>
              <w:rPr>
                <w:i/>
                <w:iCs/>
                <w:color w:val="000000"/>
              </w:rPr>
              <w:t xml:space="preserve">85 </w:t>
            </w:r>
          </w:p>
        </w:tc>
      </w:tr>
      <w:tr w:rsidR="00827473" w14:paraId="0E8A24BA"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690FB0"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428BD0BE" w14:textId="77777777" w:rsidR="00827473" w:rsidRDefault="00827473" w:rsidP="00734EBD">
            <w:pPr>
              <w:rPr>
                <w:i/>
                <w:iCs/>
                <w:color w:val="000000"/>
              </w:rPr>
            </w:pPr>
            <w:r>
              <w:rPr>
                <w:i/>
                <w:iCs/>
                <w:color w:val="000000"/>
              </w:rPr>
              <w:t>Moorooka</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08D3E1F8" w14:textId="77777777" w:rsidR="00827473" w:rsidRDefault="00827473" w:rsidP="00734EBD">
            <w:pPr>
              <w:jc w:val="right"/>
              <w:rPr>
                <w:i/>
                <w:iCs/>
                <w:color w:val="000000"/>
              </w:rPr>
            </w:pPr>
            <w:r>
              <w:rPr>
                <w:i/>
                <w:iCs/>
                <w:color w:val="000000"/>
              </w:rPr>
              <w:t xml:space="preserve">210 </w:t>
            </w:r>
          </w:p>
        </w:tc>
        <w:tc>
          <w:tcPr>
            <w:tcW w:w="502" w:type="dxa"/>
            <w:tcBorders>
              <w:top w:val="nil"/>
              <w:left w:val="single" w:sz="4" w:space="0" w:color="auto"/>
              <w:bottom w:val="nil"/>
              <w:right w:val="single" w:sz="4" w:space="0" w:color="auto"/>
            </w:tcBorders>
            <w:noWrap/>
            <w:vAlign w:val="bottom"/>
            <w:hideMark/>
          </w:tcPr>
          <w:p w14:paraId="43908B82"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1B44DEB5"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3C208F7C" w14:textId="77777777" w:rsidR="00827473" w:rsidRDefault="00827473" w:rsidP="00734EBD">
            <w:pPr>
              <w:rPr>
                <w:i/>
                <w:iCs/>
                <w:color w:val="000000"/>
              </w:rPr>
            </w:pPr>
            <w:r>
              <w:rPr>
                <w:i/>
                <w:iCs/>
                <w:color w:val="000000"/>
              </w:rPr>
              <w:t>Bellbowrie</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482D57B2" w14:textId="77777777" w:rsidR="00827473" w:rsidRDefault="00827473" w:rsidP="00734EBD">
            <w:pPr>
              <w:jc w:val="right"/>
              <w:rPr>
                <w:i/>
                <w:iCs/>
                <w:color w:val="000000"/>
              </w:rPr>
            </w:pPr>
            <w:r>
              <w:rPr>
                <w:i/>
                <w:iCs/>
                <w:color w:val="000000"/>
              </w:rPr>
              <w:t xml:space="preserve">10 </w:t>
            </w:r>
          </w:p>
        </w:tc>
      </w:tr>
      <w:tr w:rsidR="00827473" w14:paraId="7BA247DB"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AFBDF9"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4517E175" w14:textId="77777777" w:rsidR="00827473" w:rsidRDefault="00827473" w:rsidP="00734EBD">
            <w:pPr>
              <w:rPr>
                <w:i/>
                <w:iCs/>
                <w:color w:val="000000"/>
              </w:rPr>
            </w:pPr>
            <w:r>
              <w:rPr>
                <w:i/>
                <w:iCs/>
                <w:color w:val="000000"/>
              </w:rPr>
              <w:t>Morningside</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403123D7" w14:textId="77777777" w:rsidR="00827473" w:rsidRDefault="00827473" w:rsidP="00734EBD">
            <w:pPr>
              <w:jc w:val="right"/>
              <w:rPr>
                <w:i/>
                <w:iCs/>
                <w:color w:val="000000"/>
              </w:rPr>
            </w:pPr>
            <w:r>
              <w:rPr>
                <w:i/>
                <w:iCs/>
                <w:color w:val="000000"/>
              </w:rPr>
              <w:t xml:space="preserve">377 </w:t>
            </w:r>
          </w:p>
        </w:tc>
        <w:tc>
          <w:tcPr>
            <w:tcW w:w="502" w:type="dxa"/>
            <w:tcBorders>
              <w:top w:val="nil"/>
              <w:left w:val="single" w:sz="4" w:space="0" w:color="auto"/>
              <w:bottom w:val="nil"/>
              <w:right w:val="single" w:sz="4" w:space="0" w:color="auto"/>
            </w:tcBorders>
            <w:noWrap/>
            <w:vAlign w:val="bottom"/>
            <w:hideMark/>
          </w:tcPr>
          <w:p w14:paraId="3838BCE2"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73B2F268"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330A647C" w14:textId="77777777" w:rsidR="00827473" w:rsidRDefault="00827473" w:rsidP="00734EBD">
            <w:pPr>
              <w:rPr>
                <w:i/>
                <w:iCs/>
                <w:color w:val="000000"/>
              </w:rPr>
            </w:pPr>
            <w:r>
              <w:rPr>
                <w:i/>
                <w:iCs/>
                <w:color w:val="000000"/>
              </w:rPr>
              <w:t>Belmont</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30BDC7AF" w14:textId="77777777" w:rsidR="00827473" w:rsidRDefault="00827473" w:rsidP="00734EBD">
            <w:pPr>
              <w:jc w:val="right"/>
              <w:rPr>
                <w:i/>
                <w:iCs/>
                <w:color w:val="000000"/>
              </w:rPr>
            </w:pPr>
            <w:r>
              <w:rPr>
                <w:i/>
                <w:iCs/>
                <w:color w:val="000000"/>
              </w:rPr>
              <w:t xml:space="preserve">6 </w:t>
            </w:r>
          </w:p>
        </w:tc>
      </w:tr>
      <w:tr w:rsidR="00827473" w14:paraId="5A3D8A6B"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ABA11C"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22506F16" w14:textId="77777777" w:rsidR="00827473" w:rsidRDefault="00827473" w:rsidP="00734EBD">
            <w:pPr>
              <w:rPr>
                <w:i/>
                <w:iCs/>
                <w:color w:val="000000"/>
              </w:rPr>
            </w:pPr>
            <w:r>
              <w:rPr>
                <w:i/>
                <w:iCs/>
                <w:color w:val="000000"/>
              </w:rPr>
              <w:t>Northgate</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02C27683" w14:textId="77777777" w:rsidR="00827473" w:rsidRDefault="00827473" w:rsidP="00734EBD">
            <w:pPr>
              <w:jc w:val="right"/>
              <w:rPr>
                <w:i/>
                <w:iCs/>
                <w:color w:val="000000"/>
              </w:rPr>
            </w:pPr>
            <w:r>
              <w:rPr>
                <w:i/>
                <w:iCs/>
                <w:color w:val="000000"/>
              </w:rPr>
              <w:t xml:space="preserve">179 </w:t>
            </w:r>
          </w:p>
        </w:tc>
        <w:tc>
          <w:tcPr>
            <w:tcW w:w="502" w:type="dxa"/>
            <w:tcBorders>
              <w:top w:val="nil"/>
              <w:left w:val="single" w:sz="4" w:space="0" w:color="auto"/>
              <w:bottom w:val="nil"/>
              <w:right w:val="single" w:sz="4" w:space="0" w:color="auto"/>
            </w:tcBorders>
            <w:noWrap/>
            <w:vAlign w:val="bottom"/>
            <w:hideMark/>
          </w:tcPr>
          <w:p w14:paraId="7949390F"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091EDA82"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7FB1608D" w14:textId="77777777" w:rsidR="00827473" w:rsidRDefault="00827473" w:rsidP="00734EBD">
            <w:pPr>
              <w:rPr>
                <w:i/>
                <w:iCs/>
                <w:color w:val="000000"/>
              </w:rPr>
            </w:pPr>
            <w:r>
              <w:rPr>
                <w:i/>
                <w:iCs/>
                <w:color w:val="000000"/>
              </w:rPr>
              <w:t>Boondall</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52D1EB52" w14:textId="77777777" w:rsidR="00827473" w:rsidRDefault="00827473" w:rsidP="00734EBD">
            <w:pPr>
              <w:jc w:val="right"/>
              <w:rPr>
                <w:i/>
                <w:iCs/>
                <w:color w:val="000000"/>
              </w:rPr>
            </w:pPr>
            <w:r>
              <w:rPr>
                <w:i/>
                <w:iCs/>
                <w:color w:val="000000"/>
              </w:rPr>
              <w:t xml:space="preserve">15 </w:t>
            </w:r>
          </w:p>
        </w:tc>
      </w:tr>
      <w:tr w:rsidR="00827473" w14:paraId="550D6AB9"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F41EB7"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014AFEEB" w14:textId="77777777" w:rsidR="00827473" w:rsidRDefault="00827473" w:rsidP="00734EBD">
            <w:pPr>
              <w:rPr>
                <w:i/>
                <w:iCs/>
                <w:color w:val="000000"/>
              </w:rPr>
            </w:pPr>
            <w:r>
              <w:rPr>
                <w:i/>
                <w:iCs/>
                <w:color w:val="000000"/>
              </w:rPr>
              <w:t>Paddington</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352225D5" w14:textId="77777777" w:rsidR="00827473" w:rsidRDefault="00827473" w:rsidP="00734EBD">
            <w:pPr>
              <w:jc w:val="right"/>
              <w:rPr>
                <w:i/>
                <w:iCs/>
                <w:color w:val="000000"/>
              </w:rPr>
            </w:pPr>
            <w:r>
              <w:rPr>
                <w:i/>
                <w:iCs/>
                <w:color w:val="000000"/>
              </w:rPr>
              <w:t xml:space="preserve">401 </w:t>
            </w:r>
          </w:p>
        </w:tc>
        <w:tc>
          <w:tcPr>
            <w:tcW w:w="502" w:type="dxa"/>
            <w:tcBorders>
              <w:top w:val="nil"/>
              <w:left w:val="single" w:sz="4" w:space="0" w:color="auto"/>
              <w:bottom w:val="nil"/>
              <w:right w:val="single" w:sz="4" w:space="0" w:color="auto"/>
            </w:tcBorders>
            <w:noWrap/>
            <w:vAlign w:val="bottom"/>
            <w:hideMark/>
          </w:tcPr>
          <w:p w14:paraId="7A123983"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283559D4"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21C3E638" w14:textId="77777777" w:rsidR="00827473" w:rsidRDefault="00827473" w:rsidP="00734EBD">
            <w:pPr>
              <w:rPr>
                <w:i/>
                <w:iCs/>
                <w:color w:val="000000"/>
              </w:rPr>
            </w:pPr>
            <w:r>
              <w:rPr>
                <w:i/>
                <w:iCs/>
                <w:color w:val="000000"/>
              </w:rPr>
              <w:t>Bowen Hills</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7363C1C4" w14:textId="77777777" w:rsidR="00827473" w:rsidRDefault="00827473" w:rsidP="00734EBD">
            <w:pPr>
              <w:jc w:val="right"/>
              <w:rPr>
                <w:i/>
                <w:iCs/>
                <w:color w:val="000000"/>
              </w:rPr>
            </w:pPr>
            <w:r>
              <w:rPr>
                <w:i/>
                <w:iCs/>
                <w:color w:val="000000"/>
              </w:rPr>
              <w:t xml:space="preserve">11 </w:t>
            </w:r>
          </w:p>
        </w:tc>
      </w:tr>
      <w:tr w:rsidR="00827473" w14:paraId="0ADE1C48"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C4120C"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42F54434" w14:textId="77777777" w:rsidR="00827473" w:rsidRDefault="00827473" w:rsidP="00734EBD">
            <w:pPr>
              <w:rPr>
                <w:i/>
                <w:iCs/>
                <w:color w:val="000000"/>
              </w:rPr>
            </w:pPr>
            <w:r>
              <w:rPr>
                <w:i/>
                <w:iCs/>
                <w:color w:val="000000"/>
              </w:rPr>
              <w:t>Pullenvale</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564663D1" w14:textId="77777777" w:rsidR="00827473" w:rsidRDefault="00827473" w:rsidP="00734EBD">
            <w:pPr>
              <w:jc w:val="right"/>
              <w:rPr>
                <w:i/>
                <w:iCs/>
                <w:color w:val="000000"/>
              </w:rPr>
            </w:pPr>
            <w:r>
              <w:rPr>
                <w:i/>
                <w:iCs/>
                <w:color w:val="000000"/>
              </w:rPr>
              <w:t xml:space="preserve">143 </w:t>
            </w:r>
          </w:p>
        </w:tc>
        <w:tc>
          <w:tcPr>
            <w:tcW w:w="502" w:type="dxa"/>
            <w:tcBorders>
              <w:top w:val="nil"/>
              <w:left w:val="single" w:sz="4" w:space="0" w:color="auto"/>
              <w:bottom w:val="nil"/>
              <w:right w:val="single" w:sz="4" w:space="0" w:color="auto"/>
            </w:tcBorders>
            <w:noWrap/>
            <w:vAlign w:val="bottom"/>
            <w:hideMark/>
          </w:tcPr>
          <w:p w14:paraId="65703C77"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1DCC7E85"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491E6D43" w14:textId="77777777" w:rsidR="00827473" w:rsidRDefault="00827473" w:rsidP="00734EBD">
            <w:pPr>
              <w:rPr>
                <w:i/>
                <w:iCs/>
                <w:color w:val="000000"/>
              </w:rPr>
            </w:pPr>
            <w:r>
              <w:rPr>
                <w:i/>
                <w:iCs/>
                <w:color w:val="000000"/>
              </w:rPr>
              <w:t>Bracken Ridge</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2F527EFA" w14:textId="77777777" w:rsidR="00827473" w:rsidRDefault="00827473" w:rsidP="00734EBD">
            <w:pPr>
              <w:jc w:val="right"/>
              <w:rPr>
                <w:i/>
                <w:iCs/>
                <w:color w:val="000000"/>
              </w:rPr>
            </w:pPr>
            <w:r>
              <w:rPr>
                <w:i/>
                <w:iCs/>
                <w:color w:val="000000"/>
              </w:rPr>
              <w:t xml:space="preserve">21 </w:t>
            </w:r>
          </w:p>
        </w:tc>
      </w:tr>
      <w:tr w:rsidR="00827473" w14:paraId="21CDEF8C"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EFB95F"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58A7225D" w14:textId="77777777" w:rsidR="00827473" w:rsidRDefault="00827473" w:rsidP="00734EBD">
            <w:pPr>
              <w:rPr>
                <w:i/>
                <w:iCs/>
                <w:color w:val="000000"/>
              </w:rPr>
            </w:pPr>
            <w:r>
              <w:rPr>
                <w:i/>
                <w:iCs/>
                <w:color w:val="000000"/>
              </w:rPr>
              <w:t>Runcorn</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1EDE341C" w14:textId="77777777" w:rsidR="00827473" w:rsidRDefault="00827473" w:rsidP="00734EBD">
            <w:pPr>
              <w:jc w:val="right"/>
              <w:rPr>
                <w:i/>
                <w:iCs/>
                <w:color w:val="000000"/>
              </w:rPr>
            </w:pPr>
            <w:r>
              <w:rPr>
                <w:i/>
                <w:iCs/>
                <w:color w:val="000000"/>
              </w:rPr>
              <w:t xml:space="preserve">111 </w:t>
            </w:r>
          </w:p>
        </w:tc>
        <w:tc>
          <w:tcPr>
            <w:tcW w:w="502" w:type="dxa"/>
            <w:tcBorders>
              <w:top w:val="nil"/>
              <w:left w:val="single" w:sz="4" w:space="0" w:color="auto"/>
              <w:bottom w:val="nil"/>
              <w:right w:val="single" w:sz="4" w:space="0" w:color="auto"/>
            </w:tcBorders>
            <w:noWrap/>
            <w:vAlign w:val="bottom"/>
            <w:hideMark/>
          </w:tcPr>
          <w:p w14:paraId="4D81E658"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0B6EA573"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2ECDDA56" w14:textId="77777777" w:rsidR="00827473" w:rsidRDefault="00827473" w:rsidP="00734EBD">
            <w:pPr>
              <w:rPr>
                <w:i/>
                <w:iCs/>
                <w:color w:val="000000"/>
              </w:rPr>
            </w:pPr>
            <w:r>
              <w:rPr>
                <w:i/>
                <w:iCs/>
                <w:color w:val="000000"/>
              </w:rPr>
              <w:t>Bridgeman Downs</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2A3DD981" w14:textId="77777777" w:rsidR="00827473" w:rsidRDefault="00827473" w:rsidP="00734EBD">
            <w:pPr>
              <w:jc w:val="right"/>
              <w:rPr>
                <w:i/>
                <w:iCs/>
                <w:color w:val="000000"/>
              </w:rPr>
            </w:pPr>
            <w:r>
              <w:rPr>
                <w:i/>
                <w:iCs/>
                <w:color w:val="000000"/>
              </w:rPr>
              <w:t xml:space="preserve">21 </w:t>
            </w:r>
          </w:p>
        </w:tc>
      </w:tr>
      <w:tr w:rsidR="00827473" w14:paraId="064A216C"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6BA4D9"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60A0149D" w14:textId="77777777" w:rsidR="00827473" w:rsidRDefault="00827473" w:rsidP="00734EBD">
            <w:pPr>
              <w:rPr>
                <w:i/>
                <w:iCs/>
                <w:color w:val="000000"/>
              </w:rPr>
            </w:pPr>
            <w:r>
              <w:rPr>
                <w:i/>
                <w:iCs/>
                <w:color w:val="000000"/>
              </w:rPr>
              <w:t>Tennyson</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7843A792" w14:textId="77777777" w:rsidR="00827473" w:rsidRDefault="00827473" w:rsidP="00734EBD">
            <w:pPr>
              <w:jc w:val="right"/>
              <w:rPr>
                <w:i/>
                <w:iCs/>
                <w:color w:val="000000"/>
              </w:rPr>
            </w:pPr>
            <w:r>
              <w:rPr>
                <w:i/>
                <w:iCs/>
                <w:color w:val="000000"/>
              </w:rPr>
              <w:t xml:space="preserve">222 </w:t>
            </w:r>
          </w:p>
        </w:tc>
        <w:tc>
          <w:tcPr>
            <w:tcW w:w="502" w:type="dxa"/>
            <w:tcBorders>
              <w:top w:val="nil"/>
              <w:left w:val="single" w:sz="4" w:space="0" w:color="auto"/>
              <w:bottom w:val="nil"/>
              <w:right w:val="single" w:sz="4" w:space="0" w:color="auto"/>
            </w:tcBorders>
            <w:noWrap/>
            <w:vAlign w:val="bottom"/>
            <w:hideMark/>
          </w:tcPr>
          <w:p w14:paraId="56807264"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18B144F7"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63AF7B04" w14:textId="77777777" w:rsidR="00827473" w:rsidRDefault="00827473" w:rsidP="00734EBD">
            <w:pPr>
              <w:rPr>
                <w:i/>
                <w:iCs/>
                <w:color w:val="000000"/>
              </w:rPr>
            </w:pPr>
            <w:r>
              <w:rPr>
                <w:i/>
                <w:iCs/>
                <w:color w:val="000000"/>
              </w:rPr>
              <w:t>Brighton</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5E0F26A3" w14:textId="77777777" w:rsidR="00827473" w:rsidRDefault="00827473" w:rsidP="00734EBD">
            <w:pPr>
              <w:jc w:val="right"/>
              <w:rPr>
                <w:i/>
                <w:iCs/>
                <w:color w:val="000000"/>
              </w:rPr>
            </w:pPr>
            <w:r>
              <w:rPr>
                <w:i/>
                <w:iCs/>
                <w:color w:val="000000"/>
              </w:rPr>
              <w:t xml:space="preserve">29 </w:t>
            </w:r>
          </w:p>
        </w:tc>
      </w:tr>
      <w:tr w:rsidR="00827473" w14:paraId="1C23EEE0"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F0D66B"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065EAAD4" w14:textId="77777777" w:rsidR="00827473" w:rsidRDefault="00827473" w:rsidP="00734EBD">
            <w:pPr>
              <w:rPr>
                <w:i/>
                <w:iCs/>
                <w:color w:val="000000"/>
              </w:rPr>
            </w:pPr>
            <w:r>
              <w:rPr>
                <w:i/>
                <w:iCs/>
                <w:color w:val="000000"/>
              </w:rPr>
              <w:t>The Gabba</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78CC4654" w14:textId="77777777" w:rsidR="00827473" w:rsidRDefault="00827473" w:rsidP="00734EBD">
            <w:pPr>
              <w:jc w:val="right"/>
              <w:rPr>
                <w:i/>
                <w:iCs/>
                <w:color w:val="000000"/>
              </w:rPr>
            </w:pPr>
            <w:r>
              <w:rPr>
                <w:i/>
                <w:iCs/>
                <w:color w:val="000000"/>
              </w:rPr>
              <w:t xml:space="preserve">243 </w:t>
            </w:r>
          </w:p>
        </w:tc>
        <w:tc>
          <w:tcPr>
            <w:tcW w:w="502" w:type="dxa"/>
            <w:tcBorders>
              <w:top w:val="nil"/>
              <w:left w:val="single" w:sz="4" w:space="0" w:color="auto"/>
              <w:bottom w:val="nil"/>
              <w:right w:val="single" w:sz="4" w:space="0" w:color="auto"/>
            </w:tcBorders>
            <w:noWrap/>
            <w:vAlign w:val="bottom"/>
            <w:hideMark/>
          </w:tcPr>
          <w:p w14:paraId="4FB2F103"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1ED4DA88"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66D05019" w14:textId="77777777" w:rsidR="00827473" w:rsidRDefault="00827473" w:rsidP="00734EBD">
            <w:pPr>
              <w:rPr>
                <w:i/>
                <w:iCs/>
                <w:color w:val="000000"/>
              </w:rPr>
            </w:pPr>
            <w:r>
              <w:rPr>
                <w:i/>
                <w:iCs/>
                <w:color w:val="000000"/>
              </w:rPr>
              <w:t>Brisbane City</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609DADDD" w14:textId="77777777" w:rsidR="00827473" w:rsidRDefault="00827473" w:rsidP="00734EBD">
            <w:pPr>
              <w:jc w:val="right"/>
              <w:rPr>
                <w:i/>
                <w:iCs/>
                <w:color w:val="000000"/>
              </w:rPr>
            </w:pPr>
            <w:r>
              <w:rPr>
                <w:i/>
                <w:iCs/>
                <w:color w:val="000000"/>
              </w:rPr>
              <w:t xml:space="preserve">58 </w:t>
            </w:r>
          </w:p>
        </w:tc>
      </w:tr>
      <w:tr w:rsidR="00827473" w14:paraId="237B112E"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8FB6F5"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096A9599" w14:textId="77777777" w:rsidR="00827473" w:rsidRDefault="00827473" w:rsidP="00734EBD">
            <w:pPr>
              <w:rPr>
                <w:i/>
                <w:iCs/>
                <w:color w:val="000000"/>
              </w:rPr>
            </w:pPr>
            <w:r>
              <w:rPr>
                <w:i/>
                <w:iCs/>
                <w:color w:val="000000"/>
              </w:rPr>
              <w:t>The Gap</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58F9B1B9" w14:textId="77777777" w:rsidR="00827473" w:rsidRDefault="00827473" w:rsidP="00734EBD">
            <w:pPr>
              <w:jc w:val="right"/>
              <w:rPr>
                <w:i/>
                <w:iCs/>
                <w:color w:val="000000"/>
              </w:rPr>
            </w:pPr>
            <w:r>
              <w:rPr>
                <w:i/>
                <w:iCs/>
                <w:color w:val="000000"/>
              </w:rPr>
              <w:t xml:space="preserve">127 </w:t>
            </w:r>
          </w:p>
        </w:tc>
        <w:tc>
          <w:tcPr>
            <w:tcW w:w="502" w:type="dxa"/>
            <w:tcBorders>
              <w:top w:val="nil"/>
              <w:left w:val="single" w:sz="4" w:space="0" w:color="auto"/>
              <w:bottom w:val="nil"/>
              <w:right w:val="single" w:sz="4" w:space="0" w:color="auto"/>
            </w:tcBorders>
            <w:noWrap/>
            <w:vAlign w:val="bottom"/>
            <w:hideMark/>
          </w:tcPr>
          <w:p w14:paraId="7E23E750"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426DD17D"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0A0A71C5" w14:textId="77777777" w:rsidR="00827473" w:rsidRDefault="00827473" w:rsidP="00734EBD">
            <w:pPr>
              <w:rPr>
                <w:i/>
                <w:iCs/>
                <w:color w:val="000000"/>
              </w:rPr>
            </w:pPr>
            <w:r>
              <w:rPr>
                <w:i/>
                <w:iCs/>
                <w:color w:val="000000"/>
              </w:rPr>
              <w:t>Brookfield</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4DBB3F5F" w14:textId="77777777" w:rsidR="00827473" w:rsidRDefault="00827473" w:rsidP="00734EBD">
            <w:pPr>
              <w:jc w:val="right"/>
              <w:rPr>
                <w:i/>
                <w:iCs/>
                <w:color w:val="000000"/>
              </w:rPr>
            </w:pPr>
            <w:r>
              <w:rPr>
                <w:i/>
                <w:iCs/>
                <w:color w:val="000000"/>
              </w:rPr>
              <w:t xml:space="preserve">18 </w:t>
            </w:r>
          </w:p>
        </w:tc>
      </w:tr>
      <w:tr w:rsidR="00827473" w14:paraId="5DC149F0"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4EDA3E"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43174FC5" w14:textId="77777777" w:rsidR="00827473" w:rsidRDefault="00827473" w:rsidP="00734EBD">
            <w:pPr>
              <w:rPr>
                <w:i/>
                <w:iCs/>
                <w:color w:val="000000"/>
              </w:rPr>
            </w:pPr>
            <w:r>
              <w:rPr>
                <w:i/>
                <w:iCs/>
                <w:color w:val="000000"/>
              </w:rPr>
              <w:t>Walter Taylor</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705C0AD6" w14:textId="77777777" w:rsidR="00827473" w:rsidRDefault="00827473" w:rsidP="00734EBD">
            <w:pPr>
              <w:jc w:val="right"/>
              <w:rPr>
                <w:i/>
                <w:iCs/>
                <w:color w:val="000000"/>
              </w:rPr>
            </w:pPr>
            <w:r>
              <w:rPr>
                <w:i/>
                <w:iCs/>
                <w:color w:val="000000"/>
              </w:rPr>
              <w:t xml:space="preserve">207 </w:t>
            </w:r>
          </w:p>
        </w:tc>
        <w:tc>
          <w:tcPr>
            <w:tcW w:w="502" w:type="dxa"/>
            <w:tcBorders>
              <w:top w:val="nil"/>
              <w:left w:val="single" w:sz="4" w:space="0" w:color="auto"/>
              <w:bottom w:val="nil"/>
              <w:right w:val="single" w:sz="4" w:space="0" w:color="auto"/>
            </w:tcBorders>
            <w:noWrap/>
            <w:vAlign w:val="bottom"/>
            <w:hideMark/>
          </w:tcPr>
          <w:p w14:paraId="16189E85"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498601A6"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34FA1306" w14:textId="77777777" w:rsidR="00827473" w:rsidRDefault="00827473" w:rsidP="00734EBD">
            <w:pPr>
              <w:rPr>
                <w:i/>
                <w:iCs/>
                <w:color w:val="000000"/>
              </w:rPr>
            </w:pPr>
            <w:r>
              <w:rPr>
                <w:i/>
                <w:iCs/>
                <w:color w:val="000000"/>
              </w:rPr>
              <w:t>Bulimba</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78B89F39" w14:textId="77777777" w:rsidR="00827473" w:rsidRDefault="00827473" w:rsidP="00734EBD">
            <w:pPr>
              <w:jc w:val="right"/>
              <w:rPr>
                <w:i/>
                <w:iCs/>
                <w:color w:val="000000"/>
              </w:rPr>
            </w:pPr>
            <w:r>
              <w:rPr>
                <w:i/>
                <w:iCs/>
                <w:color w:val="000000"/>
              </w:rPr>
              <w:t xml:space="preserve">71 </w:t>
            </w:r>
          </w:p>
        </w:tc>
      </w:tr>
      <w:tr w:rsidR="00827473" w14:paraId="2EA669C1"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3E5C52"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0268915B" w14:textId="77777777" w:rsidR="00827473" w:rsidRDefault="00827473" w:rsidP="00734EBD">
            <w:pPr>
              <w:rPr>
                <w:i/>
                <w:iCs/>
                <w:color w:val="000000"/>
              </w:rPr>
            </w:pPr>
            <w:r>
              <w:rPr>
                <w:i/>
                <w:iCs/>
                <w:color w:val="000000"/>
              </w:rPr>
              <w:t>Wynnum-Manly</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009D0231" w14:textId="77777777" w:rsidR="00827473" w:rsidRDefault="00827473" w:rsidP="00734EBD">
            <w:pPr>
              <w:jc w:val="right"/>
              <w:rPr>
                <w:i/>
                <w:iCs/>
                <w:color w:val="000000"/>
              </w:rPr>
            </w:pPr>
            <w:r>
              <w:rPr>
                <w:i/>
                <w:iCs/>
                <w:color w:val="000000"/>
              </w:rPr>
              <w:t xml:space="preserve">184 </w:t>
            </w:r>
          </w:p>
        </w:tc>
        <w:tc>
          <w:tcPr>
            <w:tcW w:w="502" w:type="dxa"/>
            <w:tcBorders>
              <w:top w:val="nil"/>
              <w:left w:val="single" w:sz="4" w:space="0" w:color="auto"/>
              <w:bottom w:val="nil"/>
              <w:right w:val="single" w:sz="4" w:space="0" w:color="auto"/>
            </w:tcBorders>
            <w:noWrap/>
            <w:vAlign w:val="bottom"/>
            <w:hideMark/>
          </w:tcPr>
          <w:p w14:paraId="2269B2C6"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4BFC1D68"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2200F06B" w14:textId="77777777" w:rsidR="00827473" w:rsidRDefault="00827473" w:rsidP="00734EBD">
            <w:pPr>
              <w:rPr>
                <w:i/>
                <w:iCs/>
                <w:color w:val="000000"/>
              </w:rPr>
            </w:pPr>
            <w:r>
              <w:rPr>
                <w:i/>
                <w:iCs/>
                <w:color w:val="000000"/>
              </w:rPr>
              <w:t>Bulwer</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1913FB8F" w14:textId="77777777" w:rsidR="00827473" w:rsidRDefault="00827473" w:rsidP="00734EBD">
            <w:pPr>
              <w:jc w:val="right"/>
              <w:rPr>
                <w:i/>
                <w:iCs/>
                <w:color w:val="000000"/>
              </w:rPr>
            </w:pPr>
            <w:r>
              <w:rPr>
                <w:i/>
                <w:iCs/>
                <w:color w:val="000000"/>
              </w:rPr>
              <w:t xml:space="preserve">1 </w:t>
            </w:r>
          </w:p>
        </w:tc>
      </w:tr>
      <w:tr w:rsidR="00827473" w14:paraId="7C99B794" w14:textId="77777777" w:rsidTr="004B0461">
        <w:trPr>
          <w:trHeight w:val="600"/>
        </w:trPr>
        <w:tc>
          <w:tcPr>
            <w:tcW w:w="1016" w:type="dxa"/>
            <w:tcBorders>
              <w:top w:val="single" w:sz="4" w:space="0" w:color="auto"/>
              <w:left w:val="single" w:sz="4" w:space="0" w:color="auto"/>
              <w:bottom w:val="single" w:sz="4" w:space="0" w:color="auto"/>
              <w:right w:val="single" w:sz="4" w:space="0" w:color="auto"/>
            </w:tcBorders>
            <w:vAlign w:val="center"/>
            <w:hideMark/>
          </w:tcPr>
          <w:p w14:paraId="4133CB8F" w14:textId="77777777" w:rsidR="00827473" w:rsidRDefault="00827473" w:rsidP="00734EBD">
            <w:pPr>
              <w:jc w:val="center"/>
              <w:rPr>
                <w:b/>
                <w:bCs/>
                <w:i/>
                <w:iCs/>
              </w:rPr>
            </w:pPr>
            <w:r>
              <w:rPr>
                <w:b/>
                <w:bCs/>
                <w:i/>
                <w:iCs/>
              </w:rPr>
              <w:t>Calendar Year</w:t>
            </w:r>
          </w:p>
        </w:tc>
        <w:tc>
          <w:tcPr>
            <w:tcW w:w="2149" w:type="dxa"/>
            <w:tcBorders>
              <w:top w:val="single" w:sz="4" w:space="0" w:color="auto"/>
              <w:left w:val="single" w:sz="4" w:space="0" w:color="auto"/>
              <w:bottom w:val="single" w:sz="4" w:space="0" w:color="auto"/>
              <w:right w:val="single" w:sz="4" w:space="0" w:color="auto"/>
            </w:tcBorders>
            <w:vAlign w:val="center"/>
            <w:hideMark/>
          </w:tcPr>
          <w:p w14:paraId="7B14FA7F" w14:textId="77777777" w:rsidR="00827473" w:rsidRDefault="00827473" w:rsidP="00734EBD">
            <w:pPr>
              <w:jc w:val="center"/>
              <w:rPr>
                <w:b/>
                <w:bCs/>
                <w:i/>
                <w:iCs/>
              </w:rPr>
            </w:pPr>
            <w:r>
              <w:rPr>
                <w:b/>
                <w:bCs/>
                <w:i/>
                <w:iCs/>
              </w:rPr>
              <w:t>Ward</w:t>
            </w:r>
          </w:p>
        </w:tc>
        <w:tc>
          <w:tcPr>
            <w:tcW w:w="1295" w:type="dxa"/>
            <w:tcBorders>
              <w:top w:val="single" w:sz="4" w:space="0" w:color="auto"/>
              <w:left w:val="single" w:sz="4" w:space="0" w:color="auto"/>
              <w:bottom w:val="single" w:sz="4" w:space="0" w:color="auto"/>
              <w:right w:val="single" w:sz="4" w:space="0" w:color="auto"/>
            </w:tcBorders>
            <w:vAlign w:val="center"/>
            <w:hideMark/>
          </w:tcPr>
          <w:p w14:paraId="6EDADA43" w14:textId="77777777" w:rsidR="00827473" w:rsidRDefault="00827473" w:rsidP="00734EBD">
            <w:pPr>
              <w:jc w:val="center"/>
              <w:rPr>
                <w:b/>
                <w:bCs/>
                <w:i/>
                <w:iCs/>
              </w:rPr>
            </w:pPr>
            <w:r>
              <w:rPr>
                <w:b/>
                <w:bCs/>
                <w:i/>
                <w:iCs/>
              </w:rPr>
              <w:t>No. Applications Lodged</w:t>
            </w:r>
          </w:p>
        </w:tc>
        <w:tc>
          <w:tcPr>
            <w:tcW w:w="502" w:type="dxa"/>
            <w:tcBorders>
              <w:top w:val="nil"/>
              <w:left w:val="single" w:sz="4" w:space="0" w:color="auto"/>
              <w:bottom w:val="nil"/>
              <w:right w:val="single" w:sz="4" w:space="0" w:color="auto"/>
            </w:tcBorders>
            <w:noWrap/>
            <w:vAlign w:val="bottom"/>
            <w:hideMark/>
          </w:tcPr>
          <w:p w14:paraId="5CF42D8E" w14:textId="77777777" w:rsidR="00827473" w:rsidRDefault="00827473" w:rsidP="00734EBD">
            <w:pPr>
              <w:rPr>
                <w:b/>
                <w:bCs/>
                <w:i/>
                <w:iCs/>
              </w:rPr>
            </w:pPr>
          </w:p>
        </w:tc>
        <w:tc>
          <w:tcPr>
            <w:tcW w:w="0" w:type="auto"/>
            <w:vMerge/>
            <w:tcBorders>
              <w:left w:val="single" w:sz="4" w:space="0" w:color="auto"/>
              <w:right w:val="single" w:sz="4" w:space="0" w:color="auto"/>
            </w:tcBorders>
            <w:vAlign w:val="center"/>
            <w:hideMark/>
          </w:tcPr>
          <w:p w14:paraId="1E848C1C"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5DFFDABF" w14:textId="77777777" w:rsidR="00827473" w:rsidRDefault="00827473" w:rsidP="00734EBD">
            <w:pPr>
              <w:rPr>
                <w:i/>
                <w:iCs/>
                <w:color w:val="000000"/>
              </w:rPr>
            </w:pPr>
            <w:r>
              <w:rPr>
                <w:i/>
                <w:iCs/>
                <w:color w:val="000000"/>
              </w:rPr>
              <w:t>Burbank</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3B77C3A7" w14:textId="77777777" w:rsidR="00827473" w:rsidRDefault="00827473" w:rsidP="00734EBD">
            <w:pPr>
              <w:jc w:val="right"/>
              <w:rPr>
                <w:i/>
                <w:iCs/>
                <w:color w:val="000000"/>
              </w:rPr>
            </w:pPr>
            <w:r>
              <w:rPr>
                <w:i/>
                <w:iCs/>
                <w:color w:val="000000"/>
              </w:rPr>
              <w:t xml:space="preserve">8 </w:t>
            </w:r>
          </w:p>
        </w:tc>
      </w:tr>
      <w:tr w:rsidR="00827473" w14:paraId="25E0C5CC" w14:textId="77777777" w:rsidTr="004B0461">
        <w:trPr>
          <w:trHeight w:val="142"/>
        </w:trPr>
        <w:tc>
          <w:tcPr>
            <w:tcW w:w="1016" w:type="dxa"/>
            <w:vMerge w:val="restart"/>
            <w:tcBorders>
              <w:top w:val="single" w:sz="4" w:space="0" w:color="auto"/>
              <w:left w:val="single" w:sz="4" w:space="0" w:color="auto"/>
              <w:bottom w:val="single" w:sz="4" w:space="0" w:color="auto"/>
              <w:right w:val="single" w:sz="4" w:space="0" w:color="auto"/>
            </w:tcBorders>
            <w:noWrap/>
          </w:tcPr>
          <w:p w14:paraId="3024A7C5" w14:textId="77777777" w:rsidR="00827473" w:rsidRDefault="00827473" w:rsidP="00734EBD">
            <w:pPr>
              <w:jc w:val="center"/>
              <w:rPr>
                <w:b/>
                <w:bCs/>
                <w:i/>
                <w:iCs/>
                <w:color w:val="000000"/>
              </w:rPr>
            </w:pPr>
            <w:r>
              <w:rPr>
                <w:b/>
                <w:bCs/>
                <w:i/>
                <w:iCs/>
                <w:color w:val="000000"/>
              </w:rPr>
              <w:t>2020</w:t>
            </w:r>
          </w:p>
          <w:p w14:paraId="094505EA" w14:textId="77777777" w:rsidR="00827473" w:rsidRDefault="00827473" w:rsidP="00734EBD">
            <w:pPr>
              <w:jc w:val="center"/>
              <w:rPr>
                <w:i/>
                <w:iCs/>
                <w:color w:val="000000"/>
              </w:rPr>
            </w:pPr>
          </w:p>
          <w:p w14:paraId="38009137" w14:textId="77777777" w:rsidR="00827473" w:rsidRDefault="00827473" w:rsidP="00734EBD">
            <w:pPr>
              <w:jc w:val="center"/>
              <w:rPr>
                <w:i/>
                <w:iCs/>
                <w:color w:val="000000"/>
              </w:rPr>
            </w:pPr>
          </w:p>
          <w:p w14:paraId="08CFAF18" w14:textId="77777777" w:rsidR="00827473" w:rsidRDefault="00827473" w:rsidP="00734EBD">
            <w:pPr>
              <w:jc w:val="center"/>
              <w:rPr>
                <w:i/>
                <w:iCs/>
                <w:color w:val="000000"/>
              </w:rPr>
            </w:pPr>
          </w:p>
          <w:p w14:paraId="227CE378" w14:textId="77777777" w:rsidR="00827473" w:rsidRDefault="00827473" w:rsidP="00734EBD">
            <w:pPr>
              <w:jc w:val="center"/>
              <w:rPr>
                <w:i/>
                <w:iCs/>
                <w:color w:val="000000"/>
              </w:rPr>
            </w:pPr>
          </w:p>
          <w:p w14:paraId="2C2F2B77" w14:textId="77777777" w:rsidR="00827473" w:rsidRDefault="00827473" w:rsidP="00734EBD">
            <w:pPr>
              <w:jc w:val="center"/>
              <w:rPr>
                <w:i/>
                <w:iCs/>
                <w:color w:val="000000"/>
              </w:rPr>
            </w:pPr>
          </w:p>
          <w:p w14:paraId="28A348E7" w14:textId="77777777" w:rsidR="00827473" w:rsidRDefault="00827473" w:rsidP="00734EBD">
            <w:pPr>
              <w:jc w:val="center"/>
              <w:rPr>
                <w:i/>
                <w:iCs/>
                <w:color w:val="000000"/>
              </w:rPr>
            </w:pPr>
          </w:p>
          <w:p w14:paraId="1B308323" w14:textId="77777777" w:rsidR="00827473" w:rsidRDefault="00827473" w:rsidP="00734EBD">
            <w:pPr>
              <w:jc w:val="center"/>
              <w:rPr>
                <w:i/>
                <w:iCs/>
                <w:color w:val="000000"/>
              </w:rPr>
            </w:pPr>
          </w:p>
          <w:p w14:paraId="2F23988D" w14:textId="77777777" w:rsidR="00827473" w:rsidRDefault="00827473" w:rsidP="00734EBD">
            <w:pPr>
              <w:jc w:val="center"/>
              <w:rPr>
                <w:i/>
                <w:iCs/>
                <w:color w:val="000000"/>
              </w:rPr>
            </w:pPr>
          </w:p>
          <w:p w14:paraId="03A033F7" w14:textId="77777777" w:rsidR="00827473" w:rsidRDefault="00827473" w:rsidP="00734EBD">
            <w:pPr>
              <w:jc w:val="center"/>
              <w:rPr>
                <w:i/>
                <w:iCs/>
                <w:color w:val="000000"/>
              </w:rPr>
            </w:pPr>
          </w:p>
          <w:p w14:paraId="33F63CEF" w14:textId="77777777" w:rsidR="00827473" w:rsidRDefault="00827473" w:rsidP="00734EBD">
            <w:pPr>
              <w:jc w:val="center"/>
              <w:rPr>
                <w:i/>
                <w:iCs/>
                <w:color w:val="000000"/>
              </w:rPr>
            </w:pPr>
          </w:p>
          <w:p w14:paraId="088C6B21" w14:textId="77777777" w:rsidR="00827473" w:rsidRDefault="00827473" w:rsidP="00734EBD">
            <w:pPr>
              <w:jc w:val="center"/>
              <w:rPr>
                <w:i/>
                <w:iCs/>
                <w:color w:val="000000"/>
              </w:rPr>
            </w:pPr>
          </w:p>
          <w:p w14:paraId="0DF67D59" w14:textId="77777777" w:rsidR="00827473" w:rsidRDefault="00827473" w:rsidP="00734EBD">
            <w:pPr>
              <w:jc w:val="center"/>
              <w:rPr>
                <w:i/>
                <w:iCs/>
                <w:color w:val="000000"/>
              </w:rPr>
            </w:pPr>
          </w:p>
          <w:p w14:paraId="44338730" w14:textId="77777777" w:rsidR="00827473" w:rsidRDefault="00827473" w:rsidP="00734EBD">
            <w:pPr>
              <w:jc w:val="center"/>
              <w:rPr>
                <w:i/>
                <w:iCs/>
                <w:color w:val="000000"/>
              </w:rPr>
            </w:pPr>
          </w:p>
          <w:p w14:paraId="07D61DB3" w14:textId="77777777" w:rsidR="00827473" w:rsidRDefault="00827473" w:rsidP="00734EBD">
            <w:pPr>
              <w:jc w:val="center"/>
              <w:rPr>
                <w:i/>
                <w:iCs/>
                <w:color w:val="000000"/>
              </w:rPr>
            </w:pPr>
          </w:p>
          <w:p w14:paraId="3C3E06A9" w14:textId="77777777" w:rsidR="00827473" w:rsidRDefault="00827473" w:rsidP="00734EBD">
            <w:pPr>
              <w:jc w:val="center"/>
              <w:rPr>
                <w:i/>
                <w:iCs/>
                <w:color w:val="000000"/>
              </w:rPr>
            </w:pPr>
          </w:p>
          <w:p w14:paraId="329268CC" w14:textId="77777777" w:rsidR="00827473" w:rsidRDefault="00827473" w:rsidP="00734EBD">
            <w:pPr>
              <w:jc w:val="center"/>
              <w:rPr>
                <w:i/>
                <w:iCs/>
                <w:color w:val="000000"/>
              </w:rPr>
            </w:pPr>
          </w:p>
          <w:p w14:paraId="35CB2710" w14:textId="77777777" w:rsidR="00827473" w:rsidRDefault="00827473" w:rsidP="00734EBD">
            <w:pPr>
              <w:jc w:val="center"/>
              <w:rPr>
                <w:i/>
                <w:iCs/>
                <w:color w:val="000000"/>
              </w:rPr>
            </w:pPr>
          </w:p>
          <w:p w14:paraId="4DA65931" w14:textId="77777777" w:rsidR="00827473" w:rsidRDefault="00827473" w:rsidP="00734EBD">
            <w:pPr>
              <w:jc w:val="center"/>
              <w:rPr>
                <w:i/>
                <w:iCs/>
                <w:color w:val="000000"/>
              </w:rPr>
            </w:pPr>
          </w:p>
          <w:p w14:paraId="01B8987A" w14:textId="77777777" w:rsidR="00827473" w:rsidRDefault="00827473" w:rsidP="00734EBD">
            <w:pPr>
              <w:jc w:val="center"/>
              <w:rPr>
                <w:i/>
                <w:iCs/>
                <w:color w:val="000000"/>
              </w:rPr>
            </w:pPr>
          </w:p>
          <w:p w14:paraId="21BE3479" w14:textId="77777777" w:rsidR="00827473" w:rsidRDefault="00827473" w:rsidP="00734EBD">
            <w:pPr>
              <w:jc w:val="center"/>
              <w:rPr>
                <w:i/>
                <w:iCs/>
                <w:color w:val="000000"/>
              </w:rPr>
            </w:pPr>
          </w:p>
          <w:p w14:paraId="18EFC99F" w14:textId="77777777" w:rsidR="00827473" w:rsidRDefault="00827473" w:rsidP="00734EBD">
            <w:pPr>
              <w:jc w:val="center"/>
              <w:rPr>
                <w:i/>
                <w:iCs/>
                <w:color w:val="000000"/>
              </w:rPr>
            </w:pPr>
          </w:p>
          <w:p w14:paraId="4216A411" w14:textId="77777777" w:rsidR="00827473" w:rsidRDefault="00827473" w:rsidP="00734EBD">
            <w:pPr>
              <w:jc w:val="center"/>
              <w:rPr>
                <w:i/>
                <w:iCs/>
                <w:color w:val="000000"/>
              </w:rPr>
            </w:pPr>
          </w:p>
          <w:p w14:paraId="79A0E8B4" w14:textId="77777777" w:rsidR="00827473" w:rsidRDefault="00827473" w:rsidP="00734EBD">
            <w:pPr>
              <w:jc w:val="center"/>
              <w:rPr>
                <w:i/>
                <w:iCs/>
                <w:color w:val="000000"/>
              </w:rPr>
            </w:pPr>
          </w:p>
          <w:p w14:paraId="2D0C3B00" w14:textId="77777777" w:rsidR="00827473" w:rsidRDefault="00827473" w:rsidP="00734EBD">
            <w:pPr>
              <w:jc w:val="cente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49404159" w14:textId="77777777" w:rsidR="00827473" w:rsidRDefault="00827473" w:rsidP="00734EBD">
            <w:pPr>
              <w:rPr>
                <w:i/>
                <w:iCs/>
                <w:color w:val="000000"/>
              </w:rPr>
            </w:pPr>
            <w:r>
              <w:rPr>
                <w:i/>
                <w:iCs/>
                <w:color w:val="000000"/>
              </w:rPr>
              <w:t>Bracken Ridge</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4117BEB6" w14:textId="77777777" w:rsidR="00827473" w:rsidRDefault="00827473" w:rsidP="00734EBD">
            <w:pPr>
              <w:jc w:val="right"/>
              <w:rPr>
                <w:i/>
                <w:iCs/>
                <w:color w:val="000000"/>
              </w:rPr>
            </w:pPr>
            <w:r>
              <w:rPr>
                <w:i/>
                <w:iCs/>
                <w:color w:val="000000"/>
              </w:rPr>
              <w:t xml:space="preserve">47 </w:t>
            </w:r>
          </w:p>
        </w:tc>
        <w:tc>
          <w:tcPr>
            <w:tcW w:w="502" w:type="dxa"/>
            <w:tcBorders>
              <w:top w:val="nil"/>
              <w:left w:val="single" w:sz="4" w:space="0" w:color="auto"/>
              <w:bottom w:val="nil"/>
              <w:right w:val="single" w:sz="4" w:space="0" w:color="auto"/>
            </w:tcBorders>
            <w:noWrap/>
            <w:vAlign w:val="bottom"/>
            <w:hideMark/>
          </w:tcPr>
          <w:p w14:paraId="46FC1B9E"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50BC4B86"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62AA2653" w14:textId="77777777" w:rsidR="00827473" w:rsidRDefault="00827473" w:rsidP="00734EBD">
            <w:pPr>
              <w:rPr>
                <w:i/>
                <w:iCs/>
                <w:color w:val="000000"/>
              </w:rPr>
            </w:pPr>
            <w:r>
              <w:rPr>
                <w:i/>
                <w:iCs/>
                <w:color w:val="000000"/>
              </w:rPr>
              <w:t>Calamvale</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348D2568" w14:textId="77777777" w:rsidR="00827473" w:rsidRDefault="00827473" w:rsidP="00734EBD">
            <w:pPr>
              <w:jc w:val="right"/>
              <w:rPr>
                <w:i/>
                <w:iCs/>
                <w:color w:val="000000"/>
              </w:rPr>
            </w:pPr>
            <w:r>
              <w:rPr>
                <w:i/>
                <w:iCs/>
                <w:color w:val="000000"/>
              </w:rPr>
              <w:t xml:space="preserve">49 </w:t>
            </w:r>
          </w:p>
        </w:tc>
      </w:tr>
      <w:tr w:rsidR="00827473" w14:paraId="445BD4CC"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10F3BC"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146337DC" w14:textId="77777777" w:rsidR="00827473" w:rsidRDefault="00827473" w:rsidP="00734EBD">
            <w:pPr>
              <w:rPr>
                <w:i/>
                <w:iCs/>
                <w:color w:val="000000"/>
              </w:rPr>
            </w:pPr>
            <w:r>
              <w:rPr>
                <w:i/>
                <w:iCs/>
                <w:color w:val="000000"/>
              </w:rPr>
              <w:t>Calamvale</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3D62AE1E" w14:textId="77777777" w:rsidR="00827473" w:rsidRDefault="00827473" w:rsidP="00734EBD">
            <w:pPr>
              <w:jc w:val="right"/>
              <w:rPr>
                <w:i/>
                <w:iCs/>
                <w:color w:val="000000"/>
              </w:rPr>
            </w:pPr>
            <w:r>
              <w:rPr>
                <w:i/>
                <w:iCs/>
                <w:color w:val="000000"/>
              </w:rPr>
              <w:t xml:space="preserve">91 </w:t>
            </w:r>
          </w:p>
        </w:tc>
        <w:tc>
          <w:tcPr>
            <w:tcW w:w="502" w:type="dxa"/>
            <w:tcBorders>
              <w:top w:val="nil"/>
              <w:left w:val="single" w:sz="4" w:space="0" w:color="auto"/>
              <w:bottom w:val="nil"/>
              <w:right w:val="single" w:sz="4" w:space="0" w:color="auto"/>
            </w:tcBorders>
            <w:noWrap/>
            <w:vAlign w:val="bottom"/>
            <w:hideMark/>
          </w:tcPr>
          <w:p w14:paraId="0DBE7B69"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5F911BB2"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5CE0707A" w14:textId="77777777" w:rsidR="00827473" w:rsidRDefault="00827473" w:rsidP="00734EBD">
            <w:pPr>
              <w:rPr>
                <w:i/>
                <w:iCs/>
                <w:color w:val="000000"/>
              </w:rPr>
            </w:pPr>
            <w:r>
              <w:rPr>
                <w:i/>
                <w:iCs/>
                <w:color w:val="000000"/>
              </w:rPr>
              <w:t>Camp Hill</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2947D8FB" w14:textId="77777777" w:rsidR="00827473" w:rsidRDefault="00827473" w:rsidP="00734EBD">
            <w:pPr>
              <w:jc w:val="right"/>
              <w:rPr>
                <w:i/>
                <w:iCs/>
                <w:color w:val="000000"/>
              </w:rPr>
            </w:pPr>
            <w:r>
              <w:rPr>
                <w:i/>
                <w:iCs/>
                <w:color w:val="000000"/>
              </w:rPr>
              <w:t xml:space="preserve">106 </w:t>
            </w:r>
          </w:p>
        </w:tc>
      </w:tr>
      <w:tr w:rsidR="00827473" w14:paraId="019CF9F6"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FF781E"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10AFE0DB" w14:textId="77777777" w:rsidR="00827473" w:rsidRDefault="00827473" w:rsidP="00734EBD">
            <w:pPr>
              <w:rPr>
                <w:i/>
                <w:iCs/>
                <w:color w:val="000000"/>
              </w:rPr>
            </w:pPr>
            <w:r>
              <w:rPr>
                <w:i/>
                <w:iCs/>
                <w:color w:val="000000"/>
              </w:rPr>
              <w:t>Central</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4651EFC0" w14:textId="77777777" w:rsidR="00827473" w:rsidRDefault="00827473" w:rsidP="00734EBD">
            <w:pPr>
              <w:jc w:val="right"/>
              <w:rPr>
                <w:i/>
                <w:iCs/>
                <w:color w:val="000000"/>
              </w:rPr>
            </w:pPr>
            <w:r>
              <w:rPr>
                <w:i/>
                <w:iCs/>
                <w:color w:val="000000"/>
              </w:rPr>
              <w:t xml:space="preserve">271 </w:t>
            </w:r>
          </w:p>
        </w:tc>
        <w:tc>
          <w:tcPr>
            <w:tcW w:w="502" w:type="dxa"/>
            <w:tcBorders>
              <w:top w:val="nil"/>
              <w:left w:val="single" w:sz="4" w:space="0" w:color="auto"/>
              <w:bottom w:val="nil"/>
              <w:right w:val="single" w:sz="4" w:space="0" w:color="auto"/>
            </w:tcBorders>
            <w:noWrap/>
            <w:vAlign w:val="bottom"/>
            <w:hideMark/>
          </w:tcPr>
          <w:p w14:paraId="50676972"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2A452C4F"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3AC189C6" w14:textId="77777777" w:rsidR="00827473" w:rsidRDefault="00827473" w:rsidP="00734EBD">
            <w:pPr>
              <w:rPr>
                <w:i/>
                <w:iCs/>
                <w:color w:val="000000"/>
              </w:rPr>
            </w:pPr>
            <w:r>
              <w:rPr>
                <w:i/>
                <w:iCs/>
                <w:color w:val="000000"/>
              </w:rPr>
              <w:t>Cannon Hill</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2DCF37D0" w14:textId="77777777" w:rsidR="00827473" w:rsidRDefault="00827473" w:rsidP="00734EBD">
            <w:pPr>
              <w:jc w:val="right"/>
              <w:rPr>
                <w:i/>
                <w:iCs/>
                <w:color w:val="000000"/>
              </w:rPr>
            </w:pPr>
            <w:r>
              <w:rPr>
                <w:i/>
                <w:iCs/>
                <w:color w:val="000000"/>
              </w:rPr>
              <w:t xml:space="preserve">22 </w:t>
            </w:r>
          </w:p>
        </w:tc>
      </w:tr>
      <w:tr w:rsidR="00827473" w14:paraId="2DA33D17"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2E0C35"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47975626" w14:textId="77777777" w:rsidR="00827473" w:rsidRDefault="00827473" w:rsidP="00734EBD">
            <w:pPr>
              <w:rPr>
                <w:i/>
                <w:iCs/>
                <w:color w:val="000000"/>
              </w:rPr>
            </w:pPr>
            <w:r>
              <w:rPr>
                <w:i/>
                <w:iCs/>
                <w:color w:val="000000"/>
              </w:rPr>
              <w:t>Chandler</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13D0CFCA" w14:textId="77777777" w:rsidR="00827473" w:rsidRDefault="00827473" w:rsidP="00734EBD">
            <w:pPr>
              <w:jc w:val="right"/>
              <w:rPr>
                <w:i/>
                <w:iCs/>
                <w:color w:val="000000"/>
              </w:rPr>
            </w:pPr>
            <w:r>
              <w:rPr>
                <w:i/>
                <w:iCs/>
                <w:color w:val="000000"/>
              </w:rPr>
              <w:t xml:space="preserve">84 </w:t>
            </w:r>
          </w:p>
        </w:tc>
        <w:tc>
          <w:tcPr>
            <w:tcW w:w="502" w:type="dxa"/>
            <w:tcBorders>
              <w:top w:val="nil"/>
              <w:left w:val="single" w:sz="4" w:space="0" w:color="auto"/>
              <w:bottom w:val="nil"/>
              <w:right w:val="single" w:sz="4" w:space="0" w:color="auto"/>
            </w:tcBorders>
            <w:noWrap/>
            <w:vAlign w:val="bottom"/>
            <w:hideMark/>
          </w:tcPr>
          <w:p w14:paraId="4CC04602"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074A9B76"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543AC473" w14:textId="77777777" w:rsidR="00827473" w:rsidRDefault="00827473" w:rsidP="00734EBD">
            <w:pPr>
              <w:rPr>
                <w:i/>
                <w:iCs/>
                <w:color w:val="000000"/>
              </w:rPr>
            </w:pPr>
            <w:r>
              <w:rPr>
                <w:i/>
                <w:iCs/>
                <w:color w:val="000000"/>
              </w:rPr>
              <w:t>Carina</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6D8F4DA9" w14:textId="77777777" w:rsidR="00827473" w:rsidRDefault="00827473" w:rsidP="00734EBD">
            <w:pPr>
              <w:jc w:val="right"/>
              <w:rPr>
                <w:i/>
                <w:iCs/>
                <w:color w:val="000000"/>
              </w:rPr>
            </w:pPr>
            <w:r>
              <w:rPr>
                <w:i/>
                <w:iCs/>
                <w:color w:val="000000"/>
              </w:rPr>
              <w:t xml:space="preserve">25 </w:t>
            </w:r>
          </w:p>
        </w:tc>
      </w:tr>
      <w:tr w:rsidR="00827473" w14:paraId="4DB8A263"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6B5606"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32D006A3" w14:textId="77777777" w:rsidR="00827473" w:rsidRDefault="00827473" w:rsidP="00734EBD">
            <w:pPr>
              <w:rPr>
                <w:i/>
                <w:iCs/>
                <w:color w:val="000000"/>
              </w:rPr>
            </w:pPr>
            <w:r>
              <w:rPr>
                <w:i/>
                <w:iCs/>
                <w:color w:val="000000"/>
              </w:rPr>
              <w:t>Coorparoo</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719B689D" w14:textId="77777777" w:rsidR="00827473" w:rsidRDefault="00827473" w:rsidP="00734EBD">
            <w:pPr>
              <w:jc w:val="right"/>
              <w:rPr>
                <w:i/>
                <w:iCs/>
                <w:color w:val="000000"/>
              </w:rPr>
            </w:pPr>
            <w:r>
              <w:rPr>
                <w:i/>
                <w:iCs/>
                <w:color w:val="000000"/>
              </w:rPr>
              <w:t xml:space="preserve">278 </w:t>
            </w:r>
          </w:p>
        </w:tc>
        <w:tc>
          <w:tcPr>
            <w:tcW w:w="502" w:type="dxa"/>
            <w:tcBorders>
              <w:top w:val="nil"/>
              <w:left w:val="single" w:sz="4" w:space="0" w:color="auto"/>
              <w:bottom w:val="nil"/>
              <w:right w:val="single" w:sz="4" w:space="0" w:color="auto"/>
            </w:tcBorders>
            <w:noWrap/>
            <w:vAlign w:val="bottom"/>
            <w:hideMark/>
          </w:tcPr>
          <w:p w14:paraId="72094139"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68182104"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00B7734B" w14:textId="77777777" w:rsidR="00827473" w:rsidRDefault="00827473" w:rsidP="00734EBD">
            <w:pPr>
              <w:rPr>
                <w:i/>
                <w:iCs/>
                <w:color w:val="000000"/>
              </w:rPr>
            </w:pPr>
            <w:r>
              <w:rPr>
                <w:i/>
                <w:iCs/>
                <w:color w:val="000000"/>
              </w:rPr>
              <w:t>Carina Heights</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18CEB9BF" w14:textId="77777777" w:rsidR="00827473" w:rsidRDefault="00827473" w:rsidP="00734EBD">
            <w:pPr>
              <w:jc w:val="right"/>
              <w:rPr>
                <w:i/>
                <w:iCs/>
                <w:color w:val="000000"/>
              </w:rPr>
            </w:pPr>
            <w:r>
              <w:rPr>
                <w:i/>
                <w:iCs/>
                <w:color w:val="000000"/>
              </w:rPr>
              <w:t xml:space="preserve">21 </w:t>
            </w:r>
          </w:p>
        </w:tc>
      </w:tr>
      <w:tr w:rsidR="00827473" w14:paraId="3561428A"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3A98AD"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46000BCD" w14:textId="77777777" w:rsidR="00827473" w:rsidRDefault="00827473" w:rsidP="00734EBD">
            <w:pPr>
              <w:rPr>
                <w:i/>
                <w:iCs/>
                <w:color w:val="000000"/>
              </w:rPr>
            </w:pPr>
            <w:r>
              <w:rPr>
                <w:i/>
                <w:iCs/>
                <w:color w:val="000000"/>
              </w:rPr>
              <w:t>Deagon</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0AD180FB" w14:textId="77777777" w:rsidR="00827473" w:rsidRDefault="00827473" w:rsidP="00734EBD">
            <w:pPr>
              <w:jc w:val="right"/>
              <w:rPr>
                <w:i/>
                <w:iCs/>
                <w:color w:val="000000"/>
              </w:rPr>
            </w:pPr>
            <w:r>
              <w:rPr>
                <w:i/>
                <w:iCs/>
                <w:color w:val="000000"/>
              </w:rPr>
              <w:t xml:space="preserve">154 </w:t>
            </w:r>
          </w:p>
        </w:tc>
        <w:tc>
          <w:tcPr>
            <w:tcW w:w="502" w:type="dxa"/>
            <w:tcBorders>
              <w:top w:val="nil"/>
              <w:left w:val="single" w:sz="4" w:space="0" w:color="auto"/>
              <w:bottom w:val="nil"/>
              <w:right w:val="single" w:sz="4" w:space="0" w:color="auto"/>
            </w:tcBorders>
            <w:noWrap/>
            <w:vAlign w:val="bottom"/>
            <w:hideMark/>
          </w:tcPr>
          <w:p w14:paraId="224DD7EE"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1F618886"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7BBF45F5" w14:textId="77777777" w:rsidR="00827473" w:rsidRDefault="00827473" w:rsidP="00734EBD">
            <w:pPr>
              <w:rPr>
                <w:i/>
                <w:iCs/>
                <w:color w:val="000000"/>
              </w:rPr>
            </w:pPr>
            <w:r>
              <w:rPr>
                <w:i/>
                <w:iCs/>
                <w:color w:val="000000"/>
              </w:rPr>
              <w:t>Carindale</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73EBBA91" w14:textId="77777777" w:rsidR="00827473" w:rsidRDefault="00827473" w:rsidP="00734EBD">
            <w:pPr>
              <w:jc w:val="right"/>
              <w:rPr>
                <w:i/>
                <w:iCs/>
                <w:color w:val="000000"/>
              </w:rPr>
            </w:pPr>
            <w:r>
              <w:rPr>
                <w:i/>
                <w:iCs/>
                <w:color w:val="000000"/>
              </w:rPr>
              <w:t xml:space="preserve">13 </w:t>
            </w:r>
          </w:p>
        </w:tc>
      </w:tr>
      <w:tr w:rsidR="00827473" w14:paraId="302DCD0C"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427754"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63E8D17E" w14:textId="77777777" w:rsidR="00827473" w:rsidRDefault="00827473" w:rsidP="00734EBD">
            <w:pPr>
              <w:rPr>
                <w:i/>
                <w:iCs/>
                <w:color w:val="000000"/>
              </w:rPr>
            </w:pPr>
            <w:r>
              <w:rPr>
                <w:i/>
                <w:iCs/>
                <w:color w:val="000000"/>
              </w:rPr>
              <w:t>Doboy</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75B9B1E7" w14:textId="77777777" w:rsidR="00827473" w:rsidRDefault="00827473" w:rsidP="00734EBD">
            <w:pPr>
              <w:jc w:val="right"/>
              <w:rPr>
                <w:i/>
                <w:iCs/>
                <w:color w:val="000000"/>
              </w:rPr>
            </w:pPr>
            <w:r>
              <w:rPr>
                <w:i/>
                <w:iCs/>
                <w:color w:val="000000"/>
              </w:rPr>
              <w:t xml:space="preserve">169 </w:t>
            </w:r>
          </w:p>
        </w:tc>
        <w:tc>
          <w:tcPr>
            <w:tcW w:w="502" w:type="dxa"/>
            <w:tcBorders>
              <w:top w:val="nil"/>
              <w:left w:val="single" w:sz="4" w:space="0" w:color="auto"/>
              <w:bottom w:val="nil"/>
              <w:right w:val="single" w:sz="4" w:space="0" w:color="auto"/>
            </w:tcBorders>
            <w:noWrap/>
            <w:vAlign w:val="bottom"/>
            <w:hideMark/>
          </w:tcPr>
          <w:p w14:paraId="6FEAD0AB"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1E5423BD"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1CEBC7A1" w14:textId="77777777" w:rsidR="00827473" w:rsidRDefault="00827473" w:rsidP="00734EBD">
            <w:pPr>
              <w:rPr>
                <w:i/>
                <w:iCs/>
                <w:color w:val="000000"/>
              </w:rPr>
            </w:pPr>
            <w:r>
              <w:rPr>
                <w:i/>
                <w:iCs/>
                <w:color w:val="000000"/>
              </w:rPr>
              <w:t>Carseldine</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1C562749" w14:textId="77777777" w:rsidR="00827473" w:rsidRDefault="00827473" w:rsidP="00734EBD">
            <w:pPr>
              <w:jc w:val="right"/>
              <w:rPr>
                <w:i/>
                <w:iCs/>
                <w:color w:val="000000"/>
              </w:rPr>
            </w:pPr>
            <w:r>
              <w:rPr>
                <w:i/>
                <w:iCs/>
                <w:color w:val="000000"/>
              </w:rPr>
              <w:t xml:space="preserve">5 </w:t>
            </w:r>
          </w:p>
        </w:tc>
      </w:tr>
      <w:tr w:rsidR="00827473" w14:paraId="3FB8C40D"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2021AB"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33B894EF" w14:textId="77777777" w:rsidR="00827473" w:rsidRDefault="00827473" w:rsidP="00734EBD">
            <w:pPr>
              <w:rPr>
                <w:i/>
                <w:iCs/>
                <w:color w:val="000000"/>
              </w:rPr>
            </w:pPr>
            <w:r>
              <w:rPr>
                <w:i/>
                <w:iCs/>
                <w:color w:val="000000"/>
              </w:rPr>
              <w:t>Enoggera</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4B36594F" w14:textId="77777777" w:rsidR="00827473" w:rsidRDefault="00827473" w:rsidP="00734EBD">
            <w:pPr>
              <w:jc w:val="right"/>
              <w:rPr>
                <w:i/>
                <w:iCs/>
                <w:color w:val="000000"/>
              </w:rPr>
            </w:pPr>
            <w:r>
              <w:rPr>
                <w:i/>
                <w:iCs/>
                <w:color w:val="000000"/>
              </w:rPr>
              <w:t xml:space="preserve">211 </w:t>
            </w:r>
          </w:p>
        </w:tc>
        <w:tc>
          <w:tcPr>
            <w:tcW w:w="502" w:type="dxa"/>
            <w:tcBorders>
              <w:top w:val="nil"/>
              <w:left w:val="single" w:sz="4" w:space="0" w:color="auto"/>
              <w:bottom w:val="nil"/>
              <w:right w:val="single" w:sz="4" w:space="0" w:color="auto"/>
            </w:tcBorders>
            <w:noWrap/>
            <w:vAlign w:val="bottom"/>
            <w:hideMark/>
          </w:tcPr>
          <w:p w14:paraId="7F0D0649"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31B70F83"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56DAEB22" w14:textId="77777777" w:rsidR="00827473" w:rsidRDefault="00827473" w:rsidP="00734EBD">
            <w:pPr>
              <w:rPr>
                <w:i/>
                <w:iCs/>
                <w:color w:val="000000"/>
              </w:rPr>
            </w:pPr>
            <w:r>
              <w:rPr>
                <w:i/>
                <w:iCs/>
                <w:color w:val="000000"/>
              </w:rPr>
              <w:t>Chandler</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277B4953" w14:textId="77777777" w:rsidR="00827473" w:rsidRDefault="00827473" w:rsidP="00734EBD">
            <w:pPr>
              <w:jc w:val="right"/>
              <w:rPr>
                <w:i/>
                <w:iCs/>
                <w:color w:val="000000"/>
              </w:rPr>
            </w:pPr>
            <w:r>
              <w:rPr>
                <w:i/>
                <w:iCs/>
                <w:color w:val="000000"/>
              </w:rPr>
              <w:t xml:space="preserve">14 </w:t>
            </w:r>
          </w:p>
        </w:tc>
      </w:tr>
      <w:tr w:rsidR="00827473" w14:paraId="4341138E"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460AD4"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501A3444" w14:textId="77777777" w:rsidR="00827473" w:rsidRDefault="00827473" w:rsidP="00734EBD">
            <w:pPr>
              <w:rPr>
                <w:i/>
                <w:iCs/>
                <w:color w:val="000000"/>
              </w:rPr>
            </w:pPr>
            <w:r>
              <w:rPr>
                <w:i/>
                <w:iCs/>
                <w:color w:val="000000"/>
              </w:rPr>
              <w:t>Forest Lake</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1853F8F6" w14:textId="77777777" w:rsidR="00827473" w:rsidRDefault="00827473" w:rsidP="00734EBD">
            <w:pPr>
              <w:jc w:val="right"/>
              <w:rPr>
                <w:i/>
                <w:iCs/>
                <w:color w:val="000000"/>
              </w:rPr>
            </w:pPr>
            <w:r>
              <w:rPr>
                <w:i/>
                <w:iCs/>
                <w:color w:val="000000"/>
              </w:rPr>
              <w:t xml:space="preserve">59 </w:t>
            </w:r>
          </w:p>
        </w:tc>
        <w:tc>
          <w:tcPr>
            <w:tcW w:w="502" w:type="dxa"/>
            <w:tcBorders>
              <w:top w:val="nil"/>
              <w:left w:val="single" w:sz="4" w:space="0" w:color="auto"/>
              <w:bottom w:val="nil"/>
              <w:right w:val="single" w:sz="4" w:space="0" w:color="auto"/>
            </w:tcBorders>
            <w:noWrap/>
            <w:vAlign w:val="bottom"/>
            <w:hideMark/>
          </w:tcPr>
          <w:p w14:paraId="6882AA31"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77C7F5CF"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4D2E0880" w14:textId="77777777" w:rsidR="00827473" w:rsidRDefault="00827473" w:rsidP="00734EBD">
            <w:pPr>
              <w:rPr>
                <w:i/>
                <w:iCs/>
                <w:color w:val="000000"/>
              </w:rPr>
            </w:pPr>
            <w:r>
              <w:rPr>
                <w:i/>
                <w:iCs/>
                <w:color w:val="000000"/>
              </w:rPr>
              <w:t>Chapel Hill</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7A08EB8A" w14:textId="77777777" w:rsidR="00827473" w:rsidRDefault="00827473" w:rsidP="00734EBD">
            <w:pPr>
              <w:jc w:val="right"/>
              <w:rPr>
                <w:i/>
                <w:iCs/>
                <w:color w:val="000000"/>
              </w:rPr>
            </w:pPr>
            <w:r>
              <w:rPr>
                <w:i/>
                <w:iCs/>
                <w:color w:val="000000"/>
              </w:rPr>
              <w:t xml:space="preserve">17 </w:t>
            </w:r>
          </w:p>
        </w:tc>
      </w:tr>
      <w:tr w:rsidR="00827473" w14:paraId="26589294"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980355"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0CC49811" w14:textId="77777777" w:rsidR="00827473" w:rsidRDefault="00827473" w:rsidP="00734EBD">
            <w:pPr>
              <w:rPr>
                <w:i/>
                <w:iCs/>
                <w:color w:val="000000"/>
              </w:rPr>
            </w:pPr>
            <w:r>
              <w:rPr>
                <w:i/>
                <w:iCs/>
                <w:color w:val="000000"/>
              </w:rPr>
              <w:t>Hamilton</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6D0A82E3" w14:textId="77777777" w:rsidR="00827473" w:rsidRDefault="00827473" w:rsidP="00734EBD">
            <w:pPr>
              <w:jc w:val="right"/>
              <w:rPr>
                <w:i/>
                <w:iCs/>
                <w:color w:val="000000"/>
              </w:rPr>
            </w:pPr>
            <w:r>
              <w:rPr>
                <w:i/>
                <w:iCs/>
                <w:color w:val="000000"/>
              </w:rPr>
              <w:t xml:space="preserve">350 </w:t>
            </w:r>
          </w:p>
        </w:tc>
        <w:tc>
          <w:tcPr>
            <w:tcW w:w="502" w:type="dxa"/>
            <w:tcBorders>
              <w:top w:val="nil"/>
              <w:left w:val="single" w:sz="4" w:space="0" w:color="auto"/>
              <w:bottom w:val="nil"/>
              <w:right w:val="single" w:sz="4" w:space="0" w:color="auto"/>
            </w:tcBorders>
            <w:noWrap/>
            <w:vAlign w:val="bottom"/>
            <w:hideMark/>
          </w:tcPr>
          <w:p w14:paraId="474C3FF1"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533DD598"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06380848" w14:textId="77777777" w:rsidR="00827473" w:rsidRDefault="00827473" w:rsidP="00734EBD">
            <w:pPr>
              <w:rPr>
                <w:i/>
                <w:iCs/>
                <w:color w:val="000000"/>
              </w:rPr>
            </w:pPr>
            <w:r>
              <w:rPr>
                <w:i/>
                <w:iCs/>
                <w:color w:val="000000"/>
              </w:rPr>
              <w:t>Chelmer</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2EA26063" w14:textId="77777777" w:rsidR="00827473" w:rsidRDefault="00827473" w:rsidP="00734EBD">
            <w:pPr>
              <w:jc w:val="right"/>
              <w:rPr>
                <w:i/>
                <w:iCs/>
                <w:color w:val="000000"/>
              </w:rPr>
            </w:pPr>
            <w:r>
              <w:rPr>
                <w:i/>
                <w:iCs/>
                <w:color w:val="000000"/>
              </w:rPr>
              <w:t xml:space="preserve">23 </w:t>
            </w:r>
          </w:p>
        </w:tc>
      </w:tr>
      <w:tr w:rsidR="00827473" w14:paraId="3B1E3B80"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FBFEB9"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1467D993" w14:textId="77777777" w:rsidR="00827473" w:rsidRDefault="00827473" w:rsidP="00734EBD">
            <w:pPr>
              <w:rPr>
                <w:i/>
                <w:iCs/>
                <w:color w:val="000000"/>
              </w:rPr>
            </w:pPr>
            <w:r>
              <w:rPr>
                <w:i/>
                <w:iCs/>
                <w:color w:val="000000"/>
              </w:rPr>
              <w:t>Holland Park</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6F129220" w14:textId="77777777" w:rsidR="00827473" w:rsidRDefault="00827473" w:rsidP="00734EBD">
            <w:pPr>
              <w:jc w:val="right"/>
              <w:rPr>
                <w:i/>
                <w:iCs/>
                <w:color w:val="000000"/>
              </w:rPr>
            </w:pPr>
            <w:r>
              <w:rPr>
                <w:i/>
                <w:iCs/>
                <w:color w:val="000000"/>
              </w:rPr>
              <w:t xml:space="preserve">118 </w:t>
            </w:r>
          </w:p>
        </w:tc>
        <w:tc>
          <w:tcPr>
            <w:tcW w:w="502" w:type="dxa"/>
            <w:tcBorders>
              <w:top w:val="nil"/>
              <w:left w:val="single" w:sz="4" w:space="0" w:color="auto"/>
              <w:bottom w:val="nil"/>
              <w:right w:val="single" w:sz="4" w:space="0" w:color="auto"/>
            </w:tcBorders>
            <w:noWrap/>
            <w:vAlign w:val="bottom"/>
            <w:hideMark/>
          </w:tcPr>
          <w:p w14:paraId="367CB888"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69C00A40"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07563915" w14:textId="77777777" w:rsidR="00827473" w:rsidRDefault="00827473" w:rsidP="00734EBD">
            <w:pPr>
              <w:rPr>
                <w:i/>
                <w:iCs/>
                <w:color w:val="000000"/>
              </w:rPr>
            </w:pPr>
            <w:r>
              <w:rPr>
                <w:i/>
                <w:iCs/>
                <w:color w:val="000000"/>
              </w:rPr>
              <w:t>Chermside</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11D88976" w14:textId="77777777" w:rsidR="00827473" w:rsidRDefault="00827473" w:rsidP="00734EBD">
            <w:pPr>
              <w:jc w:val="right"/>
              <w:rPr>
                <w:i/>
                <w:iCs/>
                <w:color w:val="000000"/>
              </w:rPr>
            </w:pPr>
            <w:r>
              <w:rPr>
                <w:i/>
                <w:iCs/>
                <w:color w:val="000000"/>
              </w:rPr>
              <w:t xml:space="preserve">43 </w:t>
            </w:r>
          </w:p>
        </w:tc>
      </w:tr>
      <w:tr w:rsidR="00827473" w14:paraId="030A11C2"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DD69DB"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7632AD8E" w14:textId="77777777" w:rsidR="00827473" w:rsidRDefault="00827473" w:rsidP="00734EBD">
            <w:pPr>
              <w:rPr>
                <w:i/>
                <w:iCs/>
                <w:color w:val="000000"/>
              </w:rPr>
            </w:pPr>
            <w:r>
              <w:rPr>
                <w:i/>
                <w:iCs/>
                <w:color w:val="000000"/>
              </w:rPr>
              <w:t>Jamboree</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113906DE" w14:textId="77777777" w:rsidR="00827473" w:rsidRDefault="00827473" w:rsidP="00734EBD">
            <w:pPr>
              <w:jc w:val="right"/>
              <w:rPr>
                <w:i/>
                <w:iCs/>
                <w:color w:val="000000"/>
              </w:rPr>
            </w:pPr>
            <w:r>
              <w:rPr>
                <w:i/>
                <w:iCs/>
                <w:color w:val="000000"/>
              </w:rPr>
              <w:t xml:space="preserve">92 </w:t>
            </w:r>
          </w:p>
        </w:tc>
        <w:tc>
          <w:tcPr>
            <w:tcW w:w="502" w:type="dxa"/>
            <w:tcBorders>
              <w:top w:val="nil"/>
              <w:left w:val="single" w:sz="4" w:space="0" w:color="auto"/>
              <w:bottom w:val="nil"/>
              <w:right w:val="single" w:sz="4" w:space="0" w:color="auto"/>
            </w:tcBorders>
            <w:noWrap/>
            <w:vAlign w:val="bottom"/>
            <w:hideMark/>
          </w:tcPr>
          <w:p w14:paraId="53C923E0"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66722F2D"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4588B347" w14:textId="77777777" w:rsidR="00827473" w:rsidRDefault="00827473" w:rsidP="00734EBD">
            <w:pPr>
              <w:rPr>
                <w:i/>
                <w:iCs/>
                <w:color w:val="000000"/>
              </w:rPr>
            </w:pPr>
            <w:r>
              <w:rPr>
                <w:i/>
                <w:iCs/>
                <w:color w:val="000000"/>
              </w:rPr>
              <w:t>Chermside West</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28529425" w14:textId="77777777" w:rsidR="00827473" w:rsidRDefault="00827473" w:rsidP="00734EBD">
            <w:pPr>
              <w:jc w:val="right"/>
              <w:rPr>
                <w:i/>
                <w:iCs/>
                <w:color w:val="000000"/>
              </w:rPr>
            </w:pPr>
            <w:r>
              <w:rPr>
                <w:i/>
                <w:iCs/>
                <w:color w:val="000000"/>
              </w:rPr>
              <w:t xml:space="preserve">14 </w:t>
            </w:r>
          </w:p>
        </w:tc>
      </w:tr>
      <w:tr w:rsidR="00827473" w14:paraId="6D019A34"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57E970"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2BA33CBE" w14:textId="77777777" w:rsidR="00827473" w:rsidRDefault="00827473" w:rsidP="00734EBD">
            <w:pPr>
              <w:rPr>
                <w:i/>
                <w:iCs/>
                <w:color w:val="000000"/>
              </w:rPr>
            </w:pPr>
            <w:r>
              <w:rPr>
                <w:i/>
                <w:iCs/>
                <w:color w:val="000000"/>
              </w:rPr>
              <w:t>Macgregor</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305E0158" w14:textId="77777777" w:rsidR="00827473" w:rsidRDefault="00827473" w:rsidP="00734EBD">
            <w:pPr>
              <w:jc w:val="right"/>
              <w:rPr>
                <w:i/>
                <w:iCs/>
                <w:color w:val="000000"/>
              </w:rPr>
            </w:pPr>
            <w:r>
              <w:rPr>
                <w:i/>
                <w:iCs/>
                <w:color w:val="000000"/>
              </w:rPr>
              <w:t xml:space="preserve">139 </w:t>
            </w:r>
          </w:p>
        </w:tc>
        <w:tc>
          <w:tcPr>
            <w:tcW w:w="502" w:type="dxa"/>
            <w:tcBorders>
              <w:top w:val="nil"/>
              <w:left w:val="single" w:sz="4" w:space="0" w:color="auto"/>
              <w:bottom w:val="nil"/>
              <w:right w:val="single" w:sz="4" w:space="0" w:color="auto"/>
            </w:tcBorders>
            <w:noWrap/>
            <w:vAlign w:val="bottom"/>
            <w:hideMark/>
          </w:tcPr>
          <w:p w14:paraId="216648EA"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6C07F878"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08D40E08" w14:textId="77777777" w:rsidR="00827473" w:rsidRDefault="00827473" w:rsidP="00734EBD">
            <w:pPr>
              <w:rPr>
                <w:i/>
                <w:iCs/>
                <w:color w:val="000000"/>
              </w:rPr>
            </w:pPr>
            <w:r>
              <w:rPr>
                <w:i/>
                <w:iCs/>
                <w:color w:val="000000"/>
              </w:rPr>
              <w:t>Clayfield</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4A2AF4E4" w14:textId="77777777" w:rsidR="00827473" w:rsidRDefault="00827473" w:rsidP="00734EBD">
            <w:pPr>
              <w:jc w:val="right"/>
              <w:rPr>
                <w:i/>
                <w:iCs/>
                <w:color w:val="000000"/>
              </w:rPr>
            </w:pPr>
            <w:r>
              <w:rPr>
                <w:i/>
                <w:iCs/>
                <w:color w:val="000000"/>
              </w:rPr>
              <w:t xml:space="preserve">56 </w:t>
            </w:r>
          </w:p>
        </w:tc>
      </w:tr>
      <w:tr w:rsidR="00827473" w14:paraId="2050A3CA"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85B2C0"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31276550" w14:textId="77777777" w:rsidR="00827473" w:rsidRDefault="00827473" w:rsidP="00734EBD">
            <w:pPr>
              <w:rPr>
                <w:i/>
                <w:iCs/>
                <w:color w:val="000000"/>
              </w:rPr>
            </w:pPr>
            <w:r>
              <w:rPr>
                <w:i/>
                <w:iCs/>
                <w:color w:val="000000"/>
              </w:rPr>
              <w:t>Marchant</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4F6687C0" w14:textId="77777777" w:rsidR="00827473" w:rsidRDefault="00827473" w:rsidP="00734EBD">
            <w:pPr>
              <w:jc w:val="right"/>
              <w:rPr>
                <w:i/>
                <w:iCs/>
                <w:color w:val="000000"/>
              </w:rPr>
            </w:pPr>
            <w:r>
              <w:rPr>
                <w:i/>
                <w:iCs/>
                <w:color w:val="000000"/>
              </w:rPr>
              <w:t xml:space="preserve">193 </w:t>
            </w:r>
          </w:p>
        </w:tc>
        <w:tc>
          <w:tcPr>
            <w:tcW w:w="502" w:type="dxa"/>
            <w:tcBorders>
              <w:top w:val="nil"/>
              <w:left w:val="single" w:sz="4" w:space="0" w:color="auto"/>
              <w:bottom w:val="nil"/>
              <w:right w:val="single" w:sz="4" w:space="0" w:color="auto"/>
            </w:tcBorders>
            <w:noWrap/>
            <w:vAlign w:val="bottom"/>
            <w:hideMark/>
          </w:tcPr>
          <w:p w14:paraId="2B72BADA"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6B76F876"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4E26BAB5" w14:textId="77777777" w:rsidR="00827473" w:rsidRDefault="00827473" w:rsidP="00734EBD">
            <w:pPr>
              <w:rPr>
                <w:i/>
                <w:iCs/>
                <w:color w:val="000000"/>
              </w:rPr>
            </w:pPr>
            <w:r>
              <w:rPr>
                <w:i/>
                <w:iCs/>
                <w:color w:val="000000"/>
              </w:rPr>
              <w:t>Coopers Plains</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3ED584B3" w14:textId="77777777" w:rsidR="00827473" w:rsidRDefault="00827473" w:rsidP="00734EBD">
            <w:pPr>
              <w:jc w:val="right"/>
              <w:rPr>
                <w:i/>
                <w:iCs/>
                <w:color w:val="000000"/>
              </w:rPr>
            </w:pPr>
            <w:r>
              <w:rPr>
                <w:i/>
                <w:iCs/>
                <w:color w:val="000000"/>
              </w:rPr>
              <w:t xml:space="preserve">47 </w:t>
            </w:r>
          </w:p>
        </w:tc>
      </w:tr>
      <w:tr w:rsidR="00827473" w14:paraId="5468E290"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A85147"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6442E2EA" w14:textId="77777777" w:rsidR="00827473" w:rsidRDefault="00827473" w:rsidP="00734EBD">
            <w:pPr>
              <w:rPr>
                <w:i/>
                <w:iCs/>
                <w:color w:val="000000"/>
              </w:rPr>
            </w:pPr>
            <w:r>
              <w:rPr>
                <w:i/>
                <w:iCs/>
                <w:color w:val="000000"/>
              </w:rPr>
              <w:t>McDowall</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750807D7" w14:textId="77777777" w:rsidR="00827473" w:rsidRDefault="00827473" w:rsidP="00734EBD">
            <w:pPr>
              <w:jc w:val="right"/>
              <w:rPr>
                <w:i/>
                <w:iCs/>
                <w:color w:val="000000"/>
              </w:rPr>
            </w:pPr>
            <w:r>
              <w:rPr>
                <w:i/>
                <w:iCs/>
                <w:color w:val="000000"/>
              </w:rPr>
              <w:t xml:space="preserve">80 </w:t>
            </w:r>
          </w:p>
        </w:tc>
        <w:tc>
          <w:tcPr>
            <w:tcW w:w="502" w:type="dxa"/>
            <w:tcBorders>
              <w:top w:val="nil"/>
              <w:left w:val="single" w:sz="4" w:space="0" w:color="auto"/>
              <w:bottom w:val="nil"/>
              <w:right w:val="single" w:sz="4" w:space="0" w:color="auto"/>
            </w:tcBorders>
            <w:noWrap/>
            <w:vAlign w:val="bottom"/>
            <w:hideMark/>
          </w:tcPr>
          <w:p w14:paraId="5021C555"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3A9C1C08"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11EC23B2" w14:textId="77777777" w:rsidR="00827473" w:rsidRDefault="00827473" w:rsidP="00734EBD">
            <w:pPr>
              <w:rPr>
                <w:i/>
                <w:iCs/>
                <w:color w:val="000000"/>
              </w:rPr>
            </w:pPr>
            <w:r>
              <w:rPr>
                <w:i/>
                <w:iCs/>
                <w:color w:val="000000"/>
              </w:rPr>
              <w:t>Coorparoo</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2B220D67" w14:textId="77777777" w:rsidR="00827473" w:rsidRDefault="00827473" w:rsidP="00734EBD">
            <w:pPr>
              <w:jc w:val="right"/>
              <w:rPr>
                <w:i/>
                <w:iCs/>
                <w:color w:val="000000"/>
              </w:rPr>
            </w:pPr>
            <w:r>
              <w:rPr>
                <w:i/>
                <w:iCs/>
                <w:color w:val="000000"/>
              </w:rPr>
              <w:t xml:space="preserve">100 </w:t>
            </w:r>
          </w:p>
        </w:tc>
      </w:tr>
      <w:tr w:rsidR="00827473" w14:paraId="11B59558"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C8865A"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65D714F1" w14:textId="77777777" w:rsidR="00827473" w:rsidRDefault="00827473" w:rsidP="00734EBD">
            <w:pPr>
              <w:rPr>
                <w:i/>
                <w:iCs/>
                <w:color w:val="000000"/>
              </w:rPr>
            </w:pPr>
            <w:r>
              <w:rPr>
                <w:i/>
                <w:iCs/>
                <w:color w:val="000000"/>
              </w:rPr>
              <w:t>Moorooka</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074B511F" w14:textId="77777777" w:rsidR="00827473" w:rsidRDefault="00827473" w:rsidP="00734EBD">
            <w:pPr>
              <w:jc w:val="right"/>
              <w:rPr>
                <w:i/>
                <w:iCs/>
                <w:color w:val="000000"/>
              </w:rPr>
            </w:pPr>
            <w:r>
              <w:rPr>
                <w:i/>
                <w:iCs/>
                <w:color w:val="000000"/>
              </w:rPr>
              <w:t xml:space="preserve">196 </w:t>
            </w:r>
          </w:p>
        </w:tc>
        <w:tc>
          <w:tcPr>
            <w:tcW w:w="502" w:type="dxa"/>
            <w:tcBorders>
              <w:top w:val="nil"/>
              <w:left w:val="single" w:sz="4" w:space="0" w:color="auto"/>
              <w:bottom w:val="nil"/>
              <w:right w:val="single" w:sz="4" w:space="0" w:color="auto"/>
            </w:tcBorders>
            <w:noWrap/>
            <w:vAlign w:val="bottom"/>
            <w:hideMark/>
          </w:tcPr>
          <w:p w14:paraId="6F73D77E"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4A1EF6AE"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20EA5F6F" w14:textId="77777777" w:rsidR="00827473" w:rsidRDefault="00827473" w:rsidP="00734EBD">
            <w:pPr>
              <w:rPr>
                <w:i/>
                <w:iCs/>
                <w:color w:val="000000"/>
              </w:rPr>
            </w:pPr>
            <w:r>
              <w:rPr>
                <w:i/>
                <w:iCs/>
                <w:color w:val="000000"/>
              </w:rPr>
              <w:t>Corinda</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5A5BE037" w14:textId="77777777" w:rsidR="00827473" w:rsidRDefault="00827473" w:rsidP="00734EBD">
            <w:pPr>
              <w:jc w:val="right"/>
              <w:rPr>
                <w:i/>
                <w:iCs/>
                <w:color w:val="000000"/>
              </w:rPr>
            </w:pPr>
            <w:r>
              <w:rPr>
                <w:i/>
                <w:iCs/>
                <w:color w:val="000000"/>
              </w:rPr>
              <w:t xml:space="preserve">33 </w:t>
            </w:r>
          </w:p>
        </w:tc>
      </w:tr>
      <w:tr w:rsidR="00827473" w14:paraId="1247161E"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2F1201"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6ED2A3AD" w14:textId="77777777" w:rsidR="00827473" w:rsidRDefault="00827473" w:rsidP="00734EBD">
            <w:pPr>
              <w:rPr>
                <w:i/>
                <w:iCs/>
                <w:color w:val="000000"/>
              </w:rPr>
            </w:pPr>
            <w:r>
              <w:rPr>
                <w:i/>
                <w:iCs/>
                <w:color w:val="000000"/>
              </w:rPr>
              <w:t>Morningside</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21DE12AB" w14:textId="77777777" w:rsidR="00827473" w:rsidRDefault="00827473" w:rsidP="00734EBD">
            <w:pPr>
              <w:jc w:val="right"/>
              <w:rPr>
                <w:i/>
                <w:iCs/>
                <w:color w:val="000000"/>
              </w:rPr>
            </w:pPr>
            <w:r>
              <w:rPr>
                <w:i/>
                <w:iCs/>
                <w:color w:val="000000"/>
              </w:rPr>
              <w:t xml:space="preserve">380 </w:t>
            </w:r>
          </w:p>
        </w:tc>
        <w:tc>
          <w:tcPr>
            <w:tcW w:w="502" w:type="dxa"/>
            <w:tcBorders>
              <w:top w:val="nil"/>
              <w:left w:val="single" w:sz="4" w:space="0" w:color="auto"/>
              <w:bottom w:val="nil"/>
              <w:right w:val="single" w:sz="4" w:space="0" w:color="auto"/>
            </w:tcBorders>
            <w:noWrap/>
            <w:vAlign w:val="bottom"/>
            <w:hideMark/>
          </w:tcPr>
          <w:p w14:paraId="5F7EF679"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24C25D52"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4F82D2B4" w14:textId="77777777" w:rsidR="00827473" w:rsidRDefault="00827473" w:rsidP="00734EBD">
            <w:pPr>
              <w:rPr>
                <w:i/>
                <w:iCs/>
                <w:color w:val="000000"/>
              </w:rPr>
            </w:pPr>
            <w:r>
              <w:rPr>
                <w:i/>
                <w:iCs/>
                <w:color w:val="000000"/>
              </w:rPr>
              <w:t xml:space="preserve">Cowan </w:t>
            </w:r>
            <w:proofErr w:type="spellStart"/>
            <w:r>
              <w:rPr>
                <w:i/>
                <w:iCs/>
                <w:color w:val="000000"/>
              </w:rPr>
              <w:t>Cowan</w:t>
            </w:r>
            <w:proofErr w:type="spellEnd"/>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68DA1AE8" w14:textId="77777777" w:rsidR="00827473" w:rsidRDefault="00827473" w:rsidP="00734EBD">
            <w:pPr>
              <w:jc w:val="right"/>
              <w:rPr>
                <w:i/>
                <w:iCs/>
                <w:color w:val="000000"/>
              </w:rPr>
            </w:pPr>
            <w:r>
              <w:rPr>
                <w:i/>
                <w:iCs/>
                <w:color w:val="000000"/>
              </w:rPr>
              <w:t xml:space="preserve">1 </w:t>
            </w:r>
          </w:p>
        </w:tc>
      </w:tr>
      <w:tr w:rsidR="00827473" w14:paraId="5E76EFB0"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83C96"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3EA92F78" w14:textId="77777777" w:rsidR="00827473" w:rsidRDefault="00827473" w:rsidP="00734EBD">
            <w:pPr>
              <w:rPr>
                <w:i/>
                <w:iCs/>
                <w:color w:val="000000"/>
              </w:rPr>
            </w:pPr>
            <w:r>
              <w:rPr>
                <w:i/>
                <w:iCs/>
                <w:color w:val="000000"/>
              </w:rPr>
              <w:t>Northgate</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7B8ED46C" w14:textId="77777777" w:rsidR="00827473" w:rsidRDefault="00827473" w:rsidP="00734EBD">
            <w:pPr>
              <w:jc w:val="right"/>
              <w:rPr>
                <w:i/>
                <w:iCs/>
                <w:color w:val="000000"/>
              </w:rPr>
            </w:pPr>
            <w:r>
              <w:rPr>
                <w:i/>
                <w:iCs/>
                <w:color w:val="000000"/>
              </w:rPr>
              <w:t xml:space="preserve">207 </w:t>
            </w:r>
          </w:p>
        </w:tc>
        <w:tc>
          <w:tcPr>
            <w:tcW w:w="502" w:type="dxa"/>
            <w:tcBorders>
              <w:top w:val="nil"/>
              <w:left w:val="single" w:sz="4" w:space="0" w:color="auto"/>
              <w:bottom w:val="nil"/>
              <w:right w:val="single" w:sz="4" w:space="0" w:color="auto"/>
            </w:tcBorders>
            <w:noWrap/>
            <w:vAlign w:val="bottom"/>
            <w:hideMark/>
          </w:tcPr>
          <w:p w14:paraId="31783E87"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6D038E4B"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3C76B780" w14:textId="77777777" w:rsidR="00827473" w:rsidRDefault="00827473" w:rsidP="00734EBD">
            <w:pPr>
              <w:rPr>
                <w:i/>
                <w:iCs/>
                <w:color w:val="000000"/>
              </w:rPr>
            </w:pPr>
            <w:r>
              <w:rPr>
                <w:i/>
                <w:iCs/>
                <w:color w:val="000000"/>
              </w:rPr>
              <w:t>Darra</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316A84D7" w14:textId="77777777" w:rsidR="00827473" w:rsidRDefault="00827473" w:rsidP="00734EBD">
            <w:pPr>
              <w:jc w:val="right"/>
              <w:rPr>
                <w:i/>
                <w:iCs/>
                <w:color w:val="000000"/>
              </w:rPr>
            </w:pPr>
            <w:r>
              <w:rPr>
                <w:i/>
                <w:iCs/>
                <w:color w:val="000000"/>
              </w:rPr>
              <w:t xml:space="preserve">22 </w:t>
            </w:r>
          </w:p>
        </w:tc>
      </w:tr>
      <w:tr w:rsidR="00827473" w14:paraId="5F4517AA"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D62D00"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1A89085B" w14:textId="77777777" w:rsidR="00827473" w:rsidRDefault="00827473" w:rsidP="00734EBD">
            <w:pPr>
              <w:rPr>
                <w:i/>
                <w:iCs/>
                <w:color w:val="000000"/>
              </w:rPr>
            </w:pPr>
            <w:r>
              <w:rPr>
                <w:i/>
                <w:iCs/>
                <w:color w:val="000000"/>
              </w:rPr>
              <w:t>Paddington</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16125D1C" w14:textId="77777777" w:rsidR="00827473" w:rsidRDefault="00827473" w:rsidP="00734EBD">
            <w:pPr>
              <w:jc w:val="right"/>
              <w:rPr>
                <w:i/>
                <w:iCs/>
                <w:color w:val="000000"/>
              </w:rPr>
            </w:pPr>
            <w:r>
              <w:rPr>
                <w:i/>
                <w:iCs/>
                <w:color w:val="000000"/>
              </w:rPr>
              <w:t xml:space="preserve">360 </w:t>
            </w:r>
          </w:p>
        </w:tc>
        <w:tc>
          <w:tcPr>
            <w:tcW w:w="502" w:type="dxa"/>
            <w:tcBorders>
              <w:top w:val="nil"/>
              <w:left w:val="single" w:sz="4" w:space="0" w:color="auto"/>
              <w:bottom w:val="nil"/>
              <w:right w:val="single" w:sz="4" w:space="0" w:color="auto"/>
            </w:tcBorders>
            <w:noWrap/>
            <w:vAlign w:val="bottom"/>
            <w:hideMark/>
          </w:tcPr>
          <w:p w14:paraId="598AAAAD"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37C28ED5"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3DEE4F01" w14:textId="77777777" w:rsidR="00827473" w:rsidRDefault="00827473" w:rsidP="00734EBD">
            <w:pPr>
              <w:rPr>
                <w:i/>
                <w:iCs/>
                <w:color w:val="000000"/>
              </w:rPr>
            </w:pPr>
            <w:r>
              <w:rPr>
                <w:i/>
                <w:iCs/>
                <w:color w:val="000000"/>
              </w:rPr>
              <w:t>Deagon</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7A59BA18" w14:textId="77777777" w:rsidR="00827473" w:rsidRDefault="00827473" w:rsidP="00734EBD">
            <w:pPr>
              <w:jc w:val="right"/>
              <w:rPr>
                <w:i/>
                <w:iCs/>
                <w:color w:val="000000"/>
              </w:rPr>
            </w:pPr>
            <w:r>
              <w:rPr>
                <w:i/>
                <w:iCs/>
                <w:color w:val="000000"/>
              </w:rPr>
              <w:t xml:space="preserve">23 </w:t>
            </w:r>
          </w:p>
        </w:tc>
      </w:tr>
      <w:tr w:rsidR="00827473" w14:paraId="66771076"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A9B2CA"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213CEE04" w14:textId="77777777" w:rsidR="00827473" w:rsidRDefault="00827473" w:rsidP="00734EBD">
            <w:pPr>
              <w:rPr>
                <w:i/>
                <w:iCs/>
                <w:color w:val="000000"/>
              </w:rPr>
            </w:pPr>
            <w:r>
              <w:rPr>
                <w:i/>
                <w:iCs/>
                <w:color w:val="000000"/>
              </w:rPr>
              <w:t>Pullenvale</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3983C208" w14:textId="77777777" w:rsidR="00827473" w:rsidRDefault="00827473" w:rsidP="00734EBD">
            <w:pPr>
              <w:jc w:val="right"/>
              <w:rPr>
                <w:i/>
                <w:iCs/>
                <w:color w:val="000000"/>
              </w:rPr>
            </w:pPr>
            <w:r>
              <w:rPr>
                <w:i/>
                <w:iCs/>
                <w:color w:val="000000"/>
              </w:rPr>
              <w:t xml:space="preserve">118 </w:t>
            </w:r>
          </w:p>
        </w:tc>
        <w:tc>
          <w:tcPr>
            <w:tcW w:w="502" w:type="dxa"/>
            <w:tcBorders>
              <w:top w:val="nil"/>
              <w:left w:val="single" w:sz="4" w:space="0" w:color="auto"/>
              <w:bottom w:val="nil"/>
              <w:right w:val="single" w:sz="4" w:space="0" w:color="auto"/>
            </w:tcBorders>
            <w:noWrap/>
            <w:vAlign w:val="bottom"/>
            <w:hideMark/>
          </w:tcPr>
          <w:p w14:paraId="0EB777B0"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2F77590E"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10A037D2" w14:textId="77777777" w:rsidR="00827473" w:rsidRDefault="00827473" w:rsidP="00734EBD">
            <w:pPr>
              <w:rPr>
                <w:i/>
                <w:iCs/>
                <w:color w:val="000000"/>
              </w:rPr>
            </w:pPr>
            <w:r>
              <w:rPr>
                <w:i/>
                <w:iCs/>
                <w:color w:val="000000"/>
              </w:rPr>
              <w:t>Doolandella</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6D8A1C92" w14:textId="77777777" w:rsidR="00827473" w:rsidRDefault="00827473" w:rsidP="00734EBD">
            <w:pPr>
              <w:jc w:val="right"/>
              <w:rPr>
                <w:i/>
                <w:iCs/>
                <w:color w:val="000000"/>
              </w:rPr>
            </w:pPr>
            <w:r>
              <w:rPr>
                <w:i/>
                <w:iCs/>
                <w:color w:val="000000"/>
              </w:rPr>
              <w:t xml:space="preserve">16 </w:t>
            </w:r>
          </w:p>
        </w:tc>
      </w:tr>
      <w:tr w:rsidR="00827473" w14:paraId="127F1307"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BF6FCA"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4B304198" w14:textId="77777777" w:rsidR="00827473" w:rsidRDefault="00827473" w:rsidP="00734EBD">
            <w:pPr>
              <w:rPr>
                <w:i/>
                <w:iCs/>
                <w:color w:val="000000"/>
              </w:rPr>
            </w:pPr>
            <w:r>
              <w:rPr>
                <w:i/>
                <w:iCs/>
                <w:color w:val="000000"/>
              </w:rPr>
              <w:t>Runcorn</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15513A51" w14:textId="77777777" w:rsidR="00827473" w:rsidRDefault="00827473" w:rsidP="00734EBD">
            <w:pPr>
              <w:jc w:val="right"/>
              <w:rPr>
                <w:i/>
                <w:iCs/>
                <w:color w:val="000000"/>
              </w:rPr>
            </w:pPr>
            <w:r>
              <w:rPr>
                <w:i/>
                <w:iCs/>
                <w:color w:val="000000"/>
              </w:rPr>
              <w:t xml:space="preserve">94 </w:t>
            </w:r>
          </w:p>
        </w:tc>
        <w:tc>
          <w:tcPr>
            <w:tcW w:w="502" w:type="dxa"/>
            <w:tcBorders>
              <w:top w:val="nil"/>
              <w:left w:val="single" w:sz="4" w:space="0" w:color="auto"/>
              <w:bottom w:val="nil"/>
              <w:right w:val="single" w:sz="4" w:space="0" w:color="auto"/>
            </w:tcBorders>
            <w:noWrap/>
            <w:vAlign w:val="bottom"/>
            <w:hideMark/>
          </w:tcPr>
          <w:p w14:paraId="6836E90D"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1D977755"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56C9C906" w14:textId="77777777" w:rsidR="00827473" w:rsidRDefault="00827473" w:rsidP="00734EBD">
            <w:pPr>
              <w:rPr>
                <w:i/>
                <w:iCs/>
                <w:color w:val="000000"/>
              </w:rPr>
            </w:pPr>
            <w:r>
              <w:rPr>
                <w:i/>
                <w:iCs/>
                <w:color w:val="000000"/>
              </w:rPr>
              <w:t>Drewvale</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1631E085" w14:textId="77777777" w:rsidR="00827473" w:rsidRDefault="00827473" w:rsidP="00734EBD">
            <w:pPr>
              <w:jc w:val="right"/>
              <w:rPr>
                <w:i/>
                <w:iCs/>
                <w:color w:val="000000"/>
              </w:rPr>
            </w:pPr>
            <w:r>
              <w:rPr>
                <w:i/>
                <w:iCs/>
                <w:color w:val="000000"/>
              </w:rPr>
              <w:t> 0</w:t>
            </w:r>
          </w:p>
        </w:tc>
      </w:tr>
      <w:tr w:rsidR="00827473" w14:paraId="3859FB82"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09BCAD"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0097F71E" w14:textId="77777777" w:rsidR="00827473" w:rsidRDefault="00827473" w:rsidP="00734EBD">
            <w:pPr>
              <w:rPr>
                <w:i/>
                <w:iCs/>
                <w:color w:val="000000"/>
              </w:rPr>
            </w:pPr>
            <w:r>
              <w:rPr>
                <w:i/>
                <w:iCs/>
                <w:color w:val="000000"/>
              </w:rPr>
              <w:t>Tennyson</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60EFEB33" w14:textId="77777777" w:rsidR="00827473" w:rsidRDefault="00827473" w:rsidP="00734EBD">
            <w:pPr>
              <w:jc w:val="right"/>
              <w:rPr>
                <w:i/>
                <w:iCs/>
                <w:color w:val="000000"/>
              </w:rPr>
            </w:pPr>
            <w:r>
              <w:rPr>
                <w:i/>
                <w:iCs/>
                <w:color w:val="000000"/>
              </w:rPr>
              <w:t xml:space="preserve">218 </w:t>
            </w:r>
          </w:p>
        </w:tc>
        <w:tc>
          <w:tcPr>
            <w:tcW w:w="502" w:type="dxa"/>
            <w:tcBorders>
              <w:top w:val="nil"/>
              <w:left w:val="single" w:sz="4" w:space="0" w:color="auto"/>
              <w:bottom w:val="nil"/>
              <w:right w:val="single" w:sz="4" w:space="0" w:color="auto"/>
            </w:tcBorders>
            <w:noWrap/>
            <w:vAlign w:val="bottom"/>
            <w:hideMark/>
          </w:tcPr>
          <w:p w14:paraId="6F1EF14C"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111BD9E3"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748294E1" w14:textId="77777777" w:rsidR="00827473" w:rsidRDefault="00827473" w:rsidP="00734EBD">
            <w:pPr>
              <w:rPr>
                <w:i/>
                <w:iCs/>
                <w:color w:val="000000"/>
              </w:rPr>
            </w:pPr>
            <w:r>
              <w:rPr>
                <w:i/>
                <w:iCs/>
                <w:color w:val="000000"/>
              </w:rPr>
              <w:t>Durack</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50967D83" w14:textId="77777777" w:rsidR="00827473" w:rsidRDefault="00827473" w:rsidP="00734EBD">
            <w:pPr>
              <w:jc w:val="right"/>
              <w:rPr>
                <w:i/>
                <w:iCs/>
                <w:color w:val="000000"/>
              </w:rPr>
            </w:pPr>
            <w:r>
              <w:rPr>
                <w:i/>
                <w:iCs/>
                <w:color w:val="000000"/>
              </w:rPr>
              <w:t xml:space="preserve">13 </w:t>
            </w:r>
          </w:p>
        </w:tc>
      </w:tr>
      <w:tr w:rsidR="00827473" w14:paraId="0BB8FA3F"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1279CC"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32D78391" w14:textId="77777777" w:rsidR="00827473" w:rsidRDefault="00827473" w:rsidP="00734EBD">
            <w:pPr>
              <w:rPr>
                <w:i/>
                <w:iCs/>
                <w:color w:val="000000"/>
              </w:rPr>
            </w:pPr>
            <w:r>
              <w:rPr>
                <w:i/>
                <w:iCs/>
                <w:color w:val="000000"/>
              </w:rPr>
              <w:t>The Gabba</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10DF2047" w14:textId="77777777" w:rsidR="00827473" w:rsidRDefault="00827473" w:rsidP="00734EBD">
            <w:pPr>
              <w:jc w:val="right"/>
              <w:rPr>
                <w:i/>
                <w:iCs/>
                <w:color w:val="000000"/>
              </w:rPr>
            </w:pPr>
            <w:r>
              <w:rPr>
                <w:i/>
                <w:iCs/>
                <w:color w:val="000000"/>
              </w:rPr>
              <w:t xml:space="preserve">248 </w:t>
            </w:r>
          </w:p>
        </w:tc>
        <w:tc>
          <w:tcPr>
            <w:tcW w:w="502" w:type="dxa"/>
            <w:tcBorders>
              <w:top w:val="nil"/>
              <w:left w:val="single" w:sz="4" w:space="0" w:color="auto"/>
              <w:bottom w:val="nil"/>
              <w:right w:val="single" w:sz="4" w:space="0" w:color="auto"/>
            </w:tcBorders>
            <w:noWrap/>
            <w:vAlign w:val="bottom"/>
            <w:hideMark/>
          </w:tcPr>
          <w:p w14:paraId="5AE60C06"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46681FEA"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239D36C4" w14:textId="77777777" w:rsidR="00827473" w:rsidRDefault="00827473" w:rsidP="00734EBD">
            <w:pPr>
              <w:rPr>
                <w:i/>
                <w:iCs/>
                <w:color w:val="000000"/>
              </w:rPr>
            </w:pPr>
            <w:r>
              <w:rPr>
                <w:i/>
                <w:iCs/>
                <w:color w:val="000000"/>
              </w:rPr>
              <w:t>Dutton Park</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614AC01D" w14:textId="77777777" w:rsidR="00827473" w:rsidRDefault="00827473" w:rsidP="00734EBD">
            <w:pPr>
              <w:jc w:val="right"/>
              <w:rPr>
                <w:i/>
                <w:iCs/>
                <w:color w:val="000000"/>
              </w:rPr>
            </w:pPr>
            <w:r>
              <w:rPr>
                <w:i/>
                <w:iCs/>
                <w:color w:val="000000"/>
              </w:rPr>
              <w:t xml:space="preserve">10 </w:t>
            </w:r>
          </w:p>
        </w:tc>
      </w:tr>
      <w:tr w:rsidR="00827473" w14:paraId="3B5673A6"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64F0F8"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057D28C6" w14:textId="77777777" w:rsidR="00827473" w:rsidRDefault="00827473" w:rsidP="00734EBD">
            <w:pPr>
              <w:rPr>
                <w:i/>
                <w:iCs/>
                <w:color w:val="000000"/>
              </w:rPr>
            </w:pPr>
            <w:r>
              <w:rPr>
                <w:i/>
                <w:iCs/>
                <w:color w:val="000000"/>
              </w:rPr>
              <w:t>The Gap</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2D91DCC4" w14:textId="77777777" w:rsidR="00827473" w:rsidRDefault="00827473" w:rsidP="00734EBD">
            <w:pPr>
              <w:jc w:val="right"/>
              <w:rPr>
                <w:i/>
                <w:iCs/>
                <w:color w:val="000000"/>
              </w:rPr>
            </w:pPr>
            <w:r>
              <w:rPr>
                <w:i/>
                <w:iCs/>
                <w:color w:val="000000"/>
              </w:rPr>
              <w:t xml:space="preserve">135 </w:t>
            </w:r>
          </w:p>
        </w:tc>
        <w:tc>
          <w:tcPr>
            <w:tcW w:w="502" w:type="dxa"/>
            <w:tcBorders>
              <w:top w:val="nil"/>
              <w:left w:val="single" w:sz="4" w:space="0" w:color="auto"/>
              <w:bottom w:val="nil"/>
              <w:right w:val="single" w:sz="4" w:space="0" w:color="auto"/>
            </w:tcBorders>
            <w:noWrap/>
            <w:vAlign w:val="bottom"/>
            <w:hideMark/>
          </w:tcPr>
          <w:p w14:paraId="4FCF24D1"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58C4490E"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7D3383D6" w14:textId="77777777" w:rsidR="00827473" w:rsidRDefault="00827473" w:rsidP="00734EBD">
            <w:pPr>
              <w:rPr>
                <w:i/>
                <w:iCs/>
                <w:color w:val="000000"/>
              </w:rPr>
            </w:pPr>
            <w:r>
              <w:rPr>
                <w:i/>
                <w:iCs/>
                <w:color w:val="000000"/>
              </w:rPr>
              <w:t>Eagle Farm</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3C559C35" w14:textId="77777777" w:rsidR="00827473" w:rsidRDefault="00827473" w:rsidP="00734EBD">
            <w:pPr>
              <w:jc w:val="right"/>
              <w:rPr>
                <w:i/>
                <w:iCs/>
                <w:color w:val="000000"/>
              </w:rPr>
            </w:pPr>
            <w:r>
              <w:rPr>
                <w:i/>
                <w:iCs/>
                <w:color w:val="000000"/>
              </w:rPr>
              <w:t xml:space="preserve">7 </w:t>
            </w:r>
          </w:p>
        </w:tc>
      </w:tr>
      <w:tr w:rsidR="00827473" w14:paraId="6AF4E2B9"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9F6B56"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44E5BFBF" w14:textId="77777777" w:rsidR="00827473" w:rsidRDefault="00827473" w:rsidP="00734EBD">
            <w:pPr>
              <w:rPr>
                <w:i/>
                <w:iCs/>
                <w:color w:val="000000"/>
              </w:rPr>
            </w:pPr>
            <w:r>
              <w:rPr>
                <w:i/>
                <w:iCs/>
                <w:color w:val="000000"/>
              </w:rPr>
              <w:t>Walter Taylor</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3CF9E5D1" w14:textId="77777777" w:rsidR="00827473" w:rsidRDefault="00827473" w:rsidP="00734EBD">
            <w:pPr>
              <w:jc w:val="right"/>
              <w:rPr>
                <w:i/>
                <w:iCs/>
                <w:color w:val="000000"/>
              </w:rPr>
            </w:pPr>
            <w:r>
              <w:rPr>
                <w:i/>
                <w:iCs/>
                <w:color w:val="000000"/>
              </w:rPr>
              <w:t xml:space="preserve">166 </w:t>
            </w:r>
          </w:p>
        </w:tc>
        <w:tc>
          <w:tcPr>
            <w:tcW w:w="502" w:type="dxa"/>
            <w:tcBorders>
              <w:top w:val="nil"/>
              <w:left w:val="single" w:sz="4" w:space="0" w:color="auto"/>
              <w:bottom w:val="nil"/>
              <w:right w:val="single" w:sz="4" w:space="0" w:color="auto"/>
            </w:tcBorders>
            <w:noWrap/>
            <w:vAlign w:val="bottom"/>
            <w:hideMark/>
          </w:tcPr>
          <w:p w14:paraId="59F25E30"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42143A6B"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1D11F2B1" w14:textId="77777777" w:rsidR="00827473" w:rsidRDefault="00827473" w:rsidP="00734EBD">
            <w:pPr>
              <w:rPr>
                <w:i/>
                <w:iCs/>
                <w:color w:val="000000"/>
              </w:rPr>
            </w:pPr>
            <w:r>
              <w:rPr>
                <w:i/>
                <w:iCs/>
                <w:color w:val="000000"/>
              </w:rPr>
              <w:t>East Brisbane</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54981F48" w14:textId="77777777" w:rsidR="00827473" w:rsidRDefault="00827473" w:rsidP="00734EBD">
            <w:pPr>
              <w:jc w:val="right"/>
              <w:rPr>
                <w:i/>
                <w:iCs/>
                <w:color w:val="000000"/>
              </w:rPr>
            </w:pPr>
            <w:r>
              <w:rPr>
                <w:i/>
                <w:iCs/>
                <w:color w:val="000000"/>
              </w:rPr>
              <w:t xml:space="preserve">59 </w:t>
            </w:r>
          </w:p>
        </w:tc>
      </w:tr>
      <w:tr w:rsidR="00827473" w14:paraId="1303C87A"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AABDAE"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643B9A65" w14:textId="77777777" w:rsidR="00827473" w:rsidRDefault="00827473" w:rsidP="00734EBD">
            <w:pPr>
              <w:rPr>
                <w:i/>
                <w:iCs/>
                <w:color w:val="000000"/>
              </w:rPr>
            </w:pPr>
            <w:r>
              <w:rPr>
                <w:i/>
                <w:iCs/>
                <w:color w:val="000000"/>
              </w:rPr>
              <w:t>Wynnum-Manly</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5D9EFAE4" w14:textId="77777777" w:rsidR="00827473" w:rsidRDefault="00827473" w:rsidP="00734EBD">
            <w:pPr>
              <w:jc w:val="right"/>
              <w:rPr>
                <w:i/>
                <w:iCs/>
                <w:color w:val="000000"/>
              </w:rPr>
            </w:pPr>
            <w:r>
              <w:rPr>
                <w:i/>
                <w:iCs/>
                <w:color w:val="000000"/>
              </w:rPr>
              <w:t xml:space="preserve">168 </w:t>
            </w:r>
          </w:p>
        </w:tc>
        <w:tc>
          <w:tcPr>
            <w:tcW w:w="502" w:type="dxa"/>
            <w:tcBorders>
              <w:top w:val="nil"/>
              <w:left w:val="single" w:sz="4" w:space="0" w:color="auto"/>
              <w:bottom w:val="nil"/>
              <w:right w:val="single" w:sz="4" w:space="0" w:color="auto"/>
            </w:tcBorders>
            <w:noWrap/>
            <w:vAlign w:val="bottom"/>
            <w:hideMark/>
          </w:tcPr>
          <w:p w14:paraId="370BF3BD"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60927D9D"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6EE9D5B6" w14:textId="77777777" w:rsidR="00827473" w:rsidRDefault="00827473" w:rsidP="00734EBD">
            <w:pPr>
              <w:rPr>
                <w:i/>
                <w:iCs/>
                <w:color w:val="000000"/>
              </w:rPr>
            </w:pPr>
            <w:r>
              <w:rPr>
                <w:i/>
                <w:iCs/>
                <w:color w:val="000000"/>
              </w:rPr>
              <w:t>Eight Mile Plains</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1BB8939E" w14:textId="77777777" w:rsidR="00827473" w:rsidRDefault="00827473" w:rsidP="00734EBD">
            <w:pPr>
              <w:jc w:val="right"/>
              <w:rPr>
                <w:i/>
                <w:iCs/>
                <w:color w:val="000000"/>
              </w:rPr>
            </w:pPr>
            <w:r>
              <w:rPr>
                <w:i/>
                <w:iCs/>
                <w:color w:val="000000"/>
              </w:rPr>
              <w:t xml:space="preserve">23 </w:t>
            </w:r>
          </w:p>
        </w:tc>
      </w:tr>
      <w:tr w:rsidR="00827473" w14:paraId="26CBF652" w14:textId="77777777" w:rsidTr="004B0461">
        <w:trPr>
          <w:trHeight w:val="600"/>
        </w:trPr>
        <w:tc>
          <w:tcPr>
            <w:tcW w:w="1016" w:type="dxa"/>
            <w:tcBorders>
              <w:top w:val="single" w:sz="4" w:space="0" w:color="auto"/>
              <w:left w:val="single" w:sz="4" w:space="0" w:color="auto"/>
              <w:bottom w:val="single" w:sz="4" w:space="0" w:color="auto"/>
              <w:right w:val="single" w:sz="4" w:space="0" w:color="auto"/>
            </w:tcBorders>
            <w:vAlign w:val="center"/>
            <w:hideMark/>
          </w:tcPr>
          <w:p w14:paraId="132EAD04" w14:textId="77777777" w:rsidR="00827473" w:rsidRDefault="00827473" w:rsidP="00734EBD">
            <w:pPr>
              <w:jc w:val="center"/>
              <w:rPr>
                <w:b/>
                <w:bCs/>
                <w:i/>
                <w:iCs/>
              </w:rPr>
            </w:pPr>
            <w:r>
              <w:rPr>
                <w:b/>
                <w:bCs/>
                <w:i/>
                <w:iCs/>
              </w:rPr>
              <w:t>Calendar Year</w:t>
            </w:r>
          </w:p>
        </w:tc>
        <w:tc>
          <w:tcPr>
            <w:tcW w:w="2149" w:type="dxa"/>
            <w:tcBorders>
              <w:top w:val="single" w:sz="4" w:space="0" w:color="auto"/>
              <w:left w:val="single" w:sz="4" w:space="0" w:color="auto"/>
              <w:bottom w:val="single" w:sz="4" w:space="0" w:color="auto"/>
              <w:right w:val="single" w:sz="4" w:space="0" w:color="auto"/>
            </w:tcBorders>
            <w:vAlign w:val="center"/>
            <w:hideMark/>
          </w:tcPr>
          <w:p w14:paraId="00B02AE1" w14:textId="77777777" w:rsidR="00827473" w:rsidRDefault="00827473" w:rsidP="00734EBD">
            <w:pPr>
              <w:jc w:val="center"/>
              <w:rPr>
                <w:b/>
                <w:bCs/>
                <w:i/>
                <w:iCs/>
              </w:rPr>
            </w:pPr>
            <w:r>
              <w:rPr>
                <w:b/>
                <w:bCs/>
                <w:i/>
                <w:iCs/>
              </w:rPr>
              <w:t>Ward</w:t>
            </w:r>
          </w:p>
        </w:tc>
        <w:tc>
          <w:tcPr>
            <w:tcW w:w="1295" w:type="dxa"/>
            <w:tcBorders>
              <w:top w:val="single" w:sz="4" w:space="0" w:color="auto"/>
              <w:left w:val="single" w:sz="4" w:space="0" w:color="auto"/>
              <w:bottom w:val="single" w:sz="4" w:space="0" w:color="auto"/>
              <w:right w:val="single" w:sz="4" w:space="0" w:color="auto"/>
            </w:tcBorders>
            <w:vAlign w:val="center"/>
            <w:hideMark/>
          </w:tcPr>
          <w:p w14:paraId="0169A49A" w14:textId="77777777" w:rsidR="00827473" w:rsidRDefault="00827473" w:rsidP="00734EBD">
            <w:pPr>
              <w:jc w:val="center"/>
              <w:rPr>
                <w:b/>
                <w:bCs/>
                <w:i/>
                <w:iCs/>
              </w:rPr>
            </w:pPr>
            <w:r>
              <w:rPr>
                <w:b/>
                <w:bCs/>
                <w:i/>
                <w:iCs/>
              </w:rPr>
              <w:t>No. Applications Lodged</w:t>
            </w:r>
          </w:p>
        </w:tc>
        <w:tc>
          <w:tcPr>
            <w:tcW w:w="502" w:type="dxa"/>
            <w:tcBorders>
              <w:top w:val="nil"/>
              <w:left w:val="single" w:sz="4" w:space="0" w:color="auto"/>
              <w:bottom w:val="nil"/>
              <w:right w:val="single" w:sz="4" w:space="0" w:color="auto"/>
            </w:tcBorders>
            <w:noWrap/>
            <w:vAlign w:val="bottom"/>
            <w:hideMark/>
          </w:tcPr>
          <w:p w14:paraId="4CDC5787" w14:textId="77777777" w:rsidR="00827473" w:rsidRDefault="00827473" w:rsidP="00734EBD">
            <w:pPr>
              <w:rPr>
                <w:b/>
                <w:bCs/>
                <w:i/>
                <w:iCs/>
              </w:rPr>
            </w:pPr>
          </w:p>
        </w:tc>
        <w:tc>
          <w:tcPr>
            <w:tcW w:w="0" w:type="auto"/>
            <w:vMerge/>
            <w:tcBorders>
              <w:left w:val="single" w:sz="4" w:space="0" w:color="auto"/>
              <w:right w:val="single" w:sz="4" w:space="0" w:color="auto"/>
            </w:tcBorders>
            <w:vAlign w:val="center"/>
            <w:hideMark/>
          </w:tcPr>
          <w:p w14:paraId="3C16A222"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4B56B38A" w14:textId="77777777" w:rsidR="00827473" w:rsidRDefault="00827473" w:rsidP="00734EBD">
            <w:pPr>
              <w:rPr>
                <w:i/>
                <w:iCs/>
                <w:color w:val="000000"/>
              </w:rPr>
            </w:pPr>
            <w:r>
              <w:rPr>
                <w:i/>
                <w:iCs/>
                <w:color w:val="000000"/>
              </w:rPr>
              <w:t>Ellen Grove</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58329005" w14:textId="77777777" w:rsidR="00827473" w:rsidRDefault="00827473" w:rsidP="00734EBD">
            <w:pPr>
              <w:jc w:val="right"/>
              <w:rPr>
                <w:i/>
                <w:iCs/>
                <w:color w:val="000000"/>
              </w:rPr>
            </w:pPr>
            <w:r>
              <w:rPr>
                <w:i/>
                <w:iCs/>
                <w:color w:val="000000"/>
              </w:rPr>
              <w:t xml:space="preserve">16 </w:t>
            </w:r>
          </w:p>
        </w:tc>
      </w:tr>
      <w:tr w:rsidR="00827473" w14:paraId="462F03F1" w14:textId="77777777" w:rsidTr="004B0461">
        <w:trPr>
          <w:trHeight w:val="142"/>
        </w:trPr>
        <w:tc>
          <w:tcPr>
            <w:tcW w:w="1016" w:type="dxa"/>
            <w:vMerge w:val="restart"/>
            <w:tcBorders>
              <w:top w:val="single" w:sz="4" w:space="0" w:color="auto"/>
              <w:left w:val="single" w:sz="4" w:space="0" w:color="auto"/>
              <w:bottom w:val="single" w:sz="4" w:space="0" w:color="auto"/>
              <w:right w:val="single" w:sz="4" w:space="0" w:color="auto"/>
            </w:tcBorders>
            <w:noWrap/>
          </w:tcPr>
          <w:p w14:paraId="79B56DD8" w14:textId="77777777" w:rsidR="00827473" w:rsidRDefault="00827473" w:rsidP="00734EBD">
            <w:pPr>
              <w:jc w:val="center"/>
              <w:rPr>
                <w:b/>
                <w:bCs/>
                <w:i/>
                <w:iCs/>
                <w:color w:val="000000"/>
              </w:rPr>
            </w:pPr>
            <w:r>
              <w:rPr>
                <w:b/>
                <w:bCs/>
                <w:i/>
                <w:iCs/>
                <w:color w:val="000000"/>
              </w:rPr>
              <w:t>2019</w:t>
            </w:r>
          </w:p>
          <w:p w14:paraId="4043F14D" w14:textId="77777777" w:rsidR="00827473" w:rsidRDefault="00827473" w:rsidP="00734EBD">
            <w:pPr>
              <w:jc w:val="center"/>
              <w:rPr>
                <w:i/>
                <w:iCs/>
                <w:color w:val="000000"/>
              </w:rPr>
            </w:pPr>
          </w:p>
          <w:p w14:paraId="098CFE4D" w14:textId="77777777" w:rsidR="00827473" w:rsidRDefault="00827473" w:rsidP="00734EBD">
            <w:pPr>
              <w:jc w:val="center"/>
              <w:rPr>
                <w:i/>
                <w:iCs/>
                <w:color w:val="000000"/>
              </w:rPr>
            </w:pPr>
          </w:p>
          <w:p w14:paraId="010495F6" w14:textId="77777777" w:rsidR="00827473" w:rsidRDefault="00827473" w:rsidP="00734EBD">
            <w:pPr>
              <w:jc w:val="center"/>
              <w:rPr>
                <w:i/>
                <w:iCs/>
                <w:color w:val="000000"/>
              </w:rPr>
            </w:pPr>
          </w:p>
          <w:p w14:paraId="27F9A482" w14:textId="77777777" w:rsidR="00827473" w:rsidRDefault="00827473" w:rsidP="00734EBD">
            <w:pPr>
              <w:jc w:val="center"/>
              <w:rPr>
                <w:i/>
                <w:iCs/>
                <w:color w:val="000000"/>
              </w:rPr>
            </w:pPr>
          </w:p>
          <w:p w14:paraId="2F28D42A" w14:textId="77777777" w:rsidR="00827473" w:rsidRDefault="00827473" w:rsidP="00734EBD">
            <w:pPr>
              <w:jc w:val="center"/>
              <w:rPr>
                <w:i/>
                <w:iCs/>
                <w:color w:val="000000"/>
              </w:rPr>
            </w:pPr>
          </w:p>
          <w:p w14:paraId="4C60126E" w14:textId="77777777" w:rsidR="00827473" w:rsidRDefault="00827473" w:rsidP="00734EBD">
            <w:pPr>
              <w:jc w:val="center"/>
              <w:rPr>
                <w:i/>
                <w:iCs/>
                <w:color w:val="000000"/>
              </w:rPr>
            </w:pPr>
          </w:p>
          <w:p w14:paraId="1CAFECE1" w14:textId="77777777" w:rsidR="00827473" w:rsidRDefault="00827473" w:rsidP="00734EBD">
            <w:pPr>
              <w:jc w:val="center"/>
              <w:rPr>
                <w:i/>
                <w:iCs/>
                <w:color w:val="000000"/>
              </w:rPr>
            </w:pPr>
          </w:p>
          <w:p w14:paraId="241F268B" w14:textId="77777777" w:rsidR="00827473" w:rsidRDefault="00827473" w:rsidP="00734EBD">
            <w:pPr>
              <w:jc w:val="center"/>
              <w:rPr>
                <w:i/>
                <w:iCs/>
                <w:color w:val="000000"/>
              </w:rPr>
            </w:pPr>
          </w:p>
          <w:p w14:paraId="5A165BD1" w14:textId="77777777" w:rsidR="00827473" w:rsidRDefault="00827473" w:rsidP="00734EBD">
            <w:pPr>
              <w:jc w:val="center"/>
              <w:rPr>
                <w:i/>
                <w:iCs/>
                <w:color w:val="000000"/>
              </w:rPr>
            </w:pPr>
          </w:p>
          <w:p w14:paraId="26CD390B" w14:textId="77777777" w:rsidR="00827473" w:rsidRDefault="00827473" w:rsidP="00734EBD">
            <w:pPr>
              <w:jc w:val="center"/>
              <w:rPr>
                <w:i/>
                <w:iCs/>
                <w:color w:val="000000"/>
              </w:rPr>
            </w:pPr>
          </w:p>
          <w:p w14:paraId="2A1225DA" w14:textId="77777777" w:rsidR="00827473" w:rsidRDefault="00827473" w:rsidP="00734EBD">
            <w:pPr>
              <w:jc w:val="center"/>
              <w:rPr>
                <w:i/>
                <w:iCs/>
                <w:color w:val="000000"/>
              </w:rPr>
            </w:pPr>
          </w:p>
          <w:p w14:paraId="1542E148" w14:textId="77777777" w:rsidR="00827473" w:rsidRDefault="00827473" w:rsidP="00734EBD">
            <w:pPr>
              <w:jc w:val="center"/>
              <w:rPr>
                <w:i/>
                <w:iCs/>
                <w:color w:val="000000"/>
              </w:rPr>
            </w:pPr>
          </w:p>
          <w:p w14:paraId="41C94CC4" w14:textId="77777777" w:rsidR="00827473" w:rsidRDefault="00827473" w:rsidP="00734EBD">
            <w:pPr>
              <w:jc w:val="center"/>
              <w:rPr>
                <w:i/>
                <w:iCs/>
                <w:color w:val="000000"/>
              </w:rPr>
            </w:pPr>
          </w:p>
          <w:p w14:paraId="6292CB3A" w14:textId="77777777" w:rsidR="00827473" w:rsidRDefault="00827473" w:rsidP="00734EBD">
            <w:pPr>
              <w:jc w:val="center"/>
              <w:rPr>
                <w:i/>
                <w:iCs/>
                <w:color w:val="000000"/>
              </w:rPr>
            </w:pPr>
          </w:p>
          <w:p w14:paraId="348B499C" w14:textId="77777777" w:rsidR="00827473" w:rsidRDefault="00827473" w:rsidP="00734EBD">
            <w:pPr>
              <w:jc w:val="center"/>
              <w:rPr>
                <w:i/>
                <w:iCs/>
                <w:color w:val="000000"/>
              </w:rPr>
            </w:pPr>
          </w:p>
          <w:p w14:paraId="5E93C1D5" w14:textId="77777777" w:rsidR="00827473" w:rsidRDefault="00827473" w:rsidP="00734EBD">
            <w:pPr>
              <w:jc w:val="center"/>
              <w:rPr>
                <w:i/>
                <w:iCs/>
                <w:color w:val="000000"/>
              </w:rPr>
            </w:pPr>
          </w:p>
          <w:p w14:paraId="657FF240" w14:textId="77777777" w:rsidR="00827473" w:rsidRDefault="00827473" w:rsidP="00734EBD">
            <w:pPr>
              <w:jc w:val="center"/>
              <w:rPr>
                <w:i/>
                <w:iCs/>
                <w:color w:val="000000"/>
              </w:rPr>
            </w:pPr>
          </w:p>
          <w:p w14:paraId="787D7456" w14:textId="77777777" w:rsidR="00827473" w:rsidRDefault="00827473" w:rsidP="00734EBD">
            <w:pPr>
              <w:jc w:val="center"/>
              <w:rPr>
                <w:i/>
                <w:iCs/>
                <w:color w:val="000000"/>
              </w:rPr>
            </w:pPr>
          </w:p>
          <w:p w14:paraId="7FE50771" w14:textId="77777777" w:rsidR="00827473" w:rsidRDefault="00827473" w:rsidP="00734EBD">
            <w:pPr>
              <w:jc w:val="center"/>
              <w:rPr>
                <w:i/>
                <w:iCs/>
                <w:color w:val="000000"/>
              </w:rPr>
            </w:pPr>
          </w:p>
          <w:p w14:paraId="105B722A" w14:textId="77777777" w:rsidR="00827473" w:rsidRDefault="00827473" w:rsidP="00734EBD">
            <w:pPr>
              <w:jc w:val="center"/>
              <w:rPr>
                <w:i/>
                <w:iCs/>
                <w:color w:val="000000"/>
              </w:rPr>
            </w:pPr>
          </w:p>
          <w:p w14:paraId="1F376F54" w14:textId="77777777" w:rsidR="00827473" w:rsidRDefault="00827473" w:rsidP="00734EBD">
            <w:pPr>
              <w:jc w:val="center"/>
              <w:rPr>
                <w:i/>
                <w:iCs/>
                <w:color w:val="000000"/>
              </w:rPr>
            </w:pPr>
          </w:p>
          <w:p w14:paraId="2CB6BA97" w14:textId="77777777" w:rsidR="00827473" w:rsidRDefault="00827473" w:rsidP="00734EBD">
            <w:pPr>
              <w:jc w:val="center"/>
              <w:rPr>
                <w:i/>
                <w:iCs/>
                <w:color w:val="000000"/>
              </w:rPr>
            </w:pPr>
          </w:p>
          <w:p w14:paraId="7920FADC" w14:textId="77777777" w:rsidR="00827473" w:rsidRDefault="00827473" w:rsidP="00734EBD">
            <w:pPr>
              <w:jc w:val="center"/>
              <w:rPr>
                <w:i/>
                <w:iCs/>
                <w:color w:val="000000"/>
              </w:rPr>
            </w:pPr>
          </w:p>
          <w:p w14:paraId="0144B91F" w14:textId="77777777" w:rsidR="00827473" w:rsidRDefault="00827473" w:rsidP="00734EBD">
            <w:pPr>
              <w:jc w:val="cente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447E7CA7" w14:textId="77777777" w:rsidR="00827473" w:rsidRDefault="00827473" w:rsidP="00734EBD">
            <w:pPr>
              <w:rPr>
                <w:i/>
                <w:iCs/>
                <w:color w:val="000000"/>
              </w:rPr>
            </w:pPr>
            <w:r>
              <w:rPr>
                <w:i/>
                <w:iCs/>
                <w:color w:val="000000"/>
              </w:rPr>
              <w:lastRenderedPageBreak/>
              <w:t>Bracken Ridge</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4380FAD2" w14:textId="77777777" w:rsidR="00827473" w:rsidRDefault="00827473" w:rsidP="00734EBD">
            <w:pPr>
              <w:jc w:val="right"/>
              <w:rPr>
                <w:i/>
                <w:iCs/>
                <w:color w:val="000000"/>
              </w:rPr>
            </w:pPr>
            <w:r>
              <w:rPr>
                <w:i/>
                <w:iCs/>
                <w:color w:val="000000"/>
              </w:rPr>
              <w:t xml:space="preserve">37 </w:t>
            </w:r>
          </w:p>
        </w:tc>
        <w:tc>
          <w:tcPr>
            <w:tcW w:w="502" w:type="dxa"/>
            <w:tcBorders>
              <w:top w:val="nil"/>
              <w:left w:val="single" w:sz="4" w:space="0" w:color="auto"/>
              <w:bottom w:val="nil"/>
              <w:right w:val="single" w:sz="4" w:space="0" w:color="auto"/>
            </w:tcBorders>
            <w:noWrap/>
            <w:vAlign w:val="bottom"/>
            <w:hideMark/>
          </w:tcPr>
          <w:p w14:paraId="46231BA9"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4BE90646"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45A28A24" w14:textId="77777777" w:rsidR="00827473" w:rsidRDefault="00827473" w:rsidP="00734EBD">
            <w:pPr>
              <w:rPr>
                <w:i/>
                <w:iCs/>
                <w:color w:val="000000"/>
              </w:rPr>
            </w:pPr>
            <w:r>
              <w:rPr>
                <w:i/>
                <w:iCs/>
                <w:color w:val="000000"/>
              </w:rPr>
              <w:t>Enoggera</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079A5156" w14:textId="77777777" w:rsidR="00827473" w:rsidRDefault="00827473" w:rsidP="00734EBD">
            <w:pPr>
              <w:jc w:val="right"/>
              <w:rPr>
                <w:i/>
                <w:iCs/>
                <w:color w:val="000000"/>
              </w:rPr>
            </w:pPr>
            <w:r>
              <w:rPr>
                <w:i/>
                <w:iCs/>
                <w:color w:val="000000"/>
              </w:rPr>
              <w:t xml:space="preserve">39 </w:t>
            </w:r>
          </w:p>
        </w:tc>
      </w:tr>
      <w:tr w:rsidR="00827473" w14:paraId="0717564D"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B71B21"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4F988E04" w14:textId="77777777" w:rsidR="00827473" w:rsidRDefault="00827473" w:rsidP="00734EBD">
            <w:pPr>
              <w:rPr>
                <w:i/>
                <w:iCs/>
                <w:color w:val="000000"/>
              </w:rPr>
            </w:pPr>
            <w:r>
              <w:rPr>
                <w:i/>
                <w:iCs/>
                <w:color w:val="000000"/>
              </w:rPr>
              <w:t>Calamvale</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2A8CFECE" w14:textId="77777777" w:rsidR="00827473" w:rsidRDefault="00827473" w:rsidP="00734EBD">
            <w:pPr>
              <w:jc w:val="right"/>
              <w:rPr>
                <w:i/>
                <w:iCs/>
                <w:color w:val="000000"/>
              </w:rPr>
            </w:pPr>
            <w:r>
              <w:rPr>
                <w:i/>
                <w:iCs/>
                <w:color w:val="000000"/>
              </w:rPr>
              <w:t xml:space="preserve">91 </w:t>
            </w:r>
          </w:p>
        </w:tc>
        <w:tc>
          <w:tcPr>
            <w:tcW w:w="502" w:type="dxa"/>
            <w:tcBorders>
              <w:top w:val="nil"/>
              <w:left w:val="single" w:sz="4" w:space="0" w:color="auto"/>
              <w:bottom w:val="nil"/>
              <w:right w:val="single" w:sz="4" w:space="0" w:color="auto"/>
            </w:tcBorders>
            <w:noWrap/>
            <w:vAlign w:val="bottom"/>
            <w:hideMark/>
          </w:tcPr>
          <w:p w14:paraId="7E17E605"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75E04F11"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394625C1" w14:textId="77777777" w:rsidR="00827473" w:rsidRDefault="00827473" w:rsidP="00734EBD">
            <w:pPr>
              <w:rPr>
                <w:i/>
                <w:iCs/>
                <w:color w:val="000000"/>
              </w:rPr>
            </w:pPr>
            <w:r>
              <w:rPr>
                <w:i/>
                <w:iCs/>
                <w:color w:val="000000"/>
              </w:rPr>
              <w:t>Enoggera Reservoir</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53232A37" w14:textId="77777777" w:rsidR="00827473" w:rsidRDefault="00827473" w:rsidP="00734EBD">
            <w:pPr>
              <w:jc w:val="right"/>
              <w:rPr>
                <w:i/>
                <w:iCs/>
                <w:color w:val="000000"/>
              </w:rPr>
            </w:pPr>
            <w:r>
              <w:rPr>
                <w:i/>
                <w:iCs/>
                <w:color w:val="000000"/>
              </w:rPr>
              <w:t> 0</w:t>
            </w:r>
          </w:p>
        </w:tc>
      </w:tr>
      <w:tr w:rsidR="00827473" w14:paraId="2C8E2957"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56850B"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033AABE6" w14:textId="77777777" w:rsidR="00827473" w:rsidRDefault="00827473" w:rsidP="00734EBD">
            <w:pPr>
              <w:rPr>
                <w:i/>
                <w:iCs/>
                <w:color w:val="000000"/>
              </w:rPr>
            </w:pPr>
            <w:r>
              <w:rPr>
                <w:i/>
                <w:iCs/>
                <w:color w:val="000000"/>
              </w:rPr>
              <w:t>Central</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7CE1532B" w14:textId="77777777" w:rsidR="00827473" w:rsidRDefault="00827473" w:rsidP="00734EBD">
            <w:pPr>
              <w:jc w:val="right"/>
              <w:rPr>
                <w:i/>
                <w:iCs/>
                <w:color w:val="000000"/>
              </w:rPr>
            </w:pPr>
            <w:r>
              <w:rPr>
                <w:i/>
                <w:iCs/>
                <w:color w:val="000000"/>
              </w:rPr>
              <w:t xml:space="preserve">243 </w:t>
            </w:r>
          </w:p>
        </w:tc>
        <w:tc>
          <w:tcPr>
            <w:tcW w:w="502" w:type="dxa"/>
            <w:tcBorders>
              <w:top w:val="nil"/>
              <w:left w:val="single" w:sz="4" w:space="0" w:color="auto"/>
              <w:bottom w:val="nil"/>
              <w:right w:val="single" w:sz="4" w:space="0" w:color="auto"/>
            </w:tcBorders>
            <w:noWrap/>
            <w:vAlign w:val="bottom"/>
            <w:hideMark/>
          </w:tcPr>
          <w:p w14:paraId="6B4096CD"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27E622E5"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42D57EBD" w14:textId="77777777" w:rsidR="00827473" w:rsidRDefault="00827473" w:rsidP="00734EBD">
            <w:pPr>
              <w:rPr>
                <w:i/>
                <w:iCs/>
                <w:color w:val="000000"/>
              </w:rPr>
            </w:pPr>
            <w:r>
              <w:rPr>
                <w:i/>
                <w:iCs/>
                <w:color w:val="000000"/>
              </w:rPr>
              <w:t>Everton Park</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136BE072" w14:textId="77777777" w:rsidR="00827473" w:rsidRDefault="00827473" w:rsidP="00734EBD">
            <w:pPr>
              <w:jc w:val="right"/>
              <w:rPr>
                <w:i/>
                <w:iCs/>
                <w:color w:val="000000"/>
              </w:rPr>
            </w:pPr>
            <w:r>
              <w:rPr>
                <w:i/>
                <w:iCs/>
                <w:color w:val="000000"/>
              </w:rPr>
              <w:t xml:space="preserve">45 </w:t>
            </w:r>
          </w:p>
        </w:tc>
      </w:tr>
      <w:tr w:rsidR="00827473" w14:paraId="4B643E9A"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D4C3B9"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5165773C" w14:textId="77777777" w:rsidR="00827473" w:rsidRDefault="00827473" w:rsidP="00734EBD">
            <w:pPr>
              <w:rPr>
                <w:i/>
                <w:iCs/>
                <w:color w:val="000000"/>
              </w:rPr>
            </w:pPr>
            <w:r>
              <w:rPr>
                <w:i/>
                <w:iCs/>
                <w:color w:val="000000"/>
              </w:rPr>
              <w:t>Chandler</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3C9C0945" w14:textId="77777777" w:rsidR="00827473" w:rsidRDefault="00827473" w:rsidP="00734EBD">
            <w:pPr>
              <w:jc w:val="right"/>
              <w:rPr>
                <w:i/>
                <w:iCs/>
                <w:color w:val="000000"/>
              </w:rPr>
            </w:pPr>
            <w:r>
              <w:rPr>
                <w:i/>
                <w:iCs/>
                <w:color w:val="000000"/>
              </w:rPr>
              <w:t xml:space="preserve">96 </w:t>
            </w:r>
          </w:p>
        </w:tc>
        <w:tc>
          <w:tcPr>
            <w:tcW w:w="502" w:type="dxa"/>
            <w:tcBorders>
              <w:top w:val="nil"/>
              <w:left w:val="single" w:sz="4" w:space="0" w:color="auto"/>
              <w:bottom w:val="nil"/>
              <w:right w:val="single" w:sz="4" w:space="0" w:color="auto"/>
            </w:tcBorders>
            <w:noWrap/>
            <w:vAlign w:val="bottom"/>
            <w:hideMark/>
          </w:tcPr>
          <w:p w14:paraId="491C790D"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645CD185"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57DEC770" w14:textId="77777777" w:rsidR="00827473" w:rsidRDefault="00827473" w:rsidP="00734EBD">
            <w:pPr>
              <w:rPr>
                <w:i/>
                <w:iCs/>
                <w:color w:val="000000"/>
              </w:rPr>
            </w:pPr>
            <w:r>
              <w:rPr>
                <w:i/>
                <w:iCs/>
                <w:color w:val="000000"/>
              </w:rPr>
              <w:t>Fairfield</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1895F1A6" w14:textId="77777777" w:rsidR="00827473" w:rsidRDefault="00827473" w:rsidP="00734EBD">
            <w:pPr>
              <w:jc w:val="right"/>
              <w:rPr>
                <w:i/>
                <w:iCs/>
                <w:color w:val="000000"/>
              </w:rPr>
            </w:pPr>
            <w:r>
              <w:rPr>
                <w:i/>
                <w:iCs/>
                <w:color w:val="000000"/>
              </w:rPr>
              <w:t xml:space="preserve">15 </w:t>
            </w:r>
          </w:p>
        </w:tc>
      </w:tr>
      <w:tr w:rsidR="00827473" w14:paraId="535931F4"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C276DB"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42569264" w14:textId="77777777" w:rsidR="00827473" w:rsidRDefault="00827473" w:rsidP="00734EBD">
            <w:pPr>
              <w:rPr>
                <w:i/>
                <w:iCs/>
                <w:color w:val="000000"/>
              </w:rPr>
            </w:pPr>
            <w:r>
              <w:rPr>
                <w:i/>
                <w:iCs/>
                <w:color w:val="000000"/>
              </w:rPr>
              <w:t>Coorparoo</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0E3AD036" w14:textId="77777777" w:rsidR="00827473" w:rsidRDefault="00827473" w:rsidP="00734EBD">
            <w:pPr>
              <w:jc w:val="right"/>
              <w:rPr>
                <w:i/>
                <w:iCs/>
                <w:color w:val="000000"/>
              </w:rPr>
            </w:pPr>
            <w:r>
              <w:rPr>
                <w:i/>
                <w:iCs/>
                <w:color w:val="000000"/>
              </w:rPr>
              <w:t xml:space="preserve">240 </w:t>
            </w:r>
          </w:p>
        </w:tc>
        <w:tc>
          <w:tcPr>
            <w:tcW w:w="502" w:type="dxa"/>
            <w:tcBorders>
              <w:top w:val="nil"/>
              <w:left w:val="single" w:sz="4" w:space="0" w:color="auto"/>
              <w:bottom w:val="nil"/>
              <w:right w:val="single" w:sz="4" w:space="0" w:color="auto"/>
            </w:tcBorders>
            <w:noWrap/>
            <w:vAlign w:val="bottom"/>
            <w:hideMark/>
          </w:tcPr>
          <w:p w14:paraId="01525ED8"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500D32EC"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25677941" w14:textId="77777777" w:rsidR="00827473" w:rsidRDefault="00827473" w:rsidP="00734EBD">
            <w:pPr>
              <w:rPr>
                <w:i/>
                <w:iCs/>
                <w:color w:val="000000"/>
              </w:rPr>
            </w:pPr>
            <w:r>
              <w:rPr>
                <w:i/>
                <w:iCs/>
                <w:color w:val="000000"/>
              </w:rPr>
              <w:t>Ferny Grove</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0DA378AD" w14:textId="77777777" w:rsidR="00827473" w:rsidRDefault="00827473" w:rsidP="00734EBD">
            <w:pPr>
              <w:jc w:val="right"/>
              <w:rPr>
                <w:i/>
                <w:iCs/>
                <w:color w:val="000000"/>
              </w:rPr>
            </w:pPr>
            <w:r>
              <w:rPr>
                <w:i/>
                <w:iCs/>
                <w:color w:val="000000"/>
              </w:rPr>
              <w:t xml:space="preserve">9 </w:t>
            </w:r>
          </w:p>
        </w:tc>
      </w:tr>
      <w:tr w:rsidR="00827473" w14:paraId="2BAFEBCF"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DE44D2"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2D02E456" w14:textId="77777777" w:rsidR="00827473" w:rsidRDefault="00827473" w:rsidP="00734EBD">
            <w:pPr>
              <w:rPr>
                <w:i/>
                <w:iCs/>
                <w:color w:val="000000"/>
              </w:rPr>
            </w:pPr>
            <w:r>
              <w:rPr>
                <w:i/>
                <w:iCs/>
                <w:color w:val="000000"/>
              </w:rPr>
              <w:t>Deagon</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62FE8BFC" w14:textId="77777777" w:rsidR="00827473" w:rsidRDefault="00827473" w:rsidP="00734EBD">
            <w:pPr>
              <w:jc w:val="right"/>
              <w:rPr>
                <w:i/>
                <w:iCs/>
                <w:color w:val="000000"/>
              </w:rPr>
            </w:pPr>
            <w:r>
              <w:rPr>
                <w:i/>
                <w:iCs/>
                <w:color w:val="000000"/>
              </w:rPr>
              <w:t xml:space="preserve">115 </w:t>
            </w:r>
          </w:p>
        </w:tc>
        <w:tc>
          <w:tcPr>
            <w:tcW w:w="502" w:type="dxa"/>
            <w:tcBorders>
              <w:top w:val="nil"/>
              <w:left w:val="single" w:sz="4" w:space="0" w:color="auto"/>
              <w:bottom w:val="nil"/>
              <w:right w:val="single" w:sz="4" w:space="0" w:color="auto"/>
            </w:tcBorders>
            <w:noWrap/>
            <w:vAlign w:val="bottom"/>
            <w:hideMark/>
          </w:tcPr>
          <w:p w14:paraId="5A4D2D18"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5DC7D6CC"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56882B39" w14:textId="77777777" w:rsidR="00827473" w:rsidRDefault="00827473" w:rsidP="00734EBD">
            <w:pPr>
              <w:rPr>
                <w:i/>
                <w:iCs/>
                <w:color w:val="000000"/>
              </w:rPr>
            </w:pPr>
            <w:r>
              <w:rPr>
                <w:i/>
                <w:iCs/>
                <w:color w:val="000000"/>
              </w:rPr>
              <w:t>Fig Tree Pocket</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40EEFEC0" w14:textId="77777777" w:rsidR="00827473" w:rsidRDefault="00827473" w:rsidP="00734EBD">
            <w:pPr>
              <w:jc w:val="right"/>
              <w:rPr>
                <w:i/>
                <w:iCs/>
                <w:color w:val="000000"/>
              </w:rPr>
            </w:pPr>
            <w:r>
              <w:rPr>
                <w:i/>
                <w:iCs/>
                <w:color w:val="000000"/>
              </w:rPr>
              <w:t xml:space="preserve">23 </w:t>
            </w:r>
          </w:p>
        </w:tc>
      </w:tr>
      <w:tr w:rsidR="00827473" w14:paraId="5BEC392E"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F638CC"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7EEDA05B" w14:textId="77777777" w:rsidR="00827473" w:rsidRDefault="00827473" w:rsidP="00734EBD">
            <w:pPr>
              <w:rPr>
                <w:i/>
                <w:iCs/>
                <w:color w:val="000000"/>
              </w:rPr>
            </w:pPr>
            <w:r>
              <w:rPr>
                <w:i/>
                <w:iCs/>
                <w:color w:val="000000"/>
              </w:rPr>
              <w:t>Doboy</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7D2DB060" w14:textId="77777777" w:rsidR="00827473" w:rsidRDefault="00827473" w:rsidP="00734EBD">
            <w:pPr>
              <w:jc w:val="right"/>
              <w:rPr>
                <w:i/>
                <w:iCs/>
                <w:color w:val="000000"/>
              </w:rPr>
            </w:pPr>
            <w:r>
              <w:rPr>
                <w:i/>
                <w:iCs/>
                <w:color w:val="000000"/>
              </w:rPr>
              <w:t xml:space="preserve">145 </w:t>
            </w:r>
          </w:p>
        </w:tc>
        <w:tc>
          <w:tcPr>
            <w:tcW w:w="502" w:type="dxa"/>
            <w:tcBorders>
              <w:top w:val="nil"/>
              <w:left w:val="single" w:sz="4" w:space="0" w:color="auto"/>
              <w:bottom w:val="nil"/>
              <w:right w:val="single" w:sz="4" w:space="0" w:color="auto"/>
            </w:tcBorders>
            <w:noWrap/>
            <w:vAlign w:val="bottom"/>
            <w:hideMark/>
          </w:tcPr>
          <w:p w14:paraId="5CD453AD"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589AF6FA"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4C01BA93" w14:textId="77777777" w:rsidR="00827473" w:rsidRDefault="00827473" w:rsidP="00734EBD">
            <w:pPr>
              <w:rPr>
                <w:i/>
                <w:iCs/>
                <w:color w:val="000000"/>
              </w:rPr>
            </w:pPr>
            <w:r>
              <w:rPr>
                <w:i/>
                <w:iCs/>
                <w:color w:val="000000"/>
              </w:rPr>
              <w:t>Fitzgibbon</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795F6680" w14:textId="77777777" w:rsidR="00827473" w:rsidRDefault="00827473" w:rsidP="00734EBD">
            <w:pPr>
              <w:jc w:val="right"/>
              <w:rPr>
                <w:i/>
                <w:iCs/>
                <w:color w:val="000000"/>
              </w:rPr>
            </w:pPr>
            <w:r>
              <w:rPr>
                <w:i/>
                <w:iCs/>
                <w:color w:val="000000"/>
              </w:rPr>
              <w:t xml:space="preserve">3 </w:t>
            </w:r>
          </w:p>
        </w:tc>
      </w:tr>
      <w:tr w:rsidR="00827473" w14:paraId="04FB7881"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5A7D25"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7A7FA956" w14:textId="77777777" w:rsidR="00827473" w:rsidRDefault="00827473" w:rsidP="00734EBD">
            <w:pPr>
              <w:rPr>
                <w:i/>
                <w:iCs/>
                <w:color w:val="000000"/>
              </w:rPr>
            </w:pPr>
            <w:r>
              <w:rPr>
                <w:i/>
                <w:iCs/>
                <w:color w:val="000000"/>
              </w:rPr>
              <w:t>Enoggera</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0E905197" w14:textId="77777777" w:rsidR="00827473" w:rsidRDefault="00827473" w:rsidP="00734EBD">
            <w:pPr>
              <w:jc w:val="right"/>
              <w:rPr>
                <w:i/>
                <w:iCs/>
                <w:color w:val="000000"/>
              </w:rPr>
            </w:pPr>
            <w:r>
              <w:rPr>
                <w:i/>
                <w:iCs/>
                <w:color w:val="000000"/>
              </w:rPr>
              <w:t xml:space="preserve">179 </w:t>
            </w:r>
          </w:p>
        </w:tc>
        <w:tc>
          <w:tcPr>
            <w:tcW w:w="502" w:type="dxa"/>
            <w:tcBorders>
              <w:top w:val="nil"/>
              <w:left w:val="single" w:sz="4" w:space="0" w:color="auto"/>
              <w:bottom w:val="nil"/>
              <w:right w:val="single" w:sz="4" w:space="0" w:color="auto"/>
            </w:tcBorders>
            <w:noWrap/>
            <w:vAlign w:val="bottom"/>
            <w:hideMark/>
          </w:tcPr>
          <w:p w14:paraId="5196BF62"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1F38EEEA"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66325874" w14:textId="77777777" w:rsidR="00827473" w:rsidRDefault="00827473" w:rsidP="00734EBD">
            <w:pPr>
              <w:rPr>
                <w:i/>
                <w:iCs/>
                <w:color w:val="000000"/>
              </w:rPr>
            </w:pPr>
            <w:r>
              <w:rPr>
                <w:i/>
                <w:iCs/>
                <w:color w:val="000000"/>
              </w:rPr>
              <w:t>Forest Lake</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347844FD" w14:textId="77777777" w:rsidR="00827473" w:rsidRDefault="00827473" w:rsidP="00734EBD">
            <w:pPr>
              <w:jc w:val="right"/>
              <w:rPr>
                <w:i/>
                <w:iCs/>
                <w:color w:val="000000"/>
              </w:rPr>
            </w:pPr>
            <w:r>
              <w:rPr>
                <w:i/>
                <w:iCs/>
                <w:color w:val="000000"/>
              </w:rPr>
              <w:t xml:space="preserve">19 </w:t>
            </w:r>
          </w:p>
        </w:tc>
      </w:tr>
      <w:tr w:rsidR="00827473" w14:paraId="129C0E4E"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4A9121"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4DAE7588" w14:textId="77777777" w:rsidR="00827473" w:rsidRDefault="00827473" w:rsidP="00734EBD">
            <w:pPr>
              <w:rPr>
                <w:i/>
                <w:iCs/>
                <w:color w:val="000000"/>
              </w:rPr>
            </w:pPr>
            <w:r>
              <w:rPr>
                <w:i/>
                <w:iCs/>
                <w:color w:val="000000"/>
              </w:rPr>
              <w:t>Forest Lake</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38DFB461" w14:textId="77777777" w:rsidR="00827473" w:rsidRDefault="00827473" w:rsidP="00734EBD">
            <w:pPr>
              <w:jc w:val="right"/>
              <w:rPr>
                <w:i/>
                <w:iCs/>
                <w:color w:val="000000"/>
              </w:rPr>
            </w:pPr>
            <w:r>
              <w:rPr>
                <w:i/>
                <w:iCs/>
                <w:color w:val="000000"/>
              </w:rPr>
              <w:t xml:space="preserve">82 </w:t>
            </w:r>
          </w:p>
        </w:tc>
        <w:tc>
          <w:tcPr>
            <w:tcW w:w="502" w:type="dxa"/>
            <w:tcBorders>
              <w:top w:val="nil"/>
              <w:left w:val="single" w:sz="4" w:space="0" w:color="auto"/>
              <w:bottom w:val="nil"/>
              <w:right w:val="single" w:sz="4" w:space="0" w:color="auto"/>
            </w:tcBorders>
            <w:noWrap/>
            <w:vAlign w:val="bottom"/>
            <w:hideMark/>
          </w:tcPr>
          <w:p w14:paraId="7917BC22"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1E996ED2"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7F3D3B89" w14:textId="77777777" w:rsidR="00827473" w:rsidRDefault="00827473" w:rsidP="00734EBD">
            <w:pPr>
              <w:rPr>
                <w:i/>
                <w:iCs/>
                <w:color w:val="000000"/>
              </w:rPr>
            </w:pPr>
            <w:r>
              <w:rPr>
                <w:i/>
                <w:iCs/>
                <w:color w:val="000000"/>
              </w:rPr>
              <w:t>Fortitude Valley</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6B220162" w14:textId="77777777" w:rsidR="00827473" w:rsidRDefault="00827473" w:rsidP="00734EBD">
            <w:pPr>
              <w:jc w:val="right"/>
              <w:rPr>
                <w:i/>
                <w:iCs/>
                <w:color w:val="000000"/>
              </w:rPr>
            </w:pPr>
            <w:r>
              <w:rPr>
                <w:i/>
                <w:iCs/>
                <w:color w:val="000000"/>
              </w:rPr>
              <w:t xml:space="preserve">70 </w:t>
            </w:r>
          </w:p>
        </w:tc>
      </w:tr>
      <w:tr w:rsidR="00827473" w14:paraId="235D3F4B"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DD8A00"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5903D64C" w14:textId="77777777" w:rsidR="00827473" w:rsidRDefault="00827473" w:rsidP="00734EBD">
            <w:pPr>
              <w:rPr>
                <w:i/>
                <w:iCs/>
                <w:color w:val="000000"/>
              </w:rPr>
            </w:pPr>
            <w:r>
              <w:rPr>
                <w:i/>
                <w:iCs/>
                <w:color w:val="000000"/>
              </w:rPr>
              <w:t>Hamilton</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03411993" w14:textId="77777777" w:rsidR="00827473" w:rsidRDefault="00827473" w:rsidP="00734EBD">
            <w:pPr>
              <w:jc w:val="right"/>
              <w:rPr>
                <w:i/>
                <w:iCs/>
                <w:color w:val="000000"/>
              </w:rPr>
            </w:pPr>
            <w:r>
              <w:rPr>
                <w:i/>
                <w:iCs/>
                <w:color w:val="000000"/>
              </w:rPr>
              <w:t xml:space="preserve">330 </w:t>
            </w:r>
          </w:p>
        </w:tc>
        <w:tc>
          <w:tcPr>
            <w:tcW w:w="502" w:type="dxa"/>
            <w:tcBorders>
              <w:top w:val="nil"/>
              <w:left w:val="single" w:sz="4" w:space="0" w:color="auto"/>
              <w:bottom w:val="nil"/>
              <w:right w:val="single" w:sz="4" w:space="0" w:color="auto"/>
            </w:tcBorders>
            <w:noWrap/>
            <w:vAlign w:val="bottom"/>
            <w:hideMark/>
          </w:tcPr>
          <w:p w14:paraId="737EC875"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61DD2937"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7C83055C" w14:textId="77777777" w:rsidR="00827473" w:rsidRDefault="00827473" w:rsidP="00734EBD">
            <w:pPr>
              <w:rPr>
                <w:i/>
                <w:iCs/>
                <w:color w:val="000000"/>
              </w:rPr>
            </w:pPr>
            <w:r>
              <w:rPr>
                <w:i/>
                <w:iCs/>
                <w:color w:val="000000"/>
              </w:rPr>
              <w:t>Gaythorne</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49718738" w14:textId="77777777" w:rsidR="00827473" w:rsidRDefault="00827473" w:rsidP="00734EBD">
            <w:pPr>
              <w:jc w:val="right"/>
              <w:rPr>
                <w:i/>
                <w:iCs/>
                <w:color w:val="000000"/>
              </w:rPr>
            </w:pPr>
            <w:r>
              <w:rPr>
                <w:i/>
                <w:iCs/>
                <w:color w:val="000000"/>
              </w:rPr>
              <w:t xml:space="preserve">10 </w:t>
            </w:r>
          </w:p>
        </w:tc>
      </w:tr>
      <w:tr w:rsidR="00827473" w14:paraId="73E8D59D"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51F2D1"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21DD1C36" w14:textId="77777777" w:rsidR="00827473" w:rsidRDefault="00827473" w:rsidP="00734EBD">
            <w:pPr>
              <w:rPr>
                <w:i/>
                <w:iCs/>
                <w:color w:val="000000"/>
              </w:rPr>
            </w:pPr>
            <w:r>
              <w:rPr>
                <w:i/>
                <w:iCs/>
                <w:color w:val="000000"/>
              </w:rPr>
              <w:t>Holland Park</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3A9006C1" w14:textId="77777777" w:rsidR="00827473" w:rsidRDefault="00827473" w:rsidP="00734EBD">
            <w:pPr>
              <w:jc w:val="right"/>
              <w:rPr>
                <w:i/>
                <w:iCs/>
                <w:color w:val="000000"/>
              </w:rPr>
            </w:pPr>
            <w:r>
              <w:rPr>
                <w:i/>
                <w:iCs/>
                <w:color w:val="000000"/>
              </w:rPr>
              <w:t xml:space="preserve">125 </w:t>
            </w:r>
          </w:p>
        </w:tc>
        <w:tc>
          <w:tcPr>
            <w:tcW w:w="502" w:type="dxa"/>
            <w:tcBorders>
              <w:top w:val="nil"/>
              <w:left w:val="single" w:sz="4" w:space="0" w:color="auto"/>
              <w:bottom w:val="nil"/>
              <w:right w:val="single" w:sz="4" w:space="0" w:color="auto"/>
            </w:tcBorders>
            <w:noWrap/>
            <w:vAlign w:val="bottom"/>
            <w:hideMark/>
          </w:tcPr>
          <w:p w14:paraId="425FEA5D"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74AEB9DD"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6E1D4972" w14:textId="77777777" w:rsidR="00827473" w:rsidRDefault="00827473" w:rsidP="00734EBD">
            <w:pPr>
              <w:rPr>
                <w:i/>
                <w:iCs/>
                <w:color w:val="000000"/>
              </w:rPr>
            </w:pPr>
            <w:r>
              <w:rPr>
                <w:i/>
                <w:iCs/>
                <w:color w:val="000000"/>
              </w:rPr>
              <w:t>Geebung</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7497857C" w14:textId="77777777" w:rsidR="00827473" w:rsidRDefault="00827473" w:rsidP="00734EBD">
            <w:pPr>
              <w:jc w:val="right"/>
              <w:rPr>
                <w:i/>
                <w:iCs/>
                <w:color w:val="000000"/>
              </w:rPr>
            </w:pPr>
            <w:r>
              <w:rPr>
                <w:i/>
                <w:iCs/>
                <w:color w:val="000000"/>
              </w:rPr>
              <w:t xml:space="preserve">29 </w:t>
            </w:r>
          </w:p>
        </w:tc>
      </w:tr>
      <w:tr w:rsidR="00827473" w14:paraId="479EB8A2"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57D3B5"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3261A158" w14:textId="77777777" w:rsidR="00827473" w:rsidRDefault="00827473" w:rsidP="00734EBD">
            <w:pPr>
              <w:rPr>
                <w:i/>
                <w:iCs/>
                <w:color w:val="000000"/>
              </w:rPr>
            </w:pPr>
            <w:r>
              <w:rPr>
                <w:i/>
                <w:iCs/>
                <w:color w:val="000000"/>
              </w:rPr>
              <w:t>Jamboree</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66777798" w14:textId="77777777" w:rsidR="00827473" w:rsidRDefault="00827473" w:rsidP="00734EBD">
            <w:pPr>
              <w:jc w:val="right"/>
              <w:rPr>
                <w:i/>
                <w:iCs/>
                <w:color w:val="000000"/>
              </w:rPr>
            </w:pPr>
            <w:r>
              <w:rPr>
                <w:i/>
                <w:iCs/>
                <w:color w:val="000000"/>
              </w:rPr>
              <w:t xml:space="preserve">100 </w:t>
            </w:r>
          </w:p>
        </w:tc>
        <w:tc>
          <w:tcPr>
            <w:tcW w:w="502" w:type="dxa"/>
            <w:tcBorders>
              <w:top w:val="nil"/>
              <w:left w:val="single" w:sz="4" w:space="0" w:color="auto"/>
              <w:bottom w:val="nil"/>
              <w:right w:val="single" w:sz="4" w:space="0" w:color="auto"/>
            </w:tcBorders>
            <w:noWrap/>
            <w:vAlign w:val="bottom"/>
            <w:hideMark/>
          </w:tcPr>
          <w:p w14:paraId="1033FF21"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35CF4099"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6AEDFC7B" w14:textId="77777777" w:rsidR="00827473" w:rsidRDefault="00827473" w:rsidP="00734EBD">
            <w:pPr>
              <w:rPr>
                <w:i/>
                <w:iCs/>
                <w:color w:val="000000"/>
              </w:rPr>
            </w:pPr>
            <w:r>
              <w:rPr>
                <w:i/>
                <w:iCs/>
                <w:color w:val="000000"/>
              </w:rPr>
              <w:t>Gordon Park</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46FBDECA" w14:textId="77777777" w:rsidR="00827473" w:rsidRDefault="00827473" w:rsidP="00734EBD">
            <w:pPr>
              <w:jc w:val="right"/>
              <w:rPr>
                <w:i/>
                <w:iCs/>
                <w:color w:val="000000"/>
              </w:rPr>
            </w:pPr>
            <w:r>
              <w:rPr>
                <w:i/>
                <w:iCs/>
                <w:color w:val="000000"/>
              </w:rPr>
              <w:t xml:space="preserve">29 </w:t>
            </w:r>
          </w:p>
        </w:tc>
      </w:tr>
      <w:tr w:rsidR="00827473" w14:paraId="6A27173C"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1E031B"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2D69FDFF" w14:textId="77777777" w:rsidR="00827473" w:rsidRDefault="00827473" w:rsidP="00734EBD">
            <w:pPr>
              <w:rPr>
                <w:i/>
                <w:iCs/>
                <w:color w:val="000000"/>
              </w:rPr>
            </w:pPr>
            <w:r>
              <w:rPr>
                <w:i/>
                <w:iCs/>
                <w:color w:val="000000"/>
              </w:rPr>
              <w:t>Macgregor</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5641FBA6" w14:textId="77777777" w:rsidR="00827473" w:rsidRDefault="00827473" w:rsidP="00734EBD">
            <w:pPr>
              <w:jc w:val="right"/>
              <w:rPr>
                <w:i/>
                <w:iCs/>
                <w:color w:val="000000"/>
              </w:rPr>
            </w:pPr>
            <w:r>
              <w:rPr>
                <w:i/>
                <w:iCs/>
                <w:color w:val="000000"/>
              </w:rPr>
              <w:t xml:space="preserve">123 </w:t>
            </w:r>
          </w:p>
        </w:tc>
        <w:tc>
          <w:tcPr>
            <w:tcW w:w="502" w:type="dxa"/>
            <w:tcBorders>
              <w:top w:val="nil"/>
              <w:left w:val="single" w:sz="4" w:space="0" w:color="auto"/>
              <w:bottom w:val="nil"/>
              <w:right w:val="single" w:sz="4" w:space="0" w:color="auto"/>
            </w:tcBorders>
            <w:noWrap/>
            <w:vAlign w:val="bottom"/>
            <w:hideMark/>
          </w:tcPr>
          <w:p w14:paraId="3C5FEB3E"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46D07E7E"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479180DD" w14:textId="77777777" w:rsidR="00827473" w:rsidRDefault="00827473" w:rsidP="00734EBD">
            <w:pPr>
              <w:rPr>
                <w:i/>
                <w:iCs/>
                <w:color w:val="000000"/>
              </w:rPr>
            </w:pPr>
            <w:r>
              <w:rPr>
                <w:i/>
                <w:iCs/>
                <w:color w:val="000000"/>
              </w:rPr>
              <w:t>Graceville</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34097700" w14:textId="77777777" w:rsidR="00827473" w:rsidRDefault="00827473" w:rsidP="00734EBD">
            <w:pPr>
              <w:jc w:val="right"/>
              <w:rPr>
                <w:i/>
                <w:iCs/>
                <w:color w:val="000000"/>
              </w:rPr>
            </w:pPr>
            <w:r>
              <w:rPr>
                <w:i/>
                <w:iCs/>
                <w:color w:val="000000"/>
              </w:rPr>
              <w:t xml:space="preserve">31 </w:t>
            </w:r>
          </w:p>
        </w:tc>
      </w:tr>
      <w:tr w:rsidR="00827473" w14:paraId="45F64413"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B349A3"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111CE130" w14:textId="77777777" w:rsidR="00827473" w:rsidRDefault="00827473" w:rsidP="00734EBD">
            <w:pPr>
              <w:rPr>
                <w:i/>
                <w:iCs/>
                <w:color w:val="000000"/>
              </w:rPr>
            </w:pPr>
            <w:r>
              <w:rPr>
                <w:i/>
                <w:iCs/>
                <w:color w:val="000000"/>
              </w:rPr>
              <w:t>Marchant</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1BF7A25E" w14:textId="77777777" w:rsidR="00827473" w:rsidRDefault="00827473" w:rsidP="00734EBD">
            <w:pPr>
              <w:jc w:val="right"/>
              <w:rPr>
                <w:i/>
                <w:iCs/>
                <w:color w:val="000000"/>
              </w:rPr>
            </w:pPr>
            <w:r>
              <w:rPr>
                <w:i/>
                <w:iCs/>
                <w:color w:val="000000"/>
              </w:rPr>
              <w:t xml:space="preserve">168 </w:t>
            </w:r>
          </w:p>
        </w:tc>
        <w:tc>
          <w:tcPr>
            <w:tcW w:w="502" w:type="dxa"/>
            <w:tcBorders>
              <w:top w:val="nil"/>
              <w:left w:val="single" w:sz="4" w:space="0" w:color="auto"/>
              <w:bottom w:val="nil"/>
              <w:right w:val="single" w:sz="4" w:space="0" w:color="auto"/>
            </w:tcBorders>
            <w:noWrap/>
            <w:vAlign w:val="bottom"/>
            <w:hideMark/>
          </w:tcPr>
          <w:p w14:paraId="061C9EE8"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1308EAF3"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582A1663" w14:textId="77777777" w:rsidR="00827473" w:rsidRDefault="00827473" w:rsidP="00734EBD">
            <w:pPr>
              <w:rPr>
                <w:i/>
                <w:iCs/>
                <w:color w:val="000000"/>
              </w:rPr>
            </w:pPr>
            <w:r>
              <w:rPr>
                <w:i/>
                <w:iCs/>
                <w:color w:val="000000"/>
              </w:rPr>
              <w:t>Grange</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61A9B0F3" w14:textId="77777777" w:rsidR="00827473" w:rsidRDefault="00827473" w:rsidP="00734EBD">
            <w:pPr>
              <w:jc w:val="right"/>
              <w:rPr>
                <w:i/>
                <w:iCs/>
                <w:color w:val="000000"/>
              </w:rPr>
            </w:pPr>
            <w:r>
              <w:rPr>
                <w:i/>
                <w:iCs/>
                <w:color w:val="000000"/>
              </w:rPr>
              <w:t xml:space="preserve">30 </w:t>
            </w:r>
          </w:p>
        </w:tc>
      </w:tr>
      <w:tr w:rsidR="00827473" w14:paraId="2F940E4E"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9E7907"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4195B924" w14:textId="77777777" w:rsidR="00827473" w:rsidRDefault="00827473" w:rsidP="00734EBD">
            <w:pPr>
              <w:rPr>
                <w:i/>
                <w:iCs/>
                <w:color w:val="000000"/>
              </w:rPr>
            </w:pPr>
            <w:r>
              <w:rPr>
                <w:i/>
                <w:iCs/>
                <w:color w:val="000000"/>
              </w:rPr>
              <w:t>McDowall</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27EC6B61" w14:textId="77777777" w:rsidR="00827473" w:rsidRDefault="00827473" w:rsidP="00734EBD">
            <w:pPr>
              <w:jc w:val="right"/>
              <w:rPr>
                <w:i/>
                <w:iCs/>
                <w:color w:val="000000"/>
              </w:rPr>
            </w:pPr>
            <w:r>
              <w:rPr>
                <w:i/>
                <w:iCs/>
                <w:color w:val="000000"/>
              </w:rPr>
              <w:t xml:space="preserve">87 </w:t>
            </w:r>
          </w:p>
        </w:tc>
        <w:tc>
          <w:tcPr>
            <w:tcW w:w="502" w:type="dxa"/>
            <w:tcBorders>
              <w:top w:val="nil"/>
              <w:left w:val="single" w:sz="4" w:space="0" w:color="auto"/>
              <w:bottom w:val="nil"/>
              <w:right w:val="single" w:sz="4" w:space="0" w:color="auto"/>
            </w:tcBorders>
            <w:noWrap/>
            <w:vAlign w:val="bottom"/>
            <w:hideMark/>
          </w:tcPr>
          <w:p w14:paraId="33E01ECA"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3809E7DA"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6F106012" w14:textId="77777777" w:rsidR="00827473" w:rsidRDefault="00827473" w:rsidP="00734EBD">
            <w:pPr>
              <w:rPr>
                <w:i/>
                <w:iCs/>
                <w:color w:val="000000"/>
              </w:rPr>
            </w:pPr>
            <w:r>
              <w:rPr>
                <w:i/>
                <w:iCs/>
                <w:color w:val="000000"/>
              </w:rPr>
              <w:t>Greenslopes</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6242967C" w14:textId="77777777" w:rsidR="00827473" w:rsidRDefault="00827473" w:rsidP="00734EBD">
            <w:pPr>
              <w:jc w:val="right"/>
              <w:rPr>
                <w:i/>
                <w:iCs/>
                <w:color w:val="000000"/>
              </w:rPr>
            </w:pPr>
            <w:r>
              <w:rPr>
                <w:i/>
                <w:iCs/>
                <w:color w:val="000000"/>
              </w:rPr>
              <w:t xml:space="preserve">40 </w:t>
            </w:r>
          </w:p>
        </w:tc>
      </w:tr>
      <w:tr w:rsidR="00827473" w14:paraId="7701F138"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F59875"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31E69D57" w14:textId="77777777" w:rsidR="00827473" w:rsidRDefault="00827473" w:rsidP="00734EBD">
            <w:pPr>
              <w:rPr>
                <w:i/>
                <w:iCs/>
                <w:color w:val="000000"/>
              </w:rPr>
            </w:pPr>
            <w:r>
              <w:rPr>
                <w:i/>
                <w:iCs/>
                <w:color w:val="000000"/>
              </w:rPr>
              <w:t>Moorooka</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772EEE77" w14:textId="77777777" w:rsidR="00827473" w:rsidRDefault="00827473" w:rsidP="00734EBD">
            <w:pPr>
              <w:jc w:val="right"/>
              <w:rPr>
                <w:i/>
                <w:iCs/>
                <w:color w:val="000000"/>
              </w:rPr>
            </w:pPr>
            <w:r>
              <w:rPr>
                <w:i/>
                <w:iCs/>
                <w:color w:val="000000"/>
              </w:rPr>
              <w:t xml:space="preserve">149 </w:t>
            </w:r>
          </w:p>
        </w:tc>
        <w:tc>
          <w:tcPr>
            <w:tcW w:w="502" w:type="dxa"/>
            <w:tcBorders>
              <w:top w:val="nil"/>
              <w:left w:val="single" w:sz="4" w:space="0" w:color="auto"/>
              <w:bottom w:val="nil"/>
              <w:right w:val="single" w:sz="4" w:space="0" w:color="auto"/>
            </w:tcBorders>
            <w:noWrap/>
            <w:vAlign w:val="bottom"/>
            <w:hideMark/>
          </w:tcPr>
          <w:p w14:paraId="5E7F3F98"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52B78781"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65D63F2C" w14:textId="77777777" w:rsidR="00827473" w:rsidRDefault="00827473" w:rsidP="00734EBD">
            <w:pPr>
              <w:rPr>
                <w:i/>
                <w:iCs/>
                <w:color w:val="000000"/>
              </w:rPr>
            </w:pPr>
            <w:r>
              <w:rPr>
                <w:i/>
                <w:iCs/>
                <w:color w:val="000000"/>
              </w:rPr>
              <w:t>Gumdale</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6742569F" w14:textId="77777777" w:rsidR="00827473" w:rsidRDefault="00827473" w:rsidP="00734EBD">
            <w:pPr>
              <w:jc w:val="right"/>
              <w:rPr>
                <w:i/>
                <w:iCs/>
                <w:color w:val="000000"/>
              </w:rPr>
            </w:pPr>
            <w:r>
              <w:rPr>
                <w:i/>
                <w:iCs/>
                <w:color w:val="000000"/>
              </w:rPr>
              <w:t xml:space="preserve">6 </w:t>
            </w:r>
          </w:p>
        </w:tc>
      </w:tr>
      <w:tr w:rsidR="00827473" w14:paraId="11DFF345"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8FDAEC"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49CE40AA" w14:textId="77777777" w:rsidR="00827473" w:rsidRDefault="00827473" w:rsidP="00734EBD">
            <w:pPr>
              <w:rPr>
                <w:i/>
                <w:iCs/>
                <w:color w:val="000000"/>
              </w:rPr>
            </w:pPr>
            <w:r>
              <w:rPr>
                <w:i/>
                <w:iCs/>
                <w:color w:val="000000"/>
              </w:rPr>
              <w:t>Morningside</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089384B1" w14:textId="77777777" w:rsidR="00827473" w:rsidRDefault="00827473" w:rsidP="00734EBD">
            <w:pPr>
              <w:jc w:val="right"/>
              <w:rPr>
                <w:i/>
                <w:iCs/>
                <w:color w:val="000000"/>
              </w:rPr>
            </w:pPr>
            <w:r>
              <w:rPr>
                <w:i/>
                <w:iCs/>
                <w:color w:val="000000"/>
              </w:rPr>
              <w:t xml:space="preserve">350 </w:t>
            </w:r>
          </w:p>
        </w:tc>
        <w:tc>
          <w:tcPr>
            <w:tcW w:w="502" w:type="dxa"/>
            <w:tcBorders>
              <w:top w:val="nil"/>
              <w:left w:val="single" w:sz="4" w:space="0" w:color="auto"/>
              <w:bottom w:val="nil"/>
              <w:right w:val="single" w:sz="4" w:space="0" w:color="auto"/>
            </w:tcBorders>
            <w:noWrap/>
            <w:vAlign w:val="bottom"/>
            <w:hideMark/>
          </w:tcPr>
          <w:p w14:paraId="1E561FFE"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691614C2"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0F274D3E" w14:textId="77777777" w:rsidR="00827473" w:rsidRDefault="00827473" w:rsidP="00734EBD">
            <w:pPr>
              <w:rPr>
                <w:i/>
                <w:iCs/>
                <w:color w:val="000000"/>
              </w:rPr>
            </w:pPr>
            <w:r>
              <w:rPr>
                <w:i/>
                <w:iCs/>
                <w:color w:val="000000"/>
              </w:rPr>
              <w:t>Hamilton</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71CAF32D" w14:textId="77777777" w:rsidR="00827473" w:rsidRDefault="00827473" w:rsidP="00734EBD">
            <w:pPr>
              <w:jc w:val="right"/>
              <w:rPr>
                <w:i/>
                <w:iCs/>
                <w:color w:val="000000"/>
              </w:rPr>
            </w:pPr>
            <w:r>
              <w:rPr>
                <w:i/>
                <w:iCs/>
                <w:color w:val="000000"/>
              </w:rPr>
              <w:t xml:space="preserve">68 </w:t>
            </w:r>
          </w:p>
        </w:tc>
      </w:tr>
      <w:tr w:rsidR="00827473" w14:paraId="4426E05A"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846386"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0CEAF422" w14:textId="77777777" w:rsidR="00827473" w:rsidRDefault="00827473" w:rsidP="00734EBD">
            <w:pPr>
              <w:rPr>
                <w:i/>
                <w:iCs/>
                <w:color w:val="000000"/>
              </w:rPr>
            </w:pPr>
            <w:r>
              <w:rPr>
                <w:i/>
                <w:iCs/>
                <w:color w:val="000000"/>
              </w:rPr>
              <w:t>Northgate</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2CA477C5" w14:textId="77777777" w:rsidR="00827473" w:rsidRDefault="00827473" w:rsidP="00734EBD">
            <w:pPr>
              <w:jc w:val="right"/>
              <w:rPr>
                <w:i/>
                <w:iCs/>
                <w:color w:val="000000"/>
              </w:rPr>
            </w:pPr>
            <w:r>
              <w:rPr>
                <w:i/>
                <w:iCs/>
                <w:color w:val="000000"/>
              </w:rPr>
              <w:t xml:space="preserve">171 </w:t>
            </w:r>
          </w:p>
        </w:tc>
        <w:tc>
          <w:tcPr>
            <w:tcW w:w="502" w:type="dxa"/>
            <w:tcBorders>
              <w:top w:val="nil"/>
              <w:left w:val="single" w:sz="4" w:space="0" w:color="auto"/>
              <w:bottom w:val="nil"/>
              <w:right w:val="single" w:sz="4" w:space="0" w:color="auto"/>
            </w:tcBorders>
            <w:noWrap/>
            <w:vAlign w:val="bottom"/>
            <w:hideMark/>
          </w:tcPr>
          <w:p w14:paraId="3C939BFB"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05D3B6BE"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2616403C" w14:textId="77777777" w:rsidR="00827473" w:rsidRDefault="00827473" w:rsidP="00734EBD">
            <w:pPr>
              <w:rPr>
                <w:i/>
                <w:iCs/>
                <w:color w:val="000000"/>
              </w:rPr>
            </w:pPr>
            <w:r>
              <w:rPr>
                <w:i/>
                <w:iCs/>
                <w:color w:val="000000"/>
              </w:rPr>
              <w:t>Hawthorne</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3EAB13E4" w14:textId="77777777" w:rsidR="00827473" w:rsidRDefault="00827473" w:rsidP="00734EBD">
            <w:pPr>
              <w:jc w:val="right"/>
              <w:rPr>
                <w:i/>
                <w:iCs/>
                <w:color w:val="000000"/>
              </w:rPr>
            </w:pPr>
            <w:r>
              <w:rPr>
                <w:i/>
                <w:iCs/>
                <w:color w:val="000000"/>
              </w:rPr>
              <w:t xml:space="preserve">68 </w:t>
            </w:r>
          </w:p>
        </w:tc>
      </w:tr>
      <w:tr w:rsidR="00827473" w14:paraId="660A773C"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79C453"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346D5FA5" w14:textId="77777777" w:rsidR="00827473" w:rsidRDefault="00827473" w:rsidP="00734EBD">
            <w:pPr>
              <w:rPr>
                <w:i/>
                <w:iCs/>
                <w:color w:val="000000"/>
              </w:rPr>
            </w:pPr>
            <w:r>
              <w:rPr>
                <w:i/>
                <w:iCs/>
                <w:color w:val="000000"/>
              </w:rPr>
              <w:t>Paddington</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62FB1F52" w14:textId="77777777" w:rsidR="00827473" w:rsidRDefault="00827473" w:rsidP="00734EBD">
            <w:pPr>
              <w:jc w:val="right"/>
              <w:rPr>
                <w:i/>
                <w:iCs/>
                <w:color w:val="000000"/>
              </w:rPr>
            </w:pPr>
            <w:r>
              <w:rPr>
                <w:i/>
                <w:iCs/>
                <w:color w:val="000000"/>
              </w:rPr>
              <w:t xml:space="preserve">366 </w:t>
            </w:r>
          </w:p>
        </w:tc>
        <w:tc>
          <w:tcPr>
            <w:tcW w:w="502" w:type="dxa"/>
            <w:tcBorders>
              <w:top w:val="nil"/>
              <w:left w:val="single" w:sz="4" w:space="0" w:color="auto"/>
              <w:bottom w:val="nil"/>
              <w:right w:val="single" w:sz="4" w:space="0" w:color="auto"/>
            </w:tcBorders>
            <w:noWrap/>
            <w:vAlign w:val="bottom"/>
            <w:hideMark/>
          </w:tcPr>
          <w:p w14:paraId="56ED7995"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6F5E3F70"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0DB4A4A0" w14:textId="77777777" w:rsidR="00827473" w:rsidRDefault="00827473" w:rsidP="00734EBD">
            <w:pPr>
              <w:rPr>
                <w:i/>
                <w:iCs/>
                <w:color w:val="000000"/>
              </w:rPr>
            </w:pPr>
            <w:r>
              <w:rPr>
                <w:i/>
                <w:iCs/>
                <w:color w:val="000000"/>
              </w:rPr>
              <w:t>Heathwood</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661C4831" w14:textId="77777777" w:rsidR="00827473" w:rsidRDefault="00827473" w:rsidP="00734EBD">
            <w:pPr>
              <w:jc w:val="right"/>
              <w:rPr>
                <w:i/>
                <w:iCs/>
                <w:color w:val="000000"/>
              </w:rPr>
            </w:pPr>
            <w:r>
              <w:rPr>
                <w:i/>
                <w:iCs/>
                <w:color w:val="000000"/>
              </w:rPr>
              <w:t xml:space="preserve">11 </w:t>
            </w:r>
          </w:p>
        </w:tc>
      </w:tr>
      <w:tr w:rsidR="00827473" w14:paraId="738A16B4"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8D272B"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54246573" w14:textId="77777777" w:rsidR="00827473" w:rsidRDefault="00827473" w:rsidP="00734EBD">
            <w:pPr>
              <w:rPr>
                <w:i/>
                <w:iCs/>
                <w:color w:val="000000"/>
              </w:rPr>
            </w:pPr>
            <w:r>
              <w:rPr>
                <w:i/>
                <w:iCs/>
                <w:color w:val="000000"/>
              </w:rPr>
              <w:t>Pullenvale</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1354DBE6" w14:textId="77777777" w:rsidR="00827473" w:rsidRDefault="00827473" w:rsidP="00734EBD">
            <w:pPr>
              <w:jc w:val="right"/>
              <w:rPr>
                <w:i/>
                <w:iCs/>
                <w:color w:val="000000"/>
              </w:rPr>
            </w:pPr>
            <w:r>
              <w:rPr>
                <w:i/>
                <w:iCs/>
                <w:color w:val="000000"/>
              </w:rPr>
              <w:t xml:space="preserve">114 </w:t>
            </w:r>
          </w:p>
        </w:tc>
        <w:tc>
          <w:tcPr>
            <w:tcW w:w="502" w:type="dxa"/>
            <w:tcBorders>
              <w:top w:val="nil"/>
              <w:left w:val="single" w:sz="4" w:space="0" w:color="auto"/>
              <w:bottom w:val="nil"/>
              <w:right w:val="single" w:sz="4" w:space="0" w:color="auto"/>
            </w:tcBorders>
            <w:noWrap/>
            <w:vAlign w:val="bottom"/>
            <w:hideMark/>
          </w:tcPr>
          <w:p w14:paraId="3984C858"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36069DE1"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36E38646" w14:textId="77777777" w:rsidR="00827473" w:rsidRDefault="00827473" w:rsidP="00734EBD">
            <w:pPr>
              <w:rPr>
                <w:i/>
                <w:iCs/>
                <w:color w:val="000000"/>
              </w:rPr>
            </w:pPr>
            <w:r>
              <w:rPr>
                <w:i/>
                <w:iCs/>
                <w:color w:val="000000"/>
              </w:rPr>
              <w:t>Hemmant</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51A2F47C" w14:textId="77777777" w:rsidR="00827473" w:rsidRDefault="00827473" w:rsidP="00734EBD">
            <w:pPr>
              <w:jc w:val="right"/>
              <w:rPr>
                <w:i/>
                <w:iCs/>
                <w:color w:val="000000"/>
              </w:rPr>
            </w:pPr>
            <w:r>
              <w:rPr>
                <w:i/>
                <w:iCs/>
                <w:color w:val="000000"/>
              </w:rPr>
              <w:t xml:space="preserve">26 </w:t>
            </w:r>
          </w:p>
        </w:tc>
      </w:tr>
      <w:tr w:rsidR="00827473" w14:paraId="7B51B507"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95F98B"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7B93109A" w14:textId="77777777" w:rsidR="00827473" w:rsidRDefault="00827473" w:rsidP="00734EBD">
            <w:pPr>
              <w:rPr>
                <w:i/>
                <w:iCs/>
                <w:color w:val="000000"/>
              </w:rPr>
            </w:pPr>
            <w:r>
              <w:rPr>
                <w:i/>
                <w:iCs/>
                <w:color w:val="000000"/>
              </w:rPr>
              <w:t>Runcorn</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53F0CC3F" w14:textId="77777777" w:rsidR="00827473" w:rsidRDefault="00827473" w:rsidP="00734EBD">
            <w:pPr>
              <w:jc w:val="right"/>
              <w:rPr>
                <w:i/>
                <w:iCs/>
                <w:color w:val="000000"/>
              </w:rPr>
            </w:pPr>
            <w:r>
              <w:rPr>
                <w:i/>
                <w:iCs/>
                <w:color w:val="000000"/>
              </w:rPr>
              <w:t xml:space="preserve">78 </w:t>
            </w:r>
          </w:p>
        </w:tc>
        <w:tc>
          <w:tcPr>
            <w:tcW w:w="502" w:type="dxa"/>
            <w:tcBorders>
              <w:top w:val="nil"/>
              <w:left w:val="single" w:sz="4" w:space="0" w:color="auto"/>
              <w:bottom w:val="nil"/>
              <w:right w:val="single" w:sz="4" w:space="0" w:color="auto"/>
            </w:tcBorders>
            <w:noWrap/>
            <w:vAlign w:val="bottom"/>
            <w:hideMark/>
          </w:tcPr>
          <w:p w14:paraId="57D860BB"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2303C997"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63596FA8" w14:textId="77777777" w:rsidR="00827473" w:rsidRDefault="00827473" w:rsidP="00734EBD">
            <w:pPr>
              <w:rPr>
                <w:i/>
                <w:iCs/>
                <w:color w:val="000000"/>
              </w:rPr>
            </w:pPr>
            <w:r>
              <w:rPr>
                <w:i/>
                <w:iCs/>
                <w:color w:val="000000"/>
              </w:rPr>
              <w:t>Hendra</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791D7D02" w14:textId="77777777" w:rsidR="00827473" w:rsidRDefault="00827473" w:rsidP="00734EBD">
            <w:pPr>
              <w:jc w:val="right"/>
              <w:rPr>
                <w:i/>
                <w:iCs/>
                <w:color w:val="000000"/>
              </w:rPr>
            </w:pPr>
            <w:r>
              <w:rPr>
                <w:i/>
                <w:iCs/>
                <w:color w:val="000000"/>
              </w:rPr>
              <w:t xml:space="preserve">75 </w:t>
            </w:r>
          </w:p>
        </w:tc>
      </w:tr>
      <w:tr w:rsidR="00827473" w14:paraId="24C2F6D0"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9ABEC3"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33950400" w14:textId="77777777" w:rsidR="00827473" w:rsidRDefault="00827473" w:rsidP="00734EBD">
            <w:pPr>
              <w:rPr>
                <w:i/>
                <w:iCs/>
                <w:color w:val="000000"/>
              </w:rPr>
            </w:pPr>
            <w:r>
              <w:rPr>
                <w:i/>
                <w:iCs/>
                <w:color w:val="000000"/>
              </w:rPr>
              <w:t>Tennyson</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76C74093" w14:textId="77777777" w:rsidR="00827473" w:rsidRDefault="00827473" w:rsidP="00734EBD">
            <w:pPr>
              <w:jc w:val="right"/>
              <w:rPr>
                <w:i/>
                <w:iCs/>
                <w:color w:val="000000"/>
              </w:rPr>
            </w:pPr>
            <w:r>
              <w:rPr>
                <w:i/>
                <w:iCs/>
                <w:color w:val="000000"/>
              </w:rPr>
              <w:t xml:space="preserve">199 </w:t>
            </w:r>
          </w:p>
        </w:tc>
        <w:tc>
          <w:tcPr>
            <w:tcW w:w="502" w:type="dxa"/>
            <w:tcBorders>
              <w:top w:val="nil"/>
              <w:left w:val="single" w:sz="4" w:space="0" w:color="auto"/>
              <w:bottom w:val="nil"/>
              <w:right w:val="single" w:sz="4" w:space="0" w:color="auto"/>
            </w:tcBorders>
            <w:noWrap/>
            <w:vAlign w:val="bottom"/>
            <w:hideMark/>
          </w:tcPr>
          <w:p w14:paraId="550539AB"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44822F1C"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515624C8" w14:textId="77777777" w:rsidR="00827473" w:rsidRDefault="00827473" w:rsidP="00734EBD">
            <w:pPr>
              <w:rPr>
                <w:i/>
                <w:iCs/>
                <w:color w:val="000000"/>
              </w:rPr>
            </w:pPr>
            <w:r>
              <w:rPr>
                <w:i/>
                <w:iCs/>
                <w:color w:val="000000"/>
              </w:rPr>
              <w:t>Herston</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70CDDDCD" w14:textId="77777777" w:rsidR="00827473" w:rsidRDefault="00827473" w:rsidP="00734EBD">
            <w:pPr>
              <w:jc w:val="right"/>
              <w:rPr>
                <w:i/>
                <w:iCs/>
                <w:color w:val="000000"/>
              </w:rPr>
            </w:pPr>
            <w:r>
              <w:rPr>
                <w:i/>
                <w:iCs/>
                <w:color w:val="000000"/>
              </w:rPr>
              <w:t xml:space="preserve">13 </w:t>
            </w:r>
          </w:p>
        </w:tc>
      </w:tr>
      <w:tr w:rsidR="00827473" w14:paraId="67BEFB62"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834E6B"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56645C4D" w14:textId="77777777" w:rsidR="00827473" w:rsidRDefault="00827473" w:rsidP="00734EBD">
            <w:pPr>
              <w:rPr>
                <w:i/>
                <w:iCs/>
                <w:color w:val="000000"/>
              </w:rPr>
            </w:pPr>
            <w:r>
              <w:rPr>
                <w:i/>
                <w:iCs/>
                <w:color w:val="000000"/>
              </w:rPr>
              <w:t>The Gabba</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6335D25B" w14:textId="77777777" w:rsidR="00827473" w:rsidRDefault="00827473" w:rsidP="00734EBD">
            <w:pPr>
              <w:jc w:val="right"/>
              <w:rPr>
                <w:i/>
                <w:iCs/>
                <w:color w:val="000000"/>
              </w:rPr>
            </w:pPr>
            <w:r>
              <w:rPr>
                <w:i/>
                <w:iCs/>
                <w:color w:val="000000"/>
              </w:rPr>
              <w:t xml:space="preserve">226 </w:t>
            </w:r>
          </w:p>
        </w:tc>
        <w:tc>
          <w:tcPr>
            <w:tcW w:w="502" w:type="dxa"/>
            <w:tcBorders>
              <w:top w:val="nil"/>
              <w:left w:val="single" w:sz="4" w:space="0" w:color="auto"/>
              <w:bottom w:val="nil"/>
              <w:right w:val="single" w:sz="4" w:space="0" w:color="auto"/>
            </w:tcBorders>
            <w:noWrap/>
            <w:vAlign w:val="bottom"/>
            <w:hideMark/>
          </w:tcPr>
          <w:p w14:paraId="22D3EBD7"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370B5778"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4927718E" w14:textId="77777777" w:rsidR="00827473" w:rsidRDefault="00827473" w:rsidP="00734EBD">
            <w:pPr>
              <w:rPr>
                <w:i/>
                <w:iCs/>
                <w:color w:val="000000"/>
              </w:rPr>
            </w:pPr>
            <w:r>
              <w:rPr>
                <w:i/>
                <w:iCs/>
                <w:color w:val="000000"/>
              </w:rPr>
              <w:t>Highgate Hill</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093C420F" w14:textId="77777777" w:rsidR="00827473" w:rsidRDefault="00827473" w:rsidP="00734EBD">
            <w:pPr>
              <w:jc w:val="right"/>
              <w:rPr>
                <w:i/>
                <w:iCs/>
                <w:color w:val="000000"/>
              </w:rPr>
            </w:pPr>
            <w:r>
              <w:rPr>
                <w:i/>
                <w:iCs/>
                <w:color w:val="000000"/>
              </w:rPr>
              <w:t xml:space="preserve">46 </w:t>
            </w:r>
          </w:p>
        </w:tc>
      </w:tr>
      <w:tr w:rsidR="00827473" w14:paraId="22BA6659"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BED8D0"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489060DB" w14:textId="77777777" w:rsidR="00827473" w:rsidRDefault="00827473" w:rsidP="00734EBD">
            <w:pPr>
              <w:rPr>
                <w:i/>
                <w:iCs/>
                <w:color w:val="000000"/>
              </w:rPr>
            </w:pPr>
            <w:r>
              <w:rPr>
                <w:i/>
                <w:iCs/>
                <w:color w:val="000000"/>
              </w:rPr>
              <w:t>The Gap</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65E07B5C" w14:textId="77777777" w:rsidR="00827473" w:rsidRDefault="00827473" w:rsidP="00734EBD">
            <w:pPr>
              <w:jc w:val="right"/>
              <w:rPr>
                <w:i/>
                <w:iCs/>
                <w:color w:val="000000"/>
              </w:rPr>
            </w:pPr>
            <w:r>
              <w:rPr>
                <w:i/>
                <w:iCs/>
                <w:color w:val="000000"/>
              </w:rPr>
              <w:t xml:space="preserve">111 </w:t>
            </w:r>
          </w:p>
        </w:tc>
        <w:tc>
          <w:tcPr>
            <w:tcW w:w="502" w:type="dxa"/>
            <w:tcBorders>
              <w:top w:val="nil"/>
              <w:left w:val="single" w:sz="4" w:space="0" w:color="auto"/>
              <w:bottom w:val="nil"/>
              <w:right w:val="single" w:sz="4" w:space="0" w:color="auto"/>
            </w:tcBorders>
            <w:noWrap/>
            <w:vAlign w:val="bottom"/>
            <w:hideMark/>
          </w:tcPr>
          <w:p w14:paraId="6FE97566"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6A49C95B"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2BBE9947" w14:textId="77777777" w:rsidR="00827473" w:rsidRDefault="00827473" w:rsidP="00734EBD">
            <w:pPr>
              <w:rPr>
                <w:i/>
                <w:iCs/>
                <w:color w:val="000000"/>
              </w:rPr>
            </w:pPr>
            <w:r>
              <w:rPr>
                <w:i/>
                <w:iCs/>
                <w:color w:val="000000"/>
              </w:rPr>
              <w:t>Holland Park</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4A0AFDE0" w14:textId="77777777" w:rsidR="00827473" w:rsidRDefault="00827473" w:rsidP="00734EBD">
            <w:pPr>
              <w:jc w:val="right"/>
              <w:rPr>
                <w:i/>
                <w:iCs/>
                <w:color w:val="000000"/>
              </w:rPr>
            </w:pPr>
            <w:r>
              <w:rPr>
                <w:i/>
                <w:iCs/>
                <w:color w:val="000000"/>
              </w:rPr>
              <w:t xml:space="preserve">30 </w:t>
            </w:r>
          </w:p>
        </w:tc>
      </w:tr>
      <w:tr w:rsidR="00827473" w14:paraId="75F5EA0A"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F5345B"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50E66099" w14:textId="77777777" w:rsidR="00827473" w:rsidRDefault="00827473" w:rsidP="00734EBD">
            <w:pPr>
              <w:rPr>
                <w:i/>
                <w:iCs/>
                <w:color w:val="000000"/>
              </w:rPr>
            </w:pPr>
            <w:r>
              <w:rPr>
                <w:i/>
                <w:iCs/>
                <w:color w:val="000000"/>
              </w:rPr>
              <w:t>Walter Taylor</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3114A9BF" w14:textId="77777777" w:rsidR="00827473" w:rsidRDefault="00827473" w:rsidP="00734EBD">
            <w:pPr>
              <w:jc w:val="right"/>
              <w:rPr>
                <w:i/>
                <w:iCs/>
                <w:color w:val="000000"/>
              </w:rPr>
            </w:pPr>
            <w:r>
              <w:rPr>
                <w:i/>
                <w:iCs/>
                <w:color w:val="000000"/>
              </w:rPr>
              <w:t xml:space="preserve">152 </w:t>
            </w:r>
          </w:p>
        </w:tc>
        <w:tc>
          <w:tcPr>
            <w:tcW w:w="502" w:type="dxa"/>
            <w:tcBorders>
              <w:top w:val="nil"/>
              <w:left w:val="single" w:sz="4" w:space="0" w:color="auto"/>
              <w:bottom w:val="nil"/>
              <w:right w:val="single" w:sz="4" w:space="0" w:color="auto"/>
            </w:tcBorders>
            <w:noWrap/>
            <w:vAlign w:val="bottom"/>
            <w:hideMark/>
          </w:tcPr>
          <w:p w14:paraId="00C0C7E7"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7EC18F47"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62A296FF" w14:textId="77777777" w:rsidR="00827473" w:rsidRDefault="00827473" w:rsidP="00734EBD">
            <w:pPr>
              <w:rPr>
                <w:i/>
                <w:iCs/>
                <w:color w:val="000000"/>
              </w:rPr>
            </w:pPr>
            <w:r>
              <w:rPr>
                <w:i/>
                <w:iCs/>
                <w:color w:val="000000"/>
              </w:rPr>
              <w:t>Holland Park West</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128791ED" w14:textId="77777777" w:rsidR="00827473" w:rsidRDefault="00827473" w:rsidP="00734EBD">
            <w:pPr>
              <w:jc w:val="right"/>
              <w:rPr>
                <w:i/>
                <w:iCs/>
                <w:color w:val="000000"/>
              </w:rPr>
            </w:pPr>
            <w:r>
              <w:rPr>
                <w:i/>
                <w:iCs/>
                <w:color w:val="000000"/>
              </w:rPr>
              <w:t xml:space="preserve">34 </w:t>
            </w:r>
          </w:p>
        </w:tc>
      </w:tr>
      <w:tr w:rsidR="00827473" w14:paraId="173D7754" w14:textId="77777777" w:rsidTr="004B0461">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2083A1" w14:textId="77777777" w:rsidR="00827473" w:rsidRDefault="00827473" w:rsidP="00734EBD">
            <w:pPr>
              <w:rPr>
                <w:i/>
                <w:iCs/>
                <w:color w:val="000000"/>
              </w:rPr>
            </w:pPr>
          </w:p>
        </w:tc>
        <w:tc>
          <w:tcPr>
            <w:tcW w:w="2149" w:type="dxa"/>
            <w:tcBorders>
              <w:top w:val="single" w:sz="4" w:space="0" w:color="auto"/>
              <w:left w:val="single" w:sz="4" w:space="0" w:color="auto"/>
              <w:bottom w:val="single" w:sz="4" w:space="0" w:color="auto"/>
              <w:right w:val="single" w:sz="4" w:space="0" w:color="auto"/>
            </w:tcBorders>
            <w:noWrap/>
            <w:vAlign w:val="bottom"/>
            <w:hideMark/>
          </w:tcPr>
          <w:p w14:paraId="5866BD62" w14:textId="77777777" w:rsidR="00827473" w:rsidRDefault="00827473" w:rsidP="00734EBD">
            <w:pPr>
              <w:rPr>
                <w:i/>
                <w:iCs/>
                <w:color w:val="000000"/>
              </w:rPr>
            </w:pPr>
            <w:r>
              <w:rPr>
                <w:i/>
                <w:iCs/>
                <w:color w:val="000000"/>
              </w:rPr>
              <w:t>Wynnum-Manly</w:t>
            </w:r>
          </w:p>
        </w:tc>
        <w:tc>
          <w:tcPr>
            <w:tcW w:w="1295" w:type="dxa"/>
            <w:tcBorders>
              <w:top w:val="single" w:sz="4" w:space="0" w:color="auto"/>
              <w:left w:val="single" w:sz="4" w:space="0" w:color="auto"/>
              <w:bottom w:val="single" w:sz="4" w:space="0" w:color="auto"/>
              <w:right w:val="single" w:sz="4" w:space="0" w:color="auto"/>
            </w:tcBorders>
            <w:noWrap/>
            <w:vAlign w:val="bottom"/>
            <w:hideMark/>
          </w:tcPr>
          <w:p w14:paraId="787C4937" w14:textId="77777777" w:rsidR="00827473" w:rsidRDefault="00827473" w:rsidP="00734EBD">
            <w:pPr>
              <w:jc w:val="right"/>
              <w:rPr>
                <w:i/>
                <w:iCs/>
                <w:color w:val="000000"/>
              </w:rPr>
            </w:pPr>
            <w:r>
              <w:rPr>
                <w:i/>
                <w:iCs/>
                <w:color w:val="000000"/>
              </w:rPr>
              <w:t xml:space="preserve">143 </w:t>
            </w:r>
          </w:p>
        </w:tc>
        <w:tc>
          <w:tcPr>
            <w:tcW w:w="502" w:type="dxa"/>
            <w:tcBorders>
              <w:top w:val="nil"/>
              <w:left w:val="single" w:sz="4" w:space="0" w:color="auto"/>
              <w:bottom w:val="nil"/>
              <w:right w:val="single" w:sz="4" w:space="0" w:color="auto"/>
            </w:tcBorders>
            <w:noWrap/>
            <w:vAlign w:val="bottom"/>
            <w:hideMark/>
          </w:tcPr>
          <w:p w14:paraId="5311C368" w14:textId="77777777" w:rsidR="00827473" w:rsidRDefault="00827473" w:rsidP="00734EBD">
            <w:pPr>
              <w:rPr>
                <w:i/>
                <w:iCs/>
                <w:color w:val="000000"/>
              </w:rPr>
            </w:pPr>
          </w:p>
        </w:tc>
        <w:tc>
          <w:tcPr>
            <w:tcW w:w="0" w:type="auto"/>
            <w:vMerge/>
            <w:tcBorders>
              <w:left w:val="single" w:sz="4" w:space="0" w:color="auto"/>
              <w:right w:val="single" w:sz="4" w:space="0" w:color="auto"/>
            </w:tcBorders>
            <w:vAlign w:val="center"/>
            <w:hideMark/>
          </w:tcPr>
          <w:p w14:paraId="6B825381"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01CA7D32" w14:textId="77777777" w:rsidR="00827473" w:rsidRDefault="00827473" w:rsidP="00734EBD">
            <w:pPr>
              <w:rPr>
                <w:i/>
                <w:iCs/>
                <w:color w:val="000000"/>
              </w:rPr>
            </w:pPr>
            <w:r>
              <w:rPr>
                <w:i/>
                <w:iCs/>
                <w:color w:val="000000"/>
              </w:rPr>
              <w:t>Inala</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5031880F" w14:textId="77777777" w:rsidR="00827473" w:rsidRDefault="00827473" w:rsidP="00734EBD">
            <w:pPr>
              <w:jc w:val="right"/>
              <w:rPr>
                <w:i/>
                <w:iCs/>
                <w:color w:val="000000"/>
              </w:rPr>
            </w:pPr>
            <w:r>
              <w:rPr>
                <w:i/>
                <w:iCs/>
                <w:color w:val="000000"/>
              </w:rPr>
              <w:t xml:space="preserve">10 </w:t>
            </w:r>
          </w:p>
        </w:tc>
      </w:tr>
      <w:tr w:rsidR="00827473" w14:paraId="35128065" w14:textId="77777777" w:rsidTr="004B0461">
        <w:trPr>
          <w:trHeight w:val="142"/>
        </w:trPr>
        <w:tc>
          <w:tcPr>
            <w:tcW w:w="1016" w:type="dxa"/>
            <w:tcBorders>
              <w:top w:val="single" w:sz="4" w:space="0" w:color="auto"/>
              <w:left w:val="nil"/>
              <w:bottom w:val="nil"/>
              <w:right w:val="nil"/>
            </w:tcBorders>
            <w:noWrap/>
            <w:vAlign w:val="bottom"/>
            <w:hideMark/>
          </w:tcPr>
          <w:p w14:paraId="2C178DC2" w14:textId="77777777" w:rsidR="00827473" w:rsidRDefault="00827473" w:rsidP="00734EBD">
            <w:pPr>
              <w:rPr>
                <w:i/>
                <w:iCs/>
                <w:color w:val="000000"/>
              </w:rPr>
            </w:pPr>
          </w:p>
        </w:tc>
        <w:tc>
          <w:tcPr>
            <w:tcW w:w="2149" w:type="dxa"/>
            <w:tcBorders>
              <w:top w:val="single" w:sz="4" w:space="0" w:color="auto"/>
              <w:left w:val="nil"/>
              <w:bottom w:val="nil"/>
              <w:right w:val="nil"/>
            </w:tcBorders>
            <w:noWrap/>
            <w:vAlign w:val="bottom"/>
            <w:hideMark/>
          </w:tcPr>
          <w:p w14:paraId="1EA626D1" w14:textId="77777777" w:rsidR="00827473" w:rsidRDefault="00827473" w:rsidP="00734EBD"/>
        </w:tc>
        <w:tc>
          <w:tcPr>
            <w:tcW w:w="1295" w:type="dxa"/>
            <w:tcBorders>
              <w:top w:val="single" w:sz="4" w:space="0" w:color="auto"/>
              <w:left w:val="nil"/>
              <w:bottom w:val="nil"/>
              <w:right w:val="nil"/>
            </w:tcBorders>
            <w:noWrap/>
            <w:vAlign w:val="bottom"/>
            <w:hideMark/>
          </w:tcPr>
          <w:p w14:paraId="672BE382" w14:textId="77777777" w:rsidR="00827473" w:rsidRDefault="00827473" w:rsidP="00734EBD"/>
        </w:tc>
        <w:tc>
          <w:tcPr>
            <w:tcW w:w="502" w:type="dxa"/>
            <w:tcBorders>
              <w:top w:val="nil"/>
              <w:left w:val="nil"/>
              <w:bottom w:val="nil"/>
              <w:right w:val="single" w:sz="4" w:space="0" w:color="auto"/>
            </w:tcBorders>
            <w:noWrap/>
            <w:vAlign w:val="bottom"/>
            <w:hideMark/>
          </w:tcPr>
          <w:p w14:paraId="19C3EC4A" w14:textId="77777777" w:rsidR="00827473" w:rsidRDefault="00827473" w:rsidP="00734EBD"/>
        </w:tc>
        <w:tc>
          <w:tcPr>
            <w:tcW w:w="0" w:type="auto"/>
            <w:vMerge/>
            <w:tcBorders>
              <w:left w:val="single" w:sz="4" w:space="0" w:color="auto"/>
              <w:right w:val="single" w:sz="4" w:space="0" w:color="auto"/>
            </w:tcBorders>
            <w:vAlign w:val="center"/>
            <w:hideMark/>
          </w:tcPr>
          <w:p w14:paraId="0C4C823E"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6E2D3034" w14:textId="77777777" w:rsidR="00827473" w:rsidRDefault="00827473" w:rsidP="00734EBD">
            <w:pPr>
              <w:rPr>
                <w:i/>
                <w:iCs/>
                <w:color w:val="000000"/>
              </w:rPr>
            </w:pPr>
            <w:r>
              <w:rPr>
                <w:i/>
                <w:iCs/>
                <w:color w:val="000000"/>
              </w:rPr>
              <w:t>Indooroopilly</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569F371F" w14:textId="77777777" w:rsidR="00827473" w:rsidRDefault="00827473" w:rsidP="00734EBD">
            <w:pPr>
              <w:jc w:val="right"/>
              <w:rPr>
                <w:i/>
                <w:iCs/>
                <w:color w:val="000000"/>
              </w:rPr>
            </w:pPr>
            <w:r>
              <w:rPr>
                <w:i/>
                <w:iCs/>
                <w:color w:val="000000"/>
              </w:rPr>
              <w:t xml:space="preserve">57 </w:t>
            </w:r>
          </w:p>
        </w:tc>
      </w:tr>
      <w:tr w:rsidR="00827473" w14:paraId="7D34E5CA" w14:textId="77777777" w:rsidTr="004B0461">
        <w:trPr>
          <w:trHeight w:val="142"/>
        </w:trPr>
        <w:tc>
          <w:tcPr>
            <w:tcW w:w="1016" w:type="dxa"/>
            <w:noWrap/>
            <w:vAlign w:val="bottom"/>
            <w:hideMark/>
          </w:tcPr>
          <w:p w14:paraId="21D47E42" w14:textId="77777777" w:rsidR="00827473" w:rsidRDefault="00827473" w:rsidP="00734EBD">
            <w:pPr>
              <w:rPr>
                <w:i/>
                <w:iCs/>
                <w:color w:val="000000"/>
              </w:rPr>
            </w:pPr>
          </w:p>
        </w:tc>
        <w:tc>
          <w:tcPr>
            <w:tcW w:w="2149" w:type="dxa"/>
            <w:noWrap/>
            <w:vAlign w:val="bottom"/>
            <w:hideMark/>
          </w:tcPr>
          <w:p w14:paraId="6FFC5C1A" w14:textId="77777777" w:rsidR="00827473" w:rsidRDefault="00827473" w:rsidP="00734EBD"/>
        </w:tc>
        <w:tc>
          <w:tcPr>
            <w:tcW w:w="1295" w:type="dxa"/>
            <w:noWrap/>
            <w:vAlign w:val="bottom"/>
            <w:hideMark/>
          </w:tcPr>
          <w:p w14:paraId="3F663F24" w14:textId="77777777" w:rsidR="00827473" w:rsidRDefault="00827473" w:rsidP="00734EBD"/>
        </w:tc>
        <w:tc>
          <w:tcPr>
            <w:tcW w:w="502" w:type="dxa"/>
            <w:tcBorders>
              <w:top w:val="nil"/>
              <w:left w:val="nil"/>
              <w:bottom w:val="nil"/>
              <w:right w:val="single" w:sz="4" w:space="0" w:color="auto"/>
            </w:tcBorders>
            <w:noWrap/>
            <w:vAlign w:val="bottom"/>
            <w:hideMark/>
          </w:tcPr>
          <w:p w14:paraId="50911EEB" w14:textId="77777777" w:rsidR="00827473" w:rsidRDefault="00827473" w:rsidP="00734EBD"/>
        </w:tc>
        <w:tc>
          <w:tcPr>
            <w:tcW w:w="0" w:type="auto"/>
            <w:vMerge/>
            <w:tcBorders>
              <w:left w:val="single" w:sz="4" w:space="0" w:color="auto"/>
              <w:right w:val="single" w:sz="4" w:space="0" w:color="auto"/>
            </w:tcBorders>
            <w:vAlign w:val="center"/>
            <w:hideMark/>
          </w:tcPr>
          <w:p w14:paraId="6A5C0B37"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682721C2" w14:textId="77777777" w:rsidR="00827473" w:rsidRDefault="00827473" w:rsidP="00734EBD">
            <w:pPr>
              <w:rPr>
                <w:i/>
                <w:iCs/>
                <w:color w:val="000000"/>
              </w:rPr>
            </w:pPr>
            <w:r>
              <w:rPr>
                <w:i/>
                <w:iCs/>
                <w:color w:val="000000"/>
              </w:rPr>
              <w:t>Jamboree Heights</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4046F514" w14:textId="77777777" w:rsidR="00827473" w:rsidRDefault="00827473" w:rsidP="00734EBD">
            <w:pPr>
              <w:jc w:val="right"/>
              <w:rPr>
                <w:i/>
                <w:iCs/>
                <w:color w:val="000000"/>
              </w:rPr>
            </w:pPr>
            <w:r>
              <w:rPr>
                <w:i/>
                <w:iCs/>
                <w:color w:val="000000"/>
              </w:rPr>
              <w:t xml:space="preserve">1 </w:t>
            </w:r>
          </w:p>
        </w:tc>
      </w:tr>
      <w:tr w:rsidR="00827473" w14:paraId="73DD8314" w14:textId="77777777" w:rsidTr="004B0461">
        <w:trPr>
          <w:trHeight w:val="142"/>
        </w:trPr>
        <w:tc>
          <w:tcPr>
            <w:tcW w:w="1016" w:type="dxa"/>
            <w:noWrap/>
            <w:vAlign w:val="bottom"/>
            <w:hideMark/>
          </w:tcPr>
          <w:p w14:paraId="71607B4E" w14:textId="77777777" w:rsidR="00827473" w:rsidRDefault="00827473" w:rsidP="00734EBD">
            <w:pPr>
              <w:rPr>
                <w:i/>
                <w:iCs/>
                <w:color w:val="000000"/>
              </w:rPr>
            </w:pPr>
          </w:p>
        </w:tc>
        <w:tc>
          <w:tcPr>
            <w:tcW w:w="2149" w:type="dxa"/>
            <w:noWrap/>
            <w:vAlign w:val="bottom"/>
            <w:hideMark/>
          </w:tcPr>
          <w:p w14:paraId="1D67422B" w14:textId="77777777" w:rsidR="00827473" w:rsidRDefault="00827473" w:rsidP="00734EBD"/>
        </w:tc>
        <w:tc>
          <w:tcPr>
            <w:tcW w:w="1295" w:type="dxa"/>
            <w:noWrap/>
            <w:vAlign w:val="bottom"/>
            <w:hideMark/>
          </w:tcPr>
          <w:p w14:paraId="1D623594" w14:textId="77777777" w:rsidR="00827473" w:rsidRDefault="00827473" w:rsidP="00734EBD"/>
        </w:tc>
        <w:tc>
          <w:tcPr>
            <w:tcW w:w="502" w:type="dxa"/>
            <w:tcBorders>
              <w:top w:val="nil"/>
              <w:left w:val="nil"/>
              <w:bottom w:val="nil"/>
              <w:right w:val="single" w:sz="4" w:space="0" w:color="auto"/>
            </w:tcBorders>
            <w:noWrap/>
            <w:vAlign w:val="bottom"/>
            <w:hideMark/>
          </w:tcPr>
          <w:p w14:paraId="5BAE2CF4" w14:textId="77777777" w:rsidR="00827473" w:rsidRDefault="00827473" w:rsidP="00734EBD"/>
        </w:tc>
        <w:tc>
          <w:tcPr>
            <w:tcW w:w="0" w:type="auto"/>
            <w:vMerge/>
            <w:tcBorders>
              <w:left w:val="single" w:sz="4" w:space="0" w:color="auto"/>
              <w:right w:val="single" w:sz="4" w:space="0" w:color="auto"/>
            </w:tcBorders>
            <w:vAlign w:val="center"/>
            <w:hideMark/>
          </w:tcPr>
          <w:p w14:paraId="43FF83B4"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3C6C5BEB" w14:textId="77777777" w:rsidR="00827473" w:rsidRDefault="00827473" w:rsidP="00734EBD">
            <w:pPr>
              <w:rPr>
                <w:i/>
                <w:iCs/>
                <w:color w:val="000000"/>
              </w:rPr>
            </w:pPr>
            <w:r>
              <w:rPr>
                <w:i/>
                <w:iCs/>
                <w:color w:val="000000"/>
              </w:rPr>
              <w:t>Jindalee</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240F23CF" w14:textId="77777777" w:rsidR="00827473" w:rsidRDefault="00827473" w:rsidP="00734EBD">
            <w:pPr>
              <w:jc w:val="right"/>
              <w:rPr>
                <w:i/>
                <w:iCs/>
                <w:color w:val="000000"/>
              </w:rPr>
            </w:pPr>
            <w:r>
              <w:rPr>
                <w:i/>
                <w:iCs/>
                <w:color w:val="000000"/>
              </w:rPr>
              <w:t xml:space="preserve">8 </w:t>
            </w:r>
          </w:p>
        </w:tc>
      </w:tr>
      <w:tr w:rsidR="00827473" w14:paraId="664B09CC" w14:textId="77777777" w:rsidTr="004B0461">
        <w:trPr>
          <w:trHeight w:val="142"/>
        </w:trPr>
        <w:tc>
          <w:tcPr>
            <w:tcW w:w="1016" w:type="dxa"/>
            <w:noWrap/>
            <w:vAlign w:val="bottom"/>
            <w:hideMark/>
          </w:tcPr>
          <w:p w14:paraId="13FA9007" w14:textId="77777777" w:rsidR="00827473" w:rsidRDefault="00827473" w:rsidP="00734EBD">
            <w:pPr>
              <w:rPr>
                <w:i/>
                <w:iCs/>
                <w:color w:val="000000"/>
              </w:rPr>
            </w:pPr>
          </w:p>
        </w:tc>
        <w:tc>
          <w:tcPr>
            <w:tcW w:w="2149" w:type="dxa"/>
            <w:noWrap/>
            <w:vAlign w:val="bottom"/>
            <w:hideMark/>
          </w:tcPr>
          <w:p w14:paraId="0E741677" w14:textId="77777777" w:rsidR="00827473" w:rsidRDefault="00827473" w:rsidP="00734EBD"/>
        </w:tc>
        <w:tc>
          <w:tcPr>
            <w:tcW w:w="1295" w:type="dxa"/>
            <w:noWrap/>
            <w:vAlign w:val="bottom"/>
            <w:hideMark/>
          </w:tcPr>
          <w:p w14:paraId="168E965E" w14:textId="77777777" w:rsidR="00827473" w:rsidRDefault="00827473" w:rsidP="00734EBD"/>
        </w:tc>
        <w:tc>
          <w:tcPr>
            <w:tcW w:w="502" w:type="dxa"/>
            <w:tcBorders>
              <w:top w:val="nil"/>
              <w:left w:val="nil"/>
              <w:bottom w:val="nil"/>
              <w:right w:val="single" w:sz="4" w:space="0" w:color="auto"/>
            </w:tcBorders>
            <w:noWrap/>
            <w:vAlign w:val="bottom"/>
            <w:hideMark/>
          </w:tcPr>
          <w:p w14:paraId="772B6465" w14:textId="77777777" w:rsidR="00827473" w:rsidRDefault="00827473" w:rsidP="00734EBD"/>
        </w:tc>
        <w:tc>
          <w:tcPr>
            <w:tcW w:w="0" w:type="auto"/>
            <w:vMerge/>
            <w:tcBorders>
              <w:left w:val="single" w:sz="4" w:space="0" w:color="auto"/>
              <w:right w:val="single" w:sz="4" w:space="0" w:color="auto"/>
            </w:tcBorders>
            <w:vAlign w:val="center"/>
            <w:hideMark/>
          </w:tcPr>
          <w:p w14:paraId="56B76522"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54AFBFAA" w14:textId="77777777" w:rsidR="00827473" w:rsidRDefault="00827473" w:rsidP="00734EBD">
            <w:pPr>
              <w:rPr>
                <w:i/>
                <w:iCs/>
                <w:color w:val="000000"/>
              </w:rPr>
            </w:pPr>
            <w:r>
              <w:rPr>
                <w:i/>
                <w:iCs/>
                <w:color w:val="000000"/>
              </w:rPr>
              <w:t>Kalinga</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7558AF53" w14:textId="77777777" w:rsidR="00827473" w:rsidRDefault="00827473" w:rsidP="00734EBD">
            <w:pPr>
              <w:jc w:val="right"/>
              <w:rPr>
                <w:i/>
                <w:iCs/>
                <w:color w:val="000000"/>
              </w:rPr>
            </w:pPr>
            <w:r>
              <w:rPr>
                <w:i/>
                <w:iCs/>
                <w:color w:val="000000"/>
              </w:rPr>
              <w:t xml:space="preserve">26 </w:t>
            </w:r>
          </w:p>
        </w:tc>
      </w:tr>
      <w:tr w:rsidR="00827473" w14:paraId="766584C6" w14:textId="77777777" w:rsidTr="004B0461">
        <w:trPr>
          <w:trHeight w:val="142"/>
        </w:trPr>
        <w:tc>
          <w:tcPr>
            <w:tcW w:w="1016" w:type="dxa"/>
            <w:noWrap/>
            <w:vAlign w:val="bottom"/>
            <w:hideMark/>
          </w:tcPr>
          <w:p w14:paraId="67C3C0AE" w14:textId="77777777" w:rsidR="00827473" w:rsidRDefault="00827473" w:rsidP="00734EBD">
            <w:pPr>
              <w:rPr>
                <w:i/>
                <w:iCs/>
                <w:color w:val="000000"/>
              </w:rPr>
            </w:pPr>
          </w:p>
        </w:tc>
        <w:tc>
          <w:tcPr>
            <w:tcW w:w="2149" w:type="dxa"/>
            <w:noWrap/>
            <w:vAlign w:val="bottom"/>
            <w:hideMark/>
          </w:tcPr>
          <w:p w14:paraId="5BC3D0CA" w14:textId="77777777" w:rsidR="00827473" w:rsidRDefault="00827473" w:rsidP="00734EBD"/>
        </w:tc>
        <w:tc>
          <w:tcPr>
            <w:tcW w:w="1295" w:type="dxa"/>
            <w:noWrap/>
            <w:vAlign w:val="bottom"/>
            <w:hideMark/>
          </w:tcPr>
          <w:p w14:paraId="022DBFB6" w14:textId="77777777" w:rsidR="00827473" w:rsidRDefault="00827473" w:rsidP="00734EBD"/>
        </w:tc>
        <w:tc>
          <w:tcPr>
            <w:tcW w:w="502" w:type="dxa"/>
            <w:tcBorders>
              <w:top w:val="nil"/>
              <w:left w:val="nil"/>
              <w:bottom w:val="nil"/>
              <w:right w:val="single" w:sz="4" w:space="0" w:color="auto"/>
            </w:tcBorders>
            <w:noWrap/>
            <w:vAlign w:val="bottom"/>
            <w:hideMark/>
          </w:tcPr>
          <w:p w14:paraId="302052EE" w14:textId="77777777" w:rsidR="00827473" w:rsidRDefault="00827473" w:rsidP="00734EBD"/>
        </w:tc>
        <w:tc>
          <w:tcPr>
            <w:tcW w:w="0" w:type="auto"/>
            <w:vMerge/>
            <w:tcBorders>
              <w:left w:val="single" w:sz="4" w:space="0" w:color="auto"/>
              <w:right w:val="single" w:sz="4" w:space="0" w:color="auto"/>
            </w:tcBorders>
            <w:vAlign w:val="center"/>
            <w:hideMark/>
          </w:tcPr>
          <w:p w14:paraId="631A3593"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7F863352" w14:textId="77777777" w:rsidR="00827473" w:rsidRDefault="00827473" w:rsidP="00734EBD">
            <w:pPr>
              <w:rPr>
                <w:i/>
                <w:iCs/>
                <w:color w:val="000000"/>
              </w:rPr>
            </w:pPr>
            <w:r>
              <w:rPr>
                <w:i/>
                <w:iCs/>
                <w:color w:val="000000"/>
              </w:rPr>
              <w:t>Kangaroo Point</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5A6BD8B5" w14:textId="77777777" w:rsidR="00827473" w:rsidRDefault="00827473" w:rsidP="00734EBD">
            <w:pPr>
              <w:jc w:val="right"/>
              <w:rPr>
                <w:i/>
                <w:iCs/>
                <w:color w:val="000000"/>
              </w:rPr>
            </w:pPr>
            <w:r>
              <w:rPr>
                <w:i/>
                <w:iCs/>
                <w:color w:val="000000"/>
              </w:rPr>
              <w:t xml:space="preserve">52 </w:t>
            </w:r>
          </w:p>
        </w:tc>
      </w:tr>
      <w:tr w:rsidR="00827473" w14:paraId="37E311D9" w14:textId="77777777" w:rsidTr="004B0461">
        <w:trPr>
          <w:trHeight w:val="142"/>
        </w:trPr>
        <w:tc>
          <w:tcPr>
            <w:tcW w:w="1016" w:type="dxa"/>
            <w:noWrap/>
            <w:vAlign w:val="bottom"/>
            <w:hideMark/>
          </w:tcPr>
          <w:p w14:paraId="2FA384C9" w14:textId="77777777" w:rsidR="00827473" w:rsidRDefault="00827473" w:rsidP="00734EBD">
            <w:pPr>
              <w:rPr>
                <w:i/>
                <w:iCs/>
                <w:color w:val="000000"/>
              </w:rPr>
            </w:pPr>
          </w:p>
        </w:tc>
        <w:tc>
          <w:tcPr>
            <w:tcW w:w="2149" w:type="dxa"/>
            <w:noWrap/>
            <w:vAlign w:val="bottom"/>
            <w:hideMark/>
          </w:tcPr>
          <w:p w14:paraId="2F29D961" w14:textId="77777777" w:rsidR="00827473" w:rsidRDefault="00827473" w:rsidP="00734EBD"/>
        </w:tc>
        <w:tc>
          <w:tcPr>
            <w:tcW w:w="1295" w:type="dxa"/>
            <w:noWrap/>
            <w:vAlign w:val="bottom"/>
            <w:hideMark/>
          </w:tcPr>
          <w:p w14:paraId="73852737" w14:textId="77777777" w:rsidR="00827473" w:rsidRDefault="00827473" w:rsidP="00734EBD"/>
        </w:tc>
        <w:tc>
          <w:tcPr>
            <w:tcW w:w="502" w:type="dxa"/>
            <w:tcBorders>
              <w:top w:val="nil"/>
              <w:left w:val="nil"/>
              <w:bottom w:val="nil"/>
              <w:right w:val="single" w:sz="4" w:space="0" w:color="auto"/>
            </w:tcBorders>
            <w:noWrap/>
            <w:vAlign w:val="bottom"/>
            <w:hideMark/>
          </w:tcPr>
          <w:p w14:paraId="563E6609" w14:textId="77777777" w:rsidR="00827473" w:rsidRDefault="00827473" w:rsidP="00734EBD"/>
        </w:tc>
        <w:tc>
          <w:tcPr>
            <w:tcW w:w="0" w:type="auto"/>
            <w:vMerge/>
            <w:tcBorders>
              <w:left w:val="single" w:sz="4" w:space="0" w:color="auto"/>
              <w:right w:val="single" w:sz="4" w:space="0" w:color="auto"/>
            </w:tcBorders>
            <w:vAlign w:val="center"/>
            <w:hideMark/>
          </w:tcPr>
          <w:p w14:paraId="32DD4741"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6E03563D" w14:textId="77777777" w:rsidR="00827473" w:rsidRDefault="00827473" w:rsidP="00734EBD">
            <w:pPr>
              <w:rPr>
                <w:i/>
                <w:iCs/>
                <w:color w:val="000000"/>
              </w:rPr>
            </w:pPr>
            <w:r>
              <w:rPr>
                <w:i/>
                <w:iCs/>
                <w:color w:val="000000"/>
              </w:rPr>
              <w:t>Karana Downs</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111042E5" w14:textId="77777777" w:rsidR="00827473" w:rsidRDefault="00827473" w:rsidP="00734EBD">
            <w:pPr>
              <w:jc w:val="right"/>
              <w:rPr>
                <w:i/>
                <w:iCs/>
                <w:color w:val="000000"/>
              </w:rPr>
            </w:pPr>
            <w:r>
              <w:rPr>
                <w:i/>
                <w:iCs/>
                <w:color w:val="000000"/>
              </w:rPr>
              <w:t xml:space="preserve">4 </w:t>
            </w:r>
          </w:p>
        </w:tc>
      </w:tr>
      <w:tr w:rsidR="00827473" w14:paraId="3952526A" w14:textId="77777777" w:rsidTr="004B0461">
        <w:trPr>
          <w:trHeight w:val="142"/>
        </w:trPr>
        <w:tc>
          <w:tcPr>
            <w:tcW w:w="1016" w:type="dxa"/>
            <w:noWrap/>
            <w:vAlign w:val="bottom"/>
            <w:hideMark/>
          </w:tcPr>
          <w:p w14:paraId="1D3096B0" w14:textId="77777777" w:rsidR="00827473" w:rsidRDefault="00827473" w:rsidP="00734EBD">
            <w:pPr>
              <w:rPr>
                <w:i/>
                <w:iCs/>
                <w:color w:val="000000"/>
              </w:rPr>
            </w:pPr>
          </w:p>
        </w:tc>
        <w:tc>
          <w:tcPr>
            <w:tcW w:w="2149" w:type="dxa"/>
            <w:noWrap/>
            <w:vAlign w:val="bottom"/>
            <w:hideMark/>
          </w:tcPr>
          <w:p w14:paraId="6C11A425" w14:textId="77777777" w:rsidR="00827473" w:rsidRDefault="00827473" w:rsidP="00734EBD"/>
        </w:tc>
        <w:tc>
          <w:tcPr>
            <w:tcW w:w="1295" w:type="dxa"/>
            <w:noWrap/>
            <w:vAlign w:val="bottom"/>
            <w:hideMark/>
          </w:tcPr>
          <w:p w14:paraId="7BD300D8" w14:textId="77777777" w:rsidR="00827473" w:rsidRDefault="00827473" w:rsidP="00734EBD"/>
        </w:tc>
        <w:tc>
          <w:tcPr>
            <w:tcW w:w="502" w:type="dxa"/>
            <w:tcBorders>
              <w:top w:val="nil"/>
              <w:left w:val="nil"/>
              <w:bottom w:val="nil"/>
              <w:right w:val="single" w:sz="4" w:space="0" w:color="auto"/>
            </w:tcBorders>
            <w:noWrap/>
            <w:vAlign w:val="bottom"/>
            <w:hideMark/>
          </w:tcPr>
          <w:p w14:paraId="68D463C4" w14:textId="77777777" w:rsidR="00827473" w:rsidRDefault="00827473" w:rsidP="00734EBD"/>
        </w:tc>
        <w:tc>
          <w:tcPr>
            <w:tcW w:w="0" w:type="auto"/>
            <w:vMerge/>
            <w:tcBorders>
              <w:left w:val="single" w:sz="4" w:space="0" w:color="auto"/>
              <w:right w:val="single" w:sz="4" w:space="0" w:color="auto"/>
            </w:tcBorders>
            <w:vAlign w:val="center"/>
            <w:hideMark/>
          </w:tcPr>
          <w:p w14:paraId="37043570"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3782DE5B" w14:textId="77777777" w:rsidR="00827473" w:rsidRDefault="00827473" w:rsidP="00734EBD">
            <w:pPr>
              <w:rPr>
                <w:i/>
                <w:iCs/>
                <w:color w:val="000000"/>
              </w:rPr>
            </w:pPr>
            <w:r>
              <w:rPr>
                <w:i/>
                <w:iCs/>
                <w:color w:val="000000"/>
              </w:rPr>
              <w:t>Karawatha</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32992CA4" w14:textId="77777777" w:rsidR="00827473" w:rsidRDefault="00827473" w:rsidP="00734EBD">
            <w:pPr>
              <w:jc w:val="right"/>
              <w:rPr>
                <w:i/>
                <w:iCs/>
                <w:color w:val="000000"/>
              </w:rPr>
            </w:pPr>
            <w:r>
              <w:rPr>
                <w:i/>
                <w:iCs/>
                <w:color w:val="000000"/>
              </w:rPr>
              <w:t xml:space="preserve">10 </w:t>
            </w:r>
          </w:p>
        </w:tc>
      </w:tr>
      <w:tr w:rsidR="00827473" w14:paraId="67A28486" w14:textId="77777777" w:rsidTr="004B0461">
        <w:trPr>
          <w:trHeight w:val="142"/>
        </w:trPr>
        <w:tc>
          <w:tcPr>
            <w:tcW w:w="1016" w:type="dxa"/>
            <w:noWrap/>
            <w:vAlign w:val="bottom"/>
            <w:hideMark/>
          </w:tcPr>
          <w:p w14:paraId="2630873F" w14:textId="77777777" w:rsidR="00827473" w:rsidRDefault="00827473" w:rsidP="00734EBD">
            <w:pPr>
              <w:rPr>
                <w:i/>
                <w:iCs/>
                <w:color w:val="000000"/>
              </w:rPr>
            </w:pPr>
          </w:p>
        </w:tc>
        <w:tc>
          <w:tcPr>
            <w:tcW w:w="2149" w:type="dxa"/>
            <w:noWrap/>
            <w:vAlign w:val="bottom"/>
            <w:hideMark/>
          </w:tcPr>
          <w:p w14:paraId="2EC15474" w14:textId="77777777" w:rsidR="00827473" w:rsidRDefault="00827473" w:rsidP="00734EBD"/>
        </w:tc>
        <w:tc>
          <w:tcPr>
            <w:tcW w:w="1295" w:type="dxa"/>
            <w:noWrap/>
            <w:vAlign w:val="bottom"/>
            <w:hideMark/>
          </w:tcPr>
          <w:p w14:paraId="49D1B471" w14:textId="77777777" w:rsidR="00827473" w:rsidRDefault="00827473" w:rsidP="00734EBD"/>
        </w:tc>
        <w:tc>
          <w:tcPr>
            <w:tcW w:w="502" w:type="dxa"/>
            <w:tcBorders>
              <w:top w:val="nil"/>
              <w:left w:val="nil"/>
              <w:bottom w:val="nil"/>
              <w:right w:val="single" w:sz="4" w:space="0" w:color="auto"/>
            </w:tcBorders>
            <w:noWrap/>
            <w:vAlign w:val="bottom"/>
            <w:hideMark/>
          </w:tcPr>
          <w:p w14:paraId="0D0425C6" w14:textId="77777777" w:rsidR="00827473" w:rsidRDefault="00827473" w:rsidP="00734EBD"/>
        </w:tc>
        <w:tc>
          <w:tcPr>
            <w:tcW w:w="0" w:type="auto"/>
            <w:vMerge/>
            <w:tcBorders>
              <w:left w:val="single" w:sz="4" w:space="0" w:color="auto"/>
              <w:right w:val="single" w:sz="4" w:space="0" w:color="auto"/>
            </w:tcBorders>
            <w:vAlign w:val="center"/>
            <w:hideMark/>
          </w:tcPr>
          <w:p w14:paraId="7329E4C8"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293AD447" w14:textId="77777777" w:rsidR="00827473" w:rsidRDefault="00827473" w:rsidP="00734EBD">
            <w:pPr>
              <w:rPr>
                <w:i/>
                <w:iCs/>
                <w:color w:val="000000"/>
              </w:rPr>
            </w:pPr>
            <w:r>
              <w:rPr>
                <w:i/>
                <w:iCs/>
                <w:color w:val="000000"/>
              </w:rPr>
              <w:t>Kedron</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50EE78F1" w14:textId="77777777" w:rsidR="00827473" w:rsidRDefault="00827473" w:rsidP="00734EBD">
            <w:pPr>
              <w:jc w:val="right"/>
              <w:rPr>
                <w:i/>
                <w:iCs/>
                <w:color w:val="000000"/>
              </w:rPr>
            </w:pPr>
            <w:r>
              <w:rPr>
                <w:i/>
                <w:iCs/>
                <w:color w:val="000000"/>
              </w:rPr>
              <w:t xml:space="preserve">35 </w:t>
            </w:r>
          </w:p>
        </w:tc>
      </w:tr>
      <w:tr w:rsidR="00827473" w14:paraId="6D6929A1" w14:textId="77777777" w:rsidTr="004B0461">
        <w:trPr>
          <w:trHeight w:val="142"/>
        </w:trPr>
        <w:tc>
          <w:tcPr>
            <w:tcW w:w="1016" w:type="dxa"/>
            <w:noWrap/>
            <w:vAlign w:val="bottom"/>
            <w:hideMark/>
          </w:tcPr>
          <w:p w14:paraId="60C2F3C0" w14:textId="77777777" w:rsidR="00827473" w:rsidRDefault="00827473" w:rsidP="00734EBD">
            <w:pPr>
              <w:rPr>
                <w:i/>
                <w:iCs/>
                <w:color w:val="000000"/>
              </w:rPr>
            </w:pPr>
          </w:p>
        </w:tc>
        <w:tc>
          <w:tcPr>
            <w:tcW w:w="2149" w:type="dxa"/>
            <w:noWrap/>
            <w:vAlign w:val="bottom"/>
            <w:hideMark/>
          </w:tcPr>
          <w:p w14:paraId="320DFC3F" w14:textId="77777777" w:rsidR="00827473" w:rsidRDefault="00827473" w:rsidP="00734EBD"/>
        </w:tc>
        <w:tc>
          <w:tcPr>
            <w:tcW w:w="1295" w:type="dxa"/>
            <w:noWrap/>
            <w:vAlign w:val="bottom"/>
            <w:hideMark/>
          </w:tcPr>
          <w:p w14:paraId="5D92BB27" w14:textId="77777777" w:rsidR="00827473" w:rsidRDefault="00827473" w:rsidP="00734EBD"/>
        </w:tc>
        <w:tc>
          <w:tcPr>
            <w:tcW w:w="502" w:type="dxa"/>
            <w:tcBorders>
              <w:top w:val="nil"/>
              <w:left w:val="nil"/>
              <w:bottom w:val="nil"/>
              <w:right w:val="single" w:sz="4" w:space="0" w:color="auto"/>
            </w:tcBorders>
            <w:noWrap/>
            <w:vAlign w:val="bottom"/>
            <w:hideMark/>
          </w:tcPr>
          <w:p w14:paraId="61229ED5" w14:textId="77777777" w:rsidR="00827473" w:rsidRDefault="00827473" w:rsidP="00734EBD"/>
        </w:tc>
        <w:tc>
          <w:tcPr>
            <w:tcW w:w="0" w:type="auto"/>
            <w:vMerge/>
            <w:tcBorders>
              <w:left w:val="single" w:sz="4" w:space="0" w:color="auto"/>
              <w:right w:val="single" w:sz="4" w:space="0" w:color="auto"/>
            </w:tcBorders>
            <w:vAlign w:val="center"/>
            <w:hideMark/>
          </w:tcPr>
          <w:p w14:paraId="08343F27"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5767729D" w14:textId="77777777" w:rsidR="00827473" w:rsidRDefault="00827473" w:rsidP="00734EBD">
            <w:pPr>
              <w:rPr>
                <w:i/>
                <w:iCs/>
                <w:color w:val="000000"/>
              </w:rPr>
            </w:pPr>
            <w:r>
              <w:rPr>
                <w:i/>
                <w:iCs/>
                <w:color w:val="000000"/>
              </w:rPr>
              <w:t>Kelvin Grove</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36A4DAC3" w14:textId="77777777" w:rsidR="00827473" w:rsidRDefault="00827473" w:rsidP="00734EBD">
            <w:pPr>
              <w:jc w:val="right"/>
              <w:rPr>
                <w:i/>
                <w:iCs/>
                <w:color w:val="000000"/>
              </w:rPr>
            </w:pPr>
            <w:r>
              <w:rPr>
                <w:i/>
                <w:iCs/>
                <w:color w:val="000000"/>
              </w:rPr>
              <w:t xml:space="preserve">24 </w:t>
            </w:r>
          </w:p>
        </w:tc>
      </w:tr>
      <w:tr w:rsidR="00827473" w14:paraId="6A2ABBE5" w14:textId="77777777" w:rsidTr="004B0461">
        <w:trPr>
          <w:trHeight w:val="142"/>
        </w:trPr>
        <w:tc>
          <w:tcPr>
            <w:tcW w:w="1016" w:type="dxa"/>
            <w:noWrap/>
            <w:vAlign w:val="bottom"/>
            <w:hideMark/>
          </w:tcPr>
          <w:p w14:paraId="766EE791" w14:textId="77777777" w:rsidR="00827473" w:rsidRDefault="00827473" w:rsidP="00734EBD">
            <w:pPr>
              <w:rPr>
                <w:i/>
                <w:iCs/>
                <w:color w:val="000000"/>
              </w:rPr>
            </w:pPr>
          </w:p>
        </w:tc>
        <w:tc>
          <w:tcPr>
            <w:tcW w:w="2149" w:type="dxa"/>
            <w:noWrap/>
            <w:vAlign w:val="bottom"/>
            <w:hideMark/>
          </w:tcPr>
          <w:p w14:paraId="17B69D0A" w14:textId="77777777" w:rsidR="00827473" w:rsidRDefault="00827473" w:rsidP="00734EBD"/>
        </w:tc>
        <w:tc>
          <w:tcPr>
            <w:tcW w:w="1295" w:type="dxa"/>
            <w:noWrap/>
            <w:vAlign w:val="bottom"/>
            <w:hideMark/>
          </w:tcPr>
          <w:p w14:paraId="53B349BF" w14:textId="77777777" w:rsidR="00827473" w:rsidRDefault="00827473" w:rsidP="00734EBD"/>
        </w:tc>
        <w:tc>
          <w:tcPr>
            <w:tcW w:w="502" w:type="dxa"/>
            <w:tcBorders>
              <w:top w:val="nil"/>
              <w:left w:val="nil"/>
              <w:bottom w:val="nil"/>
              <w:right w:val="single" w:sz="4" w:space="0" w:color="auto"/>
            </w:tcBorders>
            <w:noWrap/>
            <w:vAlign w:val="bottom"/>
            <w:hideMark/>
          </w:tcPr>
          <w:p w14:paraId="2020F84F" w14:textId="77777777" w:rsidR="00827473" w:rsidRDefault="00827473" w:rsidP="00734EBD"/>
        </w:tc>
        <w:tc>
          <w:tcPr>
            <w:tcW w:w="0" w:type="auto"/>
            <w:vMerge/>
            <w:tcBorders>
              <w:left w:val="single" w:sz="4" w:space="0" w:color="auto"/>
              <w:right w:val="single" w:sz="4" w:space="0" w:color="auto"/>
            </w:tcBorders>
            <w:vAlign w:val="center"/>
            <w:hideMark/>
          </w:tcPr>
          <w:p w14:paraId="2BE2B2F6"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32F84D0D" w14:textId="77777777" w:rsidR="00827473" w:rsidRDefault="00827473" w:rsidP="00734EBD">
            <w:pPr>
              <w:rPr>
                <w:i/>
                <w:iCs/>
                <w:color w:val="000000"/>
              </w:rPr>
            </w:pPr>
            <w:r>
              <w:rPr>
                <w:i/>
                <w:iCs/>
                <w:color w:val="000000"/>
              </w:rPr>
              <w:t>Kenmore</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7AB0C2B6" w14:textId="77777777" w:rsidR="00827473" w:rsidRDefault="00827473" w:rsidP="00734EBD">
            <w:pPr>
              <w:jc w:val="right"/>
              <w:rPr>
                <w:i/>
                <w:iCs/>
                <w:color w:val="000000"/>
              </w:rPr>
            </w:pPr>
            <w:r>
              <w:rPr>
                <w:i/>
                <w:iCs/>
                <w:color w:val="000000"/>
              </w:rPr>
              <w:t xml:space="preserve">35 </w:t>
            </w:r>
          </w:p>
        </w:tc>
      </w:tr>
      <w:tr w:rsidR="00827473" w14:paraId="78ECC94A" w14:textId="77777777" w:rsidTr="004B0461">
        <w:trPr>
          <w:trHeight w:val="142"/>
        </w:trPr>
        <w:tc>
          <w:tcPr>
            <w:tcW w:w="1016" w:type="dxa"/>
            <w:noWrap/>
            <w:vAlign w:val="bottom"/>
            <w:hideMark/>
          </w:tcPr>
          <w:p w14:paraId="04774318" w14:textId="77777777" w:rsidR="00827473" w:rsidRDefault="00827473" w:rsidP="00734EBD">
            <w:pPr>
              <w:rPr>
                <w:i/>
                <w:iCs/>
                <w:color w:val="000000"/>
              </w:rPr>
            </w:pPr>
          </w:p>
        </w:tc>
        <w:tc>
          <w:tcPr>
            <w:tcW w:w="2149" w:type="dxa"/>
            <w:noWrap/>
            <w:vAlign w:val="bottom"/>
            <w:hideMark/>
          </w:tcPr>
          <w:p w14:paraId="6E55AFB4" w14:textId="77777777" w:rsidR="00827473" w:rsidRDefault="00827473" w:rsidP="00734EBD"/>
        </w:tc>
        <w:tc>
          <w:tcPr>
            <w:tcW w:w="1295" w:type="dxa"/>
            <w:noWrap/>
            <w:vAlign w:val="bottom"/>
            <w:hideMark/>
          </w:tcPr>
          <w:p w14:paraId="6842913D" w14:textId="77777777" w:rsidR="00827473" w:rsidRDefault="00827473" w:rsidP="00734EBD"/>
        </w:tc>
        <w:tc>
          <w:tcPr>
            <w:tcW w:w="502" w:type="dxa"/>
            <w:tcBorders>
              <w:top w:val="nil"/>
              <w:left w:val="nil"/>
              <w:bottom w:val="nil"/>
              <w:right w:val="single" w:sz="4" w:space="0" w:color="auto"/>
            </w:tcBorders>
            <w:noWrap/>
            <w:vAlign w:val="bottom"/>
            <w:hideMark/>
          </w:tcPr>
          <w:p w14:paraId="5CCAACF2" w14:textId="77777777" w:rsidR="00827473" w:rsidRDefault="00827473" w:rsidP="00734EBD"/>
        </w:tc>
        <w:tc>
          <w:tcPr>
            <w:tcW w:w="0" w:type="auto"/>
            <w:vMerge/>
            <w:tcBorders>
              <w:left w:val="single" w:sz="4" w:space="0" w:color="auto"/>
              <w:right w:val="single" w:sz="4" w:space="0" w:color="auto"/>
            </w:tcBorders>
            <w:vAlign w:val="center"/>
            <w:hideMark/>
          </w:tcPr>
          <w:p w14:paraId="6659AD4F"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195A9109" w14:textId="77777777" w:rsidR="00827473" w:rsidRDefault="00827473" w:rsidP="00734EBD">
            <w:pPr>
              <w:rPr>
                <w:i/>
                <w:iCs/>
                <w:color w:val="000000"/>
              </w:rPr>
            </w:pPr>
            <w:r>
              <w:rPr>
                <w:i/>
                <w:iCs/>
                <w:color w:val="000000"/>
              </w:rPr>
              <w:t>Kenmore Hills</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427AB7DF" w14:textId="77777777" w:rsidR="00827473" w:rsidRDefault="00827473" w:rsidP="00734EBD">
            <w:pPr>
              <w:jc w:val="right"/>
              <w:rPr>
                <w:i/>
                <w:iCs/>
                <w:color w:val="000000"/>
              </w:rPr>
            </w:pPr>
            <w:r>
              <w:rPr>
                <w:i/>
                <w:iCs/>
                <w:color w:val="000000"/>
              </w:rPr>
              <w:t xml:space="preserve">4 </w:t>
            </w:r>
          </w:p>
        </w:tc>
      </w:tr>
      <w:tr w:rsidR="00827473" w14:paraId="5352770D" w14:textId="77777777" w:rsidTr="004B0461">
        <w:trPr>
          <w:trHeight w:val="142"/>
        </w:trPr>
        <w:tc>
          <w:tcPr>
            <w:tcW w:w="1016" w:type="dxa"/>
            <w:noWrap/>
            <w:vAlign w:val="bottom"/>
            <w:hideMark/>
          </w:tcPr>
          <w:p w14:paraId="2EF30F93" w14:textId="77777777" w:rsidR="00827473" w:rsidRDefault="00827473" w:rsidP="00734EBD">
            <w:pPr>
              <w:rPr>
                <w:i/>
                <w:iCs/>
                <w:color w:val="000000"/>
              </w:rPr>
            </w:pPr>
          </w:p>
        </w:tc>
        <w:tc>
          <w:tcPr>
            <w:tcW w:w="2149" w:type="dxa"/>
            <w:noWrap/>
            <w:vAlign w:val="bottom"/>
            <w:hideMark/>
          </w:tcPr>
          <w:p w14:paraId="3DA93F43" w14:textId="77777777" w:rsidR="00827473" w:rsidRDefault="00827473" w:rsidP="00734EBD"/>
        </w:tc>
        <w:tc>
          <w:tcPr>
            <w:tcW w:w="1295" w:type="dxa"/>
            <w:noWrap/>
            <w:vAlign w:val="bottom"/>
            <w:hideMark/>
          </w:tcPr>
          <w:p w14:paraId="20ECC469" w14:textId="77777777" w:rsidR="00827473" w:rsidRDefault="00827473" w:rsidP="00734EBD"/>
        </w:tc>
        <w:tc>
          <w:tcPr>
            <w:tcW w:w="502" w:type="dxa"/>
            <w:tcBorders>
              <w:top w:val="nil"/>
              <w:left w:val="nil"/>
              <w:bottom w:val="nil"/>
              <w:right w:val="single" w:sz="4" w:space="0" w:color="auto"/>
            </w:tcBorders>
            <w:noWrap/>
            <w:vAlign w:val="bottom"/>
            <w:hideMark/>
          </w:tcPr>
          <w:p w14:paraId="3637A62B" w14:textId="77777777" w:rsidR="00827473" w:rsidRDefault="00827473" w:rsidP="00734EBD"/>
        </w:tc>
        <w:tc>
          <w:tcPr>
            <w:tcW w:w="0" w:type="auto"/>
            <w:vMerge/>
            <w:tcBorders>
              <w:left w:val="single" w:sz="4" w:space="0" w:color="auto"/>
              <w:right w:val="single" w:sz="4" w:space="0" w:color="auto"/>
            </w:tcBorders>
            <w:vAlign w:val="center"/>
            <w:hideMark/>
          </w:tcPr>
          <w:p w14:paraId="0FEE980A" w14:textId="77777777" w:rsidR="00827473" w:rsidRDefault="00827473" w:rsidP="00734EBD">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hideMark/>
          </w:tcPr>
          <w:p w14:paraId="4F4B77FF" w14:textId="77777777" w:rsidR="00827473" w:rsidRDefault="00827473" w:rsidP="00734EBD">
            <w:pPr>
              <w:rPr>
                <w:i/>
                <w:iCs/>
                <w:color w:val="000000"/>
              </w:rPr>
            </w:pPr>
            <w:r>
              <w:rPr>
                <w:i/>
                <w:iCs/>
                <w:color w:val="000000"/>
              </w:rPr>
              <w:t>Keperra</w:t>
            </w:r>
          </w:p>
        </w:tc>
        <w:tc>
          <w:tcPr>
            <w:tcW w:w="1250" w:type="dxa"/>
            <w:tcBorders>
              <w:top w:val="single" w:sz="4" w:space="0" w:color="auto"/>
              <w:left w:val="single" w:sz="4" w:space="0" w:color="auto"/>
              <w:bottom w:val="single" w:sz="4" w:space="0" w:color="auto"/>
              <w:right w:val="single" w:sz="4" w:space="0" w:color="auto"/>
            </w:tcBorders>
            <w:noWrap/>
            <w:vAlign w:val="bottom"/>
            <w:hideMark/>
          </w:tcPr>
          <w:p w14:paraId="1D474C9A" w14:textId="77777777" w:rsidR="00827473" w:rsidRDefault="00827473" w:rsidP="00734EBD">
            <w:pPr>
              <w:jc w:val="right"/>
              <w:rPr>
                <w:i/>
                <w:iCs/>
                <w:color w:val="000000"/>
              </w:rPr>
            </w:pPr>
            <w:r>
              <w:rPr>
                <w:i/>
                <w:iCs/>
                <w:color w:val="000000"/>
              </w:rPr>
              <w:t xml:space="preserve">14 </w:t>
            </w:r>
          </w:p>
        </w:tc>
      </w:tr>
      <w:tr w:rsidR="00827473" w14:paraId="3446D365" w14:textId="77777777" w:rsidTr="004B0461">
        <w:trPr>
          <w:trHeight w:val="142"/>
        </w:trPr>
        <w:tc>
          <w:tcPr>
            <w:tcW w:w="1016" w:type="dxa"/>
            <w:noWrap/>
            <w:vAlign w:val="bottom"/>
          </w:tcPr>
          <w:p w14:paraId="43764650" w14:textId="77777777" w:rsidR="00827473" w:rsidRDefault="00827473" w:rsidP="00827473">
            <w:pPr>
              <w:rPr>
                <w:i/>
                <w:iCs/>
                <w:color w:val="000000"/>
              </w:rPr>
            </w:pPr>
          </w:p>
        </w:tc>
        <w:tc>
          <w:tcPr>
            <w:tcW w:w="2149" w:type="dxa"/>
            <w:noWrap/>
            <w:vAlign w:val="bottom"/>
          </w:tcPr>
          <w:p w14:paraId="2B7454B7" w14:textId="77777777" w:rsidR="00827473" w:rsidRDefault="00827473" w:rsidP="00827473"/>
        </w:tc>
        <w:tc>
          <w:tcPr>
            <w:tcW w:w="1295" w:type="dxa"/>
            <w:noWrap/>
            <w:vAlign w:val="bottom"/>
          </w:tcPr>
          <w:p w14:paraId="28E2A84E" w14:textId="77777777" w:rsidR="00827473" w:rsidRDefault="00827473" w:rsidP="00827473"/>
        </w:tc>
        <w:tc>
          <w:tcPr>
            <w:tcW w:w="502" w:type="dxa"/>
            <w:tcBorders>
              <w:top w:val="nil"/>
              <w:left w:val="nil"/>
              <w:bottom w:val="nil"/>
              <w:right w:val="single" w:sz="4" w:space="0" w:color="auto"/>
            </w:tcBorders>
            <w:noWrap/>
            <w:vAlign w:val="bottom"/>
          </w:tcPr>
          <w:p w14:paraId="1A5F782D" w14:textId="77777777" w:rsidR="00827473" w:rsidRDefault="00827473" w:rsidP="00827473"/>
        </w:tc>
        <w:tc>
          <w:tcPr>
            <w:tcW w:w="0" w:type="auto"/>
            <w:vMerge/>
            <w:tcBorders>
              <w:left w:val="single" w:sz="4" w:space="0" w:color="auto"/>
              <w:right w:val="single" w:sz="4" w:space="0" w:color="auto"/>
            </w:tcBorders>
            <w:vAlign w:val="center"/>
          </w:tcPr>
          <w:p w14:paraId="5B9226E5" w14:textId="77777777" w:rsidR="00827473" w:rsidRDefault="00827473" w:rsidP="00827473">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tcPr>
          <w:p w14:paraId="10EB0326" w14:textId="1A971E39" w:rsidR="00827473" w:rsidRDefault="00827473" w:rsidP="00827473">
            <w:pPr>
              <w:rPr>
                <w:i/>
                <w:iCs/>
                <w:color w:val="000000"/>
              </w:rPr>
            </w:pPr>
            <w:r>
              <w:rPr>
                <w:i/>
                <w:iCs/>
                <w:color w:val="000000"/>
              </w:rPr>
              <w:t>Kholo</w:t>
            </w:r>
          </w:p>
        </w:tc>
        <w:tc>
          <w:tcPr>
            <w:tcW w:w="1250" w:type="dxa"/>
            <w:tcBorders>
              <w:top w:val="single" w:sz="4" w:space="0" w:color="auto"/>
              <w:left w:val="single" w:sz="4" w:space="0" w:color="auto"/>
              <w:bottom w:val="single" w:sz="4" w:space="0" w:color="auto"/>
              <w:right w:val="single" w:sz="4" w:space="0" w:color="auto"/>
            </w:tcBorders>
            <w:noWrap/>
            <w:vAlign w:val="bottom"/>
          </w:tcPr>
          <w:p w14:paraId="22E4881F" w14:textId="326F28E8" w:rsidR="00827473" w:rsidRDefault="00827473" w:rsidP="00827473">
            <w:pPr>
              <w:jc w:val="right"/>
              <w:rPr>
                <w:i/>
                <w:iCs/>
                <w:color w:val="000000"/>
              </w:rPr>
            </w:pPr>
            <w:r>
              <w:rPr>
                <w:i/>
                <w:iCs/>
                <w:color w:val="000000"/>
              </w:rPr>
              <w:t xml:space="preserve">6 </w:t>
            </w:r>
          </w:p>
        </w:tc>
      </w:tr>
      <w:tr w:rsidR="00827473" w14:paraId="359EE815" w14:textId="77777777" w:rsidTr="004B0461">
        <w:trPr>
          <w:trHeight w:val="142"/>
        </w:trPr>
        <w:tc>
          <w:tcPr>
            <w:tcW w:w="1016" w:type="dxa"/>
            <w:noWrap/>
            <w:vAlign w:val="bottom"/>
          </w:tcPr>
          <w:p w14:paraId="105F461A" w14:textId="77777777" w:rsidR="00827473" w:rsidRDefault="00827473" w:rsidP="00827473">
            <w:pPr>
              <w:rPr>
                <w:i/>
                <w:iCs/>
                <w:color w:val="000000"/>
              </w:rPr>
            </w:pPr>
          </w:p>
        </w:tc>
        <w:tc>
          <w:tcPr>
            <w:tcW w:w="2149" w:type="dxa"/>
            <w:noWrap/>
            <w:vAlign w:val="bottom"/>
          </w:tcPr>
          <w:p w14:paraId="32111010" w14:textId="77777777" w:rsidR="00827473" w:rsidRDefault="00827473" w:rsidP="00827473"/>
        </w:tc>
        <w:tc>
          <w:tcPr>
            <w:tcW w:w="1295" w:type="dxa"/>
            <w:noWrap/>
            <w:vAlign w:val="bottom"/>
          </w:tcPr>
          <w:p w14:paraId="53A20DA1" w14:textId="77777777" w:rsidR="00827473" w:rsidRDefault="00827473" w:rsidP="00827473"/>
        </w:tc>
        <w:tc>
          <w:tcPr>
            <w:tcW w:w="502" w:type="dxa"/>
            <w:tcBorders>
              <w:top w:val="nil"/>
              <w:left w:val="nil"/>
              <w:bottom w:val="nil"/>
              <w:right w:val="single" w:sz="4" w:space="0" w:color="auto"/>
            </w:tcBorders>
            <w:noWrap/>
            <w:vAlign w:val="bottom"/>
          </w:tcPr>
          <w:p w14:paraId="0AF1AED6" w14:textId="77777777" w:rsidR="00827473" w:rsidRDefault="00827473" w:rsidP="00827473"/>
        </w:tc>
        <w:tc>
          <w:tcPr>
            <w:tcW w:w="0" w:type="auto"/>
            <w:vMerge/>
            <w:tcBorders>
              <w:left w:val="single" w:sz="4" w:space="0" w:color="auto"/>
              <w:right w:val="single" w:sz="4" w:space="0" w:color="auto"/>
            </w:tcBorders>
            <w:vAlign w:val="center"/>
          </w:tcPr>
          <w:p w14:paraId="74CCF6F2" w14:textId="77777777" w:rsidR="00827473" w:rsidRDefault="00827473" w:rsidP="00827473">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tcPr>
          <w:p w14:paraId="762A8C62" w14:textId="6D810899" w:rsidR="00827473" w:rsidRDefault="00827473" w:rsidP="00827473">
            <w:pPr>
              <w:rPr>
                <w:i/>
                <w:iCs/>
                <w:color w:val="000000"/>
              </w:rPr>
            </w:pPr>
            <w:r>
              <w:rPr>
                <w:i/>
                <w:iCs/>
                <w:color w:val="000000"/>
              </w:rPr>
              <w:t>Kooringal</w:t>
            </w:r>
          </w:p>
        </w:tc>
        <w:tc>
          <w:tcPr>
            <w:tcW w:w="1250" w:type="dxa"/>
            <w:tcBorders>
              <w:top w:val="single" w:sz="4" w:space="0" w:color="auto"/>
              <w:left w:val="single" w:sz="4" w:space="0" w:color="auto"/>
              <w:bottom w:val="single" w:sz="4" w:space="0" w:color="auto"/>
              <w:right w:val="single" w:sz="4" w:space="0" w:color="auto"/>
            </w:tcBorders>
            <w:noWrap/>
            <w:vAlign w:val="bottom"/>
          </w:tcPr>
          <w:p w14:paraId="59589026" w14:textId="0A33B7E4" w:rsidR="00827473" w:rsidRDefault="00827473" w:rsidP="00827473">
            <w:pPr>
              <w:jc w:val="right"/>
              <w:rPr>
                <w:i/>
                <w:iCs/>
                <w:color w:val="000000"/>
              </w:rPr>
            </w:pPr>
            <w:r>
              <w:rPr>
                <w:i/>
                <w:iCs/>
                <w:color w:val="000000"/>
              </w:rPr>
              <w:t xml:space="preserve">2 </w:t>
            </w:r>
          </w:p>
        </w:tc>
      </w:tr>
      <w:tr w:rsidR="00827473" w14:paraId="165E75B7" w14:textId="77777777" w:rsidTr="004B0461">
        <w:trPr>
          <w:trHeight w:val="142"/>
        </w:trPr>
        <w:tc>
          <w:tcPr>
            <w:tcW w:w="1016" w:type="dxa"/>
            <w:noWrap/>
            <w:vAlign w:val="bottom"/>
          </w:tcPr>
          <w:p w14:paraId="70936D2F" w14:textId="77777777" w:rsidR="00827473" w:rsidRDefault="00827473" w:rsidP="00827473">
            <w:pPr>
              <w:rPr>
                <w:i/>
                <w:iCs/>
                <w:color w:val="000000"/>
              </w:rPr>
            </w:pPr>
          </w:p>
        </w:tc>
        <w:tc>
          <w:tcPr>
            <w:tcW w:w="2149" w:type="dxa"/>
            <w:noWrap/>
            <w:vAlign w:val="bottom"/>
          </w:tcPr>
          <w:p w14:paraId="62D09C55" w14:textId="77777777" w:rsidR="00827473" w:rsidRDefault="00827473" w:rsidP="00827473"/>
        </w:tc>
        <w:tc>
          <w:tcPr>
            <w:tcW w:w="1295" w:type="dxa"/>
            <w:noWrap/>
            <w:vAlign w:val="bottom"/>
          </w:tcPr>
          <w:p w14:paraId="780A573F" w14:textId="77777777" w:rsidR="00827473" w:rsidRDefault="00827473" w:rsidP="00827473"/>
        </w:tc>
        <w:tc>
          <w:tcPr>
            <w:tcW w:w="502" w:type="dxa"/>
            <w:tcBorders>
              <w:top w:val="nil"/>
              <w:left w:val="nil"/>
              <w:bottom w:val="nil"/>
              <w:right w:val="single" w:sz="4" w:space="0" w:color="auto"/>
            </w:tcBorders>
            <w:noWrap/>
            <w:vAlign w:val="bottom"/>
          </w:tcPr>
          <w:p w14:paraId="3FC1FB15" w14:textId="77777777" w:rsidR="00827473" w:rsidRDefault="00827473" w:rsidP="00827473"/>
        </w:tc>
        <w:tc>
          <w:tcPr>
            <w:tcW w:w="0" w:type="auto"/>
            <w:vMerge/>
            <w:tcBorders>
              <w:left w:val="single" w:sz="4" w:space="0" w:color="auto"/>
              <w:right w:val="single" w:sz="4" w:space="0" w:color="auto"/>
            </w:tcBorders>
            <w:vAlign w:val="center"/>
          </w:tcPr>
          <w:p w14:paraId="0FCA1D63" w14:textId="77777777" w:rsidR="00827473" w:rsidRDefault="00827473" w:rsidP="00827473">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tcPr>
          <w:p w14:paraId="57D620C0" w14:textId="7D22654A" w:rsidR="00827473" w:rsidRDefault="00827473" w:rsidP="00827473">
            <w:pPr>
              <w:rPr>
                <w:i/>
                <w:iCs/>
                <w:color w:val="000000"/>
              </w:rPr>
            </w:pPr>
            <w:r>
              <w:rPr>
                <w:i/>
                <w:iCs/>
                <w:color w:val="000000"/>
              </w:rPr>
              <w:t>Kuraby</w:t>
            </w:r>
          </w:p>
        </w:tc>
        <w:tc>
          <w:tcPr>
            <w:tcW w:w="1250" w:type="dxa"/>
            <w:tcBorders>
              <w:top w:val="single" w:sz="4" w:space="0" w:color="auto"/>
              <w:left w:val="single" w:sz="4" w:space="0" w:color="auto"/>
              <w:bottom w:val="single" w:sz="4" w:space="0" w:color="auto"/>
              <w:right w:val="single" w:sz="4" w:space="0" w:color="auto"/>
            </w:tcBorders>
            <w:noWrap/>
            <w:vAlign w:val="bottom"/>
          </w:tcPr>
          <w:p w14:paraId="4CB35205" w14:textId="2B94C251" w:rsidR="00827473" w:rsidRDefault="00827473" w:rsidP="00827473">
            <w:pPr>
              <w:jc w:val="right"/>
              <w:rPr>
                <w:i/>
                <w:iCs/>
                <w:color w:val="000000"/>
              </w:rPr>
            </w:pPr>
            <w:r>
              <w:rPr>
                <w:i/>
                <w:iCs/>
                <w:color w:val="000000"/>
              </w:rPr>
              <w:t xml:space="preserve">10 </w:t>
            </w:r>
          </w:p>
        </w:tc>
      </w:tr>
      <w:tr w:rsidR="00827473" w14:paraId="6B79D261" w14:textId="77777777" w:rsidTr="004B0461">
        <w:trPr>
          <w:trHeight w:val="142"/>
        </w:trPr>
        <w:tc>
          <w:tcPr>
            <w:tcW w:w="1016" w:type="dxa"/>
            <w:noWrap/>
            <w:vAlign w:val="bottom"/>
          </w:tcPr>
          <w:p w14:paraId="3523D177" w14:textId="77777777" w:rsidR="00827473" w:rsidRDefault="00827473" w:rsidP="00827473">
            <w:pPr>
              <w:rPr>
                <w:i/>
                <w:iCs/>
                <w:color w:val="000000"/>
              </w:rPr>
            </w:pPr>
          </w:p>
        </w:tc>
        <w:tc>
          <w:tcPr>
            <w:tcW w:w="2149" w:type="dxa"/>
            <w:noWrap/>
            <w:vAlign w:val="bottom"/>
          </w:tcPr>
          <w:p w14:paraId="3A27927B" w14:textId="77777777" w:rsidR="00827473" w:rsidRDefault="00827473" w:rsidP="00827473"/>
        </w:tc>
        <w:tc>
          <w:tcPr>
            <w:tcW w:w="1295" w:type="dxa"/>
            <w:noWrap/>
            <w:vAlign w:val="bottom"/>
          </w:tcPr>
          <w:p w14:paraId="1B2B40C4" w14:textId="77777777" w:rsidR="00827473" w:rsidRDefault="00827473" w:rsidP="00827473"/>
        </w:tc>
        <w:tc>
          <w:tcPr>
            <w:tcW w:w="502" w:type="dxa"/>
            <w:tcBorders>
              <w:top w:val="nil"/>
              <w:left w:val="nil"/>
              <w:bottom w:val="nil"/>
              <w:right w:val="single" w:sz="4" w:space="0" w:color="auto"/>
            </w:tcBorders>
            <w:noWrap/>
            <w:vAlign w:val="bottom"/>
          </w:tcPr>
          <w:p w14:paraId="65606F00" w14:textId="77777777" w:rsidR="00827473" w:rsidRDefault="00827473" w:rsidP="00827473"/>
        </w:tc>
        <w:tc>
          <w:tcPr>
            <w:tcW w:w="0" w:type="auto"/>
            <w:vMerge/>
            <w:tcBorders>
              <w:left w:val="single" w:sz="4" w:space="0" w:color="auto"/>
              <w:right w:val="single" w:sz="4" w:space="0" w:color="auto"/>
            </w:tcBorders>
            <w:vAlign w:val="center"/>
          </w:tcPr>
          <w:p w14:paraId="3F8F3DFF" w14:textId="77777777" w:rsidR="00827473" w:rsidRDefault="00827473" w:rsidP="00827473">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tcPr>
          <w:p w14:paraId="754A4829" w14:textId="04EF6FC7" w:rsidR="00827473" w:rsidRDefault="00827473" w:rsidP="00827473">
            <w:pPr>
              <w:rPr>
                <w:i/>
                <w:iCs/>
                <w:color w:val="000000"/>
              </w:rPr>
            </w:pPr>
            <w:r>
              <w:rPr>
                <w:i/>
                <w:iCs/>
                <w:color w:val="000000"/>
              </w:rPr>
              <w:t>Lake Manchester</w:t>
            </w:r>
          </w:p>
        </w:tc>
        <w:tc>
          <w:tcPr>
            <w:tcW w:w="1250" w:type="dxa"/>
            <w:tcBorders>
              <w:top w:val="single" w:sz="4" w:space="0" w:color="auto"/>
              <w:left w:val="single" w:sz="4" w:space="0" w:color="auto"/>
              <w:bottom w:val="single" w:sz="4" w:space="0" w:color="auto"/>
              <w:right w:val="single" w:sz="4" w:space="0" w:color="auto"/>
            </w:tcBorders>
            <w:noWrap/>
            <w:vAlign w:val="bottom"/>
          </w:tcPr>
          <w:p w14:paraId="3DBF35A5" w14:textId="709FCA4E" w:rsidR="00827473" w:rsidRDefault="00827473" w:rsidP="00827473">
            <w:pPr>
              <w:jc w:val="right"/>
              <w:rPr>
                <w:i/>
                <w:iCs/>
                <w:color w:val="000000"/>
              </w:rPr>
            </w:pPr>
            <w:r>
              <w:rPr>
                <w:i/>
                <w:iCs/>
                <w:color w:val="000000"/>
              </w:rPr>
              <w:t xml:space="preserve">1 </w:t>
            </w:r>
          </w:p>
        </w:tc>
      </w:tr>
      <w:tr w:rsidR="00827473" w14:paraId="3D68D309" w14:textId="77777777" w:rsidTr="004B0461">
        <w:trPr>
          <w:trHeight w:val="142"/>
        </w:trPr>
        <w:tc>
          <w:tcPr>
            <w:tcW w:w="1016" w:type="dxa"/>
            <w:noWrap/>
            <w:vAlign w:val="bottom"/>
          </w:tcPr>
          <w:p w14:paraId="71FE07E7" w14:textId="77777777" w:rsidR="00827473" w:rsidRDefault="00827473" w:rsidP="00827473">
            <w:pPr>
              <w:rPr>
                <w:i/>
                <w:iCs/>
                <w:color w:val="000000"/>
              </w:rPr>
            </w:pPr>
          </w:p>
        </w:tc>
        <w:tc>
          <w:tcPr>
            <w:tcW w:w="2149" w:type="dxa"/>
            <w:noWrap/>
            <w:vAlign w:val="bottom"/>
          </w:tcPr>
          <w:p w14:paraId="3982151D" w14:textId="77777777" w:rsidR="00827473" w:rsidRDefault="00827473" w:rsidP="00827473"/>
        </w:tc>
        <w:tc>
          <w:tcPr>
            <w:tcW w:w="1295" w:type="dxa"/>
            <w:noWrap/>
            <w:vAlign w:val="bottom"/>
          </w:tcPr>
          <w:p w14:paraId="4E70DE77" w14:textId="77777777" w:rsidR="00827473" w:rsidRDefault="00827473" w:rsidP="00827473"/>
        </w:tc>
        <w:tc>
          <w:tcPr>
            <w:tcW w:w="502" w:type="dxa"/>
            <w:tcBorders>
              <w:top w:val="nil"/>
              <w:left w:val="nil"/>
              <w:bottom w:val="nil"/>
              <w:right w:val="single" w:sz="4" w:space="0" w:color="auto"/>
            </w:tcBorders>
            <w:noWrap/>
            <w:vAlign w:val="bottom"/>
          </w:tcPr>
          <w:p w14:paraId="5B134868" w14:textId="77777777" w:rsidR="00827473" w:rsidRDefault="00827473" w:rsidP="00827473"/>
        </w:tc>
        <w:tc>
          <w:tcPr>
            <w:tcW w:w="0" w:type="auto"/>
            <w:vMerge/>
            <w:tcBorders>
              <w:left w:val="single" w:sz="4" w:space="0" w:color="auto"/>
              <w:right w:val="single" w:sz="4" w:space="0" w:color="auto"/>
            </w:tcBorders>
            <w:vAlign w:val="center"/>
          </w:tcPr>
          <w:p w14:paraId="0DCD9B12" w14:textId="77777777" w:rsidR="00827473" w:rsidRDefault="00827473" w:rsidP="00827473">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tcPr>
          <w:p w14:paraId="23C2BA7D" w14:textId="3D210833" w:rsidR="00827473" w:rsidRDefault="00827473" w:rsidP="00827473">
            <w:pPr>
              <w:rPr>
                <w:i/>
                <w:iCs/>
                <w:color w:val="000000"/>
              </w:rPr>
            </w:pPr>
            <w:r>
              <w:rPr>
                <w:i/>
                <w:iCs/>
                <w:color w:val="000000"/>
              </w:rPr>
              <w:t>Larapinta</w:t>
            </w:r>
          </w:p>
        </w:tc>
        <w:tc>
          <w:tcPr>
            <w:tcW w:w="1250" w:type="dxa"/>
            <w:tcBorders>
              <w:top w:val="single" w:sz="4" w:space="0" w:color="auto"/>
              <w:left w:val="single" w:sz="4" w:space="0" w:color="auto"/>
              <w:bottom w:val="single" w:sz="4" w:space="0" w:color="auto"/>
              <w:right w:val="single" w:sz="4" w:space="0" w:color="auto"/>
            </w:tcBorders>
            <w:noWrap/>
            <w:vAlign w:val="bottom"/>
          </w:tcPr>
          <w:p w14:paraId="007902B0" w14:textId="37445BBA" w:rsidR="00827473" w:rsidRDefault="00827473" w:rsidP="00827473">
            <w:pPr>
              <w:jc w:val="right"/>
              <w:rPr>
                <w:i/>
                <w:iCs/>
                <w:color w:val="000000"/>
              </w:rPr>
            </w:pPr>
            <w:r>
              <w:rPr>
                <w:i/>
                <w:iCs/>
                <w:color w:val="000000"/>
              </w:rPr>
              <w:t xml:space="preserve">2 </w:t>
            </w:r>
          </w:p>
        </w:tc>
      </w:tr>
      <w:tr w:rsidR="00827473" w14:paraId="52961382" w14:textId="77777777" w:rsidTr="004B0461">
        <w:trPr>
          <w:trHeight w:val="142"/>
        </w:trPr>
        <w:tc>
          <w:tcPr>
            <w:tcW w:w="1016" w:type="dxa"/>
            <w:noWrap/>
            <w:vAlign w:val="bottom"/>
          </w:tcPr>
          <w:p w14:paraId="405D1E88" w14:textId="77777777" w:rsidR="00827473" w:rsidRDefault="00827473" w:rsidP="00827473">
            <w:pPr>
              <w:rPr>
                <w:i/>
                <w:iCs/>
                <w:color w:val="000000"/>
              </w:rPr>
            </w:pPr>
          </w:p>
        </w:tc>
        <w:tc>
          <w:tcPr>
            <w:tcW w:w="2149" w:type="dxa"/>
            <w:noWrap/>
            <w:vAlign w:val="bottom"/>
          </w:tcPr>
          <w:p w14:paraId="4F692EE2" w14:textId="77777777" w:rsidR="00827473" w:rsidRDefault="00827473" w:rsidP="00827473"/>
        </w:tc>
        <w:tc>
          <w:tcPr>
            <w:tcW w:w="1295" w:type="dxa"/>
            <w:noWrap/>
            <w:vAlign w:val="bottom"/>
          </w:tcPr>
          <w:p w14:paraId="11386806" w14:textId="77777777" w:rsidR="00827473" w:rsidRDefault="00827473" w:rsidP="00827473"/>
        </w:tc>
        <w:tc>
          <w:tcPr>
            <w:tcW w:w="502" w:type="dxa"/>
            <w:tcBorders>
              <w:top w:val="nil"/>
              <w:left w:val="nil"/>
              <w:bottom w:val="nil"/>
              <w:right w:val="single" w:sz="4" w:space="0" w:color="auto"/>
            </w:tcBorders>
            <w:noWrap/>
            <w:vAlign w:val="bottom"/>
          </w:tcPr>
          <w:p w14:paraId="3BFB7271" w14:textId="77777777" w:rsidR="00827473" w:rsidRDefault="00827473" w:rsidP="00827473"/>
        </w:tc>
        <w:tc>
          <w:tcPr>
            <w:tcW w:w="0" w:type="auto"/>
            <w:vMerge/>
            <w:tcBorders>
              <w:left w:val="single" w:sz="4" w:space="0" w:color="auto"/>
              <w:right w:val="single" w:sz="4" w:space="0" w:color="auto"/>
            </w:tcBorders>
            <w:vAlign w:val="center"/>
          </w:tcPr>
          <w:p w14:paraId="38621EBC" w14:textId="77777777" w:rsidR="00827473" w:rsidRDefault="00827473" w:rsidP="00827473">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tcPr>
          <w:p w14:paraId="2741E94A" w14:textId="547FC82F" w:rsidR="00827473" w:rsidRDefault="00827473" w:rsidP="00827473">
            <w:pPr>
              <w:rPr>
                <w:i/>
                <w:iCs/>
                <w:color w:val="000000"/>
              </w:rPr>
            </w:pPr>
            <w:r>
              <w:rPr>
                <w:i/>
                <w:iCs/>
                <w:color w:val="000000"/>
              </w:rPr>
              <w:t>Lota</w:t>
            </w:r>
          </w:p>
        </w:tc>
        <w:tc>
          <w:tcPr>
            <w:tcW w:w="1250" w:type="dxa"/>
            <w:tcBorders>
              <w:top w:val="single" w:sz="4" w:space="0" w:color="auto"/>
              <w:left w:val="single" w:sz="4" w:space="0" w:color="auto"/>
              <w:bottom w:val="single" w:sz="4" w:space="0" w:color="auto"/>
              <w:right w:val="single" w:sz="4" w:space="0" w:color="auto"/>
            </w:tcBorders>
            <w:noWrap/>
            <w:vAlign w:val="bottom"/>
          </w:tcPr>
          <w:p w14:paraId="269F914E" w14:textId="452F9634" w:rsidR="00827473" w:rsidRDefault="00827473" w:rsidP="00827473">
            <w:pPr>
              <w:jc w:val="right"/>
              <w:rPr>
                <w:i/>
                <w:iCs/>
                <w:color w:val="000000"/>
              </w:rPr>
            </w:pPr>
            <w:r>
              <w:rPr>
                <w:i/>
                <w:iCs/>
                <w:color w:val="000000"/>
              </w:rPr>
              <w:t xml:space="preserve">18 </w:t>
            </w:r>
          </w:p>
        </w:tc>
      </w:tr>
      <w:tr w:rsidR="00827473" w14:paraId="310A96A7" w14:textId="77777777" w:rsidTr="004B0461">
        <w:trPr>
          <w:trHeight w:val="142"/>
        </w:trPr>
        <w:tc>
          <w:tcPr>
            <w:tcW w:w="1016" w:type="dxa"/>
            <w:noWrap/>
            <w:vAlign w:val="bottom"/>
          </w:tcPr>
          <w:p w14:paraId="12BEA2A7" w14:textId="77777777" w:rsidR="00827473" w:rsidRDefault="00827473" w:rsidP="00827473">
            <w:pPr>
              <w:rPr>
                <w:i/>
                <w:iCs/>
                <w:color w:val="000000"/>
              </w:rPr>
            </w:pPr>
          </w:p>
        </w:tc>
        <w:tc>
          <w:tcPr>
            <w:tcW w:w="2149" w:type="dxa"/>
            <w:noWrap/>
            <w:vAlign w:val="bottom"/>
          </w:tcPr>
          <w:p w14:paraId="3672A707" w14:textId="77777777" w:rsidR="00827473" w:rsidRDefault="00827473" w:rsidP="00827473"/>
        </w:tc>
        <w:tc>
          <w:tcPr>
            <w:tcW w:w="1295" w:type="dxa"/>
            <w:noWrap/>
            <w:vAlign w:val="bottom"/>
          </w:tcPr>
          <w:p w14:paraId="677E8085" w14:textId="77777777" w:rsidR="00827473" w:rsidRDefault="00827473" w:rsidP="00827473"/>
        </w:tc>
        <w:tc>
          <w:tcPr>
            <w:tcW w:w="502" w:type="dxa"/>
            <w:tcBorders>
              <w:top w:val="nil"/>
              <w:left w:val="nil"/>
              <w:bottom w:val="nil"/>
              <w:right w:val="single" w:sz="4" w:space="0" w:color="auto"/>
            </w:tcBorders>
            <w:noWrap/>
            <w:vAlign w:val="bottom"/>
          </w:tcPr>
          <w:p w14:paraId="7B156B5E" w14:textId="77777777" w:rsidR="00827473" w:rsidRDefault="00827473" w:rsidP="00827473"/>
        </w:tc>
        <w:tc>
          <w:tcPr>
            <w:tcW w:w="0" w:type="auto"/>
            <w:vMerge/>
            <w:tcBorders>
              <w:left w:val="single" w:sz="4" w:space="0" w:color="auto"/>
              <w:right w:val="single" w:sz="4" w:space="0" w:color="auto"/>
            </w:tcBorders>
            <w:vAlign w:val="center"/>
          </w:tcPr>
          <w:p w14:paraId="7FC4FB6B" w14:textId="77777777" w:rsidR="00827473" w:rsidRDefault="00827473" w:rsidP="00827473">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tcPr>
          <w:p w14:paraId="42EE24E4" w14:textId="4DA22EA5" w:rsidR="00827473" w:rsidRDefault="00827473" w:rsidP="00827473">
            <w:pPr>
              <w:rPr>
                <w:i/>
                <w:iCs/>
                <w:color w:val="000000"/>
              </w:rPr>
            </w:pPr>
            <w:r>
              <w:rPr>
                <w:i/>
                <w:iCs/>
                <w:color w:val="000000"/>
              </w:rPr>
              <w:t>Lutwyche</w:t>
            </w:r>
          </w:p>
        </w:tc>
        <w:tc>
          <w:tcPr>
            <w:tcW w:w="1250" w:type="dxa"/>
            <w:tcBorders>
              <w:top w:val="single" w:sz="4" w:space="0" w:color="auto"/>
              <w:left w:val="single" w:sz="4" w:space="0" w:color="auto"/>
              <w:bottom w:val="single" w:sz="4" w:space="0" w:color="auto"/>
              <w:right w:val="single" w:sz="4" w:space="0" w:color="auto"/>
            </w:tcBorders>
            <w:noWrap/>
            <w:vAlign w:val="bottom"/>
          </w:tcPr>
          <w:p w14:paraId="450A23C2" w14:textId="61E43D0A" w:rsidR="00827473" w:rsidRDefault="00827473" w:rsidP="00827473">
            <w:pPr>
              <w:jc w:val="right"/>
              <w:rPr>
                <w:i/>
                <w:iCs/>
                <w:color w:val="000000"/>
              </w:rPr>
            </w:pPr>
            <w:r>
              <w:rPr>
                <w:i/>
                <w:iCs/>
                <w:color w:val="000000"/>
              </w:rPr>
              <w:t xml:space="preserve">25 </w:t>
            </w:r>
          </w:p>
        </w:tc>
      </w:tr>
      <w:tr w:rsidR="00827473" w14:paraId="28257EB1" w14:textId="77777777" w:rsidTr="004B0461">
        <w:trPr>
          <w:trHeight w:val="142"/>
        </w:trPr>
        <w:tc>
          <w:tcPr>
            <w:tcW w:w="1016" w:type="dxa"/>
            <w:noWrap/>
            <w:vAlign w:val="bottom"/>
          </w:tcPr>
          <w:p w14:paraId="2CDA5AC3" w14:textId="77777777" w:rsidR="00827473" w:rsidRDefault="00827473" w:rsidP="00827473">
            <w:pPr>
              <w:rPr>
                <w:i/>
                <w:iCs/>
                <w:color w:val="000000"/>
              </w:rPr>
            </w:pPr>
          </w:p>
        </w:tc>
        <w:tc>
          <w:tcPr>
            <w:tcW w:w="2149" w:type="dxa"/>
            <w:noWrap/>
            <w:vAlign w:val="bottom"/>
          </w:tcPr>
          <w:p w14:paraId="4FD8B04C" w14:textId="77777777" w:rsidR="00827473" w:rsidRDefault="00827473" w:rsidP="00827473"/>
        </w:tc>
        <w:tc>
          <w:tcPr>
            <w:tcW w:w="1295" w:type="dxa"/>
            <w:noWrap/>
            <w:vAlign w:val="bottom"/>
          </w:tcPr>
          <w:p w14:paraId="46F03C0F" w14:textId="77777777" w:rsidR="00827473" w:rsidRDefault="00827473" w:rsidP="00827473"/>
        </w:tc>
        <w:tc>
          <w:tcPr>
            <w:tcW w:w="502" w:type="dxa"/>
            <w:tcBorders>
              <w:top w:val="nil"/>
              <w:left w:val="nil"/>
              <w:bottom w:val="nil"/>
              <w:right w:val="single" w:sz="4" w:space="0" w:color="auto"/>
            </w:tcBorders>
            <w:noWrap/>
            <w:vAlign w:val="bottom"/>
          </w:tcPr>
          <w:p w14:paraId="093CED3C" w14:textId="77777777" w:rsidR="00827473" w:rsidRDefault="00827473" w:rsidP="00827473"/>
        </w:tc>
        <w:tc>
          <w:tcPr>
            <w:tcW w:w="0" w:type="auto"/>
            <w:vMerge/>
            <w:tcBorders>
              <w:left w:val="single" w:sz="4" w:space="0" w:color="auto"/>
              <w:right w:val="single" w:sz="4" w:space="0" w:color="auto"/>
            </w:tcBorders>
            <w:vAlign w:val="center"/>
          </w:tcPr>
          <w:p w14:paraId="0165CBDA" w14:textId="77777777" w:rsidR="00827473" w:rsidRDefault="00827473" w:rsidP="00827473">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tcPr>
          <w:p w14:paraId="394A0E63" w14:textId="0C06A551" w:rsidR="00827473" w:rsidRDefault="00827473" w:rsidP="00827473">
            <w:pPr>
              <w:rPr>
                <w:i/>
                <w:iCs/>
                <w:color w:val="000000"/>
              </w:rPr>
            </w:pPr>
            <w:r>
              <w:rPr>
                <w:i/>
                <w:iCs/>
                <w:color w:val="000000"/>
              </w:rPr>
              <w:t>Lytton</w:t>
            </w:r>
          </w:p>
        </w:tc>
        <w:tc>
          <w:tcPr>
            <w:tcW w:w="1250" w:type="dxa"/>
            <w:tcBorders>
              <w:top w:val="single" w:sz="4" w:space="0" w:color="auto"/>
              <w:left w:val="single" w:sz="4" w:space="0" w:color="auto"/>
              <w:bottom w:val="single" w:sz="4" w:space="0" w:color="auto"/>
              <w:right w:val="single" w:sz="4" w:space="0" w:color="auto"/>
            </w:tcBorders>
            <w:noWrap/>
            <w:vAlign w:val="bottom"/>
          </w:tcPr>
          <w:p w14:paraId="6916BB8A" w14:textId="7600D17D" w:rsidR="00827473" w:rsidRDefault="00827473" w:rsidP="00827473">
            <w:pPr>
              <w:jc w:val="right"/>
              <w:rPr>
                <w:i/>
                <w:iCs/>
                <w:color w:val="000000"/>
              </w:rPr>
            </w:pPr>
            <w:r>
              <w:rPr>
                <w:i/>
                <w:iCs/>
                <w:color w:val="000000"/>
              </w:rPr>
              <w:t xml:space="preserve">4 </w:t>
            </w:r>
          </w:p>
        </w:tc>
      </w:tr>
      <w:tr w:rsidR="00827473" w14:paraId="2C64F5EB" w14:textId="77777777" w:rsidTr="004B0461">
        <w:trPr>
          <w:trHeight w:val="142"/>
        </w:trPr>
        <w:tc>
          <w:tcPr>
            <w:tcW w:w="1016" w:type="dxa"/>
            <w:noWrap/>
            <w:vAlign w:val="bottom"/>
          </w:tcPr>
          <w:p w14:paraId="0EBBD8C3" w14:textId="77777777" w:rsidR="00827473" w:rsidRDefault="00827473" w:rsidP="00827473">
            <w:pPr>
              <w:rPr>
                <w:i/>
                <w:iCs/>
                <w:color w:val="000000"/>
              </w:rPr>
            </w:pPr>
          </w:p>
        </w:tc>
        <w:tc>
          <w:tcPr>
            <w:tcW w:w="2149" w:type="dxa"/>
            <w:noWrap/>
            <w:vAlign w:val="bottom"/>
          </w:tcPr>
          <w:p w14:paraId="57776CEE" w14:textId="77777777" w:rsidR="00827473" w:rsidRDefault="00827473" w:rsidP="00827473"/>
        </w:tc>
        <w:tc>
          <w:tcPr>
            <w:tcW w:w="1295" w:type="dxa"/>
            <w:noWrap/>
            <w:vAlign w:val="bottom"/>
          </w:tcPr>
          <w:p w14:paraId="1B9ADA3A" w14:textId="77777777" w:rsidR="00827473" w:rsidRDefault="00827473" w:rsidP="00827473"/>
        </w:tc>
        <w:tc>
          <w:tcPr>
            <w:tcW w:w="502" w:type="dxa"/>
            <w:tcBorders>
              <w:top w:val="nil"/>
              <w:left w:val="nil"/>
              <w:bottom w:val="nil"/>
              <w:right w:val="single" w:sz="4" w:space="0" w:color="auto"/>
            </w:tcBorders>
            <w:noWrap/>
            <w:vAlign w:val="bottom"/>
          </w:tcPr>
          <w:p w14:paraId="1EB2AEE6" w14:textId="77777777" w:rsidR="00827473" w:rsidRDefault="00827473" w:rsidP="00827473"/>
        </w:tc>
        <w:tc>
          <w:tcPr>
            <w:tcW w:w="0" w:type="auto"/>
            <w:vMerge/>
            <w:tcBorders>
              <w:left w:val="single" w:sz="4" w:space="0" w:color="auto"/>
              <w:right w:val="single" w:sz="4" w:space="0" w:color="auto"/>
            </w:tcBorders>
            <w:vAlign w:val="center"/>
          </w:tcPr>
          <w:p w14:paraId="47EC8080" w14:textId="77777777" w:rsidR="00827473" w:rsidRDefault="00827473" w:rsidP="00827473">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tcPr>
          <w:p w14:paraId="570A8B43" w14:textId="1871AA0A" w:rsidR="00827473" w:rsidRDefault="00827473" w:rsidP="00827473">
            <w:pPr>
              <w:rPr>
                <w:i/>
                <w:iCs/>
                <w:color w:val="000000"/>
              </w:rPr>
            </w:pPr>
            <w:r>
              <w:rPr>
                <w:i/>
                <w:iCs/>
                <w:color w:val="000000"/>
              </w:rPr>
              <w:t>Macgregor</w:t>
            </w:r>
          </w:p>
        </w:tc>
        <w:tc>
          <w:tcPr>
            <w:tcW w:w="1250" w:type="dxa"/>
            <w:tcBorders>
              <w:top w:val="single" w:sz="4" w:space="0" w:color="auto"/>
              <w:left w:val="single" w:sz="4" w:space="0" w:color="auto"/>
              <w:bottom w:val="single" w:sz="4" w:space="0" w:color="auto"/>
              <w:right w:val="single" w:sz="4" w:space="0" w:color="auto"/>
            </w:tcBorders>
            <w:noWrap/>
            <w:vAlign w:val="bottom"/>
          </w:tcPr>
          <w:p w14:paraId="4A8D5E3C" w14:textId="5B94FE66" w:rsidR="00827473" w:rsidRDefault="00827473" w:rsidP="00827473">
            <w:pPr>
              <w:jc w:val="right"/>
              <w:rPr>
                <w:i/>
                <w:iCs/>
                <w:color w:val="000000"/>
              </w:rPr>
            </w:pPr>
            <w:r>
              <w:rPr>
                <w:i/>
                <w:iCs/>
                <w:color w:val="000000"/>
              </w:rPr>
              <w:t xml:space="preserve">9 </w:t>
            </w:r>
          </w:p>
        </w:tc>
      </w:tr>
      <w:tr w:rsidR="00827473" w14:paraId="0984D1B9" w14:textId="77777777" w:rsidTr="004B0461">
        <w:trPr>
          <w:trHeight w:val="142"/>
        </w:trPr>
        <w:tc>
          <w:tcPr>
            <w:tcW w:w="1016" w:type="dxa"/>
            <w:noWrap/>
            <w:vAlign w:val="bottom"/>
          </w:tcPr>
          <w:p w14:paraId="15E67831" w14:textId="77777777" w:rsidR="00827473" w:rsidRDefault="00827473" w:rsidP="00827473">
            <w:pPr>
              <w:rPr>
                <w:i/>
                <w:iCs/>
                <w:color w:val="000000"/>
              </w:rPr>
            </w:pPr>
          </w:p>
        </w:tc>
        <w:tc>
          <w:tcPr>
            <w:tcW w:w="2149" w:type="dxa"/>
            <w:noWrap/>
            <w:vAlign w:val="bottom"/>
          </w:tcPr>
          <w:p w14:paraId="459DB675" w14:textId="77777777" w:rsidR="00827473" w:rsidRDefault="00827473" w:rsidP="00827473"/>
        </w:tc>
        <w:tc>
          <w:tcPr>
            <w:tcW w:w="1295" w:type="dxa"/>
            <w:noWrap/>
            <w:vAlign w:val="bottom"/>
          </w:tcPr>
          <w:p w14:paraId="4E6D8B5B" w14:textId="77777777" w:rsidR="00827473" w:rsidRDefault="00827473" w:rsidP="00827473"/>
        </w:tc>
        <w:tc>
          <w:tcPr>
            <w:tcW w:w="502" w:type="dxa"/>
            <w:tcBorders>
              <w:top w:val="nil"/>
              <w:left w:val="nil"/>
              <w:bottom w:val="nil"/>
              <w:right w:val="single" w:sz="4" w:space="0" w:color="auto"/>
            </w:tcBorders>
            <w:noWrap/>
            <w:vAlign w:val="bottom"/>
          </w:tcPr>
          <w:p w14:paraId="5B880EA1" w14:textId="77777777" w:rsidR="00827473" w:rsidRDefault="00827473" w:rsidP="00827473"/>
        </w:tc>
        <w:tc>
          <w:tcPr>
            <w:tcW w:w="0" w:type="auto"/>
            <w:vMerge/>
            <w:tcBorders>
              <w:left w:val="single" w:sz="4" w:space="0" w:color="auto"/>
              <w:right w:val="single" w:sz="4" w:space="0" w:color="auto"/>
            </w:tcBorders>
            <w:vAlign w:val="center"/>
          </w:tcPr>
          <w:p w14:paraId="0DA617E6" w14:textId="77777777" w:rsidR="00827473" w:rsidRDefault="00827473" w:rsidP="00827473">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tcPr>
          <w:p w14:paraId="37EF8B20" w14:textId="7DF074CE" w:rsidR="00827473" w:rsidRDefault="00827473" w:rsidP="00827473">
            <w:pPr>
              <w:rPr>
                <w:i/>
                <w:iCs/>
                <w:color w:val="000000"/>
              </w:rPr>
            </w:pPr>
            <w:r>
              <w:rPr>
                <w:i/>
                <w:iCs/>
                <w:color w:val="000000"/>
              </w:rPr>
              <w:t>Mackenzie</w:t>
            </w:r>
          </w:p>
        </w:tc>
        <w:tc>
          <w:tcPr>
            <w:tcW w:w="1250" w:type="dxa"/>
            <w:tcBorders>
              <w:top w:val="single" w:sz="4" w:space="0" w:color="auto"/>
              <w:left w:val="single" w:sz="4" w:space="0" w:color="auto"/>
              <w:bottom w:val="single" w:sz="4" w:space="0" w:color="auto"/>
              <w:right w:val="single" w:sz="4" w:space="0" w:color="auto"/>
            </w:tcBorders>
            <w:noWrap/>
            <w:vAlign w:val="bottom"/>
          </w:tcPr>
          <w:p w14:paraId="7BB929C8" w14:textId="0CBDF64E" w:rsidR="00827473" w:rsidRDefault="00827473" w:rsidP="00827473">
            <w:pPr>
              <w:jc w:val="right"/>
              <w:rPr>
                <w:i/>
                <w:iCs/>
                <w:color w:val="000000"/>
              </w:rPr>
            </w:pPr>
            <w:r>
              <w:rPr>
                <w:i/>
                <w:iCs/>
                <w:color w:val="000000"/>
              </w:rPr>
              <w:t xml:space="preserve">2 </w:t>
            </w:r>
          </w:p>
        </w:tc>
      </w:tr>
      <w:tr w:rsidR="00827473" w14:paraId="072B06F5" w14:textId="77777777" w:rsidTr="004B0461">
        <w:trPr>
          <w:trHeight w:val="142"/>
        </w:trPr>
        <w:tc>
          <w:tcPr>
            <w:tcW w:w="1016" w:type="dxa"/>
            <w:noWrap/>
            <w:vAlign w:val="bottom"/>
          </w:tcPr>
          <w:p w14:paraId="250A8265" w14:textId="77777777" w:rsidR="00827473" w:rsidRDefault="00827473" w:rsidP="00827473">
            <w:pPr>
              <w:rPr>
                <w:i/>
                <w:iCs/>
                <w:color w:val="000000"/>
              </w:rPr>
            </w:pPr>
          </w:p>
        </w:tc>
        <w:tc>
          <w:tcPr>
            <w:tcW w:w="2149" w:type="dxa"/>
            <w:noWrap/>
            <w:vAlign w:val="bottom"/>
          </w:tcPr>
          <w:p w14:paraId="1F391CD5" w14:textId="77777777" w:rsidR="00827473" w:rsidRDefault="00827473" w:rsidP="00827473"/>
        </w:tc>
        <w:tc>
          <w:tcPr>
            <w:tcW w:w="1295" w:type="dxa"/>
            <w:noWrap/>
            <w:vAlign w:val="bottom"/>
          </w:tcPr>
          <w:p w14:paraId="6D13DD6F" w14:textId="77777777" w:rsidR="00827473" w:rsidRDefault="00827473" w:rsidP="00827473"/>
        </w:tc>
        <w:tc>
          <w:tcPr>
            <w:tcW w:w="502" w:type="dxa"/>
            <w:tcBorders>
              <w:top w:val="nil"/>
              <w:left w:val="nil"/>
              <w:bottom w:val="nil"/>
              <w:right w:val="single" w:sz="4" w:space="0" w:color="auto"/>
            </w:tcBorders>
            <w:noWrap/>
            <w:vAlign w:val="bottom"/>
          </w:tcPr>
          <w:p w14:paraId="2E22E529" w14:textId="77777777" w:rsidR="00827473" w:rsidRDefault="00827473" w:rsidP="00827473"/>
        </w:tc>
        <w:tc>
          <w:tcPr>
            <w:tcW w:w="0" w:type="auto"/>
            <w:vMerge/>
            <w:tcBorders>
              <w:left w:val="single" w:sz="4" w:space="0" w:color="auto"/>
              <w:right w:val="single" w:sz="4" w:space="0" w:color="auto"/>
            </w:tcBorders>
            <w:vAlign w:val="center"/>
          </w:tcPr>
          <w:p w14:paraId="0BBE16DC" w14:textId="77777777" w:rsidR="00827473" w:rsidRDefault="00827473" w:rsidP="00827473">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tcPr>
          <w:p w14:paraId="167FBBE8" w14:textId="6E9EBE5D" w:rsidR="00827473" w:rsidRDefault="00827473" w:rsidP="00827473">
            <w:pPr>
              <w:rPr>
                <w:i/>
                <w:iCs/>
                <w:color w:val="000000"/>
              </w:rPr>
            </w:pPr>
            <w:r>
              <w:rPr>
                <w:i/>
                <w:iCs/>
                <w:color w:val="000000"/>
              </w:rPr>
              <w:t>Manly</w:t>
            </w:r>
          </w:p>
        </w:tc>
        <w:tc>
          <w:tcPr>
            <w:tcW w:w="1250" w:type="dxa"/>
            <w:tcBorders>
              <w:top w:val="single" w:sz="4" w:space="0" w:color="auto"/>
              <w:left w:val="single" w:sz="4" w:space="0" w:color="auto"/>
              <w:bottom w:val="single" w:sz="4" w:space="0" w:color="auto"/>
              <w:right w:val="single" w:sz="4" w:space="0" w:color="auto"/>
            </w:tcBorders>
            <w:noWrap/>
            <w:vAlign w:val="bottom"/>
          </w:tcPr>
          <w:p w14:paraId="3D587FC9" w14:textId="5AF9E02F" w:rsidR="00827473" w:rsidRDefault="00827473" w:rsidP="00827473">
            <w:pPr>
              <w:jc w:val="right"/>
              <w:rPr>
                <w:i/>
                <w:iCs/>
                <w:color w:val="000000"/>
              </w:rPr>
            </w:pPr>
            <w:r>
              <w:rPr>
                <w:i/>
                <w:iCs/>
                <w:color w:val="000000"/>
              </w:rPr>
              <w:t xml:space="preserve">30 </w:t>
            </w:r>
          </w:p>
        </w:tc>
      </w:tr>
      <w:tr w:rsidR="00827473" w14:paraId="5211774B" w14:textId="77777777" w:rsidTr="004B0461">
        <w:trPr>
          <w:trHeight w:val="142"/>
        </w:trPr>
        <w:tc>
          <w:tcPr>
            <w:tcW w:w="1016" w:type="dxa"/>
            <w:noWrap/>
            <w:vAlign w:val="bottom"/>
          </w:tcPr>
          <w:p w14:paraId="245D182A" w14:textId="77777777" w:rsidR="00827473" w:rsidRDefault="00827473" w:rsidP="00827473">
            <w:pPr>
              <w:rPr>
                <w:i/>
                <w:iCs/>
                <w:color w:val="000000"/>
              </w:rPr>
            </w:pPr>
          </w:p>
        </w:tc>
        <w:tc>
          <w:tcPr>
            <w:tcW w:w="2149" w:type="dxa"/>
            <w:noWrap/>
            <w:vAlign w:val="bottom"/>
          </w:tcPr>
          <w:p w14:paraId="2274B9E2" w14:textId="77777777" w:rsidR="00827473" w:rsidRDefault="00827473" w:rsidP="00827473"/>
        </w:tc>
        <w:tc>
          <w:tcPr>
            <w:tcW w:w="1295" w:type="dxa"/>
            <w:noWrap/>
            <w:vAlign w:val="bottom"/>
          </w:tcPr>
          <w:p w14:paraId="730BD689" w14:textId="77777777" w:rsidR="00827473" w:rsidRDefault="00827473" w:rsidP="00827473"/>
        </w:tc>
        <w:tc>
          <w:tcPr>
            <w:tcW w:w="502" w:type="dxa"/>
            <w:tcBorders>
              <w:top w:val="nil"/>
              <w:left w:val="nil"/>
              <w:bottom w:val="nil"/>
              <w:right w:val="single" w:sz="4" w:space="0" w:color="auto"/>
            </w:tcBorders>
            <w:noWrap/>
            <w:vAlign w:val="bottom"/>
          </w:tcPr>
          <w:p w14:paraId="283231E5" w14:textId="77777777" w:rsidR="00827473" w:rsidRDefault="00827473" w:rsidP="00827473"/>
        </w:tc>
        <w:tc>
          <w:tcPr>
            <w:tcW w:w="0" w:type="auto"/>
            <w:vMerge/>
            <w:tcBorders>
              <w:left w:val="single" w:sz="4" w:space="0" w:color="auto"/>
              <w:right w:val="single" w:sz="4" w:space="0" w:color="auto"/>
            </w:tcBorders>
            <w:vAlign w:val="center"/>
          </w:tcPr>
          <w:p w14:paraId="28B0D5DD" w14:textId="77777777" w:rsidR="00827473" w:rsidRDefault="00827473" w:rsidP="00827473">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tcPr>
          <w:p w14:paraId="2309578E" w14:textId="3F1A4237" w:rsidR="00827473" w:rsidRDefault="00827473" w:rsidP="00827473">
            <w:pPr>
              <w:rPr>
                <w:i/>
                <w:iCs/>
                <w:color w:val="000000"/>
              </w:rPr>
            </w:pPr>
            <w:r>
              <w:rPr>
                <w:i/>
                <w:iCs/>
                <w:color w:val="000000"/>
              </w:rPr>
              <w:t>Manly West</w:t>
            </w:r>
          </w:p>
        </w:tc>
        <w:tc>
          <w:tcPr>
            <w:tcW w:w="1250" w:type="dxa"/>
            <w:tcBorders>
              <w:top w:val="single" w:sz="4" w:space="0" w:color="auto"/>
              <w:left w:val="single" w:sz="4" w:space="0" w:color="auto"/>
              <w:bottom w:val="single" w:sz="4" w:space="0" w:color="auto"/>
              <w:right w:val="single" w:sz="4" w:space="0" w:color="auto"/>
            </w:tcBorders>
            <w:noWrap/>
            <w:vAlign w:val="bottom"/>
          </w:tcPr>
          <w:p w14:paraId="38709503" w14:textId="6D6B1B55" w:rsidR="00827473" w:rsidRDefault="00827473" w:rsidP="00827473">
            <w:pPr>
              <w:jc w:val="right"/>
              <w:rPr>
                <w:i/>
                <w:iCs/>
                <w:color w:val="000000"/>
              </w:rPr>
            </w:pPr>
            <w:r>
              <w:rPr>
                <w:i/>
                <w:iCs/>
                <w:color w:val="000000"/>
              </w:rPr>
              <w:t xml:space="preserve">12 </w:t>
            </w:r>
          </w:p>
        </w:tc>
      </w:tr>
      <w:tr w:rsidR="00827473" w14:paraId="0FF9A316" w14:textId="77777777" w:rsidTr="004B0461">
        <w:trPr>
          <w:trHeight w:val="142"/>
        </w:trPr>
        <w:tc>
          <w:tcPr>
            <w:tcW w:w="1016" w:type="dxa"/>
            <w:noWrap/>
            <w:vAlign w:val="bottom"/>
          </w:tcPr>
          <w:p w14:paraId="18D77971" w14:textId="77777777" w:rsidR="00827473" w:rsidRDefault="00827473" w:rsidP="00827473">
            <w:pPr>
              <w:rPr>
                <w:i/>
                <w:iCs/>
                <w:color w:val="000000"/>
              </w:rPr>
            </w:pPr>
          </w:p>
        </w:tc>
        <w:tc>
          <w:tcPr>
            <w:tcW w:w="2149" w:type="dxa"/>
            <w:noWrap/>
            <w:vAlign w:val="bottom"/>
          </w:tcPr>
          <w:p w14:paraId="1D5AA0D2" w14:textId="77777777" w:rsidR="00827473" w:rsidRDefault="00827473" w:rsidP="00827473"/>
        </w:tc>
        <w:tc>
          <w:tcPr>
            <w:tcW w:w="1295" w:type="dxa"/>
            <w:noWrap/>
            <w:vAlign w:val="bottom"/>
          </w:tcPr>
          <w:p w14:paraId="38D857AE" w14:textId="77777777" w:rsidR="00827473" w:rsidRDefault="00827473" w:rsidP="00827473"/>
        </w:tc>
        <w:tc>
          <w:tcPr>
            <w:tcW w:w="502" w:type="dxa"/>
            <w:tcBorders>
              <w:top w:val="nil"/>
              <w:left w:val="nil"/>
              <w:bottom w:val="nil"/>
              <w:right w:val="single" w:sz="4" w:space="0" w:color="auto"/>
            </w:tcBorders>
            <w:noWrap/>
            <w:vAlign w:val="bottom"/>
          </w:tcPr>
          <w:p w14:paraId="5EA87B50" w14:textId="77777777" w:rsidR="00827473" w:rsidRDefault="00827473" w:rsidP="00827473"/>
        </w:tc>
        <w:tc>
          <w:tcPr>
            <w:tcW w:w="0" w:type="auto"/>
            <w:vMerge/>
            <w:tcBorders>
              <w:left w:val="single" w:sz="4" w:space="0" w:color="auto"/>
              <w:right w:val="single" w:sz="4" w:space="0" w:color="auto"/>
            </w:tcBorders>
            <w:vAlign w:val="center"/>
          </w:tcPr>
          <w:p w14:paraId="008F8262" w14:textId="77777777" w:rsidR="00827473" w:rsidRDefault="00827473" w:rsidP="00827473">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tcPr>
          <w:p w14:paraId="1C89A6AC" w14:textId="41048689" w:rsidR="00827473" w:rsidRDefault="00827473" w:rsidP="00827473">
            <w:pPr>
              <w:rPr>
                <w:i/>
                <w:iCs/>
                <w:color w:val="000000"/>
              </w:rPr>
            </w:pPr>
            <w:r>
              <w:rPr>
                <w:i/>
                <w:iCs/>
                <w:color w:val="000000"/>
              </w:rPr>
              <w:t>Mansfield</w:t>
            </w:r>
          </w:p>
        </w:tc>
        <w:tc>
          <w:tcPr>
            <w:tcW w:w="1250" w:type="dxa"/>
            <w:tcBorders>
              <w:top w:val="single" w:sz="4" w:space="0" w:color="auto"/>
              <w:left w:val="single" w:sz="4" w:space="0" w:color="auto"/>
              <w:bottom w:val="single" w:sz="4" w:space="0" w:color="auto"/>
              <w:right w:val="single" w:sz="4" w:space="0" w:color="auto"/>
            </w:tcBorders>
            <w:noWrap/>
            <w:vAlign w:val="bottom"/>
          </w:tcPr>
          <w:p w14:paraId="67CBC962" w14:textId="65AA1CF2" w:rsidR="00827473" w:rsidRDefault="00827473" w:rsidP="00827473">
            <w:pPr>
              <w:jc w:val="right"/>
              <w:rPr>
                <w:i/>
                <w:iCs/>
                <w:color w:val="000000"/>
              </w:rPr>
            </w:pPr>
            <w:r>
              <w:rPr>
                <w:i/>
                <w:iCs/>
                <w:color w:val="000000"/>
              </w:rPr>
              <w:t xml:space="preserve">7 </w:t>
            </w:r>
          </w:p>
        </w:tc>
      </w:tr>
      <w:tr w:rsidR="00827473" w14:paraId="3DC2D308" w14:textId="77777777" w:rsidTr="004B0461">
        <w:trPr>
          <w:trHeight w:val="142"/>
        </w:trPr>
        <w:tc>
          <w:tcPr>
            <w:tcW w:w="1016" w:type="dxa"/>
            <w:noWrap/>
            <w:vAlign w:val="bottom"/>
          </w:tcPr>
          <w:p w14:paraId="37B45164" w14:textId="77777777" w:rsidR="00827473" w:rsidRDefault="00827473" w:rsidP="00827473">
            <w:pPr>
              <w:rPr>
                <w:i/>
                <w:iCs/>
                <w:color w:val="000000"/>
              </w:rPr>
            </w:pPr>
          </w:p>
        </w:tc>
        <w:tc>
          <w:tcPr>
            <w:tcW w:w="2149" w:type="dxa"/>
            <w:noWrap/>
            <w:vAlign w:val="bottom"/>
          </w:tcPr>
          <w:p w14:paraId="1BA348CA" w14:textId="77777777" w:rsidR="00827473" w:rsidRDefault="00827473" w:rsidP="00827473"/>
        </w:tc>
        <w:tc>
          <w:tcPr>
            <w:tcW w:w="1295" w:type="dxa"/>
            <w:noWrap/>
            <w:vAlign w:val="bottom"/>
          </w:tcPr>
          <w:p w14:paraId="622C3097" w14:textId="77777777" w:rsidR="00827473" w:rsidRDefault="00827473" w:rsidP="00827473"/>
        </w:tc>
        <w:tc>
          <w:tcPr>
            <w:tcW w:w="502" w:type="dxa"/>
            <w:tcBorders>
              <w:top w:val="nil"/>
              <w:left w:val="nil"/>
              <w:bottom w:val="nil"/>
              <w:right w:val="single" w:sz="4" w:space="0" w:color="auto"/>
            </w:tcBorders>
            <w:noWrap/>
            <w:vAlign w:val="bottom"/>
          </w:tcPr>
          <w:p w14:paraId="54510E6F" w14:textId="77777777" w:rsidR="00827473" w:rsidRDefault="00827473" w:rsidP="00827473"/>
        </w:tc>
        <w:tc>
          <w:tcPr>
            <w:tcW w:w="0" w:type="auto"/>
            <w:vMerge/>
            <w:tcBorders>
              <w:left w:val="single" w:sz="4" w:space="0" w:color="auto"/>
              <w:right w:val="single" w:sz="4" w:space="0" w:color="auto"/>
            </w:tcBorders>
            <w:vAlign w:val="center"/>
          </w:tcPr>
          <w:p w14:paraId="44A3A2A6" w14:textId="77777777" w:rsidR="00827473" w:rsidRDefault="00827473" w:rsidP="00827473">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tcPr>
          <w:p w14:paraId="54A38A7A" w14:textId="4A254E53" w:rsidR="00827473" w:rsidRDefault="00827473" w:rsidP="00827473">
            <w:pPr>
              <w:rPr>
                <w:i/>
                <w:iCs/>
                <w:color w:val="000000"/>
              </w:rPr>
            </w:pPr>
            <w:proofErr w:type="spellStart"/>
            <w:r>
              <w:rPr>
                <w:i/>
                <w:iCs/>
                <w:color w:val="000000"/>
              </w:rPr>
              <w:t>Mcdowall</w:t>
            </w:r>
            <w:proofErr w:type="spellEnd"/>
          </w:p>
        </w:tc>
        <w:tc>
          <w:tcPr>
            <w:tcW w:w="1250" w:type="dxa"/>
            <w:tcBorders>
              <w:top w:val="single" w:sz="4" w:space="0" w:color="auto"/>
              <w:left w:val="single" w:sz="4" w:space="0" w:color="auto"/>
              <w:bottom w:val="single" w:sz="4" w:space="0" w:color="auto"/>
              <w:right w:val="single" w:sz="4" w:space="0" w:color="auto"/>
            </w:tcBorders>
            <w:noWrap/>
            <w:vAlign w:val="bottom"/>
          </w:tcPr>
          <w:p w14:paraId="210451CC" w14:textId="143A9AE6" w:rsidR="00827473" w:rsidRDefault="00827473" w:rsidP="00827473">
            <w:pPr>
              <w:jc w:val="right"/>
              <w:rPr>
                <w:i/>
                <w:iCs/>
                <w:color w:val="000000"/>
              </w:rPr>
            </w:pPr>
            <w:r>
              <w:rPr>
                <w:i/>
                <w:iCs/>
                <w:color w:val="000000"/>
              </w:rPr>
              <w:t xml:space="preserve">12 </w:t>
            </w:r>
          </w:p>
        </w:tc>
      </w:tr>
      <w:tr w:rsidR="00827473" w14:paraId="334C8967" w14:textId="77777777" w:rsidTr="004B0461">
        <w:trPr>
          <w:trHeight w:val="142"/>
        </w:trPr>
        <w:tc>
          <w:tcPr>
            <w:tcW w:w="1016" w:type="dxa"/>
            <w:noWrap/>
            <w:vAlign w:val="bottom"/>
          </w:tcPr>
          <w:p w14:paraId="438221D4" w14:textId="77777777" w:rsidR="00827473" w:rsidRDefault="00827473" w:rsidP="00827473">
            <w:pPr>
              <w:rPr>
                <w:i/>
                <w:iCs/>
                <w:color w:val="000000"/>
              </w:rPr>
            </w:pPr>
          </w:p>
        </w:tc>
        <w:tc>
          <w:tcPr>
            <w:tcW w:w="2149" w:type="dxa"/>
            <w:noWrap/>
            <w:vAlign w:val="bottom"/>
          </w:tcPr>
          <w:p w14:paraId="725888D2" w14:textId="77777777" w:rsidR="00827473" w:rsidRDefault="00827473" w:rsidP="00827473"/>
        </w:tc>
        <w:tc>
          <w:tcPr>
            <w:tcW w:w="1295" w:type="dxa"/>
            <w:noWrap/>
            <w:vAlign w:val="bottom"/>
          </w:tcPr>
          <w:p w14:paraId="4985D314" w14:textId="77777777" w:rsidR="00827473" w:rsidRDefault="00827473" w:rsidP="00827473"/>
        </w:tc>
        <w:tc>
          <w:tcPr>
            <w:tcW w:w="502" w:type="dxa"/>
            <w:tcBorders>
              <w:top w:val="nil"/>
              <w:left w:val="nil"/>
              <w:bottom w:val="nil"/>
              <w:right w:val="single" w:sz="4" w:space="0" w:color="auto"/>
            </w:tcBorders>
            <w:noWrap/>
            <w:vAlign w:val="bottom"/>
          </w:tcPr>
          <w:p w14:paraId="2DFF8A99" w14:textId="77777777" w:rsidR="00827473" w:rsidRDefault="00827473" w:rsidP="00827473"/>
        </w:tc>
        <w:tc>
          <w:tcPr>
            <w:tcW w:w="0" w:type="auto"/>
            <w:vMerge/>
            <w:tcBorders>
              <w:left w:val="single" w:sz="4" w:space="0" w:color="auto"/>
              <w:right w:val="single" w:sz="4" w:space="0" w:color="auto"/>
            </w:tcBorders>
            <w:vAlign w:val="center"/>
          </w:tcPr>
          <w:p w14:paraId="3F74CB60" w14:textId="77777777" w:rsidR="00827473" w:rsidRDefault="00827473" w:rsidP="00827473">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tcPr>
          <w:p w14:paraId="7EAAF9C3" w14:textId="27552DBE" w:rsidR="00827473" w:rsidRDefault="00827473" w:rsidP="00827473">
            <w:pPr>
              <w:rPr>
                <w:i/>
                <w:iCs/>
                <w:color w:val="000000"/>
              </w:rPr>
            </w:pPr>
            <w:r>
              <w:rPr>
                <w:i/>
                <w:iCs/>
                <w:color w:val="000000"/>
              </w:rPr>
              <w:t>Middle Park</w:t>
            </w:r>
          </w:p>
        </w:tc>
        <w:tc>
          <w:tcPr>
            <w:tcW w:w="1250" w:type="dxa"/>
            <w:tcBorders>
              <w:top w:val="single" w:sz="4" w:space="0" w:color="auto"/>
              <w:left w:val="single" w:sz="4" w:space="0" w:color="auto"/>
              <w:bottom w:val="single" w:sz="4" w:space="0" w:color="auto"/>
              <w:right w:val="single" w:sz="4" w:space="0" w:color="auto"/>
            </w:tcBorders>
            <w:noWrap/>
            <w:vAlign w:val="bottom"/>
          </w:tcPr>
          <w:p w14:paraId="003CB085" w14:textId="09C890BE" w:rsidR="00827473" w:rsidRDefault="00827473" w:rsidP="00827473">
            <w:pPr>
              <w:jc w:val="right"/>
              <w:rPr>
                <w:i/>
                <w:iCs/>
                <w:color w:val="000000"/>
              </w:rPr>
            </w:pPr>
            <w:r>
              <w:rPr>
                <w:i/>
                <w:iCs/>
                <w:color w:val="000000"/>
              </w:rPr>
              <w:t xml:space="preserve">2 </w:t>
            </w:r>
          </w:p>
        </w:tc>
      </w:tr>
      <w:tr w:rsidR="00827473" w14:paraId="0D4534C3" w14:textId="77777777" w:rsidTr="004B0461">
        <w:trPr>
          <w:trHeight w:val="142"/>
        </w:trPr>
        <w:tc>
          <w:tcPr>
            <w:tcW w:w="1016" w:type="dxa"/>
            <w:noWrap/>
            <w:vAlign w:val="bottom"/>
          </w:tcPr>
          <w:p w14:paraId="6C8D7200" w14:textId="77777777" w:rsidR="00827473" w:rsidRDefault="00827473" w:rsidP="00827473">
            <w:pPr>
              <w:rPr>
                <w:i/>
                <w:iCs/>
                <w:color w:val="000000"/>
              </w:rPr>
            </w:pPr>
          </w:p>
        </w:tc>
        <w:tc>
          <w:tcPr>
            <w:tcW w:w="2149" w:type="dxa"/>
            <w:noWrap/>
            <w:vAlign w:val="bottom"/>
          </w:tcPr>
          <w:p w14:paraId="095B4EDB" w14:textId="77777777" w:rsidR="00827473" w:rsidRDefault="00827473" w:rsidP="00827473"/>
        </w:tc>
        <w:tc>
          <w:tcPr>
            <w:tcW w:w="1295" w:type="dxa"/>
            <w:noWrap/>
            <w:vAlign w:val="bottom"/>
          </w:tcPr>
          <w:p w14:paraId="0EECEDEB" w14:textId="77777777" w:rsidR="00827473" w:rsidRDefault="00827473" w:rsidP="00827473"/>
        </w:tc>
        <w:tc>
          <w:tcPr>
            <w:tcW w:w="502" w:type="dxa"/>
            <w:tcBorders>
              <w:top w:val="nil"/>
              <w:left w:val="nil"/>
              <w:bottom w:val="nil"/>
              <w:right w:val="single" w:sz="4" w:space="0" w:color="auto"/>
            </w:tcBorders>
            <w:noWrap/>
            <w:vAlign w:val="bottom"/>
          </w:tcPr>
          <w:p w14:paraId="3270195A" w14:textId="77777777" w:rsidR="00827473" w:rsidRDefault="00827473" w:rsidP="00827473"/>
        </w:tc>
        <w:tc>
          <w:tcPr>
            <w:tcW w:w="0" w:type="auto"/>
            <w:vMerge/>
            <w:tcBorders>
              <w:left w:val="single" w:sz="4" w:space="0" w:color="auto"/>
              <w:right w:val="single" w:sz="4" w:space="0" w:color="auto"/>
            </w:tcBorders>
            <w:vAlign w:val="center"/>
          </w:tcPr>
          <w:p w14:paraId="11896864" w14:textId="77777777" w:rsidR="00827473" w:rsidRDefault="00827473" w:rsidP="00827473">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tcPr>
          <w:p w14:paraId="5F767DDF" w14:textId="6E657DC5" w:rsidR="00827473" w:rsidRDefault="00827473" w:rsidP="00827473">
            <w:pPr>
              <w:rPr>
                <w:i/>
                <w:iCs/>
                <w:color w:val="000000"/>
              </w:rPr>
            </w:pPr>
            <w:r>
              <w:rPr>
                <w:i/>
                <w:iCs/>
                <w:color w:val="000000"/>
              </w:rPr>
              <w:t>Milton</w:t>
            </w:r>
          </w:p>
        </w:tc>
        <w:tc>
          <w:tcPr>
            <w:tcW w:w="1250" w:type="dxa"/>
            <w:tcBorders>
              <w:top w:val="single" w:sz="4" w:space="0" w:color="auto"/>
              <w:left w:val="single" w:sz="4" w:space="0" w:color="auto"/>
              <w:bottom w:val="single" w:sz="4" w:space="0" w:color="auto"/>
              <w:right w:val="single" w:sz="4" w:space="0" w:color="auto"/>
            </w:tcBorders>
            <w:noWrap/>
            <w:vAlign w:val="bottom"/>
          </w:tcPr>
          <w:p w14:paraId="5FC7C108" w14:textId="4696E9F9" w:rsidR="00827473" w:rsidRDefault="00827473" w:rsidP="00827473">
            <w:pPr>
              <w:jc w:val="right"/>
              <w:rPr>
                <w:i/>
                <w:iCs/>
                <w:color w:val="000000"/>
              </w:rPr>
            </w:pPr>
            <w:r>
              <w:rPr>
                <w:i/>
                <w:iCs/>
                <w:color w:val="000000"/>
              </w:rPr>
              <w:t xml:space="preserve">29 </w:t>
            </w:r>
          </w:p>
        </w:tc>
      </w:tr>
      <w:tr w:rsidR="00827473" w14:paraId="1D149F88" w14:textId="77777777" w:rsidTr="004B0461">
        <w:trPr>
          <w:trHeight w:val="142"/>
        </w:trPr>
        <w:tc>
          <w:tcPr>
            <w:tcW w:w="1016" w:type="dxa"/>
            <w:noWrap/>
            <w:vAlign w:val="bottom"/>
          </w:tcPr>
          <w:p w14:paraId="7B19047C" w14:textId="77777777" w:rsidR="00827473" w:rsidRDefault="00827473" w:rsidP="00827473">
            <w:pPr>
              <w:rPr>
                <w:i/>
                <w:iCs/>
                <w:color w:val="000000"/>
              </w:rPr>
            </w:pPr>
          </w:p>
        </w:tc>
        <w:tc>
          <w:tcPr>
            <w:tcW w:w="2149" w:type="dxa"/>
            <w:noWrap/>
            <w:vAlign w:val="bottom"/>
          </w:tcPr>
          <w:p w14:paraId="09CDFEB0" w14:textId="77777777" w:rsidR="00827473" w:rsidRDefault="00827473" w:rsidP="00827473"/>
        </w:tc>
        <w:tc>
          <w:tcPr>
            <w:tcW w:w="1295" w:type="dxa"/>
            <w:noWrap/>
            <w:vAlign w:val="bottom"/>
          </w:tcPr>
          <w:p w14:paraId="3EB0604F" w14:textId="77777777" w:rsidR="00827473" w:rsidRDefault="00827473" w:rsidP="00827473"/>
        </w:tc>
        <w:tc>
          <w:tcPr>
            <w:tcW w:w="502" w:type="dxa"/>
            <w:tcBorders>
              <w:top w:val="nil"/>
              <w:left w:val="nil"/>
              <w:bottom w:val="nil"/>
              <w:right w:val="single" w:sz="4" w:space="0" w:color="auto"/>
            </w:tcBorders>
            <w:noWrap/>
            <w:vAlign w:val="bottom"/>
          </w:tcPr>
          <w:p w14:paraId="0F6B7D49" w14:textId="77777777" w:rsidR="00827473" w:rsidRDefault="00827473" w:rsidP="00827473"/>
        </w:tc>
        <w:tc>
          <w:tcPr>
            <w:tcW w:w="0" w:type="auto"/>
            <w:vMerge/>
            <w:tcBorders>
              <w:left w:val="single" w:sz="4" w:space="0" w:color="auto"/>
              <w:right w:val="single" w:sz="4" w:space="0" w:color="auto"/>
            </w:tcBorders>
            <w:vAlign w:val="center"/>
          </w:tcPr>
          <w:p w14:paraId="29B2110B" w14:textId="77777777" w:rsidR="00827473" w:rsidRDefault="00827473" w:rsidP="00827473">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tcPr>
          <w:p w14:paraId="2F449D54" w14:textId="269AD598" w:rsidR="00827473" w:rsidRDefault="00827473" w:rsidP="00827473">
            <w:pPr>
              <w:rPr>
                <w:i/>
                <w:iCs/>
                <w:color w:val="000000"/>
              </w:rPr>
            </w:pPr>
            <w:r>
              <w:rPr>
                <w:i/>
                <w:iCs/>
                <w:color w:val="000000"/>
              </w:rPr>
              <w:t>Mitchelton</w:t>
            </w:r>
          </w:p>
        </w:tc>
        <w:tc>
          <w:tcPr>
            <w:tcW w:w="1250" w:type="dxa"/>
            <w:tcBorders>
              <w:top w:val="single" w:sz="4" w:space="0" w:color="auto"/>
              <w:left w:val="single" w:sz="4" w:space="0" w:color="auto"/>
              <w:bottom w:val="single" w:sz="4" w:space="0" w:color="auto"/>
              <w:right w:val="single" w:sz="4" w:space="0" w:color="auto"/>
            </w:tcBorders>
            <w:noWrap/>
            <w:vAlign w:val="bottom"/>
          </w:tcPr>
          <w:p w14:paraId="76545A2E" w14:textId="1D00DD6C" w:rsidR="00827473" w:rsidRDefault="00827473" w:rsidP="00827473">
            <w:pPr>
              <w:jc w:val="right"/>
              <w:rPr>
                <w:i/>
                <w:iCs/>
                <w:color w:val="000000"/>
              </w:rPr>
            </w:pPr>
            <w:r>
              <w:rPr>
                <w:i/>
                <w:iCs/>
                <w:color w:val="000000"/>
              </w:rPr>
              <w:t xml:space="preserve">38 </w:t>
            </w:r>
          </w:p>
        </w:tc>
      </w:tr>
      <w:tr w:rsidR="00827473" w14:paraId="7744DCC5" w14:textId="77777777" w:rsidTr="004B0461">
        <w:trPr>
          <w:trHeight w:val="142"/>
        </w:trPr>
        <w:tc>
          <w:tcPr>
            <w:tcW w:w="1016" w:type="dxa"/>
            <w:noWrap/>
            <w:vAlign w:val="bottom"/>
          </w:tcPr>
          <w:p w14:paraId="053A038A" w14:textId="77777777" w:rsidR="00827473" w:rsidRDefault="00827473" w:rsidP="00827473">
            <w:pPr>
              <w:rPr>
                <w:i/>
                <w:iCs/>
                <w:color w:val="000000"/>
              </w:rPr>
            </w:pPr>
          </w:p>
        </w:tc>
        <w:tc>
          <w:tcPr>
            <w:tcW w:w="2149" w:type="dxa"/>
            <w:noWrap/>
            <w:vAlign w:val="bottom"/>
          </w:tcPr>
          <w:p w14:paraId="1DA67577" w14:textId="77777777" w:rsidR="00827473" w:rsidRDefault="00827473" w:rsidP="00827473"/>
        </w:tc>
        <w:tc>
          <w:tcPr>
            <w:tcW w:w="1295" w:type="dxa"/>
            <w:noWrap/>
            <w:vAlign w:val="bottom"/>
          </w:tcPr>
          <w:p w14:paraId="15F50FC7" w14:textId="77777777" w:rsidR="00827473" w:rsidRDefault="00827473" w:rsidP="00827473"/>
        </w:tc>
        <w:tc>
          <w:tcPr>
            <w:tcW w:w="502" w:type="dxa"/>
            <w:tcBorders>
              <w:top w:val="nil"/>
              <w:left w:val="nil"/>
              <w:bottom w:val="nil"/>
              <w:right w:val="single" w:sz="4" w:space="0" w:color="auto"/>
            </w:tcBorders>
            <w:noWrap/>
            <w:vAlign w:val="bottom"/>
          </w:tcPr>
          <w:p w14:paraId="756B0BF3" w14:textId="77777777" w:rsidR="00827473" w:rsidRDefault="00827473" w:rsidP="00827473"/>
        </w:tc>
        <w:tc>
          <w:tcPr>
            <w:tcW w:w="0" w:type="auto"/>
            <w:vMerge/>
            <w:tcBorders>
              <w:left w:val="single" w:sz="4" w:space="0" w:color="auto"/>
              <w:right w:val="single" w:sz="4" w:space="0" w:color="auto"/>
            </w:tcBorders>
            <w:vAlign w:val="center"/>
          </w:tcPr>
          <w:p w14:paraId="26B64E22" w14:textId="77777777" w:rsidR="00827473" w:rsidRDefault="00827473" w:rsidP="00827473">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tcPr>
          <w:p w14:paraId="3AE034B6" w14:textId="453B2A5D" w:rsidR="00827473" w:rsidRDefault="00827473" w:rsidP="00827473">
            <w:pPr>
              <w:rPr>
                <w:i/>
                <w:iCs/>
                <w:color w:val="000000"/>
              </w:rPr>
            </w:pPr>
            <w:r>
              <w:rPr>
                <w:i/>
                <w:iCs/>
                <w:color w:val="000000"/>
              </w:rPr>
              <w:t>Moggill</w:t>
            </w:r>
          </w:p>
        </w:tc>
        <w:tc>
          <w:tcPr>
            <w:tcW w:w="1250" w:type="dxa"/>
            <w:tcBorders>
              <w:top w:val="single" w:sz="4" w:space="0" w:color="auto"/>
              <w:left w:val="single" w:sz="4" w:space="0" w:color="auto"/>
              <w:bottom w:val="single" w:sz="4" w:space="0" w:color="auto"/>
              <w:right w:val="single" w:sz="4" w:space="0" w:color="auto"/>
            </w:tcBorders>
            <w:noWrap/>
            <w:vAlign w:val="bottom"/>
          </w:tcPr>
          <w:p w14:paraId="4652F319" w14:textId="09D4F91F" w:rsidR="00827473" w:rsidRDefault="00827473" w:rsidP="00827473">
            <w:pPr>
              <w:jc w:val="right"/>
              <w:rPr>
                <w:i/>
                <w:iCs/>
                <w:color w:val="000000"/>
              </w:rPr>
            </w:pPr>
            <w:r>
              <w:rPr>
                <w:i/>
                <w:iCs/>
                <w:color w:val="000000"/>
              </w:rPr>
              <w:t xml:space="preserve">18 </w:t>
            </w:r>
          </w:p>
        </w:tc>
      </w:tr>
      <w:tr w:rsidR="00827473" w14:paraId="2C35C20E" w14:textId="77777777" w:rsidTr="004B0461">
        <w:trPr>
          <w:trHeight w:val="142"/>
        </w:trPr>
        <w:tc>
          <w:tcPr>
            <w:tcW w:w="1016" w:type="dxa"/>
            <w:noWrap/>
            <w:vAlign w:val="bottom"/>
          </w:tcPr>
          <w:p w14:paraId="12D3A036" w14:textId="77777777" w:rsidR="00827473" w:rsidRDefault="00827473" w:rsidP="00827473">
            <w:pPr>
              <w:rPr>
                <w:i/>
                <w:iCs/>
                <w:color w:val="000000"/>
              </w:rPr>
            </w:pPr>
          </w:p>
        </w:tc>
        <w:tc>
          <w:tcPr>
            <w:tcW w:w="2149" w:type="dxa"/>
            <w:noWrap/>
            <w:vAlign w:val="bottom"/>
          </w:tcPr>
          <w:p w14:paraId="5BB5E566" w14:textId="77777777" w:rsidR="00827473" w:rsidRDefault="00827473" w:rsidP="00827473"/>
        </w:tc>
        <w:tc>
          <w:tcPr>
            <w:tcW w:w="1295" w:type="dxa"/>
            <w:noWrap/>
            <w:vAlign w:val="bottom"/>
          </w:tcPr>
          <w:p w14:paraId="6C2E5338" w14:textId="77777777" w:rsidR="00827473" w:rsidRDefault="00827473" w:rsidP="00827473"/>
        </w:tc>
        <w:tc>
          <w:tcPr>
            <w:tcW w:w="502" w:type="dxa"/>
            <w:tcBorders>
              <w:top w:val="nil"/>
              <w:left w:val="nil"/>
              <w:bottom w:val="nil"/>
              <w:right w:val="single" w:sz="4" w:space="0" w:color="auto"/>
            </w:tcBorders>
            <w:noWrap/>
            <w:vAlign w:val="bottom"/>
          </w:tcPr>
          <w:p w14:paraId="483B6B07" w14:textId="77777777" w:rsidR="00827473" w:rsidRDefault="00827473" w:rsidP="00827473"/>
        </w:tc>
        <w:tc>
          <w:tcPr>
            <w:tcW w:w="0" w:type="auto"/>
            <w:vMerge/>
            <w:tcBorders>
              <w:left w:val="single" w:sz="4" w:space="0" w:color="auto"/>
              <w:right w:val="single" w:sz="4" w:space="0" w:color="auto"/>
            </w:tcBorders>
            <w:vAlign w:val="center"/>
          </w:tcPr>
          <w:p w14:paraId="2A85C3BC" w14:textId="77777777" w:rsidR="00827473" w:rsidRDefault="00827473" w:rsidP="00827473">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tcPr>
          <w:p w14:paraId="68B2D51E" w14:textId="4A65CABD" w:rsidR="00827473" w:rsidRDefault="00827473" w:rsidP="00827473">
            <w:pPr>
              <w:rPr>
                <w:i/>
                <w:iCs/>
                <w:color w:val="000000"/>
              </w:rPr>
            </w:pPr>
            <w:r>
              <w:rPr>
                <w:i/>
                <w:iCs/>
                <w:color w:val="000000"/>
              </w:rPr>
              <w:t>Moorooka</w:t>
            </w:r>
          </w:p>
        </w:tc>
        <w:tc>
          <w:tcPr>
            <w:tcW w:w="1250" w:type="dxa"/>
            <w:tcBorders>
              <w:top w:val="single" w:sz="4" w:space="0" w:color="auto"/>
              <w:left w:val="single" w:sz="4" w:space="0" w:color="auto"/>
              <w:bottom w:val="single" w:sz="4" w:space="0" w:color="auto"/>
              <w:right w:val="single" w:sz="4" w:space="0" w:color="auto"/>
            </w:tcBorders>
            <w:noWrap/>
            <w:vAlign w:val="bottom"/>
          </w:tcPr>
          <w:p w14:paraId="2FA6C73A" w14:textId="3E1FA281" w:rsidR="00827473" w:rsidRDefault="00827473" w:rsidP="00827473">
            <w:pPr>
              <w:jc w:val="right"/>
              <w:rPr>
                <w:i/>
                <w:iCs/>
                <w:color w:val="000000"/>
              </w:rPr>
            </w:pPr>
            <w:r>
              <w:rPr>
                <w:i/>
                <w:iCs/>
                <w:color w:val="000000"/>
              </w:rPr>
              <w:t xml:space="preserve">26 </w:t>
            </w:r>
          </w:p>
        </w:tc>
      </w:tr>
      <w:tr w:rsidR="00827473" w14:paraId="521C3C78" w14:textId="77777777" w:rsidTr="004B0461">
        <w:trPr>
          <w:trHeight w:val="142"/>
        </w:trPr>
        <w:tc>
          <w:tcPr>
            <w:tcW w:w="1016" w:type="dxa"/>
            <w:noWrap/>
            <w:vAlign w:val="bottom"/>
          </w:tcPr>
          <w:p w14:paraId="1839F6F3" w14:textId="77777777" w:rsidR="00827473" w:rsidRDefault="00827473" w:rsidP="00827473">
            <w:pPr>
              <w:rPr>
                <w:i/>
                <w:iCs/>
                <w:color w:val="000000"/>
              </w:rPr>
            </w:pPr>
          </w:p>
        </w:tc>
        <w:tc>
          <w:tcPr>
            <w:tcW w:w="2149" w:type="dxa"/>
            <w:noWrap/>
            <w:vAlign w:val="bottom"/>
          </w:tcPr>
          <w:p w14:paraId="02C38B58" w14:textId="77777777" w:rsidR="00827473" w:rsidRDefault="00827473" w:rsidP="00827473"/>
        </w:tc>
        <w:tc>
          <w:tcPr>
            <w:tcW w:w="1295" w:type="dxa"/>
            <w:noWrap/>
            <w:vAlign w:val="bottom"/>
          </w:tcPr>
          <w:p w14:paraId="22C551E3" w14:textId="77777777" w:rsidR="00827473" w:rsidRDefault="00827473" w:rsidP="00827473"/>
        </w:tc>
        <w:tc>
          <w:tcPr>
            <w:tcW w:w="502" w:type="dxa"/>
            <w:tcBorders>
              <w:top w:val="nil"/>
              <w:left w:val="nil"/>
              <w:bottom w:val="nil"/>
              <w:right w:val="single" w:sz="4" w:space="0" w:color="auto"/>
            </w:tcBorders>
            <w:noWrap/>
            <w:vAlign w:val="bottom"/>
          </w:tcPr>
          <w:p w14:paraId="06E33DAC" w14:textId="77777777" w:rsidR="00827473" w:rsidRDefault="00827473" w:rsidP="00827473"/>
        </w:tc>
        <w:tc>
          <w:tcPr>
            <w:tcW w:w="0" w:type="auto"/>
            <w:vMerge/>
            <w:tcBorders>
              <w:left w:val="single" w:sz="4" w:space="0" w:color="auto"/>
              <w:right w:val="single" w:sz="4" w:space="0" w:color="auto"/>
            </w:tcBorders>
            <w:vAlign w:val="center"/>
          </w:tcPr>
          <w:p w14:paraId="56C1AF8C" w14:textId="77777777" w:rsidR="00827473" w:rsidRDefault="00827473" w:rsidP="00827473">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tcPr>
          <w:p w14:paraId="5F787350" w14:textId="5EAA13A4" w:rsidR="00827473" w:rsidRDefault="00827473" w:rsidP="00827473">
            <w:pPr>
              <w:rPr>
                <w:i/>
                <w:iCs/>
                <w:color w:val="000000"/>
              </w:rPr>
            </w:pPr>
            <w:r>
              <w:rPr>
                <w:i/>
                <w:iCs/>
                <w:color w:val="000000"/>
              </w:rPr>
              <w:t>Moreton Island</w:t>
            </w:r>
          </w:p>
        </w:tc>
        <w:tc>
          <w:tcPr>
            <w:tcW w:w="1250" w:type="dxa"/>
            <w:tcBorders>
              <w:top w:val="single" w:sz="4" w:space="0" w:color="auto"/>
              <w:left w:val="single" w:sz="4" w:space="0" w:color="auto"/>
              <w:bottom w:val="single" w:sz="4" w:space="0" w:color="auto"/>
              <w:right w:val="single" w:sz="4" w:space="0" w:color="auto"/>
            </w:tcBorders>
            <w:noWrap/>
            <w:vAlign w:val="bottom"/>
          </w:tcPr>
          <w:p w14:paraId="2AEC9BA8" w14:textId="3DC0602E" w:rsidR="00827473" w:rsidRDefault="00827473" w:rsidP="00827473">
            <w:pPr>
              <w:jc w:val="right"/>
              <w:rPr>
                <w:i/>
                <w:iCs/>
                <w:color w:val="000000"/>
              </w:rPr>
            </w:pPr>
            <w:r>
              <w:rPr>
                <w:i/>
                <w:iCs/>
                <w:color w:val="000000"/>
              </w:rPr>
              <w:t xml:space="preserve">1 </w:t>
            </w:r>
          </w:p>
        </w:tc>
      </w:tr>
      <w:tr w:rsidR="00827473" w14:paraId="4826AFA7" w14:textId="77777777" w:rsidTr="004B0461">
        <w:trPr>
          <w:trHeight w:val="142"/>
        </w:trPr>
        <w:tc>
          <w:tcPr>
            <w:tcW w:w="1016" w:type="dxa"/>
            <w:noWrap/>
            <w:vAlign w:val="bottom"/>
          </w:tcPr>
          <w:p w14:paraId="13F62248" w14:textId="77777777" w:rsidR="00827473" w:rsidRDefault="00827473" w:rsidP="00827473">
            <w:pPr>
              <w:rPr>
                <w:i/>
                <w:iCs/>
                <w:color w:val="000000"/>
              </w:rPr>
            </w:pPr>
          </w:p>
        </w:tc>
        <w:tc>
          <w:tcPr>
            <w:tcW w:w="2149" w:type="dxa"/>
            <w:noWrap/>
            <w:vAlign w:val="bottom"/>
          </w:tcPr>
          <w:p w14:paraId="648DD409" w14:textId="77777777" w:rsidR="00827473" w:rsidRDefault="00827473" w:rsidP="00827473"/>
        </w:tc>
        <w:tc>
          <w:tcPr>
            <w:tcW w:w="1295" w:type="dxa"/>
            <w:noWrap/>
            <w:vAlign w:val="bottom"/>
          </w:tcPr>
          <w:p w14:paraId="300C39BB" w14:textId="77777777" w:rsidR="00827473" w:rsidRDefault="00827473" w:rsidP="00827473"/>
        </w:tc>
        <w:tc>
          <w:tcPr>
            <w:tcW w:w="502" w:type="dxa"/>
            <w:tcBorders>
              <w:top w:val="nil"/>
              <w:left w:val="nil"/>
              <w:bottom w:val="nil"/>
              <w:right w:val="single" w:sz="4" w:space="0" w:color="auto"/>
            </w:tcBorders>
            <w:noWrap/>
            <w:vAlign w:val="bottom"/>
          </w:tcPr>
          <w:p w14:paraId="600F9A51" w14:textId="77777777" w:rsidR="00827473" w:rsidRDefault="00827473" w:rsidP="00827473"/>
        </w:tc>
        <w:tc>
          <w:tcPr>
            <w:tcW w:w="0" w:type="auto"/>
            <w:vMerge/>
            <w:tcBorders>
              <w:left w:val="single" w:sz="4" w:space="0" w:color="auto"/>
              <w:right w:val="single" w:sz="4" w:space="0" w:color="auto"/>
            </w:tcBorders>
            <w:vAlign w:val="center"/>
          </w:tcPr>
          <w:p w14:paraId="519FF808" w14:textId="77777777" w:rsidR="00827473" w:rsidRDefault="00827473" w:rsidP="00827473">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tcPr>
          <w:p w14:paraId="00FB263F" w14:textId="1836AA3E" w:rsidR="00827473" w:rsidRDefault="00827473" w:rsidP="00827473">
            <w:pPr>
              <w:rPr>
                <w:i/>
                <w:iCs/>
                <w:color w:val="000000"/>
              </w:rPr>
            </w:pPr>
            <w:r>
              <w:rPr>
                <w:i/>
                <w:iCs/>
                <w:color w:val="000000"/>
              </w:rPr>
              <w:t>Morningside</w:t>
            </w:r>
          </w:p>
        </w:tc>
        <w:tc>
          <w:tcPr>
            <w:tcW w:w="1250" w:type="dxa"/>
            <w:tcBorders>
              <w:top w:val="single" w:sz="4" w:space="0" w:color="auto"/>
              <w:left w:val="single" w:sz="4" w:space="0" w:color="auto"/>
              <w:bottom w:val="single" w:sz="4" w:space="0" w:color="auto"/>
              <w:right w:val="single" w:sz="4" w:space="0" w:color="auto"/>
            </w:tcBorders>
            <w:noWrap/>
            <w:vAlign w:val="bottom"/>
          </w:tcPr>
          <w:p w14:paraId="3DF70279" w14:textId="042DC4B9" w:rsidR="00827473" w:rsidRDefault="00827473" w:rsidP="00827473">
            <w:pPr>
              <w:jc w:val="right"/>
              <w:rPr>
                <w:i/>
                <w:iCs/>
                <w:color w:val="000000"/>
              </w:rPr>
            </w:pPr>
            <w:r>
              <w:rPr>
                <w:i/>
                <w:iCs/>
                <w:color w:val="000000"/>
              </w:rPr>
              <w:t xml:space="preserve">81 </w:t>
            </w:r>
          </w:p>
        </w:tc>
      </w:tr>
      <w:tr w:rsidR="00827473" w14:paraId="1B3C41BF" w14:textId="77777777" w:rsidTr="004B0461">
        <w:trPr>
          <w:trHeight w:val="142"/>
        </w:trPr>
        <w:tc>
          <w:tcPr>
            <w:tcW w:w="1016" w:type="dxa"/>
            <w:noWrap/>
            <w:vAlign w:val="bottom"/>
          </w:tcPr>
          <w:p w14:paraId="391BA101" w14:textId="77777777" w:rsidR="00827473" w:rsidRDefault="00827473" w:rsidP="00827473">
            <w:pPr>
              <w:rPr>
                <w:i/>
                <w:iCs/>
                <w:color w:val="000000"/>
              </w:rPr>
            </w:pPr>
          </w:p>
        </w:tc>
        <w:tc>
          <w:tcPr>
            <w:tcW w:w="2149" w:type="dxa"/>
            <w:noWrap/>
            <w:vAlign w:val="bottom"/>
          </w:tcPr>
          <w:p w14:paraId="73FC854B" w14:textId="77777777" w:rsidR="00827473" w:rsidRDefault="00827473" w:rsidP="00827473"/>
        </w:tc>
        <w:tc>
          <w:tcPr>
            <w:tcW w:w="1295" w:type="dxa"/>
            <w:noWrap/>
            <w:vAlign w:val="bottom"/>
          </w:tcPr>
          <w:p w14:paraId="39927799" w14:textId="77777777" w:rsidR="00827473" w:rsidRDefault="00827473" w:rsidP="00827473"/>
        </w:tc>
        <w:tc>
          <w:tcPr>
            <w:tcW w:w="502" w:type="dxa"/>
            <w:tcBorders>
              <w:top w:val="nil"/>
              <w:left w:val="nil"/>
              <w:bottom w:val="nil"/>
              <w:right w:val="single" w:sz="4" w:space="0" w:color="auto"/>
            </w:tcBorders>
            <w:noWrap/>
            <w:vAlign w:val="bottom"/>
          </w:tcPr>
          <w:p w14:paraId="4302EB0B" w14:textId="77777777" w:rsidR="00827473" w:rsidRDefault="00827473" w:rsidP="00827473"/>
        </w:tc>
        <w:tc>
          <w:tcPr>
            <w:tcW w:w="0" w:type="auto"/>
            <w:vMerge/>
            <w:tcBorders>
              <w:left w:val="single" w:sz="4" w:space="0" w:color="auto"/>
              <w:right w:val="single" w:sz="4" w:space="0" w:color="auto"/>
            </w:tcBorders>
            <w:vAlign w:val="center"/>
          </w:tcPr>
          <w:p w14:paraId="61FFE341" w14:textId="77777777" w:rsidR="00827473" w:rsidRDefault="00827473" w:rsidP="00827473">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tcPr>
          <w:p w14:paraId="30BE21C9" w14:textId="6AE0A986" w:rsidR="00827473" w:rsidRDefault="00827473" w:rsidP="00827473">
            <w:pPr>
              <w:rPr>
                <w:i/>
                <w:iCs/>
                <w:color w:val="000000"/>
              </w:rPr>
            </w:pPr>
            <w:r>
              <w:rPr>
                <w:i/>
                <w:iCs/>
                <w:color w:val="000000"/>
              </w:rPr>
              <w:t>Mount Coot-</w:t>
            </w:r>
            <w:proofErr w:type="spellStart"/>
            <w:r>
              <w:rPr>
                <w:i/>
                <w:iCs/>
                <w:color w:val="000000"/>
              </w:rPr>
              <w:t>Tha</w:t>
            </w:r>
            <w:proofErr w:type="spellEnd"/>
          </w:p>
        </w:tc>
        <w:tc>
          <w:tcPr>
            <w:tcW w:w="1250" w:type="dxa"/>
            <w:tcBorders>
              <w:top w:val="single" w:sz="4" w:space="0" w:color="auto"/>
              <w:left w:val="single" w:sz="4" w:space="0" w:color="auto"/>
              <w:bottom w:val="single" w:sz="4" w:space="0" w:color="auto"/>
              <w:right w:val="single" w:sz="4" w:space="0" w:color="auto"/>
            </w:tcBorders>
            <w:noWrap/>
            <w:vAlign w:val="bottom"/>
          </w:tcPr>
          <w:p w14:paraId="0922E873" w14:textId="47D45BFC" w:rsidR="00827473" w:rsidRDefault="00827473" w:rsidP="00827473">
            <w:pPr>
              <w:jc w:val="right"/>
              <w:rPr>
                <w:i/>
                <w:iCs/>
                <w:color w:val="000000"/>
              </w:rPr>
            </w:pPr>
            <w:r>
              <w:rPr>
                <w:i/>
                <w:iCs/>
                <w:color w:val="000000"/>
              </w:rPr>
              <w:t> 0</w:t>
            </w:r>
          </w:p>
        </w:tc>
      </w:tr>
      <w:tr w:rsidR="00827473" w14:paraId="419B0BC6" w14:textId="77777777" w:rsidTr="004B0461">
        <w:trPr>
          <w:trHeight w:val="142"/>
        </w:trPr>
        <w:tc>
          <w:tcPr>
            <w:tcW w:w="1016" w:type="dxa"/>
            <w:noWrap/>
            <w:vAlign w:val="bottom"/>
          </w:tcPr>
          <w:p w14:paraId="4E71FF43" w14:textId="77777777" w:rsidR="00827473" w:rsidRDefault="00827473" w:rsidP="00827473">
            <w:pPr>
              <w:rPr>
                <w:i/>
                <w:iCs/>
                <w:color w:val="000000"/>
              </w:rPr>
            </w:pPr>
          </w:p>
        </w:tc>
        <w:tc>
          <w:tcPr>
            <w:tcW w:w="2149" w:type="dxa"/>
            <w:noWrap/>
            <w:vAlign w:val="bottom"/>
          </w:tcPr>
          <w:p w14:paraId="065A9E7C" w14:textId="77777777" w:rsidR="00827473" w:rsidRDefault="00827473" w:rsidP="00827473"/>
        </w:tc>
        <w:tc>
          <w:tcPr>
            <w:tcW w:w="1295" w:type="dxa"/>
            <w:noWrap/>
            <w:vAlign w:val="bottom"/>
          </w:tcPr>
          <w:p w14:paraId="5D7EB929" w14:textId="77777777" w:rsidR="00827473" w:rsidRDefault="00827473" w:rsidP="00827473"/>
        </w:tc>
        <w:tc>
          <w:tcPr>
            <w:tcW w:w="502" w:type="dxa"/>
            <w:tcBorders>
              <w:top w:val="nil"/>
              <w:left w:val="nil"/>
              <w:bottom w:val="nil"/>
              <w:right w:val="single" w:sz="4" w:space="0" w:color="auto"/>
            </w:tcBorders>
            <w:noWrap/>
            <w:vAlign w:val="bottom"/>
          </w:tcPr>
          <w:p w14:paraId="619249FC" w14:textId="77777777" w:rsidR="00827473" w:rsidRDefault="00827473" w:rsidP="00827473"/>
        </w:tc>
        <w:tc>
          <w:tcPr>
            <w:tcW w:w="0" w:type="auto"/>
            <w:vMerge/>
            <w:tcBorders>
              <w:left w:val="single" w:sz="4" w:space="0" w:color="auto"/>
              <w:right w:val="single" w:sz="4" w:space="0" w:color="auto"/>
            </w:tcBorders>
            <w:vAlign w:val="center"/>
          </w:tcPr>
          <w:p w14:paraId="442D3E8F" w14:textId="77777777" w:rsidR="00827473" w:rsidRDefault="00827473" w:rsidP="00827473">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tcPr>
          <w:p w14:paraId="16C5D103" w14:textId="38D9B860" w:rsidR="00827473" w:rsidRDefault="00827473" w:rsidP="00827473">
            <w:pPr>
              <w:rPr>
                <w:i/>
                <w:iCs/>
                <w:color w:val="000000"/>
              </w:rPr>
            </w:pPr>
            <w:r>
              <w:rPr>
                <w:i/>
                <w:iCs/>
                <w:color w:val="000000"/>
              </w:rPr>
              <w:t>Mount Crosby</w:t>
            </w:r>
          </w:p>
        </w:tc>
        <w:tc>
          <w:tcPr>
            <w:tcW w:w="1250" w:type="dxa"/>
            <w:tcBorders>
              <w:top w:val="single" w:sz="4" w:space="0" w:color="auto"/>
              <w:left w:val="single" w:sz="4" w:space="0" w:color="auto"/>
              <w:bottom w:val="single" w:sz="4" w:space="0" w:color="auto"/>
              <w:right w:val="single" w:sz="4" w:space="0" w:color="auto"/>
            </w:tcBorders>
            <w:noWrap/>
            <w:vAlign w:val="bottom"/>
          </w:tcPr>
          <w:p w14:paraId="3DF02A7E" w14:textId="13830EF3" w:rsidR="00827473" w:rsidRDefault="00827473" w:rsidP="00827473">
            <w:pPr>
              <w:jc w:val="right"/>
              <w:rPr>
                <w:i/>
                <w:iCs/>
                <w:color w:val="000000"/>
              </w:rPr>
            </w:pPr>
            <w:r>
              <w:rPr>
                <w:i/>
                <w:iCs/>
                <w:color w:val="000000"/>
              </w:rPr>
              <w:t xml:space="preserve">5 </w:t>
            </w:r>
          </w:p>
        </w:tc>
      </w:tr>
      <w:tr w:rsidR="00827473" w14:paraId="701B8DA5" w14:textId="77777777" w:rsidTr="004B0461">
        <w:trPr>
          <w:trHeight w:val="142"/>
        </w:trPr>
        <w:tc>
          <w:tcPr>
            <w:tcW w:w="1016" w:type="dxa"/>
            <w:noWrap/>
            <w:vAlign w:val="bottom"/>
          </w:tcPr>
          <w:p w14:paraId="3BC5F23D" w14:textId="77777777" w:rsidR="00827473" w:rsidRDefault="00827473" w:rsidP="00827473">
            <w:pPr>
              <w:rPr>
                <w:i/>
                <w:iCs/>
                <w:color w:val="000000"/>
              </w:rPr>
            </w:pPr>
          </w:p>
        </w:tc>
        <w:tc>
          <w:tcPr>
            <w:tcW w:w="2149" w:type="dxa"/>
            <w:noWrap/>
            <w:vAlign w:val="bottom"/>
          </w:tcPr>
          <w:p w14:paraId="33EAD737" w14:textId="77777777" w:rsidR="00827473" w:rsidRDefault="00827473" w:rsidP="00827473"/>
        </w:tc>
        <w:tc>
          <w:tcPr>
            <w:tcW w:w="1295" w:type="dxa"/>
            <w:noWrap/>
            <w:vAlign w:val="bottom"/>
          </w:tcPr>
          <w:p w14:paraId="534F36A4" w14:textId="77777777" w:rsidR="00827473" w:rsidRDefault="00827473" w:rsidP="00827473"/>
        </w:tc>
        <w:tc>
          <w:tcPr>
            <w:tcW w:w="502" w:type="dxa"/>
            <w:tcBorders>
              <w:top w:val="nil"/>
              <w:left w:val="nil"/>
              <w:bottom w:val="nil"/>
              <w:right w:val="single" w:sz="4" w:space="0" w:color="auto"/>
            </w:tcBorders>
            <w:noWrap/>
            <w:vAlign w:val="bottom"/>
          </w:tcPr>
          <w:p w14:paraId="20F00D5E" w14:textId="77777777" w:rsidR="00827473" w:rsidRDefault="00827473" w:rsidP="00827473"/>
        </w:tc>
        <w:tc>
          <w:tcPr>
            <w:tcW w:w="0" w:type="auto"/>
            <w:vMerge/>
            <w:tcBorders>
              <w:left w:val="single" w:sz="4" w:space="0" w:color="auto"/>
              <w:right w:val="single" w:sz="4" w:space="0" w:color="auto"/>
            </w:tcBorders>
            <w:vAlign w:val="center"/>
          </w:tcPr>
          <w:p w14:paraId="343D962E" w14:textId="77777777" w:rsidR="00827473" w:rsidRDefault="00827473" w:rsidP="00827473">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tcPr>
          <w:p w14:paraId="39B7440B" w14:textId="25E12C1D" w:rsidR="00827473" w:rsidRDefault="00827473" w:rsidP="00827473">
            <w:pPr>
              <w:rPr>
                <w:i/>
                <w:iCs/>
                <w:color w:val="000000"/>
              </w:rPr>
            </w:pPr>
            <w:r>
              <w:rPr>
                <w:i/>
                <w:iCs/>
                <w:color w:val="000000"/>
              </w:rPr>
              <w:t>Mount Gravatt</w:t>
            </w:r>
          </w:p>
        </w:tc>
        <w:tc>
          <w:tcPr>
            <w:tcW w:w="1250" w:type="dxa"/>
            <w:tcBorders>
              <w:top w:val="single" w:sz="4" w:space="0" w:color="auto"/>
              <w:left w:val="single" w:sz="4" w:space="0" w:color="auto"/>
              <w:bottom w:val="single" w:sz="4" w:space="0" w:color="auto"/>
              <w:right w:val="single" w:sz="4" w:space="0" w:color="auto"/>
            </w:tcBorders>
            <w:noWrap/>
            <w:vAlign w:val="bottom"/>
          </w:tcPr>
          <w:p w14:paraId="46BA31F6" w14:textId="4A6611FA" w:rsidR="00827473" w:rsidRDefault="00827473" w:rsidP="00827473">
            <w:pPr>
              <w:jc w:val="right"/>
              <w:rPr>
                <w:i/>
                <w:iCs/>
                <w:color w:val="000000"/>
              </w:rPr>
            </w:pPr>
            <w:r>
              <w:rPr>
                <w:i/>
                <w:iCs/>
                <w:color w:val="000000"/>
              </w:rPr>
              <w:t xml:space="preserve">16 </w:t>
            </w:r>
          </w:p>
        </w:tc>
      </w:tr>
      <w:tr w:rsidR="00827473" w14:paraId="300D2A37" w14:textId="77777777" w:rsidTr="004B0461">
        <w:trPr>
          <w:trHeight w:val="142"/>
        </w:trPr>
        <w:tc>
          <w:tcPr>
            <w:tcW w:w="1016" w:type="dxa"/>
            <w:noWrap/>
            <w:vAlign w:val="bottom"/>
          </w:tcPr>
          <w:p w14:paraId="53E021A2" w14:textId="77777777" w:rsidR="00827473" w:rsidRDefault="00827473" w:rsidP="00827473">
            <w:pPr>
              <w:rPr>
                <w:i/>
                <w:iCs/>
                <w:color w:val="000000"/>
              </w:rPr>
            </w:pPr>
          </w:p>
        </w:tc>
        <w:tc>
          <w:tcPr>
            <w:tcW w:w="2149" w:type="dxa"/>
            <w:noWrap/>
            <w:vAlign w:val="bottom"/>
          </w:tcPr>
          <w:p w14:paraId="58772329" w14:textId="77777777" w:rsidR="00827473" w:rsidRDefault="00827473" w:rsidP="00827473"/>
        </w:tc>
        <w:tc>
          <w:tcPr>
            <w:tcW w:w="1295" w:type="dxa"/>
            <w:noWrap/>
            <w:vAlign w:val="bottom"/>
          </w:tcPr>
          <w:p w14:paraId="6D8CB788" w14:textId="77777777" w:rsidR="00827473" w:rsidRDefault="00827473" w:rsidP="00827473"/>
        </w:tc>
        <w:tc>
          <w:tcPr>
            <w:tcW w:w="502" w:type="dxa"/>
            <w:tcBorders>
              <w:top w:val="nil"/>
              <w:left w:val="nil"/>
              <w:bottom w:val="nil"/>
              <w:right w:val="single" w:sz="4" w:space="0" w:color="auto"/>
            </w:tcBorders>
            <w:noWrap/>
            <w:vAlign w:val="bottom"/>
          </w:tcPr>
          <w:p w14:paraId="4A69BBDD" w14:textId="77777777" w:rsidR="00827473" w:rsidRDefault="00827473" w:rsidP="00827473"/>
        </w:tc>
        <w:tc>
          <w:tcPr>
            <w:tcW w:w="0" w:type="auto"/>
            <w:vMerge/>
            <w:tcBorders>
              <w:left w:val="single" w:sz="4" w:space="0" w:color="auto"/>
              <w:right w:val="single" w:sz="4" w:space="0" w:color="auto"/>
            </w:tcBorders>
            <w:vAlign w:val="center"/>
          </w:tcPr>
          <w:p w14:paraId="5558F702" w14:textId="77777777" w:rsidR="00827473" w:rsidRDefault="00827473" w:rsidP="00827473">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tcPr>
          <w:p w14:paraId="5108ECE1" w14:textId="48CC7B90" w:rsidR="00827473" w:rsidRDefault="00827473" w:rsidP="00827473">
            <w:pPr>
              <w:rPr>
                <w:i/>
                <w:iCs/>
                <w:color w:val="000000"/>
              </w:rPr>
            </w:pPr>
            <w:r>
              <w:rPr>
                <w:i/>
                <w:iCs/>
                <w:color w:val="000000"/>
              </w:rPr>
              <w:t>Mount Gravatt East</w:t>
            </w:r>
          </w:p>
        </w:tc>
        <w:tc>
          <w:tcPr>
            <w:tcW w:w="1250" w:type="dxa"/>
            <w:tcBorders>
              <w:top w:val="single" w:sz="4" w:space="0" w:color="auto"/>
              <w:left w:val="single" w:sz="4" w:space="0" w:color="auto"/>
              <w:bottom w:val="single" w:sz="4" w:space="0" w:color="auto"/>
              <w:right w:val="single" w:sz="4" w:space="0" w:color="auto"/>
            </w:tcBorders>
            <w:noWrap/>
            <w:vAlign w:val="bottom"/>
          </w:tcPr>
          <w:p w14:paraId="5E7455D1" w14:textId="67AD11AF" w:rsidR="00827473" w:rsidRDefault="00827473" w:rsidP="00827473">
            <w:pPr>
              <w:jc w:val="right"/>
              <w:rPr>
                <w:i/>
                <w:iCs/>
                <w:color w:val="000000"/>
              </w:rPr>
            </w:pPr>
            <w:r>
              <w:rPr>
                <w:i/>
                <w:iCs/>
                <w:color w:val="000000"/>
              </w:rPr>
              <w:t xml:space="preserve">41 </w:t>
            </w:r>
          </w:p>
        </w:tc>
      </w:tr>
      <w:tr w:rsidR="00827473" w14:paraId="32AA5A38" w14:textId="77777777" w:rsidTr="004B0461">
        <w:trPr>
          <w:trHeight w:val="142"/>
        </w:trPr>
        <w:tc>
          <w:tcPr>
            <w:tcW w:w="1016" w:type="dxa"/>
            <w:noWrap/>
            <w:vAlign w:val="bottom"/>
          </w:tcPr>
          <w:p w14:paraId="62C85E05" w14:textId="77777777" w:rsidR="00827473" w:rsidRDefault="00827473" w:rsidP="00827473">
            <w:pPr>
              <w:rPr>
                <w:i/>
                <w:iCs/>
                <w:color w:val="000000"/>
              </w:rPr>
            </w:pPr>
          </w:p>
        </w:tc>
        <w:tc>
          <w:tcPr>
            <w:tcW w:w="2149" w:type="dxa"/>
            <w:noWrap/>
            <w:vAlign w:val="bottom"/>
          </w:tcPr>
          <w:p w14:paraId="3BCBCC8B" w14:textId="77777777" w:rsidR="00827473" w:rsidRDefault="00827473" w:rsidP="00827473"/>
        </w:tc>
        <w:tc>
          <w:tcPr>
            <w:tcW w:w="1295" w:type="dxa"/>
            <w:noWrap/>
            <w:vAlign w:val="bottom"/>
          </w:tcPr>
          <w:p w14:paraId="1472CB76" w14:textId="77777777" w:rsidR="00827473" w:rsidRDefault="00827473" w:rsidP="00827473"/>
        </w:tc>
        <w:tc>
          <w:tcPr>
            <w:tcW w:w="502" w:type="dxa"/>
            <w:tcBorders>
              <w:top w:val="nil"/>
              <w:left w:val="nil"/>
              <w:bottom w:val="nil"/>
              <w:right w:val="single" w:sz="4" w:space="0" w:color="auto"/>
            </w:tcBorders>
            <w:noWrap/>
            <w:vAlign w:val="bottom"/>
          </w:tcPr>
          <w:p w14:paraId="12F434FA" w14:textId="77777777" w:rsidR="00827473" w:rsidRDefault="00827473" w:rsidP="00827473"/>
        </w:tc>
        <w:tc>
          <w:tcPr>
            <w:tcW w:w="0" w:type="auto"/>
            <w:vMerge/>
            <w:tcBorders>
              <w:left w:val="single" w:sz="4" w:space="0" w:color="auto"/>
              <w:right w:val="single" w:sz="4" w:space="0" w:color="auto"/>
            </w:tcBorders>
            <w:vAlign w:val="center"/>
          </w:tcPr>
          <w:p w14:paraId="3DA11CC2" w14:textId="77777777" w:rsidR="00827473" w:rsidRDefault="00827473" w:rsidP="00827473">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tcPr>
          <w:p w14:paraId="68D91252" w14:textId="758C66A0" w:rsidR="00827473" w:rsidRDefault="00827473" w:rsidP="00827473">
            <w:pPr>
              <w:rPr>
                <w:i/>
                <w:iCs/>
                <w:color w:val="000000"/>
              </w:rPr>
            </w:pPr>
            <w:r>
              <w:rPr>
                <w:i/>
                <w:iCs/>
                <w:color w:val="000000"/>
              </w:rPr>
              <w:t>Mount Ommaney</w:t>
            </w:r>
          </w:p>
        </w:tc>
        <w:tc>
          <w:tcPr>
            <w:tcW w:w="1250" w:type="dxa"/>
            <w:tcBorders>
              <w:top w:val="single" w:sz="4" w:space="0" w:color="auto"/>
              <w:left w:val="single" w:sz="4" w:space="0" w:color="auto"/>
              <w:bottom w:val="single" w:sz="4" w:space="0" w:color="auto"/>
              <w:right w:val="single" w:sz="4" w:space="0" w:color="auto"/>
            </w:tcBorders>
            <w:noWrap/>
            <w:vAlign w:val="bottom"/>
          </w:tcPr>
          <w:p w14:paraId="6AA0B771" w14:textId="2649F23A" w:rsidR="00827473" w:rsidRDefault="00827473" w:rsidP="00827473">
            <w:pPr>
              <w:jc w:val="right"/>
              <w:rPr>
                <w:i/>
                <w:iCs/>
                <w:color w:val="000000"/>
              </w:rPr>
            </w:pPr>
            <w:r>
              <w:rPr>
                <w:i/>
                <w:iCs/>
                <w:color w:val="000000"/>
              </w:rPr>
              <w:t xml:space="preserve">5 </w:t>
            </w:r>
          </w:p>
        </w:tc>
      </w:tr>
      <w:tr w:rsidR="00827473" w14:paraId="2701124A" w14:textId="77777777" w:rsidTr="004B0461">
        <w:trPr>
          <w:trHeight w:val="142"/>
        </w:trPr>
        <w:tc>
          <w:tcPr>
            <w:tcW w:w="1016" w:type="dxa"/>
            <w:noWrap/>
            <w:vAlign w:val="bottom"/>
          </w:tcPr>
          <w:p w14:paraId="2367708B" w14:textId="77777777" w:rsidR="00827473" w:rsidRDefault="00827473" w:rsidP="00827473">
            <w:pPr>
              <w:rPr>
                <w:i/>
                <w:iCs/>
                <w:color w:val="000000"/>
              </w:rPr>
            </w:pPr>
          </w:p>
        </w:tc>
        <w:tc>
          <w:tcPr>
            <w:tcW w:w="2149" w:type="dxa"/>
            <w:noWrap/>
            <w:vAlign w:val="bottom"/>
          </w:tcPr>
          <w:p w14:paraId="52555857" w14:textId="77777777" w:rsidR="00827473" w:rsidRDefault="00827473" w:rsidP="00827473"/>
        </w:tc>
        <w:tc>
          <w:tcPr>
            <w:tcW w:w="1295" w:type="dxa"/>
            <w:noWrap/>
            <w:vAlign w:val="bottom"/>
          </w:tcPr>
          <w:p w14:paraId="2F2AE543" w14:textId="77777777" w:rsidR="00827473" w:rsidRDefault="00827473" w:rsidP="00827473"/>
        </w:tc>
        <w:tc>
          <w:tcPr>
            <w:tcW w:w="502" w:type="dxa"/>
            <w:tcBorders>
              <w:top w:val="nil"/>
              <w:left w:val="nil"/>
              <w:bottom w:val="nil"/>
              <w:right w:val="single" w:sz="4" w:space="0" w:color="auto"/>
            </w:tcBorders>
            <w:noWrap/>
            <w:vAlign w:val="bottom"/>
          </w:tcPr>
          <w:p w14:paraId="1BAA0526" w14:textId="77777777" w:rsidR="00827473" w:rsidRDefault="00827473" w:rsidP="00827473"/>
        </w:tc>
        <w:tc>
          <w:tcPr>
            <w:tcW w:w="0" w:type="auto"/>
            <w:vMerge/>
            <w:tcBorders>
              <w:left w:val="single" w:sz="4" w:space="0" w:color="auto"/>
              <w:right w:val="single" w:sz="4" w:space="0" w:color="auto"/>
            </w:tcBorders>
            <w:vAlign w:val="center"/>
          </w:tcPr>
          <w:p w14:paraId="6494330E" w14:textId="77777777" w:rsidR="00827473" w:rsidRDefault="00827473" w:rsidP="00827473">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tcPr>
          <w:p w14:paraId="24779F64" w14:textId="7DDE5656" w:rsidR="00827473" w:rsidRDefault="00827473" w:rsidP="00827473">
            <w:pPr>
              <w:rPr>
                <w:i/>
                <w:iCs/>
                <w:color w:val="000000"/>
              </w:rPr>
            </w:pPr>
            <w:r>
              <w:rPr>
                <w:i/>
                <w:iCs/>
                <w:color w:val="000000"/>
              </w:rPr>
              <w:t>Murarrie</w:t>
            </w:r>
          </w:p>
        </w:tc>
        <w:tc>
          <w:tcPr>
            <w:tcW w:w="1250" w:type="dxa"/>
            <w:tcBorders>
              <w:top w:val="single" w:sz="4" w:space="0" w:color="auto"/>
              <w:left w:val="single" w:sz="4" w:space="0" w:color="auto"/>
              <w:bottom w:val="single" w:sz="4" w:space="0" w:color="auto"/>
              <w:right w:val="single" w:sz="4" w:space="0" w:color="auto"/>
            </w:tcBorders>
            <w:noWrap/>
            <w:vAlign w:val="bottom"/>
          </w:tcPr>
          <w:p w14:paraId="1C2A8A1C" w14:textId="55A31515" w:rsidR="00827473" w:rsidRDefault="00827473" w:rsidP="00827473">
            <w:pPr>
              <w:jc w:val="right"/>
              <w:rPr>
                <w:i/>
                <w:iCs/>
                <w:color w:val="000000"/>
              </w:rPr>
            </w:pPr>
            <w:r>
              <w:rPr>
                <w:i/>
                <w:iCs/>
                <w:color w:val="000000"/>
              </w:rPr>
              <w:t xml:space="preserve">22 </w:t>
            </w:r>
          </w:p>
        </w:tc>
      </w:tr>
      <w:tr w:rsidR="00827473" w14:paraId="0E9012F8" w14:textId="77777777" w:rsidTr="004B0461">
        <w:trPr>
          <w:trHeight w:val="142"/>
        </w:trPr>
        <w:tc>
          <w:tcPr>
            <w:tcW w:w="1016" w:type="dxa"/>
            <w:noWrap/>
            <w:vAlign w:val="bottom"/>
          </w:tcPr>
          <w:p w14:paraId="22C117B6" w14:textId="77777777" w:rsidR="00827473" w:rsidRDefault="00827473" w:rsidP="00827473">
            <w:pPr>
              <w:rPr>
                <w:i/>
                <w:iCs/>
                <w:color w:val="000000"/>
              </w:rPr>
            </w:pPr>
          </w:p>
        </w:tc>
        <w:tc>
          <w:tcPr>
            <w:tcW w:w="2149" w:type="dxa"/>
            <w:noWrap/>
            <w:vAlign w:val="bottom"/>
          </w:tcPr>
          <w:p w14:paraId="64B7586A" w14:textId="77777777" w:rsidR="00827473" w:rsidRDefault="00827473" w:rsidP="00827473"/>
        </w:tc>
        <w:tc>
          <w:tcPr>
            <w:tcW w:w="1295" w:type="dxa"/>
            <w:noWrap/>
            <w:vAlign w:val="bottom"/>
          </w:tcPr>
          <w:p w14:paraId="68C7B64B" w14:textId="77777777" w:rsidR="00827473" w:rsidRDefault="00827473" w:rsidP="00827473"/>
        </w:tc>
        <w:tc>
          <w:tcPr>
            <w:tcW w:w="502" w:type="dxa"/>
            <w:tcBorders>
              <w:top w:val="nil"/>
              <w:left w:val="nil"/>
              <w:bottom w:val="nil"/>
              <w:right w:val="single" w:sz="4" w:space="0" w:color="auto"/>
            </w:tcBorders>
            <w:noWrap/>
            <w:vAlign w:val="bottom"/>
          </w:tcPr>
          <w:p w14:paraId="50A948A4" w14:textId="77777777" w:rsidR="00827473" w:rsidRDefault="00827473" w:rsidP="00827473"/>
        </w:tc>
        <w:tc>
          <w:tcPr>
            <w:tcW w:w="0" w:type="auto"/>
            <w:vMerge/>
            <w:tcBorders>
              <w:left w:val="single" w:sz="4" w:space="0" w:color="auto"/>
              <w:right w:val="single" w:sz="4" w:space="0" w:color="auto"/>
            </w:tcBorders>
            <w:vAlign w:val="center"/>
          </w:tcPr>
          <w:p w14:paraId="09549CEA" w14:textId="77777777" w:rsidR="00827473" w:rsidRDefault="00827473" w:rsidP="00827473">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tcPr>
          <w:p w14:paraId="0E146E9D" w14:textId="6C6C9992" w:rsidR="00827473" w:rsidRDefault="00827473" w:rsidP="00827473">
            <w:pPr>
              <w:rPr>
                <w:i/>
                <w:iCs/>
                <w:color w:val="000000"/>
              </w:rPr>
            </w:pPr>
            <w:r>
              <w:rPr>
                <w:i/>
                <w:iCs/>
                <w:color w:val="000000"/>
              </w:rPr>
              <w:t>Nathan</w:t>
            </w:r>
          </w:p>
        </w:tc>
        <w:tc>
          <w:tcPr>
            <w:tcW w:w="1250" w:type="dxa"/>
            <w:tcBorders>
              <w:top w:val="single" w:sz="4" w:space="0" w:color="auto"/>
              <w:left w:val="single" w:sz="4" w:space="0" w:color="auto"/>
              <w:bottom w:val="single" w:sz="4" w:space="0" w:color="auto"/>
              <w:right w:val="single" w:sz="4" w:space="0" w:color="auto"/>
            </w:tcBorders>
            <w:noWrap/>
            <w:vAlign w:val="bottom"/>
          </w:tcPr>
          <w:p w14:paraId="40E439F4" w14:textId="1D4C792B" w:rsidR="00827473" w:rsidRDefault="00827473" w:rsidP="00827473">
            <w:pPr>
              <w:jc w:val="right"/>
              <w:rPr>
                <w:i/>
                <w:iCs/>
                <w:color w:val="000000"/>
              </w:rPr>
            </w:pPr>
            <w:r>
              <w:rPr>
                <w:i/>
                <w:iCs/>
                <w:color w:val="000000"/>
              </w:rPr>
              <w:t> 0</w:t>
            </w:r>
          </w:p>
        </w:tc>
      </w:tr>
      <w:tr w:rsidR="00827473" w14:paraId="6752F2E8" w14:textId="77777777" w:rsidTr="004B0461">
        <w:trPr>
          <w:trHeight w:val="142"/>
        </w:trPr>
        <w:tc>
          <w:tcPr>
            <w:tcW w:w="1016" w:type="dxa"/>
            <w:noWrap/>
            <w:vAlign w:val="bottom"/>
          </w:tcPr>
          <w:p w14:paraId="61C8D83A" w14:textId="77777777" w:rsidR="00827473" w:rsidRDefault="00827473" w:rsidP="00827473">
            <w:pPr>
              <w:rPr>
                <w:i/>
                <w:iCs/>
                <w:color w:val="000000"/>
              </w:rPr>
            </w:pPr>
          </w:p>
        </w:tc>
        <w:tc>
          <w:tcPr>
            <w:tcW w:w="2149" w:type="dxa"/>
            <w:noWrap/>
            <w:vAlign w:val="bottom"/>
          </w:tcPr>
          <w:p w14:paraId="711C1F4E" w14:textId="77777777" w:rsidR="00827473" w:rsidRDefault="00827473" w:rsidP="00827473"/>
        </w:tc>
        <w:tc>
          <w:tcPr>
            <w:tcW w:w="1295" w:type="dxa"/>
            <w:noWrap/>
            <w:vAlign w:val="bottom"/>
          </w:tcPr>
          <w:p w14:paraId="5EE9E54D" w14:textId="77777777" w:rsidR="00827473" w:rsidRDefault="00827473" w:rsidP="00827473"/>
        </w:tc>
        <w:tc>
          <w:tcPr>
            <w:tcW w:w="502" w:type="dxa"/>
            <w:tcBorders>
              <w:top w:val="nil"/>
              <w:left w:val="nil"/>
              <w:bottom w:val="nil"/>
              <w:right w:val="single" w:sz="4" w:space="0" w:color="auto"/>
            </w:tcBorders>
            <w:noWrap/>
            <w:vAlign w:val="bottom"/>
          </w:tcPr>
          <w:p w14:paraId="4E0E9F73" w14:textId="77777777" w:rsidR="00827473" w:rsidRDefault="00827473" w:rsidP="00827473"/>
        </w:tc>
        <w:tc>
          <w:tcPr>
            <w:tcW w:w="0" w:type="auto"/>
            <w:vMerge/>
            <w:tcBorders>
              <w:left w:val="single" w:sz="4" w:space="0" w:color="auto"/>
              <w:right w:val="single" w:sz="4" w:space="0" w:color="auto"/>
            </w:tcBorders>
            <w:vAlign w:val="center"/>
          </w:tcPr>
          <w:p w14:paraId="2207EEDF" w14:textId="77777777" w:rsidR="00827473" w:rsidRDefault="00827473" w:rsidP="00827473">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tcPr>
          <w:p w14:paraId="2563B0AA" w14:textId="0F69638A" w:rsidR="00827473" w:rsidRDefault="00827473" w:rsidP="00827473">
            <w:pPr>
              <w:rPr>
                <w:i/>
                <w:iCs/>
                <w:color w:val="000000"/>
              </w:rPr>
            </w:pPr>
            <w:r>
              <w:rPr>
                <w:i/>
                <w:iCs/>
                <w:color w:val="000000"/>
              </w:rPr>
              <w:t>New Farm</w:t>
            </w:r>
          </w:p>
        </w:tc>
        <w:tc>
          <w:tcPr>
            <w:tcW w:w="1250" w:type="dxa"/>
            <w:tcBorders>
              <w:top w:val="single" w:sz="4" w:space="0" w:color="auto"/>
              <w:left w:val="single" w:sz="4" w:space="0" w:color="auto"/>
              <w:bottom w:val="single" w:sz="4" w:space="0" w:color="auto"/>
              <w:right w:val="single" w:sz="4" w:space="0" w:color="auto"/>
            </w:tcBorders>
            <w:noWrap/>
            <w:vAlign w:val="bottom"/>
          </w:tcPr>
          <w:p w14:paraId="7C7D2074" w14:textId="591C4D85" w:rsidR="00827473" w:rsidRDefault="00827473" w:rsidP="00827473">
            <w:pPr>
              <w:jc w:val="right"/>
              <w:rPr>
                <w:i/>
                <w:iCs/>
                <w:color w:val="000000"/>
              </w:rPr>
            </w:pPr>
            <w:r>
              <w:rPr>
                <w:i/>
                <w:iCs/>
                <w:color w:val="000000"/>
              </w:rPr>
              <w:t xml:space="preserve">96 </w:t>
            </w:r>
          </w:p>
        </w:tc>
      </w:tr>
      <w:tr w:rsidR="00827473" w14:paraId="19501C7B" w14:textId="77777777" w:rsidTr="0038300F">
        <w:trPr>
          <w:trHeight w:val="142"/>
        </w:trPr>
        <w:tc>
          <w:tcPr>
            <w:tcW w:w="1016" w:type="dxa"/>
            <w:noWrap/>
            <w:vAlign w:val="bottom"/>
          </w:tcPr>
          <w:p w14:paraId="71DDF6D1" w14:textId="77777777" w:rsidR="00827473" w:rsidRDefault="00827473" w:rsidP="00827473">
            <w:pPr>
              <w:rPr>
                <w:i/>
                <w:iCs/>
                <w:color w:val="000000"/>
              </w:rPr>
            </w:pPr>
          </w:p>
        </w:tc>
        <w:tc>
          <w:tcPr>
            <w:tcW w:w="2149" w:type="dxa"/>
            <w:noWrap/>
            <w:vAlign w:val="bottom"/>
          </w:tcPr>
          <w:p w14:paraId="6B52ABA1" w14:textId="77777777" w:rsidR="00827473" w:rsidRDefault="00827473" w:rsidP="00827473"/>
        </w:tc>
        <w:tc>
          <w:tcPr>
            <w:tcW w:w="1295" w:type="dxa"/>
            <w:noWrap/>
            <w:vAlign w:val="bottom"/>
          </w:tcPr>
          <w:p w14:paraId="5D8F3B7E" w14:textId="77777777" w:rsidR="00827473" w:rsidRDefault="00827473" w:rsidP="00827473"/>
        </w:tc>
        <w:tc>
          <w:tcPr>
            <w:tcW w:w="502" w:type="dxa"/>
            <w:tcBorders>
              <w:top w:val="nil"/>
              <w:left w:val="nil"/>
              <w:bottom w:val="nil"/>
              <w:right w:val="single" w:sz="4" w:space="0" w:color="auto"/>
            </w:tcBorders>
            <w:noWrap/>
            <w:vAlign w:val="bottom"/>
          </w:tcPr>
          <w:p w14:paraId="5AEA424A" w14:textId="77777777" w:rsidR="00827473" w:rsidRDefault="00827473" w:rsidP="00827473"/>
        </w:tc>
        <w:tc>
          <w:tcPr>
            <w:tcW w:w="0" w:type="auto"/>
            <w:vMerge/>
            <w:tcBorders>
              <w:left w:val="single" w:sz="4" w:space="0" w:color="auto"/>
              <w:right w:val="single" w:sz="4" w:space="0" w:color="auto"/>
            </w:tcBorders>
            <w:vAlign w:val="center"/>
          </w:tcPr>
          <w:p w14:paraId="67FDF1D7" w14:textId="77777777" w:rsidR="00827473" w:rsidRDefault="00827473" w:rsidP="00827473">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tcPr>
          <w:p w14:paraId="1433A099" w14:textId="2DD6BD7C" w:rsidR="00827473" w:rsidRDefault="00827473" w:rsidP="00827473">
            <w:pPr>
              <w:rPr>
                <w:i/>
                <w:iCs/>
                <w:color w:val="000000"/>
              </w:rPr>
            </w:pPr>
            <w:r>
              <w:rPr>
                <w:i/>
                <w:iCs/>
                <w:color w:val="000000"/>
              </w:rPr>
              <w:t>Newmarket</w:t>
            </w:r>
          </w:p>
        </w:tc>
        <w:tc>
          <w:tcPr>
            <w:tcW w:w="1250" w:type="dxa"/>
            <w:tcBorders>
              <w:top w:val="single" w:sz="4" w:space="0" w:color="auto"/>
              <w:left w:val="single" w:sz="4" w:space="0" w:color="auto"/>
              <w:bottom w:val="single" w:sz="4" w:space="0" w:color="auto"/>
              <w:right w:val="single" w:sz="4" w:space="0" w:color="auto"/>
            </w:tcBorders>
            <w:noWrap/>
            <w:vAlign w:val="bottom"/>
          </w:tcPr>
          <w:p w14:paraId="1BA4B8BE" w14:textId="2230138B" w:rsidR="00827473" w:rsidRDefault="00827473" w:rsidP="00827473">
            <w:pPr>
              <w:jc w:val="right"/>
              <w:rPr>
                <w:i/>
                <w:iCs/>
                <w:color w:val="000000"/>
              </w:rPr>
            </w:pPr>
            <w:r>
              <w:rPr>
                <w:i/>
                <w:iCs/>
                <w:color w:val="000000"/>
              </w:rPr>
              <w:t xml:space="preserve">40 </w:t>
            </w:r>
          </w:p>
        </w:tc>
      </w:tr>
      <w:tr w:rsidR="00827473" w14:paraId="2CE4FD51" w14:textId="77777777" w:rsidTr="0038300F">
        <w:trPr>
          <w:trHeight w:val="142"/>
        </w:trPr>
        <w:tc>
          <w:tcPr>
            <w:tcW w:w="1016" w:type="dxa"/>
            <w:noWrap/>
            <w:vAlign w:val="bottom"/>
          </w:tcPr>
          <w:p w14:paraId="32D48CE9" w14:textId="77777777" w:rsidR="00827473" w:rsidRDefault="00827473" w:rsidP="00827473">
            <w:pPr>
              <w:rPr>
                <w:i/>
                <w:iCs/>
                <w:color w:val="000000"/>
              </w:rPr>
            </w:pPr>
          </w:p>
        </w:tc>
        <w:tc>
          <w:tcPr>
            <w:tcW w:w="2149" w:type="dxa"/>
            <w:noWrap/>
            <w:vAlign w:val="bottom"/>
          </w:tcPr>
          <w:p w14:paraId="1F2EA4D5" w14:textId="77777777" w:rsidR="00827473" w:rsidRDefault="00827473" w:rsidP="00827473"/>
        </w:tc>
        <w:tc>
          <w:tcPr>
            <w:tcW w:w="1295" w:type="dxa"/>
            <w:noWrap/>
            <w:vAlign w:val="bottom"/>
          </w:tcPr>
          <w:p w14:paraId="5B763F37" w14:textId="77777777" w:rsidR="00827473" w:rsidRDefault="00827473" w:rsidP="00827473"/>
        </w:tc>
        <w:tc>
          <w:tcPr>
            <w:tcW w:w="502" w:type="dxa"/>
            <w:tcBorders>
              <w:top w:val="nil"/>
              <w:left w:val="nil"/>
              <w:bottom w:val="nil"/>
              <w:right w:val="single" w:sz="4" w:space="0" w:color="auto"/>
            </w:tcBorders>
            <w:noWrap/>
            <w:vAlign w:val="bottom"/>
          </w:tcPr>
          <w:p w14:paraId="626417E4" w14:textId="77777777" w:rsidR="00827473" w:rsidRDefault="00827473" w:rsidP="00827473"/>
        </w:tc>
        <w:tc>
          <w:tcPr>
            <w:tcW w:w="0" w:type="auto"/>
            <w:vMerge/>
            <w:tcBorders>
              <w:left w:val="single" w:sz="4" w:space="0" w:color="auto"/>
              <w:bottom w:val="single" w:sz="4" w:space="0" w:color="FFFFFF" w:themeColor="background1"/>
              <w:right w:val="single" w:sz="4" w:space="0" w:color="auto"/>
            </w:tcBorders>
            <w:vAlign w:val="center"/>
          </w:tcPr>
          <w:p w14:paraId="34F569C9" w14:textId="77777777" w:rsidR="00827473" w:rsidRDefault="00827473" w:rsidP="00827473">
            <w:pPr>
              <w:rPr>
                <w:b/>
                <w:bCs/>
                <w:i/>
                <w:iCs/>
                <w:color w:val="000000"/>
              </w:rPr>
            </w:pPr>
          </w:p>
        </w:tc>
        <w:tc>
          <w:tcPr>
            <w:tcW w:w="2302" w:type="dxa"/>
            <w:tcBorders>
              <w:top w:val="single" w:sz="4" w:space="0" w:color="auto"/>
              <w:left w:val="single" w:sz="4" w:space="0" w:color="auto"/>
              <w:bottom w:val="single" w:sz="4" w:space="0" w:color="auto"/>
              <w:right w:val="single" w:sz="4" w:space="0" w:color="auto"/>
            </w:tcBorders>
            <w:noWrap/>
            <w:vAlign w:val="bottom"/>
          </w:tcPr>
          <w:p w14:paraId="45E80355" w14:textId="296A78A4" w:rsidR="00827473" w:rsidRDefault="00827473" w:rsidP="00827473">
            <w:pPr>
              <w:rPr>
                <w:i/>
                <w:iCs/>
                <w:color w:val="000000"/>
              </w:rPr>
            </w:pPr>
            <w:r>
              <w:rPr>
                <w:i/>
                <w:iCs/>
                <w:color w:val="000000"/>
              </w:rPr>
              <w:t>Newstead</w:t>
            </w:r>
          </w:p>
        </w:tc>
        <w:tc>
          <w:tcPr>
            <w:tcW w:w="1250" w:type="dxa"/>
            <w:tcBorders>
              <w:top w:val="single" w:sz="4" w:space="0" w:color="auto"/>
              <w:left w:val="single" w:sz="4" w:space="0" w:color="auto"/>
              <w:bottom w:val="single" w:sz="4" w:space="0" w:color="auto"/>
              <w:right w:val="single" w:sz="4" w:space="0" w:color="auto"/>
            </w:tcBorders>
            <w:noWrap/>
            <w:vAlign w:val="bottom"/>
          </w:tcPr>
          <w:p w14:paraId="70D4C05F" w14:textId="74A2E771" w:rsidR="00827473" w:rsidRDefault="00827473" w:rsidP="00827473">
            <w:pPr>
              <w:jc w:val="right"/>
              <w:rPr>
                <w:i/>
                <w:iCs/>
                <w:color w:val="000000"/>
              </w:rPr>
            </w:pPr>
            <w:r>
              <w:rPr>
                <w:i/>
                <w:iCs/>
                <w:color w:val="000000"/>
              </w:rPr>
              <w:t xml:space="preserve">30 </w:t>
            </w:r>
          </w:p>
        </w:tc>
      </w:tr>
      <w:tr w:rsidR="00827473" w14:paraId="58B4588C" w14:textId="77777777" w:rsidTr="00250D6D">
        <w:trPr>
          <w:gridAfter w:val="4"/>
          <w:wAfter w:w="5070" w:type="dxa"/>
          <w:trHeight w:val="80"/>
        </w:trPr>
        <w:tc>
          <w:tcPr>
            <w:tcW w:w="1016" w:type="dxa"/>
            <w:noWrap/>
            <w:vAlign w:val="bottom"/>
            <w:hideMark/>
          </w:tcPr>
          <w:p w14:paraId="1DAE1606" w14:textId="77777777" w:rsidR="00827473" w:rsidRDefault="00827473" w:rsidP="00827473">
            <w:pPr>
              <w:rPr>
                <w:i/>
                <w:iCs/>
                <w:color w:val="000000"/>
              </w:rPr>
            </w:pPr>
          </w:p>
        </w:tc>
        <w:tc>
          <w:tcPr>
            <w:tcW w:w="2149" w:type="dxa"/>
            <w:noWrap/>
            <w:vAlign w:val="bottom"/>
            <w:hideMark/>
          </w:tcPr>
          <w:p w14:paraId="3A8FB806" w14:textId="77777777" w:rsidR="00827473" w:rsidRDefault="00827473" w:rsidP="00827473"/>
        </w:tc>
        <w:tc>
          <w:tcPr>
            <w:tcW w:w="1295" w:type="dxa"/>
            <w:noWrap/>
            <w:vAlign w:val="bottom"/>
            <w:hideMark/>
          </w:tcPr>
          <w:p w14:paraId="3693A1D6" w14:textId="77777777" w:rsidR="00827473" w:rsidRDefault="00827473" w:rsidP="00827473"/>
        </w:tc>
      </w:tr>
      <w:bookmarkEnd w:id="62"/>
    </w:tbl>
    <w:p w14:paraId="19B5C97B" w14:textId="77777777" w:rsidR="00250D6D" w:rsidRDefault="00250D6D" w:rsidP="00734EBD">
      <w:pPr>
        <w:spacing w:line="216" w:lineRule="auto"/>
        <w:rPr>
          <w:i/>
          <w:iCs/>
          <w:lang w:eastAsia="en-US"/>
        </w:rPr>
      </w:pPr>
    </w:p>
    <w:tbl>
      <w:tblPr>
        <w:tblW w:w="4536" w:type="dxa"/>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268"/>
        <w:gridCol w:w="1276"/>
      </w:tblGrid>
      <w:tr w:rsidR="00827473" w14:paraId="5DFE04C8" w14:textId="77777777" w:rsidTr="00827473">
        <w:trPr>
          <w:trHeight w:val="300"/>
          <w:tblHeader/>
        </w:trPr>
        <w:tc>
          <w:tcPr>
            <w:tcW w:w="992" w:type="dxa"/>
            <w:tcBorders>
              <w:top w:val="single" w:sz="4" w:space="0" w:color="auto"/>
              <w:left w:val="single" w:sz="4" w:space="0" w:color="auto"/>
              <w:bottom w:val="single" w:sz="4" w:space="0" w:color="auto"/>
              <w:right w:val="single" w:sz="4" w:space="0" w:color="auto"/>
            </w:tcBorders>
            <w:noWrap/>
            <w:vAlign w:val="center"/>
            <w:hideMark/>
          </w:tcPr>
          <w:p w14:paraId="6DFF2642" w14:textId="77777777" w:rsidR="00827473" w:rsidRDefault="00827473" w:rsidP="00734EBD">
            <w:pPr>
              <w:jc w:val="center"/>
              <w:rPr>
                <w:i/>
                <w:iCs/>
                <w:color w:val="000000"/>
              </w:rPr>
            </w:pPr>
            <w:r>
              <w:rPr>
                <w:rFonts w:eastAsia="Calibri"/>
                <w:b/>
                <w:bCs/>
                <w:i/>
                <w:iCs/>
              </w:rPr>
              <w:lastRenderedPageBreak/>
              <w:t>Calendar Year</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06BA31E" w14:textId="0610A91B" w:rsidR="00827473" w:rsidRDefault="00827473" w:rsidP="00734EBD">
            <w:pPr>
              <w:jc w:val="center"/>
              <w:rPr>
                <w:i/>
                <w:iCs/>
                <w:color w:val="000000"/>
              </w:rPr>
            </w:pPr>
            <w:r>
              <w:rPr>
                <w:rFonts w:eastAsia="Calibri"/>
                <w:b/>
                <w:bCs/>
                <w:i/>
                <w:iCs/>
              </w:rPr>
              <w:t>Suburb</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C5D9A86" w14:textId="77777777" w:rsidR="00827473" w:rsidRDefault="00827473" w:rsidP="00734EBD">
            <w:pPr>
              <w:jc w:val="center"/>
              <w:rPr>
                <w:i/>
                <w:iCs/>
                <w:color w:val="000000"/>
              </w:rPr>
            </w:pPr>
            <w:r>
              <w:rPr>
                <w:rFonts w:eastAsia="Calibri"/>
                <w:b/>
                <w:bCs/>
                <w:i/>
                <w:iCs/>
              </w:rPr>
              <w:t>No. Applications Lodged</w:t>
            </w:r>
          </w:p>
        </w:tc>
      </w:tr>
      <w:tr w:rsidR="00827473" w14:paraId="4CF3260D" w14:textId="77777777" w:rsidTr="00751F5F">
        <w:trPr>
          <w:trHeight w:val="142"/>
        </w:trPr>
        <w:tc>
          <w:tcPr>
            <w:tcW w:w="992" w:type="dxa"/>
            <w:vMerge w:val="restart"/>
            <w:tcBorders>
              <w:top w:val="single" w:sz="4" w:space="0" w:color="auto"/>
              <w:left w:val="single" w:sz="4" w:space="0" w:color="auto"/>
              <w:right w:val="single" w:sz="4" w:space="0" w:color="auto"/>
            </w:tcBorders>
          </w:tcPr>
          <w:p w14:paraId="134D7234"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8DA2BC0" w14:textId="0C14C16F" w:rsidR="00827473" w:rsidRDefault="00827473" w:rsidP="00734EBD">
            <w:pPr>
              <w:rPr>
                <w:i/>
                <w:iCs/>
                <w:color w:val="000000"/>
              </w:rPr>
            </w:pPr>
            <w:r>
              <w:rPr>
                <w:i/>
                <w:iCs/>
                <w:color w:val="000000"/>
              </w:rPr>
              <w:t>New Farm</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4CD2438" w14:textId="77777777" w:rsidR="00827473" w:rsidRDefault="00827473" w:rsidP="00734EBD">
            <w:pPr>
              <w:jc w:val="right"/>
              <w:rPr>
                <w:i/>
                <w:iCs/>
                <w:color w:val="000000"/>
              </w:rPr>
            </w:pPr>
            <w:r>
              <w:rPr>
                <w:i/>
                <w:iCs/>
                <w:color w:val="000000"/>
              </w:rPr>
              <w:t xml:space="preserve">96 </w:t>
            </w:r>
          </w:p>
        </w:tc>
      </w:tr>
      <w:tr w:rsidR="00827473" w14:paraId="5E5BCBBB" w14:textId="77777777" w:rsidTr="00751F5F">
        <w:trPr>
          <w:trHeight w:val="142"/>
        </w:trPr>
        <w:tc>
          <w:tcPr>
            <w:tcW w:w="992" w:type="dxa"/>
            <w:vMerge/>
            <w:tcBorders>
              <w:left w:val="single" w:sz="4" w:space="0" w:color="auto"/>
              <w:right w:val="single" w:sz="4" w:space="0" w:color="auto"/>
            </w:tcBorders>
          </w:tcPr>
          <w:p w14:paraId="6124B9B4"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89C252C" w14:textId="1D22F52E" w:rsidR="00827473" w:rsidRDefault="00827473" w:rsidP="00734EBD">
            <w:pPr>
              <w:rPr>
                <w:i/>
                <w:iCs/>
                <w:color w:val="000000"/>
              </w:rPr>
            </w:pPr>
            <w:r>
              <w:rPr>
                <w:i/>
                <w:iCs/>
                <w:color w:val="000000"/>
              </w:rPr>
              <w:t>Newmarket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94B0717" w14:textId="77777777" w:rsidR="00827473" w:rsidRDefault="00827473" w:rsidP="00734EBD">
            <w:pPr>
              <w:jc w:val="right"/>
              <w:rPr>
                <w:i/>
                <w:iCs/>
                <w:color w:val="000000"/>
              </w:rPr>
            </w:pPr>
            <w:r>
              <w:rPr>
                <w:i/>
                <w:iCs/>
                <w:color w:val="000000"/>
              </w:rPr>
              <w:t xml:space="preserve">40 </w:t>
            </w:r>
          </w:p>
        </w:tc>
      </w:tr>
      <w:tr w:rsidR="00827473" w14:paraId="56037C10" w14:textId="77777777" w:rsidTr="00751F5F">
        <w:trPr>
          <w:trHeight w:val="142"/>
        </w:trPr>
        <w:tc>
          <w:tcPr>
            <w:tcW w:w="992" w:type="dxa"/>
            <w:vMerge/>
            <w:tcBorders>
              <w:left w:val="single" w:sz="4" w:space="0" w:color="auto"/>
              <w:right w:val="single" w:sz="4" w:space="0" w:color="auto"/>
            </w:tcBorders>
          </w:tcPr>
          <w:p w14:paraId="4ED8C81C"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A0923DC" w14:textId="58F51FFB" w:rsidR="00827473" w:rsidRDefault="00827473" w:rsidP="00734EBD">
            <w:pPr>
              <w:rPr>
                <w:i/>
                <w:iCs/>
                <w:color w:val="000000"/>
              </w:rPr>
            </w:pPr>
            <w:r>
              <w:rPr>
                <w:i/>
                <w:iCs/>
                <w:color w:val="000000"/>
              </w:rPr>
              <w:t>Newstead</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BB1908F" w14:textId="77777777" w:rsidR="00827473" w:rsidRDefault="00827473" w:rsidP="00734EBD">
            <w:pPr>
              <w:jc w:val="right"/>
              <w:rPr>
                <w:i/>
                <w:iCs/>
                <w:color w:val="000000"/>
              </w:rPr>
            </w:pPr>
            <w:r>
              <w:rPr>
                <w:i/>
                <w:iCs/>
                <w:color w:val="000000"/>
              </w:rPr>
              <w:t xml:space="preserve">30 </w:t>
            </w:r>
          </w:p>
        </w:tc>
      </w:tr>
      <w:tr w:rsidR="00827473" w14:paraId="051E3A16" w14:textId="77777777" w:rsidTr="00751F5F">
        <w:trPr>
          <w:trHeight w:val="142"/>
        </w:trPr>
        <w:tc>
          <w:tcPr>
            <w:tcW w:w="992" w:type="dxa"/>
            <w:vMerge/>
            <w:tcBorders>
              <w:left w:val="single" w:sz="4" w:space="0" w:color="auto"/>
              <w:right w:val="single" w:sz="4" w:space="0" w:color="auto"/>
            </w:tcBorders>
          </w:tcPr>
          <w:p w14:paraId="2384CD08"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5A7D0EE" w14:textId="6D81B189" w:rsidR="00827473" w:rsidRDefault="00827473" w:rsidP="00734EBD">
            <w:pPr>
              <w:rPr>
                <w:i/>
                <w:iCs/>
                <w:color w:val="000000"/>
              </w:rPr>
            </w:pPr>
            <w:r>
              <w:rPr>
                <w:i/>
                <w:iCs/>
                <w:color w:val="000000"/>
              </w:rPr>
              <w:t>Norman Park</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2071786" w14:textId="77777777" w:rsidR="00827473" w:rsidRDefault="00827473" w:rsidP="00734EBD">
            <w:pPr>
              <w:jc w:val="right"/>
              <w:rPr>
                <w:i/>
                <w:iCs/>
                <w:color w:val="000000"/>
              </w:rPr>
            </w:pPr>
            <w:r>
              <w:rPr>
                <w:i/>
                <w:iCs/>
                <w:color w:val="000000"/>
              </w:rPr>
              <w:t xml:space="preserve">53 </w:t>
            </w:r>
          </w:p>
        </w:tc>
      </w:tr>
      <w:tr w:rsidR="00827473" w14:paraId="13586937" w14:textId="77777777" w:rsidTr="00751F5F">
        <w:trPr>
          <w:trHeight w:val="142"/>
        </w:trPr>
        <w:tc>
          <w:tcPr>
            <w:tcW w:w="992" w:type="dxa"/>
            <w:vMerge/>
            <w:tcBorders>
              <w:left w:val="single" w:sz="4" w:space="0" w:color="auto"/>
              <w:right w:val="single" w:sz="4" w:space="0" w:color="auto"/>
            </w:tcBorders>
          </w:tcPr>
          <w:p w14:paraId="63FDA0D6"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D7541D2" w14:textId="38BA73EA" w:rsidR="00827473" w:rsidRDefault="00827473" w:rsidP="00734EBD">
            <w:pPr>
              <w:rPr>
                <w:i/>
                <w:iCs/>
                <w:color w:val="000000"/>
              </w:rPr>
            </w:pPr>
            <w:r>
              <w:rPr>
                <w:i/>
                <w:iCs/>
                <w:color w:val="000000"/>
              </w:rPr>
              <w:t>Northgate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66B0981" w14:textId="77777777" w:rsidR="00827473" w:rsidRDefault="00827473" w:rsidP="00734EBD">
            <w:pPr>
              <w:jc w:val="right"/>
              <w:rPr>
                <w:i/>
                <w:iCs/>
                <w:color w:val="000000"/>
              </w:rPr>
            </w:pPr>
            <w:r>
              <w:rPr>
                <w:i/>
                <w:iCs/>
                <w:color w:val="000000"/>
              </w:rPr>
              <w:t xml:space="preserve">42 </w:t>
            </w:r>
          </w:p>
        </w:tc>
      </w:tr>
      <w:tr w:rsidR="00827473" w14:paraId="12A268FF" w14:textId="77777777" w:rsidTr="00751F5F">
        <w:trPr>
          <w:trHeight w:val="142"/>
        </w:trPr>
        <w:tc>
          <w:tcPr>
            <w:tcW w:w="992" w:type="dxa"/>
            <w:vMerge/>
            <w:tcBorders>
              <w:left w:val="single" w:sz="4" w:space="0" w:color="auto"/>
              <w:right w:val="single" w:sz="4" w:space="0" w:color="auto"/>
            </w:tcBorders>
          </w:tcPr>
          <w:p w14:paraId="49C98012"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C7D6082" w14:textId="141020DD" w:rsidR="00827473" w:rsidRDefault="00827473" w:rsidP="00734EBD">
            <w:pPr>
              <w:rPr>
                <w:i/>
                <w:iCs/>
                <w:color w:val="000000"/>
              </w:rPr>
            </w:pPr>
            <w:r>
              <w:rPr>
                <w:i/>
                <w:iCs/>
                <w:color w:val="000000"/>
              </w:rPr>
              <w:t>Nudgee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0EC41BA" w14:textId="77777777" w:rsidR="00827473" w:rsidRDefault="00827473" w:rsidP="00734EBD">
            <w:pPr>
              <w:jc w:val="right"/>
              <w:rPr>
                <w:i/>
                <w:iCs/>
                <w:color w:val="000000"/>
              </w:rPr>
            </w:pPr>
            <w:r>
              <w:rPr>
                <w:i/>
                <w:iCs/>
                <w:color w:val="000000"/>
              </w:rPr>
              <w:t xml:space="preserve">16 </w:t>
            </w:r>
          </w:p>
        </w:tc>
      </w:tr>
      <w:tr w:rsidR="00827473" w14:paraId="6D149CCD" w14:textId="77777777" w:rsidTr="00751F5F">
        <w:trPr>
          <w:trHeight w:val="142"/>
        </w:trPr>
        <w:tc>
          <w:tcPr>
            <w:tcW w:w="992" w:type="dxa"/>
            <w:vMerge/>
            <w:tcBorders>
              <w:left w:val="single" w:sz="4" w:space="0" w:color="auto"/>
              <w:right w:val="single" w:sz="4" w:space="0" w:color="auto"/>
            </w:tcBorders>
          </w:tcPr>
          <w:p w14:paraId="7401D718"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AA37F34" w14:textId="52431ECF" w:rsidR="00827473" w:rsidRDefault="00827473" w:rsidP="00734EBD">
            <w:pPr>
              <w:rPr>
                <w:i/>
                <w:iCs/>
                <w:color w:val="000000"/>
              </w:rPr>
            </w:pPr>
            <w:r>
              <w:rPr>
                <w:i/>
                <w:iCs/>
                <w:color w:val="000000"/>
              </w:rPr>
              <w:t>Nudgee Beach</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D53A603" w14:textId="77777777" w:rsidR="00827473" w:rsidRDefault="00827473" w:rsidP="00734EBD">
            <w:pPr>
              <w:jc w:val="right"/>
              <w:rPr>
                <w:i/>
                <w:iCs/>
                <w:color w:val="000000"/>
              </w:rPr>
            </w:pPr>
            <w:r>
              <w:rPr>
                <w:i/>
                <w:iCs/>
                <w:color w:val="000000"/>
              </w:rPr>
              <w:t> 0</w:t>
            </w:r>
          </w:p>
        </w:tc>
      </w:tr>
      <w:tr w:rsidR="00827473" w14:paraId="3137FF1F" w14:textId="77777777" w:rsidTr="00751F5F">
        <w:trPr>
          <w:trHeight w:val="142"/>
        </w:trPr>
        <w:tc>
          <w:tcPr>
            <w:tcW w:w="992" w:type="dxa"/>
            <w:vMerge/>
            <w:tcBorders>
              <w:left w:val="single" w:sz="4" w:space="0" w:color="auto"/>
              <w:right w:val="single" w:sz="4" w:space="0" w:color="auto"/>
            </w:tcBorders>
          </w:tcPr>
          <w:p w14:paraId="3E705373"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3D63F15" w14:textId="05A5A324" w:rsidR="00827473" w:rsidRDefault="00827473" w:rsidP="00734EBD">
            <w:pPr>
              <w:rPr>
                <w:i/>
                <w:iCs/>
                <w:color w:val="000000"/>
              </w:rPr>
            </w:pPr>
            <w:r>
              <w:rPr>
                <w:i/>
                <w:iCs/>
                <w:color w:val="000000"/>
              </w:rPr>
              <w:t>Nundah</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D3EE730" w14:textId="77777777" w:rsidR="00827473" w:rsidRDefault="00827473" w:rsidP="00734EBD">
            <w:pPr>
              <w:jc w:val="right"/>
              <w:rPr>
                <w:i/>
                <w:iCs/>
                <w:color w:val="000000"/>
              </w:rPr>
            </w:pPr>
            <w:r>
              <w:rPr>
                <w:i/>
                <w:iCs/>
                <w:color w:val="000000"/>
              </w:rPr>
              <w:t xml:space="preserve">42 </w:t>
            </w:r>
          </w:p>
        </w:tc>
      </w:tr>
      <w:tr w:rsidR="00827473" w14:paraId="759E3534" w14:textId="77777777" w:rsidTr="00751F5F">
        <w:trPr>
          <w:trHeight w:val="142"/>
        </w:trPr>
        <w:tc>
          <w:tcPr>
            <w:tcW w:w="992" w:type="dxa"/>
            <w:vMerge/>
            <w:tcBorders>
              <w:left w:val="single" w:sz="4" w:space="0" w:color="auto"/>
              <w:right w:val="single" w:sz="4" w:space="0" w:color="auto"/>
            </w:tcBorders>
          </w:tcPr>
          <w:p w14:paraId="4DFE5BAE"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20524B8" w14:textId="763E4588" w:rsidR="00827473" w:rsidRDefault="00827473" w:rsidP="00734EBD">
            <w:pPr>
              <w:rPr>
                <w:i/>
                <w:iCs/>
                <w:color w:val="000000"/>
              </w:rPr>
            </w:pPr>
            <w:r>
              <w:rPr>
                <w:i/>
                <w:iCs/>
                <w:color w:val="000000"/>
              </w:rPr>
              <w:t>Oxley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A5E7AE9" w14:textId="77777777" w:rsidR="00827473" w:rsidRDefault="00827473" w:rsidP="00734EBD">
            <w:pPr>
              <w:jc w:val="right"/>
              <w:rPr>
                <w:i/>
                <w:iCs/>
                <w:color w:val="000000"/>
              </w:rPr>
            </w:pPr>
            <w:r>
              <w:rPr>
                <w:i/>
                <w:iCs/>
                <w:color w:val="000000"/>
              </w:rPr>
              <w:t xml:space="preserve">34 </w:t>
            </w:r>
          </w:p>
        </w:tc>
      </w:tr>
      <w:tr w:rsidR="00827473" w14:paraId="0C897B39" w14:textId="77777777" w:rsidTr="00751F5F">
        <w:trPr>
          <w:trHeight w:val="142"/>
        </w:trPr>
        <w:tc>
          <w:tcPr>
            <w:tcW w:w="992" w:type="dxa"/>
            <w:vMerge/>
            <w:tcBorders>
              <w:left w:val="single" w:sz="4" w:space="0" w:color="auto"/>
              <w:right w:val="single" w:sz="4" w:space="0" w:color="auto"/>
            </w:tcBorders>
          </w:tcPr>
          <w:p w14:paraId="2B7602B0"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4D75768" w14:textId="321003FE" w:rsidR="00827473" w:rsidRDefault="00827473" w:rsidP="00734EBD">
            <w:pPr>
              <w:rPr>
                <w:i/>
                <w:iCs/>
                <w:color w:val="000000"/>
              </w:rPr>
            </w:pPr>
            <w:r>
              <w:rPr>
                <w:i/>
                <w:iCs/>
                <w:color w:val="000000"/>
              </w:rPr>
              <w:t>Paddington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440FF28" w14:textId="77777777" w:rsidR="00827473" w:rsidRDefault="00827473" w:rsidP="00734EBD">
            <w:pPr>
              <w:jc w:val="right"/>
              <w:rPr>
                <w:i/>
                <w:iCs/>
                <w:color w:val="000000"/>
              </w:rPr>
            </w:pPr>
            <w:r>
              <w:rPr>
                <w:i/>
                <w:iCs/>
                <w:color w:val="000000"/>
              </w:rPr>
              <w:t xml:space="preserve">134 </w:t>
            </w:r>
          </w:p>
        </w:tc>
      </w:tr>
      <w:tr w:rsidR="00827473" w14:paraId="23539185" w14:textId="77777777" w:rsidTr="00751F5F">
        <w:trPr>
          <w:trHeight w:val="142"/>
        </w:trPr>
        <w:tc>
          <w:tcPr>
            <w:tcW w:w="992" w:type="dxa"/>
            <w:vMerge/>
            <w:tcBorders>
              <w:left w:val="single" w:sz="4" w:space="0" w:color="auto"/>
              <w:right w:val="single" w:sz="4" w:space="0" w:color="auto"/>
            </w:tcBorders>
          </w:tcPr>
          <w:p w14:paraId="05B7855A"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82FB9AF" w14:textId="6951E47D" w:rsidR="00827473" w:rsidRDefault="00827473" w:rsidP="00734EBD">
            <w:pPr>
              <w:rPr>
                <w:i/>
                <w:iCs/>
                <w:color w:val="000000"/>
              </w:rPr>
            </w:pPr>
            <w:r>
              <w:rPr>
                <w:i/>
                <w:iCs/>
                <w:color w:val="000000"/>
              </w:rPr>
              <w:t>Pallara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9F33C0D" w14:textId="77777777" w:rsidR="00827473" w:rsidRDefault="00827473" w:rsidP="00734EBD">
            <w:pPr>
              <w:jc w:val="right"/>
              <w:rPr>
                <w:i/>
                <w:iCs/>
                <w:color w:val="000000"/>
              </w:rPr>
            </w:pPr>
            <w:r>
              <w:rPr>
                <w:i/>
                <w:iCs/>
                <w:color w:val="000000"/>
              </w:rPr>
              <w:t xml:space="preserve">70 </w:t>
            </w:r>
          </w:p>
        </w:tc>
      </w:tr>
      <w:tr w:rsidR="00827473" w14:paraId="04E6B7BA" w14:textId="77777777" w:rsidTr="00751F5F">
        <w:trPr>
          <w:trHeight w:val="142"/>
        </w:trPr>
        <w:tc>
          <w:tcPr>
            <w:tcW w:w="992" w:type="dxa"/>
            <w:vMerge/>
            <w:tcBorders>
              <w:left w:val="single" w:sz="4" w:space="0" w:color="auto"/>
              <w:right w:val="single" w:sz="4" w:space="0" w:color="auto"/>
            </w:tcBorders>
          </w:tcPr>
          <w:p w14:paraId="0B6F8D20"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FAEC436" w14:textId="6C837D6C" w:rsidR="00827473" w:rsidRDefault="00827473" w:rsidP="00734EBD">
            <w:pPr>
              <w:rPr>
                <w:i/>
                <w:iCs/>
                <w:color w:val="000000"/>
              </w:rPr>
            </w:pPr>
            <w:r>
              <w:rPr>
                <w:i/>
                <w:iCs/>
                <w:color w:val="000000"/>
              </w:rPr>
              <w:t>Parkinson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EAA435B" w14:textId="77777777" w:rsidR="00827473" w:rsidRDefault="00827473" w:rsidP="00734EBD">
            <w:pPr>
              <w:jc w:val="right"/>
              <w:rPr>
                <w:i/>
                <w:iCs/>
                <w:color w:val="000000"/>
              </w:rPr>
            </w:pPr>
            <w:r>
              <w:rPr>
                <w:i/>
                <w:iCs/>
                <w:color w:val="000000"/>
              </w:rPr>
              <w:t xml:space="preserve">13 </w:t>
            </w:r>
          </w:p>
        </w:tc>
      </w:tr>
      <w:tr w:rsidR="00827473" w14:paraId="438C84BB" w14:textId="77777777" w:rsidTr="00751F5F">
        <w:trPr>
          <w:trHeight w:val="142"/>
        </w:trPr>
        <w:tc>
          <w:tcPr>
            <w:tcW w:w="992" w:type="dxa"/>
            <w:vMerge/>
            <w:tcBorders>
              <w:left w:val="single" w:sz="4" w:space="0" w:color="auto"/>
              <w:right w:val="single" w:sz="4" w:space="0" w:color="auto"/>
            </w:tcBorders>
          </w:tcPr>
          <w:p w14:paraId="14057753"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8B03392" w14:textId="5185C5E3" w:rsidR="00827473" w:rsidRDefault="00827473" w:rsidP="00734EBD">
            <w:pPr>
              <w:rPr>
                <w:i/>
                <w:iCs/>
                <w:color w:val="000000"/>
              </w:rPr>
            </w:pPr>
            <w:r>
              <w:rPr>
                <w:i/>
                <w:iCs/>
                <w:color w:val="000000"/>
              </w:rPr>
              <w:t>Petrie Terrace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AB742DA" w14:textId="77777777" w:rsidR="00827473" w:rsidRDefault="00827473" w:rsidP="00734EBD">
            <w:pPr>
              <w:jc w:val="right"/>
              <w:rPr>
                <w:i/>
                <w:iCs/>
                <w:color w:val="000000"/>
              </w:rPr>
            </w:pPr>
            <w:r>
              <w:rPr>
                <w:i/>
                <w:iCs/>
                <w:color w:val="000000"/>
              </w:rPr>
              <w:t xml:space="preserve">18 </w:t>
            </w:r>
          </w:p>
        </w:tc>
      </w:tr>
      <w:tr w:rsidR="00827473" w14:paraId="02849F8F" w14:textId="77777777" w:rsidTr="00751F5F">
        <w:trPr>
          <w:trHeight w:val="142"/>
        </w:trPr>
        <w:tc>
          <w:tcPr>
            <w:tcW w:w="992" w:type="dxa"/>
            <w:vMerge/>
            <w:tcBorders>
              <w:left w:val="single" w:sz="4" w:space="0" w:color="auto"/>
              <w:right w:val="single" w:sz="4" w:space="0" w:color="auto"/>
            </w:tcBorders>
          </w:tcPr>
          <w:p w14:paraId="39E5C96B"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A8C5FA1" w14:textId="30BF672C" w:rsidR="00827473" w:rsidRDefault="00827473" w:rsidP="00734EBD">
            <w:pPr>
              <w:rPr>
                <w:i/>
                <w:iCs/>
                <w:color w:val="000000"/>
              </w:rPr>
            </w:pPr>
            <w:r>
              <w:rPr>
                <w:i/>
                <w:iCs/>
                <w:color w:val="000000"/>
              </w:rPr>
              <w:t>Pinjarra Hills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63D8E31" w14:textId="77777777" w:rsidR="00827473" w:rsidRDefault="00827473" w:rsidP="00734EBD">
            <w:pPr>
              <w:jc w:val="right"/>
              <w:rPr>
                <w:i/>
                <w:iCs/>
                <w:color w:val="000000"/>
              </w:rPr>
            </w:pPr>
            <w:r>
              <w:rPr>
                <w:i/>
                <w:iCs/>
                <w:color w:val="000000"/>
              </w:rPr>
              <w:t> 0</w:t>
            </w:r>
          </w:p>
        </w:tc>
      </w:tr>
      <w:tr w:rsidR="00827473" w14:paraId="6ADEA978" w14:textId="77777777" w:rsidTr="00751F5F">
        <w:trPr>
          <w:trHeight w:val="142"/>
        </w:trPr>
        <w:tc>
          <w:tcPr>
            <w:tcW w:w="992" w:type="dxa"/>
            <w:vMerge/>
            <w:tcBorders>
              <w:left w:val="single" w:sz="4" w:space="0" w:color="auto"/>
              <w:right w:val="single" w:sz="4" w:space="0" w:color="auto"/>
            </w:tcBorders>
          </w:tcPr>
          <w:p w14:paraId="4E8693DC"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9AE1524" w14:textId="3F6CDDD2" w:rsidR="00827473" w:rsidRDefault="00827473" w:rsidP="00734EBD">
            <w:pPr>
              <w:rPr>
                <w:i/>
                <w:iCs/>
                <w:color w:val="000000"/>
              </w:rPr>
            </w:pPr>
            <w:r>
              <w:rPr>
                <w:i/>
                <w:iCs/>
                <w:color w:val="000000"/>
              </w:rPr>
              <w:t>Pinkenba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66DBC53" w14:textId="77777777" w:rsidR="00827473" w:rsidRDefault="00827473" w:rsidP="00734EBD">
            <w:pPr>
              <w:jc w:val="right"/>
              <w:rPr>
                <w:i/>
                <w:iCs/>
                <w:color w:val="000000"/>
              </w:rPr>
            </w:pPr>
            <w:r>
              <w:rPr>
                <w:i/>
                <w:iCs/>
                <w:color w:val="000000"/>
              </w:rPr>
              <w:t xml:space="preserve">25 </w:t>
            </w:r>
          </w:p>
        </w:tc>
      </w:tr>
      <w:tr w:rsidR="00827473" w14:paraId="2A164B0B" w14:textId="77777777" w:rsidTr="00751F5F">
        <w:trPr>
          <w:trHeight w:val="142"/>
        </w:trPr>
        <w:tc>
          <w:tcPr>
            <w:tcW w:w="992" w:type="dxa"/>
            <w:vMerge/>
            <w:tcBorders>
              <w:left w:val="single" w:sz="4" w:space="0" w:color="auto"/>
              <w:right w:val="single" w:sz="4" w:space="0" w:color="auto"/>
            </w:tcBorders>
          </w:tcPr>
          <w:p w14:paraId="77FC9763"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15D42D2" w14:textId="1BE33F35" w:rsidR="00827473" w:rsidRDefault="00827473" w:rsidP="00734EBD">
            <w:pPr>
              <w:rPr>
                <w:i/>
                <w:iCs/>
                <w:color w:val="000000"/>
              </w:rPr>
            </w:pPr>
            <w:r>
              <w:rPr>
                <w:i/>
                <w:iCs/>
                <w:color w:val="000000"/>
              </w:rPr>
              <w:t xml:space="preserve">Port </w:t>
            </w:r>
            <w:proofErr w:type="gramStart"/>
            <w:r>
              <w:rPr>
                <w:i/>
                <w:iCs/>
                <w:color w:val="000000"/>
              </w:rPr>
              <w:t>Of</w:t>
            </w:r>
            <w:proofErr w:type="gramEnd"/>
            <w:r>
              <w:rPr>
                <w:i/>
                <w:iCs/>
                <w:color w:val="000000"/>
              </w:rPr>
              <w:t xml:space="preserve"> Brisbane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1D9581E" w14:textId="77777777" w:rsidR="00827473" w:rsidRDefault="00827473" w:rsidP="00734EBD">
            <w:pPr>
              <w:jc w:val="right"/>
              <w:rPr>
                <w:i/>
                <w:iCs/>
                <w:color w:val="000000"/>
              </w:rPr>
            </w:pPr>
            <w:r>
              <w:rPr>
                <w:i/>
                <w:iCs/>
                <w:color w:val="000000"/>
              </w:rPr>
              <w:t xml:space="preserve">1 </w:t>
            </w:r>
          </w:p>
        </w:tc>
      </w:tr>
      <w:tr w:rsidR="00827473" w14:paraId="2D6853F5" w14:textId="77777777" w:rsidTr="00751F5F">
        <w:trPr>
          <w:trHeight w:val="142"/>
        </w:trPr>
        <w:tc>
          <w:tcPr>
            <w:tcW w:w="992" w:type="dxa"/>
            <w:vMerge/>
            <w:tcBorders>
              <w:left w:val="single" w:sz="4" w:space="0" w:color="auto"/>
              <w:right w:val="single" w:sz="4" w:space="0" w:color="auto"/>
            </w:tcBorders>
          </w:tcPr>
          <w:p w14:paraId="6E51A0EB"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C110A95" w14:textId="3048A794" w:rsidR="00827473" w:rsidRDefault="00827473" w:rsidP="00734EBD">
            <w:pPr>
              <w:rPr>
                <w:i/>
                <w:iCs/>
                <w:color w:val="000000"/>
              </w:rPr>
            </w:pPr>
            <w:r>
              <w:rPr>
                <w:i/>
                <w:iCs/>
                <w:color w:val="000000"/>
              </w:rPr>
              <w:t>Pullenvale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4CFA7E3" w14:textId="77777777" w:rsidR="00827473" w:rsidRDefault="00827473" w:rsidP="00734EBD">
            <w:pPr>
              <w:jc w:val="right"/>
              <w:rPr>
                <w:i/>
                <w:iCs/>
                <w:color w:val="000000"/>
              </w:rPr>
            </w:pPr>
            <w:r>
              <w:rPr>
                <w:i/>
                <w:iCs/>
                <w:color w:val="000000"/>
              </w:rPr>
              <w:t xml:space="preserve">18 </w:t>
            </w:r>
          </w:p>
        </w:tc>
      </w:tr>
      <w:tr w:rsidR="00827473" w14:paraId="7353CAA6" w14:textId="77777777" w:rsidTr="00751F5F">
        <w:trPr>
          <w:trHeight w:val="142"/>
        </w:trPr>
        <w:tc>
          <w:tcPr>
            <w:tcW w:w="992" w:type="dxa"/>
            <w:vMerge/>
            <w:tcBorders>
              <w:left w:val="single" w:sz="4" w:space="0" w:color="auto"/>
              <w:right w:val="single" w:sz="4" w:space="0" w:color="auto"/>
            </w:tcBorders>
          </w:tcPr>
          <w:p w14:paraId="64919986"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DA26EF6" w14:textId="4C975480" w:rsidR="00827473" w:rsidRDefault="00827473" w:rsidP="00734EBD">
            <w:pPr>
              <w:rPr>
                <w:i/>
                <w:iCs/>
                <w:color w:val="000000"/>
              </w:rPr>
            </w:pPr>
            <w:r>
              <w:rPr>
                <w:i/>
                <w:iCs/>
                <w:color w:val="000000"/>
              </w:rPr>
              <w:t>Ransome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B87C9C2" w14:textId="77777777" w:rsidR="00827473" w:rsidRDefault="00827473" w:rsidP="00734EBD">
            <w:pPr>
              <w:jc w:val="right"/>
              <w:rPr>
                <w:i/>
                <w:iCs/>
                <w:color w:val="000000"/>
              </w:rPr>
            </w:pPr>
            <w:r>
              <w:rPr>
                <w:i/>
                <w:iCs/>
                <w:color w:val="000000"/>
              </w:rPr>
              <w:t xml:space="preserve">1 </w:t>
            </w:r>
          </w:p>
        </w:tc>
      </w:tr>
      <w:tr w:rsidR="00827473" w14:paraId="78F18213" w14:textId="77777777" w:rsidTr="00751F5F">
        <w:trPr>
          <w:trHeight w:val="142"/>
        </w:trPr>
        <w:tc>
          <w:tcPr>
            <w:tcW w:w="992" w:type="dxa"/>
            <w:vMerge/>
            <w:tcBorders>
              <w:left w:val="single" w:sz="4" w:space="0" w:color="auto"/>
              <w:right w:val="single" w:sz="4" w:space="0" w:color="auto"/>
            </w:tcBorders>
          </w:tcPr>
          <w:p w14:paraId="7909C4F0"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667630A" w14:textId="40BBA084" w:rsidR="00827473" w:rsidRDefault="00827473" w:rsidP="00734EBD">
            <w:pPr>
              <w:rPr>
                <w:i/>
                <w:iCs/>
                <w:color w:val="000000"/>
              </w:rPr>
            </w:pPr>
            <w:r>
              <w:rPr>
                <w:i/>
                <w:iCs/>
                <w:color w:val="000000"/>
              </w:rPr>
              <w:t>Red Hill</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74F515F" w14:textId="77777777" w:rsidR="00827473" w:rsidRDefault="00827473" w:rsidP="00734EBD">
            <w:pPr>
              <w:jc w:val="right"/>
              <w:rPr>
                <w:i/>
                <w:iCs/>
                <w:color w:val="000000"/>
              </w:rPr>
            </w:pPr>
            <w:r>
              <w:rPr>
                <w:i/>
                <w:iCs/>
                <w:color w:val="000000"/>
              </w:rPr>
              <w:t xml:space="preserve">47 </w:t>
            </w:r>
          </w:p>
        </w:tc>
      </w:tr>
      <w:tr w:rsidR="00827473" w14:paraId="0F31DDCC" w14:textId="77777777" w:rsidTr="00751F5F">
        <w:trPr>
          <w:trHeight w:val="142"/>
        </w:trPr>
        <w:tc>
          <w:tcPr>
            <w:tcW w:w="992" w:type="dxa"/>
            <w:vMerge/>
            <w:tcBorders>
              <w:left w:val="single" w:sz="4" w:space="0" w:color="auto"/>
              <w:right w:val="single" w:sz="4" w:space="0" w:color="auto"/>
            </w:tcBorders>
          </w:tcPr>
          <w:p w14:paraId="3792F3AB"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8E7187A" w14:textId="06D514FD" w:rsidR="00827473" w:rsidRDefault="00827473" w:rsidP="00734EBD">
            <w:pPr>
              <w:rPr>
                <w:i/>
                <w:iCs/>
                <w:color w:val="000000"/>
              </w:rPr>
            </w:pPr>
            <w:r>
              <w:rPr>
                <w:i/>
                <w:iCs/>
                <w:color w:val="000000"/>
              </w:rPr>
              <w:t>Richlands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4A2A8C9" w14:textId="77777777" w:rsidR="00827473" w:rsidRDefault="00827473" w:rsidP="00734EBD">
            <w:pPr>
              <w:jc w:val="right"/>
              <w:rPr>
                <w:i/>
                <w:iCs/>
                <w:color w:val="000000"/>
              </w:rPr>
            </w:pPr>
            <w:r>
              <w:rPr>
                <w:i/>
                <w:iCs/>
                <w:color w:val="000000"/>
              </w:rPr>
              <w:t xml:space="preserve">31 </w:t>
            </w:r>
          </w:p>
        </w:tc>
      </w:tr>
      <w:tr w:rsidR="00827473" w14:paraId="31F5CD9E" w14:textId="77777777" w:rsidTr="00751F5F">
        <w:trPr>
          <w:trHeight w:val="142"/>
        </w:trPr>
        <w:tc>
          <w:tcPr>
            <w:tcW w:w="992" w:type="dxa"/>
            <w:vMerge/>
            <w:tcBorders>
              <w:left w:val="single" w:sz="4" w:space="0" w:color="auto"/>
              <w:right w:val="single" w:sz="4" w:space="0" w:color="auto"/>
            </w:tcBorders>
          </w:tcPr>
          <w:p w14:paraId="1B8787EE"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62410C8" w14:textId="1B9AC515" w:rsidR="00827473" w:rsidRDefault="00827473" w:rsidP="00734EBD">
            <w:pPr>
              <w:rPr>
                <w:i/>
                <w:iCs/>
                <w:color w:val="000000"/>
              </w:rPr>
            </w:pPr>
            <w:r>
              <w:rPr>
                <w:i/>
                <w:iCs/>
                <w:color w:val="000000"/>
              </w:rPr>
              <w:t>Riverhills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0A48101" w14:textId="77777777" w:rsidR="00827473" w:rsidRDefault="00827473" w:rsidP="00734EBD">
            <w:pPr>
              <w:jc w:val="right"/>
              <w:rPr>
                <w:i/>
                <w:iCs/>
                <w:color w:val="000000"/>
              </w:rPr>
            </w:pPr>
            <w:r>
              <w:rPr>
                <w:i/>
                <w:iCs/>
                <w:color w:val="000000"/>
              </w:rPr>
              <w:t xml:space="preserve">2 </w:t>
            </w:r>
          </w:p>
        </w:tc>
      </w:tr>
      <w:tr w:rsidR="00827473" w14:paraId="13DED567" w14:textId="77777777" w:rsidTr="00751F5F">
        <w:trPr>
          <w:trHeight w:val="142"/>
        </w:trPr>
        <w:tc>
          <w:tcPr>
            <w:tcW w:w="992" w:type="dxa"/>
            <w:vMerge/>
            <w:tcBorders>
              <w:left w:val="single" w:sz="4" w:space="0" w:color="auto"/>
              <w:right w:val="single" w:sz="4" w:space="0" w:color="auto"/>
            </w:tcBorders>
          </w:tcPr>
          <w:p w14:paraId="0F1A6B8F"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8C49573" w14:textId="39766C02" w:rsidR="00827473" w:rsidRDefault="00827473" w:rsidP="00734EBD">
            <w:pPr>
              <w:rPr>
                <w:i/>
                <w:iCs/>
                <w:color w:val="000000"/>
              </w:rPr>
            </w:pPr>
            <w:r>
              <w:rPr>
                <w:i/>
                <w:iCs/>
                <w:color w:val="000000"/>
              </w:rPr>
              <w:t>Robertson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8A60370" w14:textId="77777777" w:rsidR="00827473" w:rsidRDefault="00827473" w:rsidP="00734EBD">
            <w:pPr>
              <w:jc w:val="right"/>
              <w:rPr>
                <w:i/>
                <w:iCs/>
                <w:color w:val="000000"/>
              </w:rPr>
            </w:pPr>
            <w:r>
              <w:rPr>
                <w:i/>
                <w:iCs/>
                <w:color w:val="000000"/>
              </w:rPr>
              <w:t xml:space="preserve">10 </w:t>
            </w:r>
          </w:p>
        </w:tc>
      </w:tr>
      <w:tr w:rsidR="00827473" w14:paraId="37345C62" w14:textId="77777777" w:rsidTr="00751F5F">
        <w:trPr>
          <w:trHeight w:val="142"/>
        </w:trPr>
        <w:tc>
          <w:tcPr>
            <w:tcW w:w="992" w:type="dxa"/>
            <w:vMerge/>
            <w:tcBorders>
              <w:left w:val="single" w:sz="4" w:space="0" w:color="auto"/>
              <w:right w:val="single" w:sz="4" w:space="0" w:color="auto"/>
            </w:tcBorders>
          </w:tcPr>
          <w:p w14:paraId="3C81A09A"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BBAA212" w14:textId="039D16D5" w:rsidR="00827473" w:rsidRDefault="00827473" w:rsidP="00734EBD">
            <w:pPr>
              <w:rPr>
                <w:i/>
                <w:iCs/>
                <w:color w:val="000000"/>
              </w:rPr>
            </w:pPr>
            <w:r>
              <w:rPr>
                <w:i/>
                <w:iCs/>
                <w:color w:val="000000"/>
              </w:rPr>
              <w:t>Rochedale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1E8488F" w14:textId="77777777" w:rsidR="00827473" w:rsidRDefault="00827473" w:rsidP="00734EBD">
            <w:pPr>
              <w:jc w:val="right"/>
              <w:rPr>
                <w:i/>
                <w:iCs/>
                <w:color w:val="000000"/>
              </w:rPr>
            </w:pPr>
            <w:r>
              <w:rPr>
                <w:i/>
                <w:iCs/>
                <w:color w:val="000000"/>
              </w:rPr>
              <w:t xml:space="preserve">50 </w:t>
            </w:r>
          </w:p>
        </w:tc>
      </w:tr>
      <w:tr w:rsidR="00827473" w14:paraId="64A9B3C8" w14:textId="77777777" w:rsidTr="00751F5F">
        <w:trPr>
          <w:trHeight w:val="142"/>
        </w:trPr>
        <w:tc>
          <w:tcPr>
            <w:tcW w:w="992" w:type="dxa"/>
            <w:vMerge/>
            <w:tcBorders>
              <w:left w:val="single" w:sz="4" w:space="0" w:color="auto"/>
              <w:right w:val="single" w:sz="4" w:space="0" w:color="auto"/>
            </w:tcBorders>
          </w:tcPr>
          <w:p w14:paraId="608C125B"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D0152CC" w14:textId="53FB08C3" w:rsidR="00827473" w:rsidRDefault="00827473" w:rsidP="00734EBD">
            <w:pPr>
              <w:rPr>
                <w:i/>
                <w:iCs/>
                <w:color w:val="000000"/>
              </w:rPr>
            </w:pPr>
            <w:r>
              <w:rPr>
                <w:i/>
                <w:iCs/>
                <w:color w:val="000000"/>
              </w:rPr>
              <w:t>Rocklea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6D2162E" w14:textId="77777777" w:rsidR="00827473" w:rsidRDefault="00827473" w:rsidP="00734EBD">
            <w:pPr>
              <w:jc w:val="right"/>
              <w:rPr>
                <w:i/>
                <w:iCs/>
                <w:color w:val="000000"/>
              </w:rPr>
            </w:pPr>
            <w:r>
              <w:rPr>
                <w:i/>
                <w:iCs/>
                <w:color w:val="000000"/>
              </w:rPr>
              <w:t xml:space="preserve">23 </w:t>
            </w:r>
          </w:p>
        </w:tc>
      </w:tr>
      <w:tr w:rsidR="00827473" w14:paraId="22618AA4" w14:textId="77777777" w:rsidTr="00751F5F">
        <w:trPr>
          <w:trHeight w:val="142"/>
        </w:trPr>
        <w:tc>
          <w:tcPr>
            <w:tcW w:w="992" w:type="dxa"/>
            <w:vMerge/>
            <w:tcBorders>
              <w:left w:val="single" w:sz="4" w:space="0" w:color="auto"/>
              <w:right w:val="single" w:sz="4" w:space="0" w:color="auto"/>
            </w:tcBorders>
          </w:tcPr>
          <w:p w14:paraId="088B8AF2"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7524B60" w14:textId="78A90E03" w:rsidR="00827473" w:rsidRDefault="00827473" w:rsidP="00734EBD">
            <w:pPr>
              <w:rPr>
                <w:i/>
                <w:iCs/>
                <w:color w:val="000000"/>
              </w:rPr>
            </w:pPr>
            <w:r>
              <w:rPr>
                <w:i/>
                <w:iCs/>
                <w:color w:val="000000"/>
              </w:rPr>
              <w:t>Runcorn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B226AA1" w14:textId="77777777" w:rsidR="00827473" w:rsidRDefault="00827473" w:rsidP="00734EBD">
            <w:pPr>
              <w:jc w:val="right"/>
              <w:rPr>
                <w:i/>
                <w:iCs/>
                <w:color w:val="000000"/>
              </w:rPr>
            </w:pPr>
            <w:r>
              <w:rPr>
                <w:i/>
                <w:iCs/>
                <w:color w:val="000000"/>
              </w:rPr>
              <w:t xml:space="preserve">14 </w:t>
            </w:r>
          </w:p>
        </w:tc>
      </w:tr>
      <w:tr w:rsidR="00827473" w14:paraId="7809EB3B" w14:textId="77777777" w:rsidTr="00751F5F">
        <w:trPr>
          <w:trHeight w:val="142"/>
        </w:trPr>
        <w:tc>
          <w:tcPr>
            <w:tcW w:w="992" w:type="dxa"/>
            <w:vMerge/>
            <w:tcBorders>
              <w:left w:val="single" w:sz="4" w:space="0" w:color="auto"/>
              <w:right w:val="single" w:sz="4" w:space="0" w:color="auto"/>
            </w:tcBorders>
          </w:tcPr>
          <w:p w14:paraId="6FC4B139"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A63EFAF" w14:textId="6C5E1125" w:rsidR="00827473" w:rsidRDefault="00827473" w:rsidP="00734EBD">
            <w:pPr>
              <w:rPr>
                <w:i/>
                <w:iCs/>
                <w:color w:val="000000"/>
              </w:rPr>
            </w:pPr>
            <w:r>
              <w:rPr>
                <w:i/>
                <w:iCs/>
                <w:color w:val="000000"/>
              </w:rPr>
              <w:t>Salisbury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6EEF3C0" w14:textId="77777777" w:rsidR="00827473" w:rsidRDefault="00827473" w:rsidP="00734EBD">
            <w:pPr>
              <w:jc w:val="right"/>
              <w:rPr>
                <w:i/>
                <w:iCs/>
                <w:color w:val="000000"/>
              </w:rPr>
            </w:pPr>
            <w:r>
              <w:rPr>
                <w:i/>
                <w:iCs/>
                <w:color w:val="000000"/>
              </w:rPr>
              <w:t xml:space="preserve">34 </w:t>
            </w:r>
          </w:p>
        </w:tc>
      </w:tr>
      <w:tr w:rsidR="00827473" w14:paraId="7D8479D9" w14:textId="77777777" w:rsidTr="00751F5F">
        <w:trPr>
          <w:trHeight w:val="142"/>
        </w:trPr>
        <w:tc>
          <w:tcPr>
            <w:tcW w:w="992" w:type="dxa"/>
            <w:vMerge/>
            <w:tcBorders>
              <w:left w:val="single" w:sz="4" w:space="0" w:color="auto"/>
              <w:right w:val="single" w:sz="4" w:space="0" w:color="auto"/>
            </w:tcBorders>
          </w:tcPr>
          <w:p w14:paraId="2A7B6453"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78EB9A8" w14:textId="67CFD06A" w:rsidR="00827473" w:rsidRDefault="00827473" w:rsidP="00734EBD">
            <w:pPr>
              <w:rPr>
                <w:i/>
                <w:iCs/>
                <w:color w:val="000000"/>
              </w:rPr>
            </w:pPr>
            <w:r>
              <w:rPr>
                <w:i/>
                <w:iCs/>
                <w:color w:val="000000"/>
              </w:rPr>
              <w:t>Sandgate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975211F" w14:textId="77777777" w:rsidR="00827473" w:rsidRDefault="00827473" w:rsidP="00734EBD">
            <w:pPr>
              <w:jc w:val="right"/>
              <w:rPr>
                <w:i/>
                <w:iCs/>
                <w:color w:val="000000"/>
              </w:rPr>
            </w:pPr>
            <w:r>
              <w:rPr>
                <w:i/>
                <w:iCs/>
                <w:color w:val="000000"/>
              </w:rPr>
              <w:t xml:space="preserve">33 </w:t>
            </w:r>
          </w:p>
        </w:tc>
      </w:tr>
      <w:tr w:rsidR="00827473" w14:paraId="20D2D8DB" w14:textId="77777777" w:rsidTr="00751F5F">
        <w:trPr>
          <w:trHeight w:val="142"/>
        </w:trPr>
        <w:tc>
          <w:tcPr>
            <w:tcW w:w="992" w:type="dxa"/>
            <w:vMerge/>
            <w:tcBorders>
              <w:left w:val="single" w:sz="4" w:space="0" w:color="auto"/>
              <w:right w:val="single" w:sz="4" w:space="0" w:color="auto"/>
            </w:tcBorders>
          </w:tcPr>
          <w:p w14:paraId="436C90C4"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F9EC691" w14:textId="5AC49A9E" w:rsidR="00827473" w:rsidRDefault="00827473" w:rsidP="00734EBD">
            <w:pPr>
              <w:rPr>
                <w:i/>
                <w:iCs/>
                <w:color w:val="000000"/>
              </w:rPr>
            </w:pPr>
            <w:r>
              <w:rPr>
                <w:i/>
                <w:iCs/>
                <w:color w:val="000000"/>
              </w:rPr>
              <w:t>Seven Hills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9349206" w14:textId="77777777" w:rsidR="00827473" w:rsidRDefault="00827473" w:rsidP="00734EBD">
            <w:pPr>
              <w:jc w:val="right"/>
              <w:rPr>
                <w:i/>
                <w:iCs/>
                <w:color w:val="000000"/>
              </w:rPr>
            </w:pPr>
            <w:r>
              <w:rPr>
                <w:i/>
                <w:iCs/>
                <w:color w:val="000000"/>
              </w:rPr>
              <w:t xml:space="preserve">19 </w:t>
            </w:r>
          </w:p>
        </w:tc>
      </w:tr>
      <w:tr w:rsidR="00827473" w14:paraId="1739D2D8" w14:textId="77777777" w:rsidTr="00751F5F">
        <w:trPr>
          <w:trHeight w:val="142"/>
        </w:trPr>
        <w:tc>
          <w:tcPr>
            <w:tcW w:w="992" w:type="dxa"/>
            <w:vMerge/>
            <w:tcBorders>
              <w:left w:val="single" w:sz="4" w:space="0" w:color="auto"/>
              <w:right w:val="single" w:sz="4" w:space="0" w:color="auto"/>
            </w:tcBorders>
          </w:tcPr>
          <w:p w14:paraId="4362A870"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7ABC226" w14:textId="36FA8239" w:rsidR="00827473" w:rsidRDefault="00827473" w:rsidP="00734EBD">
            <w:pPr>
              <w:rPr>
                <w:i/>
                <w:iCs/>
                <w:color w:val="000000"/>
              </w:rPr>
            </w:pPr>
            <w:r>
              <w:rPr>
                <w:i/>
                <w:iCs/>
                <w:color w:val="000000"/>
              </w:rPr>
              <w:t>Seventeen Mile Rocks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3441DD8" w14:textId="77777777" w:rsidR="00827473" w:rsidRDefault="00827473" w:rsidP="00734EBD">
            <w:pPr>
              <w:jc w:val="right"/>
              <w:rPr>
                <w:i/>
                <w:iCs/>
                <w:color w:val="000000"/>
              </w:rPr>
            </w:pPr>
            <w:r>
              <w:rPr>
                <w:i/>
                <w:iCs/>
                <w:color w:val="000000"/>
              </w:rPr>
              <w:t xml:space="preserve">5 </w:t>
            </w:r>
          </w:p>
        </w:tc>
      </w:tr>
      <w:tr w:rsidR="00827473" w14:paraId="1EF315BE" w14:textId="77777777" w:rsidTr="00751F5F">
        <w:trPr>
          <w:trHeight w:val="142"/>
        </w:trPr>
        <w:tc>
          <w:tcPr>
            <w:tcW w:w="992" w:type="dxa"/>
            <w:vMerge/>
            <w:tcBorders>
              <w:left w:val="single" w:sz="4" w:space="0" w:color="auto"/>
              <w:right w:val="single" w:sz="4" w:space="0" w:color="auto"/>
            </w:tcBorders>
          </w:tcPr>
          <w:p w14:paraId="7012FE5C"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7355130" w14:textId="3AE4A176" w:rsidR="00827473" w:rsidRDefault="00827473" w:rsidP="00734EBD">
            <w:pPr>
              <w:rPr>
                <w:i/>
                <w:iCs/>
                <w:color w:val="000000"/>
              </w:rPr>
            </w:pPr>
            <w:r>
              <w:rPr>
                <w:i/>
                <w:iCs/>
                <w:color w:val="000000"/>
              </w:rPr>
              <w:t>Sherwood</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378737B" w14:textId="77777777" w:rsidR="00827473" w:rsidRDefault="00827473" w:rsidP="00734EBD">
            <w:pPr>
              <w:jc w:val="right"/>
              <w:rPr>
                <w:i/>
                <w:iCs/>
                <w:color w:val="000000"/>
              </w:rPr>
            </w:pPr>
            <w:r>
              <w:rPr>
                <w:i/>
                <w:iCs/>
                <w:color w:val="000000"/>
              </w:rPr>
              <w:t xml:space="preserve">32 </w:t>
            </w:r>
          </w:p>
        </w:tc>
      </w:tr>
      <w:tr w:rsidR="00827473" w14:paraId="19E8B8BA" w14:textId="77777777" w:rsidTr="00751F5F">
        <w:trPr>
          <w:trHeight w:val="142"/>
        </w:trPr>
        <w:tc>
          <w:tcPr>
            <w:tcW w:w="992" w:type="dxa"/>
            <w:vMerge/>
            <w:tcBorders>
              <w:left w:val="single" w:sz="4" w:space="0" w:color="auto"/>
              <w:right w:val="single" w:sz="4" w:space="0" w:color="auto"/>
            </w:tcBorders>
          </w:tcPr>
          <w:p w14:paraId="74111FB3"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8F00003" w14:textId="23B50F1A" w:rsidR="00827473" w:rsidRDefault="00827473" w:rsidP="00734EBD">
            <w:pPr>
              <w:rPr>
                <w:i/>
                <w:iCs/>
                <w:color w:val="000000"/>
              </w:rPr>
            </w:pPr>
            <w:r>
              <w:rPr>
                <w:i/>
                <w:iCs/>
                <w:color w:val="000000"/>
              </w:rPr>
              <w:t>Shorncliffe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A3D3A0B" w14:textId="77777777" w:rsidR="00827473" w:rsidRDefault="00827473" w:rsidP="00734EBD">
            <w:pPr>
              <w:jc w:val="right"/>
              <w:rPr>
                <w:i/>
                <w:iCs/>
                <w:color w:val="000000"/>
              </w:rPr>
            </w:pPr>
            <w:r>
              <w:rPr>
                <w:i/>
                <w:iCs/>
                <w:color w:val="000000"/>
              </w:rPr>
              <w:t xml:space="preserve">18 </w:t>
            </w:r>
          </w:p>
        </w:tc>
      </w:tr>
      <w:tr w:rsidR="00827473" w14:paraId="064DB967" w14:textId="77777777" w:rsidTr="00751F5F">
        <w:trPr>
          <w:trHeight w:val="142"/>
        </w:trPr>
        <w:tc>
          <w:tcPr>
            <w:tcW w:w="992" w:type="dxa"/>
            <w:vMerge/>
            <w:tcBorders>
              <w:left w:val="single" w:sz="4" w:space="0" w:color="auto"/>
              <w:right w:val="single" w:sz="4" w:space="0" w:color="auto"/>
            </w:tcBorders>
          </w:tcPr>
          <w:p w14:paraId="46B55875"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E8A78E4" w14:textId="4FFA0C43" w:rsidR="00827473" w:rsidRDefault="00827473" w:rsidP="00734EBD">
            <w:pPr>
              <w:rPr>
                <w:i/>
                <w:iCs/>
                <w:color w:val="000000"/>
              </w:rPr>
            </w:pPr>
            <w:r>
              <w:rPr>
                <w:i/>
                <w:iCs/>
                <w:color w:val="000000"/>
              </w:rPr>
              <w:t>Sinnamon Park</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14CB1CC" w14:textId="77777777" w:rsidR="00827473" w:rsidRDefault="00827473" w:rsidP="00734EBD">
            <w:pPr>
              <w:jc w:val="right"/>
              <w:rPr>
                <w:i/>
                <w:iCs/>
                <w:color w:val="000000"/>
              </w:rPr>
            </w:pPr>
            <w:r>
              <w:rPr>
                <w:i/>
                <w:iCs/>
                <w:color w:val="000000"/>
              </w:rPr>
              <w:t xml:space="preserve">3 </w:t>
            </w:r>
          </w:p>
        </w:tc>
      </w:tr>
      <w:tr w:rsidR="00827473" w14:paraId="12D9FE3F" w14:textId="77777777" w:rsidTr="00751F5F">
        <w:trPr>
          <w:trHeight w:val="142"/>
        </w:trPr>
        <w:tc>
          <w:tcPr>
            <w:tcW w:w="992" w:type="dxa"/>
            <w:vMerge/>
            <w:tcBorders>
              <w:left w:val="single" w:sz="4" w:space="0" w:color="auto"/>
              <w:right w:val="single" w:sz="4" w:space="0" w:color="auto"/>
            </w:tcBorders>
          </w:tcPr>
          <w:p w14:paraId="03F5EB92"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C59A602" w14:textId="360F4C7B" w:rsidR="00827473" w:rsidRDefault="00827473" w:rsidP="00734EBD">
            <w:pPr>
              <w:rPr>
                <w:i/>
                <w:iCs/>
                <w:color w:val="000000"/>
              </w:rPr>
            </w:pPr>
            <w:r>
              <w:rPr>
                <w:i/>
                <w:iCs/>
                <w:color w:val="000000"/>
              </w:rPr>
              <w:t>South Brisbane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64291A4" w14:textId="77777777" w:rsidR="00827473" w:rsidRDefault="00827473" w:rsidP="00734EBD">
            <w:pPr>
              <w:jc w:val="right"/>
              <w:rPr>
                <w:i/>
                <w:iCs/>
                <w:color w:val="000000"/>
              </w:rPr>
            </w:pPr>
            <w:r>
              <w:rPr>
                <w:i/>
                <w:iCs/>
                <w:color w:val="000000"/>
              </w:rPr>
              <w:t xml:space="preserve">36 </w:t>
            </w:r>
          </w:p>
        </w:tc>
      </w:tr>
      <w:tr w:rsidR="00827473" w14:paraId="13A89A50" w14:textId="77777777" w:rsidTr="00751F5F">
        <w:trPr>
          <w:trHeight w:val="142"/>
        </w:trPr>
        <w:tc>
          <w:tcPr>
            <w:tcW w:w="992" w:type="dxa"/>
            <w:vMerge/>
            <w:tcBorders>
              <w:left w:val="single" w:sz="4" w:space="0" w:color="auto"/>
              <w:right w:val="single" w:sz="4" w:space="0" w:color="auto"/>
            </w:tcBorders>
          </w:tcPr>
          <w:p w14:paraId="1770C9CF"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DFDC2FE" w14:textId="0C5AEE33" w:rsidR="00827473" w:rsidRDefault="00827473" w:rsidP="00734EBD">
            <w:pPr>
              <w:rPr>
                <w:i/>
                <w:iCs/>
                <w:color w:val="000000"/>
              </w:rPr>
            </w:pPr>
            <w:r>
              <w:rPr>
                <w:i/>
                <w:iCs/>
                <w:color w:val="000000"/>
              </w:rPr>
              <w:t>Spring Hill</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B2E8B74" w14:textId="77777777" w:rsidR="00827473" w:rsidRDefault="00827473" w:rsidP="00734EBD">
            <w:pPr>
              <w:jc w:val="right"/>
              <w:rPr>
                <w:i/>
                <w:iCs/>
                <w:color w:val="000000"/>
              </w:rPr>
            </w:pPr>
            <w:r>
              <w:rPr>
                <w:i/>
                <w:iCs/>
                <w:color w:val="000000"/>
              </w:rPr>
              <w:t xml:space="preserve">26 </w:t>
            </w:r>
          </w:p>
        </w:tc>
      </w:tr>
      <w:tr w:rsidR="00827473" w14:paraId="2B4125BC" w14:textId="77777777" w:rsidTr="00751F5F">
        <w:trPr>
          <w:trHeight w:val="142"/>
        </w:trPr>
        <w:tc>
          <w:tcPr>
            <w:tcW w:w="992" w:type="dxa"/>
            <w:vMerge/>
            <w:tcBorders>
              <w:left w:val="single" w:sz="4" w:space="0" w:color="auto"/>
              <w:right w:val="single" w:sz="4" w:space="0" w:color="auto"/>
            </w:tcBorders>
          </w:tcPr>
          <w:p w14:paraId="1DD4DEC9"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FB3529E" w14:textId="5CFAD547" w:rsidR="00827473" w:rsidRDefault="00827473" w:rsidP="00734EBD">
            <w:pPr>
              <w:rPr>
                <w:i/>
                <w:iCs/>
                <w:color w:val="000000"/>
              </w:rPr>
            </w:pPr>
            <w:r>
              <w:rPr>
                <w:i/>
                <w:iCs/>
                <w:color w:val="000000"/>
              </w:rPr>
              <w:t>St Lucia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D756219" w14:textId="77777777" w:rsidR="00827473" w:rsidRDefault="00827473" w:rsidP="00734EBD">
            <w:pPr>
              <w:jc w:val="right"/>
              <w:rPr>
                <w:i/>
                <w:iCs/>
                <w:color w:val="000000"/>
              </w:rPr>
            </w:pPr>
            <w:r>
              <w:rPr>
                <w:i/>
                <w:iCs/>
                <w:color w:val="000000"/>
              </w:rPr>
              <w:t xml:space="preserve">23 </w:t>
            </w:r>
          </w:p>
        </w:tc>
      </w:tr>
      <w:tr w:rsidR="00827473" w14:paraId="10FAA44D" w14:textId="77777777" w:rsidTr="00751F5F">
        <w:trPr>
          <w:trHeight w:val="142"/>
        </w:trPr>
        <w:tc>
          <w:tcPr>
            <w:tcW w:w="992" w:type="dxa"/>
            <w:vMerge/>
            <w:tcBorders>
              <w:left w:val="single" w:sz="4" w:space="0" w:color="auto"/>
              <w:right w:val="single" w:sz="4" w:space="0" w:color="auto"/>
            </w:tcBorders>
          </w:tcPr>
          <w:p w14:paraId="0BBFC7DB"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848F76A" w14:textId="0A737E45" w:rsidR="00827473" w:rsidRDefault="00827473" w:rsidP="00734EBD">
            <w:pPr>
              <w:rPr>
                <w:i/>
                <w:iCs/>
                <w:color w:val="000000"/>
              </w:rPr>
            </w:pPr>
            <w:r>
              <w:rPr>
                <w:i/>
                <w:iCs/>
                <w:color w:val="000000"/>
              </w:rPr>
              <w:t>Stafford</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2487699" w14:textId="77777777" w:rsidR="00827473" w:rsidRDefault="00827473" w:rsidP="00734EBD">
            <w:pPr>
              <w:jc w:val="right"/>
              <w:rPr>
                <w:i/>
                <w:iCs/>
                <w:color w:val="000000"/>
              </w:rPr>
            </w:pPr>
            <w:r>
              <w:rPr>
                <w:i/>
                <w:iCs/>
                <w:color w:val="000000"/>
              </w:rPr>
              <w:t xml:space="preserve">31 </w:t>
            </w:r>
          </w:p>
        </w:tc>
      </w:tr>
      <w:tr w:rsidR="00827473" w14:paraId="759CF113" w14:textId="77777777" w:rsidTr="00751F5F">
        <w:trPr>
          <w:trHeight w:val="142"/>
        </w:trPr>
        <w:tc>
          <w:tcPr>
            <w:tcW w:w="992" w:type="dxa"/>
            <w:vMerge/>
            <w:tcBorders>
              <w:left w:val="single" w:sz="4" w:space="0" w:color="auto"/>
              <w:right w:val="single" w:sz="4" w:space="0" w:color="auto"/>
            </w:tcBorders>
          </w:tcPr>
          <w:p w14:paraId="0332EDB3"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834F650" w14:textId="5762C52B" w:rsidR="00827473" w:rsidRDefault="00827473" w:rsidP="00734EBD">
            <w:pPr>
              <w:rPr>
                <w:i/>
                <w:iCs/>
                <w:color w:val="000000"/>
              </w:rPr>
            </w:pPr>
            <w:r>
              <w:rPr>
                <w:i/>
                <w:iCs/>
                <w:color w:val="000000"/>
              </w:rPr>
              <w:t>Stafford Heights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2DA23D2" w14:textId="77777777" w:rsidR="00827473" w:rsidRDefault="00827473" w:rsidP="00734EBD">
            <w:pPr>
              <w:jc w:val="right"/>
              <w:rPr>
                <w:i/>
                <w:iCs/>
                <w:color w:val="000000"/>
              </w:rPr>
            </w:pPr>
            <w:r>
              <w:rPr>
                <w:i/>
                <w:iCs/>
                <w:color w:val="000000"/>
              </w:rPr>
              <w:t xml:space="preserve">9 </w:t>
            </w:r>
          </w:p>
        </w:tc>
      </w:tr>
      <w:tr w:rsidR="00827473" w14:paraId="3F6D6615" w14:textId="77777777" w:rsidTr="00751F5F">
        <w:trPr>
          <w:trHeight w:val="142"/>
        </w:trPr>
        <w:tc>
          <w:tcPr>
            <w:tcW w:w="992" w:type="dxa"/>
            <w:vMerge/>
            <w:tcBorders>
              <w:left w:val="single" w:sz="4" w:space="0" w:color="auto"/>
              <w:right w:val="single" w:sz="4" w:space="0" w:color="auto"/>
            </w:tcBorders>
          </w:tcPr>
          <w:p w14:paraId="42D3E661"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C324DF5" w14:textId="53D58ECB" w:rsidR="00827473" w:rsidRDefault="00827473" w:rsidP="00734EBD">
            <w:pPr>
              <w:rPr>
                <w:i/>
                <w:iCs/>
                <w:color w:val="000000"/>
              </w:rPr>
            </w:pPr>
            <w:r>
              <w:rPr>
                <w:i/>
                <w:iCs/>
                <w:color w:val="000000"/>
              </w:rPr>
              <w:t>Stones Corner</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0E58007" w14:textId="77777777" w:rsidR="00827473" w:rsidRDefault="00827473" w:rsidP="00734EBD">
            <w:pPr>
              <w:jc w:val="right"/>
              <w:rPr>
                <w:i/>
                <w:iCs/>
                <w:color w:val="000000"/>
              </w:rPr>
            </w:pPr>
            <w:r>
              <w:rPr>
                <w:i/>
                <w:iCs/>
                <w:color w:val="000000"/>
              </w:rPr>
              <w:t xml:space="preserve">10 </w:t>
            </w:r>
          </w:p>
        </w:tc>
      </w:tr>
      <w:tr w:rsidR="00827473" w14:paraId="7F92F53A" w14:textId="77777777" w:rsidTr="00751F5F">
        <w:trPr>
          <w:trHeight w:val="142"/>
        </w:trPr>
        <w:tc>
          <w:tcPr>
            <w:tcW w:w="992" w:type="dxa"/>
            <w:vMerge/>
            <w:tcBorders>
              <w:left w:val="single" w:sz="4" w:space="0" w:color="auto"/>
              <w:right w:val="single" w:sz="4" w:space="0" w:color="auto"/>
            </w:tcBorders>
          </w:tcPr>
          <w:p w14:paraId="0541BC34"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B54A241" w14:textId="5639DF8B" w:rsidR="00827473" w:rsidRDefault="00827473" w:rsidP="00734EBD">
            <w:pPr>
              <w:rPr>
                <w:i/>
                <w:iCs/>
                <w:color w:val="000000"/>
              </w:rPr>
            </w:pPr>
            <w:r>
              <w:rPr>
                <w:i/>
                <w:iCs/>
                <w:color w:val="000000"/>
              </w:rPr>
              <w:t>Stretton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8E18AB3" w14:textId="77777777" w:rsidR="00827473" w:rsidRDefault="00827473" w:rsidP="00734EBD">
            <w:pPr>
              <w:jc w:val="right"/>
              <w:rPr>
                <w:i/>
                <w:iCs/>
                <w:color w:val="000000"/>
              </w:rPr>
            </w:pPr>
            <w:r>
              <w:rPr>
                <w:i/>
                <w:iCs/>
                <w:color w:val="000000"/>
              </w:rPr>
              <w:t xml:space="preserve">8 </w:t>
            </w:r>
          </w:p>
        </w:tc>
      </w:tr>
      <w:tr w:rsidR="00827473" w14:paraId="266BFAF6" w14:textId="77777777" w:rsidTr="00751F5F">
        <w:trPr>
          <w:trHeight w:val="142"/>
        </w:trPr>
        <w:tc>
          <w:tcPr>
            <w:tcW w:w="992" w:type="dxa"/>
            <w:vMerge/>
            <w:tcBorders>
              <w:left w:val="single" w:sz="4" w:space="0" w:color="auto"/>
              <w:right w:val="single" w:sz="4" w:space="0" w:color="auto"/>
            </w:tcBorders>
          </w:tcPr>
          <w:p w14:paraId="6961418B"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D4B8725" w14:textId="45DDCF29" w:rsidR="00827473" w:rsidRDefault="00827473" w:rsidP="00734EBD">
            <w:pPr>
              <w:rPr>
                <w:i/>
                <w:iCs/>
                <w:color w:val="000000"/>
              </w:rPr>
            </w:pPr>
            <w:r>
              <w:rPr>
                <w:i/>
                <w:iCs/>
                <w:color w:val="000000"/>
              </w:rPr>
              <w:t>Sumner</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58C6783" w14:textId="77777777" w:rsidR="00827473" w:rsidRDefault="00827473" w:rsidP="00734EBD">
            <w:pPr>
              <w:jc w:val="right"/>
              <w:rPr>
                <w:i/>
                <w:iCs/>
                <w:color w:val="000000"/>
              </w:rPr>
            </w:pPr>
            <w:r>
              <w:rPr>
                <w:i/>
                <w:iCs/>
                <w:color w:val="000000"/>
              </w:rPr>
              <w:t xml:space="preserve">3 </w:t>
            </w:r>
          </w:p>
        </w:tc>
      </w:tr>
      <w:tr w:rsidR="00827473" w14:paraId="585483CF" w14:textId="77777777" w:rsidTr="00751F5F">
        <w:trPr>
          <w:trHeight w:val="142"/>
        </w:trPr>
        <w:tc>
          <w:tcPr>
            <w:tcW w:w="992" w:type="dxa"/>
            <w:vMerge/>
            <w:tcBorders>
              <w:left w:val="single" w:sz="4" w:space="0" w:color="auto"/>
              <w:right w:val="single" w:sz="4" w:space="0" w:color="auto"/>
            </w:tcBorders>
          </w:tcPr>
          <w:p w14:paraId="0029AC6B"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31DE527" w14:textId="531C4FAE" w:rsidR="00827473" w:rsidRDefault="00827473" w:rsidP="00734EBD">
            <w:pPr>
              <w:rPr>
                <w:i/>
                <w:iCs/>
                <w:color w:val="000000"/>
              </w:rPr>
            </w:pPr>
            <w:r>
              <w:rPr>
                <w:i/>
                <w:iCs/>
                <w:color w:val="000000"/>
              </w:rPr>
              <w:t>Sunnybank</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CECED32" w14:textId="77777777" w:rsidR="00827473" w:rsidRDefault="00827473" w:rsidP="00734EBD">
            <w:pPr>
              <w:jc w:val="right"/>
              <w:rPr>
                <w:i/>
                <w:iCs/>
                <w:color w:val="000000"/>
              </w:rPr>
            </w:pPr>
            <w:r>
              <w:rPr>
                <w:i/>
                <w:iCs/>
                <w:color w:val="000000"/>
              </w:rPr>
              <w:t xml:space="preserve">29 </w:t>
            </w:r>
          </w:p>
        </w:tc>
      </w:tr>
      <w:tr w:rsidR="00827473" w14:paraId="75A7C19C" w14:textId="77777777" w:rsidTr="00751F5F">
        <w:trPr>
          <w:trHeight w:val="142"/>
        </w:trPr>
        <w:tc>
          <w:tcPr>
            <w:tcW w:w="992" w:type="dxa"/>
            <w:vMerge/>
            <w:tcBorders>
              <w:left w:val="single" w:sz="4" w:space="0" w:color="auto"/>
              <w:right w:val="single" w:sz="4" w:space="0" w:color="auto"/>
            </w:tcBorders>
          </w:tcPr>
          <w:p w14:paraId="6FC2100A"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B5D95F4" w14:textId="59C82F0E" w:rsidR="00827473" w:rsidRDefault="00827473" w:rsidP="00734EBD">
            <w:pPr>
              <w:rPr>
                <w:i/>
                <w:iCs/>
                <w:color w:val="000000"/>
              </w:rPr>
            </w:pPr>
            <w:r>
              <w:rPr>
                <w:i/>
                <w:iCs/>
                <w:color w:val="000000"/>
              </w:rPr>
              <w:t>Sunnybank Hills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04EAF4B" w14:textId="77777777" w:rsidR="00827473" w:rsidRDefault="00827473" w:rsidP="00734EBD">
            <w:pPr>
              <w:jc w:val="right"/>
              <w:rPr>
                <w:i/>
                <w:iCs/>
                <w:color w:val="000000"/>
              </w:rPr>
            </w:pPr>
            <w:r>
              <w:rPr>
                <w:i/>
                <w:iCs/>
                <w:color w:val="000000"/>
              </w:rPr>
              <w:t xml:space="preserve">22 </w:t>
            </w:r>
          </w:p>
        </w:tc>
      </w:tr>
      <w:tr w:rsidR="00827473" w14:paraId="22AD2E87" w14:textId="77777777" w:rsidTr="00751F5F">
        <w:trPr>
          <w:trHeight w:val="142"/>
        </w:trPr>
        <w:tc>
          <w:tcPr>
            <w:tcW w:w="992" w:type="dxa"/>
            <w:vMerge/>
            <w:tcBorders>
              <w:left w:val="single" w:sz="4" w:space="0" w:color="auto"/>
              <w:right w:val="single" w:sz="4" w:space="0" w:color="auto"/>
            </w:tcBorders>
          </w:tcPr>
          <w:p w14:paraId="09A7EB72"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5D337D2" w14:textId="02EE43B3" w:rsidR="00827473" w:rsidRDefault="00827473" w:rsidP="00734EBD">
            <w:pPr>
              <w:rPr>
                <w:i/>
                <w:iCs/>
                <w:color w:val="000000"/>
              </w:rPr>
            </w:pPr>
            <w:r>
              <w:rPr>
                <w:i/>
                <w:iCs/>
                <w:color w:val="000000"/>
              </w:rPr>
              <w:t>Taigum</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3111DB2" w14:textId="77777777" w:rsidR="00827473" w:rsidRDefault="00827473" w:rsidP="00734EBD">
            <w:pPr>
              <w:jc w:val="right"/>
              <w:rPr>
                <w:i/>
                <w:iCs/>
                <w:color w:val="000000"/>
              </w:rPr>
            </w:pPr>
            <w:r>
              <w:rPr>
                <w:i/>
                <w:iCs/>
                <w:color w:val="000000"/>
              </w:rPr>
              <w:t xml:space="preserve">11 </w:t>
            </w:r>
          </w:p>
        </w:tc>
      </w:tr>
      <w:tr w:rsidR="00827473" w14:paraId="119728C8" w14:textId="77777777" w:rsidTr="00751F5F">
        <w:trPr>
          <w:trHeight w:val="142"/>
        </w:trPr>
        <w:tc>
          <w:tcPr>
            <w:tcW w:w="992" w:type="dxa"/>
            <w:vMerge/>
            <w:tcBorders>
              <w:left w:val="single" w:sz="4" w:space="0" w:color="auto"/>
              <w:right w:val="single" w:sz="4" w:space="0" w:color="auto"/>
            </w:tcBorders>
          </w:tcPr>
          <w:p w14:paraId="4091BAD1"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04634E5" w14:textId="0A00177D" w:rsidR="00827473" w:rsidRDefault="00827473" w:rsidP="00734EBD">
            <w:pPr>
              <w:rPr>
                <w:i/>
                <w:iCs/>
                <w:color w:val="000000"/>
              </w:rPr>
            </w:pPr>
            <w:r>
              <w:rPr>
                <w:i/>
                <w:iCs/>
                <w:color w:val="000000"/>
              </w:rPr>
              <w:t>Taringa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0680510" w14:textId="77777777" w:rsidR="00827473" w:rsidRDefault="00827473" w:rsidP="00734EBD">
            <w:pPr>
              <w:jc w:val="right"/>
              <w:rPr>
                <w:i/>
                <w:iCs/>
                <w:color w:val="000000"/>
              </w:rPr>
            </w:pPr>
            <w:r>
              <w:rPr>
                <w:i/>
                <w:iCs/>
                <w:color w:val="000000"/>
              </w:rPr>
              <w:t xml:space="preserve">38 </w:t>
            </w:r>
          </w:p>
        </w:tc>
      </w:tr>
      <w:tr w:rsidR="00827473" w14:paraId="2B0DDCBA" w14:textId="77777777" w:rsidTr="00751F5F">
        <w:trPr>
          <w:trHeight w:val="142"/>
        </w:trPr>
        <w:tc>
          <w:tcPr>
            <w:tcW w:w="992" w:type="dxa"/>
            <w:vMerge/>
            <w:tcBorders>
              <w:left w:val="single" w:sz="4" w:space="0" w:color="auto"/>
              <w:right w:val="single" w:sz="4" w:space="0" w:color="auto"/>
            </w:tcBorders>
          </w:tcPr>
          <w:p w14:paraId="16A3B5DB"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0E61BCB" w14:textId="31B8B926" w:rsidR="00827473" w:rsidRDefault="00827473" w:rsidP="00734EBD">
            <w:pPr>
              <w:rPr>
                <w:i/>
                <w:iCs/>
                <w:color w:val="000000"/>
              </w:rPr>
            </w:pPr>
            <w:r>
              <w:rPr>
                <w:i/>
                <w:iCs/>
                <w:color w:val="000000"/>
              </w:rPr>
              <w:t>Tarragindi</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6C4E83A" w14:textId="77777777" w:rsidR="00827473" w:rsidRDefault="00827473" w:rsidP="00734EBD">
            <w:pPr>
              <w:jc w:val="right"/>
              <w:rPr>
                <w:i/>
                <w:iCs/>
                <w:color w:val="000000"/>
              </w:rPr>
            </w:pPr>
            <w:r>
              <w:rPr>
                <w:i/>
                <w:iCs/>
                <w:color w:val="000000"/>
              </w:rPr>
              <w:t xml:space="preserve">32 </w:t>
            </w:r>
          </w:p>
        </w:tc>
      </w:tr>
      <w:tr w:rsidR="00827473" w14:paraId="64677342" w14:textId="77777777" w:rsidTr="00751F5F">
        <w:trPr>
          <w:trHeight w:val="142"/>
        </w:trPr>
        <w:tc>
          <w:tcPr>
            <w:tcW w:w="992" w:type="dxa"/>
            <w:vMerge/>
            <w:tcBorders>
              <w:left w:val="single" w:sz="4" w:space="0" w:color="auto"/>
              <w:right w:val="single" w:sz="4" w:space="0" w:color="auto"/>
            </w:tcBorders>
          </w:tcPr>
          <w:p w14:paraId="6E200F2B"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F445A7E" w14:textId="21845E3D" w:rsidR="00827473" w:rsidRDefault="00827473" w:rsidP="00734EBD">
            <w:pPr>
              <w:rPr>
                <w:i/>
                <w:iCs/>
                <w:color w:val="000000"/>
              </w:rPr>
            </w:pPr>
            <w:r>
              <w:rPr>
                <w:i/>
                <w:iCs/>
                <w:color w:val="000000"/>
              </w:rPr>
              <w:t>Teneriffe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C506CB6" w14:textId="77777777" w:rsidR="00827473" w:rsidRDefault="00827473" w:rsidP="00734EBD">
            <w:pPr>
              <w:jc w:val="right"/>
              <w:rPr>
                <w:i/>
                <w:iCs/>
                <w:color w:val="000000"/>
              </w:rPr>
            </w:pPr>
            <w:r>
              <w:rPr>
                <w:i/>
                <w:iCs/>
                <w:color w:val="000000"/>
              </w:rPr>
              <w:t xml:space="preserve">24 </w:t>
            </w:r>
          </w:p>
        </w:tc>
      </w:tr>
      <w:tr w:rsidR="00827473" w14:paraId="33D9F89F" w14:textId="77777777" w:rsidTr="00751F5F">
        <w:trPr>
          <w:trHeight w:val="142"/>
        </w:trPr>
        <w:tc>
          <w:tcPr>
            <w:tcW w:w="992" w:type="dxa"/>
            <w:vMerge/>
            <w:tcBorders>
              <w:left w:val="single" w:sz="4" w:space="0" w:color="auto"/>
              <w:right w:val="single" w:sz="4" w:space="0" w:color="auto"/>
            </w:tcBorders>
          </w:tcPr>
          <w:p w14:paraId="232DD346"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63B04F9" w14:textId="5EF2C99F" w:rsidR="00827473" w:rsidRDefault="00827473" w:rsidP="00734EBD">
            <w:pPr>
              <w:rPr>
                <w:i/>
                <w:iCs/>
                <w:color w:val="000000"/>
              </w:rPr>
            </w:pPr>
            <w:r>
              <w:rPr>
                <w:i/>
                <w:iCs/>
                <w:color w:val="000000"/>
              </w:rPr>
              <w:t>Tennyson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13AB261" w14:textId="77777777" w:rsidR="00827473" w:rsidRDefault="00827473" w:rsidP="00734EBD">
            <w:pPr>
              <w:jc w:val="right"/>
              <w:rPr>
                <w:i/>
                <w:iCs/>
                <w:color w:val="000000"/>
              </w:rPr>
            </w:pPr>
            <w:r>
              <w:rPr>
                <w:i/>
                <w:iCs/>
                <w:color w:val="000000"/>
              </w:rPr>
              <w:t xml:space="preserve">6 </w:t>
            </w:r>
          </w:p>
        </w:tc>
      </w:tr>
      <w:tr w:rsidR="00827473" w14:paraId="2B965C4B" w14:textId="77777777" w:rsidTr="00751F5F">
        <w:trPr>
          <w:trHeight w:val="142"/>
        </w:trPr>
        <w:tc>
          <w:tcPr>
            <w:tcW w:w="992" w:type="dxa"/>
            <w:vMerge/>
            <w:tcBorders>
              <w:left w:val="single" w:sz="4" w:space="0" w:color="auto"/>
              <w:right w:val="single" w:sz="4" w:space="0" w:color="auto"/>
            </w:tcBorders>
          </w:tcPr>
          <w:p w14:paraId="4463D21E"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485A96E" w14:textId="300ED73B" w:rsidR="00827473" w:rsidRDefault="00827473" w:rsidP="00734EBD">
            <w:pPr>
              <w:rPr>
                <w:i/>
                <w:iCs/>
                <w:color w:val="000000"/>
              </w:rPr>
            </w:pPr>
            <w:r>
              <w:rPr>
                <w:i/>
                <w:iCs/>
                <w:color w:val="000000"/>
              </w:rPr>
              <w:t>The Gap</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6C195A2" w14:textId="77777777" w:rsidR="00827473" w:rsidRDefault="00827473" w:rsidP="00734EBD">
            <w:pPr>
              <w:jc w:val="right"/>
              <w:rPr>
                <w:i/>
                <w:iCs/>
                <w:color w:val="000000"/>
              </w:rPr>
            </w:pPr>
            <w:r>
              <w:rPr>
                <w:i/>
                <w:iCs/>
                <w:color w:val="000000"/>
              </w:rPr>
              <w:t xml:space="preserve">21 </w:t>
            </w:r>
          </w:p>
        </w:tc>
      </w:tr>
      <w:tr w:rsidR="00827473" w14:paraId="0218CF33" w14:textId="77777777" w:rsidTr="00751F5F">
        <w:trPr>
          <w:trHeight w:val="142"/>
        </w:trPr>
        <w:tc>
          <w:tcPr>
            <w:tcW w:w="992" w:type="dxa"/>
            <w:vMerge/>
            <w:tcBorders>
              <w:left w:val="single" w:sz="4" w:space="0" w:color="auto"/>
              <w:right w:val="single" w:sz="4" w:space="0" w:color="auto"/>
            </w:tcBorders>
          </w:tcPr>
          <w:p w14:paraId="15ADE14F"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101A508" w14:textId="4480A104" w:rsidR="00827473" w:rsidRDefault="00827473" w:rsidP="00734EBD">
            <w:pPr>
              <w:rPr>
                <w:i/>
                <w:iCs/>
                <w:color w:val="000000"/>
              </w:rPr>
            </w:pPr>
            <w:r>
              <w:rPr>
                <w:i/>
                <w:iCs/>
                <w:color w:val="000000"/>
              </w:rPr>
              <w:t>Tingalpa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725040B" w14:textId="77777777" w:rsidR="00827473" w:rsidRDefault="00827473" w:rsidP="00734EBD">
            <w:pPr>
              <w:jc w:val="right"/>
              <w:rPr>
                <w:i/>
                <w:iCs/>
                <w:color w:val="000000"/>
              </w:rPr>
            </w:pPr>
            <w:r>
              <w:rPr>
                <w:i/>
                <w:iCs/>
                <w:color w:val="000000"/>
              </w:rPr>
              <w:t xml:space="preserve">28 </w:t>
            </w:r>
          </w:p>
        </w:tc>
      </w:tr>
      <w:tr w:rsidR="00827473" w14:paraId="30C53342" w14:textId="77777777" w:rsidTr="00751F5F">
        <w:trPr>
          <w:trHeight w:val="142"/>
        </w:trPr>
        <w:tc>
          <w:tcPr>
            <w:tcW w:w="992" w:type="dxa"/>
            <w:vMerge/>
            <w:tcBorders>
              <w:left w:val="single" w:sz="4" w:space="0" w:color="auto"/>
              <w:right w:val="single" w:sz="4" w:space="0" w:color="auto"/>
            </w:tcBorders>
          </w:tcPr>
          <w:p w14:paraId="5DBFDCA0"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D9AB95D" w14:textId="4AA958C8" w:rsidR="00827473" w:rsidRDefault="00827473" w:rsidP="00734EBD">
            <w:pPr>
              <w:rPr>
                <w:i/>
                <w:iCs/>
                <w:color w:val="000000"/>
              </w:rPr>
            </w:pPr>
            <w:r>
              <w:rPr>
                <w:i/>
                <w:iCs/>
                <w:color w:val="000000"/>
              </w:rPr>
              <w:t>Toowong</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3C612A0" w14:textId="77777777" w:rsidR="00827473" w:rsidRDefault="00827473" w:rsidP="00734EBD">
            <w:pPr>
              <w:jc w:val="right"/>
              <w:rPr>
                <w:i/>
                <w:iCs/>
                <w:color w:val="000000"/>
              </w:rPr>
            </w:pPr>
            <w:r>
              <w:rPr>
                <w:i/>
                <w:iCs/>
                <w:color w:val="000000"/>
              </w:rPr>
              <w:t xml:space="preserve">71 </w:t>
            </w:r>
          </w:p>
        </w:tc>
      </w:tr>
      <w:tr w:rsidR="00827473" w14:paraId="7A84DE05" w14:textId="77777777" w:rsidTr="00751F5F">
        <w:trPr>
          <w:trHeight w:val="142"/>
        </w:trPr>
        <w:tc>
          <w:tcPr>
            <w:tcW w:w="992" w:type="dxa"/>
            <w:vMerge/>
            <w:tcBorders>
              <w:left w:val="single" w:sz="4" w:space="0" w:color="auto"/>
              <w:right w:val="single" w:sz="4" w:space="0" w:color="auto"/>
            </w:tcBorders>
          </w:tcPr>
          <w:p w14:paraId="583B6721"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CABE921" w14:textId="247FDC84" w:rsidR="00827473" w:rsidRDefault="00827473" w:rsidP="00734EBD">
            <w:pPr>
              <w:rPr>
                <w:i/>
                <w:iCs/>
                <w:color w:val="000000"/>
              </w:rPr>
            </w:pPr>
            <w:r>
              <w:rPr>
                <w:i/>
                <w:iCs/>
                <w:color w:val="000000"/>
              </w:rPr>
              <w:t>Upper Brookfield</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A1B75D9" w14:textId="77777777" w:rsidR="00827473" w:rsidRDefault="00827473" w:rsidP="00734EBD">
            <w:pPr>
              <w:jc w:val="right"/>
              <w:rPr>
                <w:i/>
                <w:iCs/>
                <w:color w:val="000000"/>
              </w:rPr>
            </w:pPr>
            <w:r>
              <w:rPr>
                <w:i/>
                <w:iCs/>
                <w:color w:val="000000"/>
              </w:rPr>
              <w:t xml:space="preserve">8 </w:t>
            </w:r>
          </w:p>
        </w:tc>
      </w:tr>
      <w:tr w:rsidR="00827473" w14:paraId="767A9C00" w14:textId="77777777" w:rsidTr="00751F5F">
        <w:trPr>
          <w:trHeight w:val="142"/>
        </w:trPr>
        <w:tc>
          <w:tcPr>
            <w:tcW w:w="992" w:type="dxa"/>
            <w:vMerge/>
            <w:tcBorders>
              <w:left w:val="single" w:sz="4" w:space="0" w:color="auto"/>
              <w:right w:val="single" w:sz="4" w:space="0" w:color="auto"/>
            </w:tcBorders>
          </w:tcPr>
          <w:p w14:paraId="0FCD50AE"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4910D53" w14:textId="79F03926" w:rsidR="00827473" w:rsidRDefault="00827473" w:rsidP="00734EBD">
            <w:pPr>
              <w:rPr>
                <w:i/>
                <w:iCs/>
                <w:color w:val="000000"/>
              </w:rPr>
            </w:pPr>
            <w:r>
              <w:rPr>
                <w:i/>
                <w:iCs/>
                <w:color w:val="000000"/>
              </w:rPr>
              <w:t>Upper Kedron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BB91580" w14:textId="77777777" w:rsidR="00827473" w:rsidRDefault="00827473" w:rsidP="00734EBD">
            <w:pPr>
              <w:jc w:val="right"/>
              <w:rPr>
                <w:i/>
                <w:iCs/>
                <w:color w:val="000000"/>
              </w:rPr>
            </w:pPr>
            <w:r>
              <w:rPr>
                <w:i/>
                <w:iCs/>
                <w:color w:val="000000"/>
              </w:rPr>
              <w:t xml:space="preserve">13 </w:t>
            </w:r>
          </w:p>
        </w:tc>
      </w:tr>
      <w:tr w:rsidR="00827473" w14:paraId="1724D00C" w14:textId="77777777" w:rsidTr="00751F5F">
        <w:trPr>
          <w:trHeight w:val="142"/>
        </w:trPr>
        <w:tc>
          <w:tcPr>
            <w:tcW w:w="992" w:type="dxa"/>
            <w:vMerge/>
            <w:tcBorders>
              <w:left w:val="single" w:sz="4" w:space="0" w:color="auto"/>
              <w:right w:val="single" w:sz="4" w:space="0" w:color="auto"/>
            </w:tcBorders>
          </w:tcPr>
          <w:p w14:paraId="69B083E5"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91C1CA5" w14:textId="529CF003" w:rsidR="00827473" w:rsidRDefault="00827473" w:rsidP="00734EBD">
            <w:pPr>
              <w:rPr>
                <w:i/>
                <w:iCs/>
                <w:color w:val="000000"/>
              </w:rPr>
            </w:pPr>
            <w:r>
              <w:rPr>
                <w:i/>
                <w:iCs/>
                <w:color w:val="000000"/>
              </w:rPr>
              <w:t>Upper Mount Gravatt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683BE35" w14:textId="77777777" w:rsidR="00827473" w:rsidRDefault="00827473" w:rsidP="00734EBD">
            <w:pPr>
              <w:jc w:val="right"/>
              <w:rPr>
                <w:i/>
                <w:iCs/>
                <w:color w:val="000000"/>
              </w:rPr>
            </w:pPr>
            <w:r>
              <w:rPr>
                <w:i/>
                <w:iCs/>
                <w:color w:val="000000"/>
              </w:rPr>
              <w:t xml:space="preserve">34 </w:t>
            </w:r>
          </w:p>
        </w:tc>
      </w:tr>
      <w:tr w:rsidR="00827473" w14:paraId="67BAC3FF" w14:textId="77777777" w:rsidTr="00751F5F">
        <w:trPr>
          <w:trHeight w:val="142"/>
        </w:trPr>
        <w:tc>
          <w:tcPr>
            <w:tcW w:w="992" w:type="dxa"/>
            <w:vMerge/>
            <w:tcBorders>
              <w:left w:val="single" w:sz="4" w:space="0" w:color="auto"/>
              <w:right w:val="single" w:sz="4" w:space="0" w:color="auto"/>
            </w:tcBorders>
          </w:tcPr>
          <w:p w14:paraId="08C8D194"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129A640" w14:textId="33C0DC1B" w:rsidR="00827473" w:rsidRDefault="00827473" w:rsidP="00734EBD">
            <w:pPr>
              <w:rPr>
                <w:i/>
                <w:iCs/>
                <w:color w:val="000000"/>
              </w:rPr>
            </w:pPr>
            <w:r>
              <w:rPr>
                <w:i/>
                <w:iCs/>
                <w:color w:val="000000"/>
              </w:rPr>
              <w:t>Virginia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5DBAE4E" w14:textId="77777777" w:rsidR="00827473" w:rsidRDefault="00827473" w:rsidP="00734EBD">
            <w:pPr>
              <w:jc w:val="right"/>
              <w:rPr>
                <w:i/>
                <w:iCs/>
                <w:color w:val="000000"/>
              </w:rPr>
            </w:pPr>
            <w:r>
              <w:rPr>
                <w:i/>
                <w:iCs/>
                <w:color w:val="000000"/>
              </w:rPr>
              <w:t xml:space="preserve">16 </w:t>
            </w:r>
          </w:p>
        </w:tc>
      </w:tr>
      <w:tr w:rsidR="00827473" w14:paraId="19484D43" w14:textId="77777777" w:rsidTr="00751F5F">
        <w:trPr>
          <w:trHeight w:val="142"/>
        </w:trPr>
        <w:tc>
          <w:tcPr>
            <w:tcW w:w="992" w:type="dxa"/>
            <w:vMerge/>
            <w:tcBorders>
              <w:left w:val="single" w:sz="4" w:space="0" w:color="auto"/>
              <w:right w:val="single" w:sz="4" w:space="0" w:color="auto"/>
            </w:tcBorders>
          </w:tcPr>
          <w:p w14:paraId="38DC4C52"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1F0C1A1" w14:textId="1B1CBF1C" w:rsidR="00827473" w:rsidRDefault="00827473" w:rsidP="00734EBD">
            <w:pPr>
              <w:rPr>
                <w:i/>
                <w:iCs/>
                <w:color w:val="000000"/>
              </w:rPr>
            </w:pPr>
            <w:r>
              <w:rPr>
                <w:i/>
                <w:iCs/>
                <w:color w:val="000000"/>
              </w:rPr>
              <w:t>Wacol</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C411ED2" w14:textId="77777777" w:rsidR="00827473" w:rsidRDefault="00827473" w:rsidP="00734EBD">
            <w:pPr>
              <w:jc w:val="right"/>
              <w:rPr>
                <w:i/>
                <w:iCs/>
                <w:color w:val="000000"/>
              </w:rPr>
            </w:pPr>
            <w:r>
              <w:rPr>
                <w:i/>
                <w:iCs/>
                <w:color w:val="000000"/>
              </w:rPr>
              <w:t xml:space="preserve">31 </w:t>
            </w:r>
          </w:p>
        </w:tc>
      </w:tr>
      <w:tr w:rsidR="00827473" w14:paraId="4FF8F6E6" w14:textId="77777777" w:rsidTr="00751F5F">
        <w:trPr>
          <w:trHeight w:val="142"/>
        </w:trPr>
        <w:tc>
          <w:tcPr>
            <w:tcW w:w="992" w:type="dxa"/>
            <w:vMerge/>
            <w:tcBorders>
              <w:left w:val="single" w:sz="4" w:space="0" w:color="auto"/>
              <w:right w:val="single" w:sz="4" w:space="0" w:color="auto"/>
            </w:tcBorders>
          </w:tcPr>
          <w:p w14:paraId="29C069DB"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02B80D3" w14:textId="7668B3A3" w:rsidR="00827473" w:rsidRDefault="00827473" w:rsidP="00734EBD">
            <w:pPr>
              <w:rPr>
                <w:i/>
                <w:iCs/>
                <w:color w:val="000000"/>
              </w:rPr>
            </w:pPr>
            <w:r>
              <w:rPr>
                <w:i/>
                <w:iCs/>
                <w:color w:val="000000"/>
              </w:rPr>
              <w:t>Wakerley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FF9DF51" w14:textId="77777777" w:rsidR="00827473" w:rsidRDefault="00827473" w:rsidP="00734EBD">
            <w:pPr>
              <w:jc w:val="right"/>
              <w:rPr>
                <w:i/>
                <w:iCs/>
                <w:color w:val="000000"/>
              </w:rPr>
            </w:pPr>
            <w:r>
              <w:rPr>
                <w:i/>
                <w:iCs/>
                <w:color w:val="000000"/>
              </w:rPr>
              <w:t xml:space="preserve">11 </w:t>
            </w:r>
          </w:p>
        </w:tc>
      </w:tr>
      <w:tr w:rsidR="00827473" w14:paraId="60EBE005" w14:textId="77777777" w:rsidTr="00751F5F">
        <w:trPr>
          <w:trHeight w:val="142"/>
        </w:trPr>
        <w:tc>
          <w:tcPr>
            <w:tcW w:w="992" w:type="dxa"/>
            <w:vMerge/>
            <w:tcBorders>
              <w:left w:val="single" w:sz="4" w:space="0" w:color="auto"/>
              <w:right w:val="single" w:sz="4" w:space="0" w:color="auto"/>
            </w:tcBorders>
          </w:tcPr>
          <w:p w14:paraId="69F5610B"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60A291A" w14:textId="55A9B0ED" w:rsidR="00827473" w:rsidRDefault="00827473" w:rsidP="00734EBD">
            <w:pPr>
              <w:rPr>
                <w:i/>
                <w:iCs/>
                <w:color w:val="000000"/>
              </w:rPr>
            </w:pPr>
            <w:r>
              <w:rPr>
                <w:i/>
                <w:iCs/>
                <w:color w:val="000000"/>
              </w:rPr>
              <w:t>Wavell Heights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ED79E96" w14:textId="77777777" w:rsidR="00827473" w:rsidRDefault="00827473" w:rsidP="00734EBD">
            <w:pPr>
              <w:jc w:val="right"/>
              <w:rPr>
                <w:i/>
                <w:iCs/>
                <w:color w:val="000000"/>
              </w:rPr>
            </w:pPr>
            <w:r>
              <w:rPr>
                <w:i/>
                <w:iCs/>
                <w:color w:val="000000"/>
              </w:rPr>
              <w:t xml:space="preserve">21 </w:t>
            </w:r>
          </w:p>
        </w:tc>
      </w:tr>
      <w:tr w:rsidR="00827473" w14:paraId="127F6C1B" w14:textId="77777777" w:rsidTr="00751F5F">
        <w:trPr>
          <w:trHeight w:val="142"/>
        </w:trPr>
        <w:tc>
          <w:tcPr>
            <w:tcW w:w="992" w:type="dxa"/>
            <w:vMerge/>
            <w:tcBorders>
              <w:left w:val="single" w:sz="4" w:space="0" w:color="auto"/>
              <w:right w:val="single" w:sz="4" w:space="0" w:color="auto"/>
            </w:tcBorders>
          </w:tcPr>
          <w:p w14:paraId="502C686E"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245695B" w14:textId="0598C0E3" w:rsidR="00827473" w:rsidRDefault="00827473" w:rsidP="00734EBD">
            <w:pPr>
              <w:rPr>
                <w:i/>
                <w:iCs/>
                <w:color w:val="000000"/>
              </w:rPr>
            </w:pPr>
            <w:r>
              <w:rPr>
                <w:i/>
                <w:iCs/>
                <w:color w:val="000000"/>
              </w:rPr>
              <w:t>West End</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BE7B108" w14:textId="77777777" w:rsidR="00827473" w:rsidRDefault="00827473" w:rsidP="00734EBD">
            <w:pPr>
              <w:jc w:val="right"/>
              <w:rPr>
                <w:i/>
                <w:iCs/>
                <w:color w:val="000000"/>
              </w:rPr>
            </w:pPr>
            <w:r>
              <w:rPr>
                <w:i/>
                <w:iCs/>
                <w:color w:val="000000"/>
              </w:rPr>
              <w:t xml:space="preserve">80 </w:t>
            </w:r>
          </w:p>
        </w:tc>
      </w:tr>
      <w:tr w:rsidR="00827473" w14:paraId="4EB68A09" w14:textId="77777777" w:rsidTr="00751F5F">
        <w:trPr>
          <w:trHeight w:val="142"/>
        </w:trPr>
        <w:tc>
          <w:tcPr>
            <w:tcW w:w="992" w:type="dxa"/>
            <w:vMerge/>
            <w:tcBorders>
              <w:left w:val="single" w:sz="4" w:space="0" w:color="auto"/>
              <w:right w:val="single" w:sz="4" w:space="0" w:color="auto"/>
            </w:tcBorders>
          </w:tcPr>
          <w:p w14:paraId="242B06BB"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AF85E0E" w14:textId="52AF24FE" w:rsidR="00827473" w:rsidRDefault="00827473" w:rsidP="00734EBD">
            <w:pPr>
              <w:rPr>
                <w:i/>
                <w:iCs/>
                <w:color w:val="000000"/>
              </w:rPr>
            </w:pPr>
            <w:r>
              <w:rPr>
                <w:i/>
                <w:iCs/>
                <w:color w:val="000000"/>
              </w:rPr>
              <w:t>Westlake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53CF602" w14:textId="77777777" w:rsidR="00827473" w:rsidRDefault="00827473" w:rsidP="00734EBD">
            <w:pPr>
              <w:jc w:val="right"/>
              <w:rPr>
                <w:i/>
                <w:iCs/>
                <w:color w:val="000000"/>
              </w:rPr>
            </w:pPr>
            <w:r>
              <w:rPr>
                <w:i/>
                <w:iCs/>
                <w:color w:val="000000"/>
              </w:rPr>
              <w:t xml:space="preserve">6 </w:t>
            </w:r>
          </w:p>
        </w:tc>
      </w:tr>
      <w:tr w:rsidR="00827473" w14:paraId="292A4A04" w14:textId="77777777" w:rsidTr="00751F5F">
        <w:trPr>
          <w:trHeight w:val="142"/>
        </w:trPr>
        <w:tc>
          <w:tcPr>
            <w:tcW w:w="992" w:type="dxa"/>
            <w:vMerge/>
            <w:tcBorders>
              <w:left w:val="single" w:sz="4" w:space="0" w:color="auto"/>
              <w:right w:val="single" w:sz="4" w:space="0" w:color="auto"/>
            </w:tcBorders>
          </w:tcPr>
          <w:p w14:paraId="2B760C12"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244E1BE" w14:textId="21AE0156" w:rsidR="00827473" w:rsidRDefault="00827473" w:rsidP="00734EBD">
            <w:pPr>
              <w:rPr>
                <w:i/>
                <w:iCs/>
                <w:color w:val="000000"/>
              </w:rPr>
            </w:pPr>
            <w:r>
              <w:rPr>
                <w:i/>
                <w:iCs/>
                <w:color w:val="000000"/>
              </w:rPr>
              <w:t>Willawong</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794F93B" w14:textId="77777777" w:rsidR="00827473" w:rsidRDefault="00827473" w:rsidP="00734EBD">
            <w:pPr>
              <w:jc w:val="right"/>
              <w:rPr>
                <w:i/>
                <w:iCs/>
                <w:color w:val="000000"/>
              </w:rPr>
            </w:pPr>
            <w:r>
              <w:rPr>
                <w:i/>
                <w:iCs/>
                <w:color w:val="000000"/>
              </w:rPr>
              <w:t xml:space="preserve">24 </w:t>
            </w:r>
          </w:p>
        </w:tc>
      </w:tr>
      <w:tr w:rsidR="00827473" w14:paraId="069502DC" w14:textId="77777777" w:rsidTr="00751F5F">
        <w:trPr>
          <w:trHeight w:val="142"/>
        </w:trPr>
        <w:tc>
          <w:tcPr>
            <w:tcW w:w="992" w:type="dxa"/>
            <w:vMerge/>
            <w:tcBorders>
              <w:left w:val="single" w:sz="4" w:space="0" w:color="auto"/>
              <w:right w:val="single" w:sz="4" w:space="0" w:color="auto"/>
            </w:tcBorders>
          </w:tcPr>
          <w:p w14:paraId="780C2ECE"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B9B95AF" w14:textId="6AB9E17B" w:rsidR="00827473" w:rsidRDefault="00827473" w:rsidP="00734EBD">
            <w:pPr>
              <w:rPr>
                <w:i/>
                <w:iCs/>
                <w:color w:val="000000"/>
              </w:rPr>
            </w:pPr>
            <w:r>
              <w:rPr>
                <w:i/>
                <w:iCs/>
                <w:color w:val="000000"/>
              </w:rPr>
              <w:t>Wilston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ACA1BB1" w14:textId="77777777" w:rsidR="00827473" w:rsidRDefault="00827473" w:rsidP="00734EBD">
            <w:pPr>
              <w:jc w:val="right"/>
              <w:rPr>
                <w:i/>
                <w:iCs/>
                <w:color w:val="000000"/>
              </w:rPr>
            </w:pPr>
            <w:r>
              <w:rPr>
                <w:i/>
                <w:iCs/>
                <w:color w:val="000000"/>
              </w:rPr>
              <w:t xml:space="preserve">41 </w:t>
            </w:r>
          </w:p>
        </w:tc>
      </w:tr>
      <w:tr w:rsidR="00827473" w14:paraId="0F461417" w14:textId="77777777" w:rsidTr="00751F5F">
        <w:trPr>
          <w:trHeight w:val="142"/>
        </w:trPr>
        <w:tc>
          <w:tcPr>
            <w:tcW w:w="992" w:type="dxa"/>
            <w:vMerge/>
            <w:tcBorders>
              <w:left w:val="single" w:sz="4" w:space="0" w:color="auto"/>
              <w:right w:val="single" w:sz="4" w:space="0" w:color="auto"/>
            </w:tcBorders>
          </w:tcPr>
          <w:p w14:paraId="0DE0BAEB"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011AEC1" w14:textId="066C9019" w:rsidR="00827473" w:rsidRDefault="00827473" w:rsidP="00734EBD">
            <w:pPr>
              <w:rPr>
                <w:i/>
                <w:iCs/>
                <w:color w:val="000000"/>
              </w:rPr>
            </w:pPr>
            <w:r>
              <w:rPr>
                <w:i/>
                <w:iCs/>
                <w:color w:val="000000"/>
              </w:rPr>
              <w:t>Windsor</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16A1F77" w14:textId="77777777" w:rsidR="00827473" w:rsidRDefault="00827473" w:rsidP="00734EBD">
            <w:pPr>
              <w:jc w:val="right"/>
              <w:rPr>
                <w:i/>
                <w:iCs/>
                <w:color w:val="000000"/>
              </w:rPr>
            </w:pPr>
            <w:r>
              <w:rPr>
                <w:i/>
                <w:iCs/>
                <w:color w:val="000000"/>
              </w:rPr>
              <w:t xml:space="preserve">50 </w:t>
            </w:r>
          </w:p>
        </w:tc>
      </w:tr>
      <w:tr w:rsidR="00827473" w14:paraId="7C9E6F31" w14:textId="77777777" w:rsidTr="00751F5F">
        <w:trPr>
          <w:trHeight w:val="142"/>
        </w:trPr>
        <w:tc>
          <w:tcPr>
            <w:tcW w:w="992" w:type="dxa"/>
            <w:vMerge/>
            <w:tcBorders>
              <w:left w:val="single" w:sz="4" w:space="0" w:color="auto"/>
              <w:right w:val="single" w:sz="4" w:space="0" w:color="auto"/>
            </w:tcBorders>
          </w:tcPr>
          <w:p w14:paraId="2E93B14E"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DC7913C" w14:textId="016F86D1" w:rsidR="00827473" w:rsidRDefault="00827473" w:rsidP="00734EBD">
            <w:pPr>
              <w:rPr>
                <w:i/>
                <w:iCs/>
                <w:color w:val="000000"/>
              </w:rPr>
            </w:pPr>
            <w:r>
              <w:rPr>
                <w:i/>
                <w:iCs/>
                <w:color w:val="000000"/>
              </w:rPr>
              <w:t>Wishart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C1BABE5" w14:textId="77777777" w:rsidR="00827473" w:rsidRDefault="00827473" w:rsidP="00734EBD">
            <w:pPr>
              <w:jc w:val="right"/>
              <w:rPr>
                <w:i/>
                <w:iCs/>
                <w:color w:val="000000"/>
              </w:rPr>
            </w:pPr>
            <w:r>
              <w:rPr>
                <w:i/>
                <w:iCs/>
                <w:color w:val="000000"/>
              </w:rPr>
              <w:t xml:space="preserve">7 </w:t>
            </w:r>
          </w:p>
        </w:tc>
      </w:tr>
      <w:tr w:rsidR="00827473" w14:paraId="5B8BF858" w14:textId="77777777" w:rsidTr="00751F5F">
        <w:trPr>
          <w:trHeight w:val="142"/>
        </w:trPr>
        <w:tc>
          <w:tcPr>
            <w:tcW w:w="992" w:type="dxa"/>
            <w:vMerge/>
            <w:tcBorders>
              <w:left w:val="single" w:sz="4" w:space="0" w:color="auto"/>
              <w:right w:val="single" w:sz="4" w:space="0" w:color="auto"/>
            </w:tcBorders>
          </w:tcPr>
          <w:p w14:paraId="4064EA4F"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72C9EDF" w14:textId="7305CBB6" w:rsidR="00827473" w:rsidRDefault="00827473" w:rsidP="00734EBD">
            <w:pPr>
              <w:rPr>
                <w:i/>
                <w:iCs/>
                <w:color w:val="000000"/>
              </w:rPr>
            </w:pPr>
            <w:r>
              <w:rPr>
                <w:i/>
                <w:iCs/>
                <w:color w:val="000000"/>
              </w:rPr>
              <w:t>Woolloongabba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5D79C17" w14:textId="77777777" w:rsidR="00827473" w:rsidRDefault="00827473" w:rsidP="00734EBD">
            <w:pPr>
              <w:jc w:val="right"/>
              <w:rPr>
                <w:i/>
                <w:iCs/>
                <w:color w:val="000000"/>
              </w:rPr>
            </w:pPr>
            <w:r>
              <w:rPr>
                <w:i/>
                <w:iCs/>
                <w:color w:val="000000"/>
              </w:rPr>
              <w:t xml:space="preserve">42 </w:t>
            </w:r>
          </w:p>
        </w:tc>
      </w:tr>
      <w:tr w:rsidR="00827473" w14:paraId="0AF7BC42" w14:textId="77777777" w:rsidTr="00751F5F">
        <w:trPr>
          <w:trHeight w:val="142"/>
        </w:trPr>
        <w:tc>
          <w:tcPr>
            <w:tcW w:w="992" w:type="dxa"/>
            <w:vMerge/>
            <w:tcBorders>
              <w:left w:val="single" w:sz="4" w:space="0" w:color="auto"/>
              <w:right w:val="single" w:sz="4" w:space="0" w:color="auto"/>
            </w:tcBorders>
          </w:tcPr>
          <w:p w14:paraId="421D767B"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0D229EB" w14:textId="7A7DAB31" w:rsidR="00827473" w:rsidRDefault="00827473" w:rsidP="00734EBD">
            <w:pPr>
              <w:rPr>
                <w:i/>
                <w:iCs/>
                <w:color w:val="000000"/>
              </w:rPr>
            </w:pPr>
            <w:r>
              <w:rPr>
                <w:i/>
                <w:iCs/>
                <w:color w:val="000000"/>
              </w:rPr>
              <w:t>Wooloowin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99EC4FB" w14:textId="77777777" w:rsidR="00827473" w:rsidRDefault="00827473" w:rsidP="00734EBD">
            <w:pPr>
              <w:jc w:val="right"/>
              <w:rPr>
                <w:i/>
                <w:iCs/>
                <w:color w:val="000000"/>
              </w:rPr>
            </w:pPr>
            <w:r>
              <w:rPr>
                <w:i/>
                <w:iCs/>
                <w:color w:val="000000"/>
              </w:rPr>
              <w:t xml:space="preserve">35 </w:t>
            </w:r>
          </w:p>
        </w:tc>
      </w:tr>
      <w:tr w:rsidR="00827473" w14:paraId="2297D778" w14:textId="77777777" w:rsidTr="00751F5F">
        <w:trPr>
          <w:trHeight w:val="142"/>
        </w:trPr>
        <w:tc>
          <w:tcPr>
            <w:tcW w:w="992" w:type="dxa"/>
            <w:vMerge/>
            <w:tcBorders>
              <w:left w:val="single" w:sz="4" w:space="0" w:color="auto"/>
              <w:right w:val="single" w:sz="4" w:space="0" w:color="auto"/>
            </w:tcBorders>
          </w:tcPr>
          <w:p w14:paraId="4AA4D46D"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64A6571" w14:textId="7F5713F0" w:rsidR="00827473" w:rsidRDefault="00827473" w:rsidP="00734EBD">
            <w:pPr>
              <w:rPr>
                <w:i/>
                <w:iCs/>
                <w:color w:val="000000"/>
              </w:rPr>
            </w:pPr>
            <w:r>
              <w:rPr>
                <w:i/>
                <w:iCs/>
                <w:color w:val="000000"/>
              </w:rPr>
              <w:t>Wynnum</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F22515B" w14:textId="77777777" w:rsidR="00827473" w:rsidRDefault="00827473" w:rsidP="00734EBD">
            <w:pPr>
              <w:jc w:val="right"/>
              <w:rPr>
                <w:i/>
                <w:iCs/>
                <w:color w:val="000000"/>
              </w:rPr>
            </w:pPr>
            <w:r>
              <w:rPr>
                <w:i/>
                <w:iCs/>
                <w:color w:val="000000"/>
              </w:rPr>
              <w:t xml:space="preserve">92 </w:t>
            </w:r>
          </w:p>
        </w:tc>
      </w:tr>
      <w:tr w:rsidR="00827473" w14:paraId="5EA6D8B2" w14:textId="77777777" w:rsidTr="00751F5F">
        <w:trPr>
          <w:trHeight w:val="142"/>
        </w:trPr>
        <w:tc>
          <w:tcPr>
            <w:tcW w:w="992" w:type="dxa"/>
            <w:vMerge/>
            <w:tcBorders>
              <w:left w:val="single" w:sz="4" w:space="0" w:color="auto"/>
              <w:right w:val="single" w:sz="4" w:space="0" w:color="auto"/>
            </w:tcBorders>
          </w:tcPr>
          <w:p w14:paraId="3F83B9AC"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FBA3F5C" w14:textId="3076255A" w:rsidR="00827473" w:rsidRDefault="00827473" w:rsidP="00734EBD">
            <w:pPr>
              <w:rPr>
                <w:i/>
                <w:iCs/>
                <w:color w:val="000000"/>
              </w:rPr>
            </w:pPr>
            <w:r>
              <w:rPr>
                <w:i/>
                <w:iCs/>
                <w:color w:val="000000"/>
              </w:rPr>
              <w:t>Wynnum West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71D6B37" w14:textId="77777777" w:rsidR="00827473" w:rsidRDefault="00827473" w:rsidP="00734EBD">
            <w:pPr>
              <w:jc w:val="right"/>
              <w:rPr>
                <w:i/>
                <w:iCs/>
                <w:color w:val="000000"/>
              </w:rPr>
            </w:pPr>
            <w:r>
              <w:rPr>
                <w:i/>
                <w:iCs/>
                <w:color w:val="000000"/>
              </w:rPr>
              <w:t xml:space="preserve">33 </w:t>
            </w:r>
          </w:p>
        </w:tc>
      </w:tr>
      <w:tr w:rsidR="00827473" w14:paraId="1EA01BCF" w14:textId="77777777" w:rsidTr="00751F5F">
        <w:trPr>
          <w:trHeight w:val="142"/>
        </w:trPr>
        <w:tc>
          <w:tcPr>
            <w:tcW w:w="992" w:type="dxa"/>
            <w:vMerge/>
            <w:tcBorders>
              <w:left w:val="single" w:sz="4" w:space="0" w:color="auto"/>
              <w:right w:val="single" w:sz="4" w:space="0" w:color="auto"/>
            </w:tcBorders>
          </w:tcPr>
          <w:p w14:paraId="59F0D6AB"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14119B7" w14:textId="3B76DC5E" w:rsidR="00827473" w:rsidRDefault="00827473" w:rsidP="00734EBD">
            <w:pPr>
              <w:rPr>
                <w:i/>
                <w:iCs/>
                <w:color w:val="000000"/>
              </w:rPr>
            </w:pPr>
            <w:r>
              <w:rPr>
                <w:i/>
                <w:iCs/>
                <w:color w:val="000000"/>
              </w:rPr>
              <w:t>Yeerongpilly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9842C31" w14:textId="77777777" w:rsidR="00827473" w:rsidRDefault="00827473" w:rsidP="00734EBD">
            <w:pPr>
              <w:jc w:val="right"/>
              <w:rPr>
                <w:i/>
                <w:iCs/>
                <w:color w:val="000000"/>
              </w:rPr>
            </w:pPr>
            <w:r>
              <w:rPr>
                <w:i/>
                <w:iCs/>
                <w:color w:val="000000"/>
              </w:rPr>
              <w:t xml:space="preserve">15 </w:t>
            </w:r>
          </w:p>
        </w:tc>
      </w:tr>
      <w:tr w:rsidR="00827473" w14:paraId="490A42CA" w14:textId="77777777" w:rsidTr="00751F5F">
        <w:trPr>
          <w:trHeight w:val="142"/>
        </w:trPr>
        <w:tc>
          <w:tcPr>
            <w:tcW w:w="992" w:type="dxa"/>
            <w:vMerge/>
            <w:tcBorders>
              <w:left w:val="single" w:sz="4" w:space="0" w:color="auto"/>
              <w:right w:val="single" w:sz="4" w:space="0" w:color="auto"/>
            </w:tcBorders>
          </w:tcPr>
          <w:p w14:paraId="4396B148"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0E7D0E0" w14:textId="076833C5" w:rsidR="00827473" w:rsidRDefault="00827473" w:rsidP="00734EBD">
            <w:pPr>
              <w:rPr>
                <w:i/>
                <w:iCs/>
                <w:color w:val="000000"/>
              </w:rPr>
            </w:pPr>
            <w:r>
              <w:rPr>
                <w:i/>
                <w:iCs/>
                <w:color w:val="000000"/>
              </w:rPr>
              <w:t>Yeronga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844F8D1" w14:textId="77777777" w:rsidR="00827473" w:rsidRDefault="00827473" w:rsidP="00734EBD">
            <w:pPr>
              <w:jc w:val="right"/>
              <w:rPr>
                <w:i/>
                <w:iCs/>
                <w:color w:val="000000"/>
              </w:rPr>
            </w:pPr>
            <w:r>
              <w:rPr>
                <w:i/>
                <w:iCs/>
                <w:color w:val="000000"/>
              </w:rPr>
              <w:t xml:space="preserve">33 </w:t>
            </w:r>
          </w:p>
        </w:tc>
      </w:tr>
      <w:tr w:rsidR="00827473" w14:paraId="474E8DEB" w14:textId="77777777" w:rsidTr="00751F5F">
        <w:trPr>
          <w:trHeight w:val="142"/>
        </w:trPr>
        <w:tc>
          <w:tcPr>
            <w:tcW w:w="992" w:type="dxa"/>
            <w:vMerge/>
            <w:tcBorders>
              <w:left w:val="single" w:sz="4" w:space="0" w:color="auto"/>
              <w:bottom w:val="single" w:sz="4" w:space="0" w:color="auto"/>
              <w:right w:val="single" w:sz="4" w:space="0" w:color="auto"/>
            </w:tcBorders>
          </w:tcPr>
          <w:p w14:paraId="55FEF80D" w14:textId="77777777" w:rsidR="00827473" w:rsidRDefault="00827473" w:rsidP="00734EBD">
            <w:pPr>
              <w:rPr>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C941530" w14:textId="071BF126" w:rsidR="00827473" w:rsidRDefault="00827473" w:rsidP="00734EBD">
            <w:pPr>
              <w:rPr>
                <w:i/>
                <w:iCs/>
                <w:color w:val="000000"/>
              </w:rPr>
            </w:pPr>
            <w:r>
              <w:rPr>
                <w:i/>
                <w:iCs/>
                <w:color w:val="000000"/>
              </w:rPr>
              <w:t>Zillmere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7FD9BCB" w14:textId="77777777" w:rsidR="00827473" w:rsidRDefault="00827473" w:rsidP="00734EBD">
            <w:pPr>
              <w:jc w:val="right"/>
              <w:rPr>
                <w:i/>
                <w:iCs/>
                <w:color w:val="000000"/>
              </w:rPr>
            </w:pPr>
            <w:r>
              <w:rPr>
                <w:i/>
                <w:iCs/>
                <w:color w:val="000000"/>
              </w:rPr>
              <w:t xml:space="preserve">36 </w:t>
            </w:r>
          </w:p>
        </w:tc>
      </w:tr>
      <w:tr w:rsidR="00827473" w14:paraId="3F347306" w14:textId="77777777" w:rsidTr="00827473">
        <w:trPr>
          <w:trHeight w:val="142"/>
        </w:trPr>
        <w:tc>
          <w:tcPr>
            <w:tcW w:w="992" w:type="dxa"/>
            <w:vMerge w:val="restart"/>
            <w:tcBorders>
              <w:top w:val="single" w:sz="4" w:space="0" w:color="auto"/>
              <w:left w:val="single" w:sz="4" w:space="0" w:color="auto"/>
              <w:bottom w:val="single" w:sz="4" w:space="0" w:color="auto"/>
              <w:right w:val="single" w:sz="4" w:space="0" w:color="auto"/>
            </w:tcBorders>
            <w:noWrap/>
            <w:vAlign w:val="bottom"/>
            <w:hideMark/>
          </w:tcPr>
          <w:p w14:paraId="2BA73BAD" w14:textId="77777777" w:rsidR="00827473" w:rsidRDefault="00827473" w:rsidP="00734EBD">
            <w:pPr>
              <w:keepNext/>
              <w:jc w:val="center"/>
              <w:rPr>
                <w:b/>
                <w:bCs/>
                <w:i/>
                <w:iCs/>
                <w:color w:val="000000"/>
              </w:rPr>
            </w:pPr>
            <w:r>
              <w:rPr>
                <w:b/>
                <w:bCs/>
                <w:i/>
                <w:iCs/>
                <w:color w:val="000000"/>
              </w:rPr>
              <w:t>2020</w:t>
            </w:r>
          </w:p>
          <w:p w14:paraId="49A92461" w14:textId="77777777" w:rsidR="00827473" w:rsidRDefault="00827473" w:rsidP="00734EBD">
            <w:pPr>
              <w:keepNext/>
              <w:jc w:val="center"/>
              <w:rPr>
                <w:b/>
                <w:bCs/>
                <w:i/>
                <w:iCs/>
                <w:color w:val="000000"/>
              </w:rPr>
            </w:pPr>
            <w:r>
              <w:rPr>
                <w:b/>
                <w:bCs/>
                <w:i/>
                <w:iCs/>
                <w:color w:val="000000"/>
              </w:rPr>
              <w:t> </w:t>
            </w:r>
          </w:p>
          <w:p w14:paraId="78E5707B" w14:textId="77777777" w:rsidR="00827473" w:rsidRDefault="00827473" w:rsidP="00734EBD">
            <w:pPr>
              <w:keepNext/>
              <w:jc w:val="center"/>
              <w:rPr>
                <w:b/>
                <w:bCs/>
                <w:i/>
                <w:iCs/>
                <w:color w:val="000000"/>
              </w:rPr>
            </w:pPr>
            <w:r>
              <w:rPr>
                <w:b/>
                <w:bCs/>
                <w:i/>
                <w:iCs/>
                <w:color w:val="000000"/>
              </w:rPr>
              <w:t> </w:t>
            </w:r>
          </w:p>
          <w:p w14:paraId="15191752" w14:textId="77777777" w:rsidR="00827473" w:rsidRDefault="00827473" w:rsidP="00734EBD">
            <w:pPr>
              <w:keepNext/>
              <w:jc w:val="center"/>
              <w:rPr>
                <w:b/>
                <w:bCs/>
                <w:i/>
                <w:iCs/>
                <w:color w:val="000000"/>
              </w:rPr>
            </w:pPr>
            <w:r>
              <w:rPr>
                <w:b/>
                <w:bCs/>
                <w:i/>
                <w:iCs/>
                <w:color w:val="000000"/>
              </w:rPr>
              <w:t> </w:t>
            </w:r>
          </w:p>
          <w:p w14:paraId="7EA06958" w14:textId="77777777" w:rsidR="00827473" w:rsidRDefault="00827473" w:rsidP="00734EBD">
            <w:pPr>
              <w:jc w:val="center"/>
              <w:rPr>
                <w:b/>
                <w:bCs/>
                <w:i/>
                <w:iCs/>
                <w:color w:val="000000"/>
              </w:rPr>
            </w:pPr>
            <w:r>
              <w:rPr>
                <w:b/>
                <w:bCs/>
                <w:i/>
                <w:iCs/>
                <w:color w:val="000000"/>
              </w:rPr>
              <w:t> </w:t>
            </w:r>
          </w:p>
          <w:p w14:paraId="6AF65CE3" w14:textId="77777777" w:rsidR="00827473" w:rsidRDefault="00827473" w:rsidP="00734EBD">
            <w:pPr>
              <w:jc w:val="center"/>
              <w:rPr>
                <w:b/>
                <w:bCs/>
                <w:i/>
                <w:iCs/>
                <w:color w:val="000000"/>
              </w:rPr>
            </w:pPr>
            <w:r>
              <w:rPr>
                <w:b/>
                <w:bCs/>
                <w:i/>
                <w:iCs/>
                <w:color w:val="000000"/>
              </w:rPr>
              <w:t> </w:t>
            </w:r>
          </w:p>
          <w:p w14:paraId="08565D7D" w14:textId="77777777" w:rsidR="00827473" w:rsidRDefault="00827473" w:rsidP="00734EBD">
            <w:pPr>
              <w:jc w:val="center"/>
              <w:rPr>
                <w:b/>
                <w:bCs/>
                <w:i/>
                <w:iCs/>
                <w:color w:val="000000"/>
              </w:rPr>
            </w:pPr>
            <w:r>
              <w:rPr>
                <w:b/>
                <w:bCs/>
                <w:i/>
                <w:iCs/>
                <w:color w:val="000000"/>
              </w:rPr>
              <w:t> </w:t>
            </w:r>
          </w:p>
          <w:p w14:paraId="744D42F9" w14:textId="77777777" w:rsidR="00827473" w:rsidRDefault="00827473" w:rsidP="00734EBD">
            <w:pPr>
              <w:jc w:val="center"/>
              <w:rPr>
                <w:b/>
                <w:bCs/>
                <w:i/>
                <w:iCs/>
                <w:color w:val="000000"/>
              </w:rPr>
            </w:pPr>
            <w:r>
              <w:rPr>
                <w:b/>
                <w:bCs/>
                <w:i/>
                <w:iCs/>
                <w:color w:val="000000"/>
              </w:rPr>
              <w:t> </w:t>
            </w:r>
          </w:p>
          <w:p w14:paraId="530F3DFF" w14:textId="77777777" w:rsidR="00827473" w:rsidRDefault="00827473" w:rsidP="00734EBD">
            <w:pPr>
              <w:jc w:val="center"/>
              <w:rPr>
                <w:b/>
                <w:bCs/>
                <w:i/>
                <w:iCs/>
                <w:color w:val="000000"/>
              </w:rPr>
            </w:pPr>
            <w:r>
              <w:rPr>
                <w:b/>
                <w:bCs/>
                <w:i/>
                <w:iCs/>
                <w:color w:val="000000"/>
              </w:rPr>
              <w:t> </w:t>
            </w:r>
          </w:p>
          <w:p w14:paraId="0ACA3D13" w14:textId="77777777" w:rsidR="00827473" w:rsidRDefault="00827473" w:rsidP="00734EBD">
            <w:pPr>
              <w:jc w:val="center"/>
              <w:rPr>
                <w:b/>
                <w:bCs/>
                <w:i/>
                <w:iCs/>
                <w:color w:val="000000"/>
              </w:rPr>
            </w:pPr>
            <w:r>
              <w:rPr>
                <w:b/>
                <w:bCs/>
                <w:i/>
                <w:iCs/>
                <w:color w:val="000000"/>
              </w:rPr>
              <w:t> </w:t>
            </w:r>
          </w:p>
          <w:p w14:paraId="0B95C8CA" w14:textId="77777777" w:rsidR="00827473" w:rsidRDefault="00827473" w:rsidP="00734EBD">
            <w:pPr>
              <w:jc w:val="center"/>
              <w:rPr>
                <w:b/>
                <w:bCs/>
                <w:i/>
                <w:iCs/>
                <w:color w:val="000000"/>
              </w:rPr>
            </w:pPr>
            <w:r>
              <w:rPr>
                <w:b/>
                <w:bCs/>
                <w:i/>
                <w:iCs/>
                <w:color w:val="000000"/>
              </w:rPr>
              <w:t> </w:t>
            </w:r>
          </w:p>
          <w:p w14:paraId="0C449A6B" w14:textId="77777777" w:rsidR="00827473" w:rsidRDefault="00827473" w:rsidP="00734EBD">
            <w:pPr>
              <w:jc w:val="center"/>
              <w:rPr>
                <w:b/>
                <w:bCs/>
                <w:i/>
                <w:iCs/>
                <w:color w:val="000000"/>
              </w:rPr>
            </w:pPr>
            <w:r>
              <w:rPr>
                <w:b/>
                <w:bCs/>
                <w:i/>
                <w:iCs/>
                <w:color w:val="000000"/>
              </w:rPr>
              <w:t> </w:t>
            </w:r>
          </w:p>
          <w:p w14:paraId="3EE4B4B7" w14:textId="77777777" w:rsidR="00827473" w:rsidRDefault="00827473" w:rsidP="00734EBD">
            <w:pPr>
              <w:jc w:val="center"/>
              <w:rPr>
                <w:b/>
                <w:bCs/>
                <w:i/>
                <w:iCs/>
                <w:color w:val="000000"/>
              </w:rPr>
            </w:pPr>
            <w:r>
              <w:rPr>
                <w:b/>
                <w:bCs/>
                <w:i/>
                <w:iCs/>
                <w:color w:val="000000"/>
              </w:rPr>
              <w:t> </w:t>
            </w:r>
          </w:p>
          <w:p w14:paraId="66F5B302" w14:textId="77777777" w:rsidR="00827473" w:rsidRDefault="00827473" w:rsidP="00734EBD">
            <w:pPr>
              <w:jc w:val="center"/>
              <w:rPr>
                <w:b/>
                <w:bCs/>
                <w:i/>
                <w:iCs/>
                <w:color w:val="000000"/>
              </w:rPr>
            </w:pPr>
            <w:r>
              <w:rPr>
                <w:b/>
                <w:bCs/>
                <w:i/>
                <w:iCs/>
                <w:color w:val="000000"/>
              </w:rPr>
              <w:t> </w:t>
            </w:r>
          </w:p>
          <w:p w14:paraId="7AE14E75" w14:textId="77777777" w:rsidR="00827473" w:rsidRDefault="00827473" w:rsidP="00734EBD">
            <w:pPr>
              <w:jc w:val="center"/>
              <w:rPr>
                <w:b/>
                <w:bCs/>
                <w:i/>
                <w:iCs/>
                <w:color w:val="000000"/>
              </w:rPr>
            </w:pPr>
            <w:r>
              <w:rPr>
                <w:b/>
                <w:bCs/>
                <w:i/>
                <w:iCs/>
                <w:color w:val="000000"/>
              </w:rPr>
              <w:t> </w:t>
            </w:r>
          </w:p>
          <w:p w14:paraId="308BCC93" w14:textId="77777777" w:rsidR="00827473" w:rsidRDefault="00827473" w:rsidP="00734EBD">
            <w:pPr>
              <w:jc w:val="center"/>
              <w:rPr>
                <w:b/>
                <w:bCs/>
                <w:i/>
                <w:iCs/>
                <w:color w:val="000000"/>
              </w:rPr>
            </w:pPr>
            <w:r>
              <w:rPr>
                <w:b/>
                <w:bCs/>
                <w:i/>
                <w:iCs/>
                <w:color w:val="000000"/>
              </w:rPr>
              <w:t> </w:t>
            </w:r>
          </w:p>
          <w:p w14:paraId="7E33F6CB" w14:textId="77777777" w:rsidR="00827473" w:rsidRDefault="00827473" w:rsidP="00734EBD">
            <w:pPr>
              <w:jc w:val="center"/>
              <w:rPr>
                <w:b/>
                <w:bCs/>
                <w:i/>
                <w:iCs/>
                <w:color w:val="000000"/>
              </w:rPr>
            </w:pPr>
            <w:r>
              <w:rPr>
                <w:b/>
                <w:bCs/>
                <w:i/>
                <w:iCs/>
                <w:color w:val="000000"/>
              </w:rPr>
              <w:t> </w:t>
            </w:r>
          </w:p>
          <w:p w14:paraId="2A8FD052" w14:textId="77777777" w:rsidR="00827473" w:rsidRDefault="00827473" w:rsidP="00734EBD">
            <w:pPr>
              <w:jc w:val="center"/>
              <w:rPr>
                <w:b/>
                <w:bCs/>
                <w:i/>
                <w:iCs/>
                <w:color w:val="000000"/>
              </w:rPr>
            </w:pPr>
            <w:r>
              <w:rPr>
                <w:b/>
                <w:bCs/>
                <w:i/>
                <w:iCs/>
                <w:color w:val="000000"/>
              </w:rPr>
              <w:t> </w:t>
            </w:r>
          </w:p>
          <w:p w14:paraId="6A3795F4" w14:textId="77777777" w:rsidR="00827473" w:rsidRDefault="00827473" w:rsidP="00734EBD">
            <w:pPr>
              <w:jc w:val="center"/>
              <w:rPr>
                <w:b/>
                <w:bCs/>
                <w:i/>
                <w:iCs/>
                <w:color w:val="000000"/>
              </w:rPr>
            </w:pPr>
            <w:r>
              <w:rPr>
                <w:b/>
                <w:bCs/>
                <w:i/>
                <w:iCs/>
                <w:color w:val="000000"/>
              </w:rPr>
              <w:t> </w:t>
            </w:r>
          </w:p>
          <w:p w14:paraId="7180AC5F" w14:textId="77777777" w:rsidR="00827473" w:rsidRDefault="00827473" w:rsidP="00734EBD">
            <w:pPr>
              <w:jc w:val="center"/>
              <w:rPr>
                <w:b/>
                <w:bCs/>
                <w:i/>
                <w:iCs/>
                <w:color w:val="000000"/>
              </w:rPr>
            </w:pPr>
            <w:r>
              <w:rPr>
                <w:b/>
                <w:bCs/>
                <w:i/>
                <w:iCs/>
                <w:color w:val="000000"/>
              </w:rPr>
              <w:t> </w:t>
            </w:r>
          </w:p>
          <w:p w14:paraId="7061A694" w14:textId="77777777" w:rsidR="00827473" w:rsidRDefault="00827473" w:rsidP="00734EBD">
            <w:pPr>
              <w:jc w:val="center"/>
              <w:rPr>
                <w:b/>
                <w:bCs/>
                <w:i/>
                <w:iCs/>
                <w:color w:val="000000"/>
              </w:rPr>
            </w:pPr>
            <w:r>
              <w:rPr>
                <w:b/>
                <w:bCs/>
                <w:i/>
                <w:iCs/>
                <w:color w:val="000000"/>
              </w:rPr>
              <w:t> </w:t>
            </w:r>
          </w:p>
          <w:p w14:paraId="6D407586" w14:textId="77777777" w:rsidR="00827473" w:rsidRDefault="00827473" w:rsidP="00734EBD">
            <w:pPr>
              <w:jc w:val="center"/>
              <w:rPr>
                <w:b/>
                <w:bCs/>
                <w:i/>
                <w:iCs/>
                <w:color w:val="000000"/>
              </w:rPr>
            </w:pPr>
            <w:r>
              <w:rPr>
                <w:b/>
                <w:bCs/>
                <w:i/>
                <w:iCs/>
                <w:color w:val="000000"/>
              </w:rPr>
              <w:t> </w:t>
            </w:r>
          </w:p>
          <w:p w14:paraId="5CE975F6" w14:textId="77777777" w:rsidR="00827473" w:rsidRDefault="00827473" w:rsidP="00734EBD">
            <w:pPr>
              <w:jc w:val="center"/>
              <w:rPr>
                <w:b/>
                <w:bCs/>
                <w:i/>
                <w:iCs/>
                <w:color w:val="000000"/>
              </w:rPr>
            </w:pPr>
            <w:r>
              <w:rPr>
                <w:b/>
                <w:bCs/>
                <w:i/>
                <w:iCs/>
                <w:color w:val="000000"/>
              </w:rPr>
              <w:t> </w:t>
            </w:r>
          </w:p>
          <w:p w14:paraId="035F47F2" w14:textId="77777777" w:rsidR="00827473" w:rsidRDefault="00827473" w:rsidP="00734EBD">
            <w:pPr>
              <w:jc w:val="center"/>
              <w:rPr>
                <w:b/>
                <w:bCs/>
                <w:i/>
                <w:iCs/>
                <w:color w:val="000000"/>
              </w:rPr>
            </w:pPr>
            <w:r>
              <w:rPr>
                <w:b/>
                <w:bCs/>
                <w:i/>
                <w:iCs/>
                <w:color w:val="000000"/>
              </w:rPr>
              <w:t> </w:t>
            </w:r>
          </w:p>
          <w:p w14:paraId="7957BFC4" w14:textId="77777777" w:rsidR="00827473" w:rsidRDefault="00827473" w:rsidP="00734EBD">
            <w:pPr>
              <w:jc w:val="center"/>
              <w:rPr>
                <w:b/>
                <w:bCs/>
                <w:i/>
                <w:iCs/>
                <w:color w:val="000000"/>
              </w:rPr>
            </w:pPr>
            <w:r>
              <w:rPr>
                <w:b/>
                <w:bCs/>
                <w:i/>
                <w:iCs/>
                <w:color w:val="000000"/>
              </w:rPr>
              <w:t> </w:t>
            </w:r>
          </w:p>
          <w:p w14:paraId="3664AC87" w14:textId="77777777" w:rsidR="00827473" w:rsidRDefault="00827473" w:rsidP="00734EBD">
            <w:pPr>
              <w:jc w:val="center"/>
              <w:rPr>
                <w:b/>
                <w:bCs/>
                <w:i/>
                <w:iCs/>
                <w:color w:val="000000"/>
              </w:rPr>
            </w:pPr>
            <w:r>
              <w:rPr>
                <w:b/>
                <w:bCs/>
                <w:i/>
                <w:iCs/>
                <w:color w:val="000000"/>
              </w:rPr>
              <w:t> </w:t>
            </w:r>
          </w:p>
          <w:p w14:paraId="4F3B874A" w14:textId="77777777" w:rsidR="00827473" w:rsidRDefault="00827473" w:rsidP="00734EBD">
            <w:pPr>
              <w:jc w:val="center"/>
              <w:rPr>
                <w:b/>
                <w:bCs/>
                <w:i/>
                <w:iCs/>
                <w:color w:val="000000"/>
              </w:rPr>
            </w:pPr>
            <w:r>
              <w:rPr>
                <w:b/>
                <w:bCs/>
                <w:i/>
                <w:iCs/>
                <w:color w:val="000000"/>
              </w:rPr>
              <w:t> </w:t>
            </w:r>
          </w:p>
          <w:p w14:paraId="39C21054" w14:textId="77777777" w:rsidR="00827473" w:rsidRDefault="00827473" w:rsidP="00734EBD">
            <w:pPr>
              <w:jc w:val="center"/>
              <w:rPr>
                <w:b/>
                <w:bCs/>
                <w:i/>
                <w:iCs/>
                <w:color w:val="000000"/>
              </w:rPr>
            </w:pPr>
            <w:r>
              <w:rPr>
                <w:b/>
                <w:bCs/>
                <w:i/>
                <w:iCs/>
                <w:color w:val="000000"/>
              </w:rPr>
              <w:t> </w:t>
            </w:r>
          </w:p>
          <w:p w14:paraId="64F93650" w14:textId="77777777" w:rsidR="00827473" w:rsidRDefault="00827473" w:rsidP="00734EBD">
            <w:pPr>
              <w:jc w:val="center"/>
              <w:rPr>
                <w:b/>
                <w:bCs/>
                <w:i/>
                <w:iCs/>
                <w:color w:val="000000"/>
              </w:rPr>
            </w:pPr>
            <w:r>
              <w:rPr>
                <w:b/>
                <w:bCs/>
                <w:i/>
                <w:iCs/>
                <w:color w:val="000000"/>
              </w:rPr>
              <w:t> </w:t>
            </w:r>
          </w:p>
          <w:p w14:paraId="47A5860F" w14:textId="77777777" w:rsidR="00827473" w:rsidRDefault="00827473" w:rsidP="00734EBD">
            <w:pPr>
              <w:jc w:val="center"/>
              <w:rPr>
                <w:b/>
                <w:bCs/>
                <w:i/>
                <w:iCs/>
                <w:color w:val="000000"/>
              </w:rPr>
            </w:pPr>
            <w:r>
              <w:rPr>
                <w:b/>
                <w:bCs/>
                <w:i/>
                <w:iCs/>
                <w:color w:val="000000"/>
              </w:rPr>
              <w:t> </w:t>
            </w:r>
          </w:p>
          <w:p w14:paraId="3414D5FA" w14:textId="77777777" w:rsidR="00827473" w:rsidRDefault="00827473" w:rsidP="00734EBD">
            <w:pPr>
              <w:jc w:val="center"/>
              <w:rPr>
                <w:b/>
                <w:bCs/>
                <w:i/>
                <w:iCs/>
                <w:color w:val="000000"/>
              </w:rPr>
            </w:pPr>
            <w:r>
              <w:rPr>
                <w:b/>
                <w:bCs/>
                <w:i/>
                <w:iCs/>
                <w:color w:val="000000"/>
              </w:rPr>
              <w:t> </w:t>
            </w:r>
          </w:p>
          <w:p w14:paraId="1E619A36" w14:textId="77777777" w:rsidR="00827473" w:rsidRDefault="00827473" w:rsidP="00734EBD">
            <w:pPr>
              <w:jc w:val="center"/>
              <w:rPr>
                <w:b/>
                <w:bCs/>
                <w:i/>
                <w:iCs/>
                <w:color w:val="000000"/>
              </w:rPr>
            </w:pPr>
            <w:r>
              <w:rPr>
                <w:b/>
                <w:bCs/>
                <w:i/>
                <w:iCs/>
                <w:color w:val="000000"/>
              </w:rPr>
              <w:t> </w:t>
            </w:r>
          </w:p>
          <w:p w14:paraId="2165BA8C" w14:textId="77777777" w:rsidR="00827473" w:rsidRDefault="00827473" w:rsidP="00734EBD">
            <w:pPr>
              <w:jc w:val="center"/>
              <w:rPr>
                <w:b/>
                <w:bCs/>
                <w:i/>
                <w:iCs/>
                <w:color w:val="000000"/>
              </w:rPr>
            </w:pPr>
            <w:r>
              <w:rPr>
                <w:b/>
                <w:bCs/>
                <w:i/>
                <w:iCs/>
                <w:color w:val="000000"/>
              </w:rPr>
              <w:t> </w:t>
            </w:r>
          </w:p>
          <w:p w14:paraId="56B257C9" w14:textId="77777777" w:rsidR="00827473" w:rsidRDefault="00827473" w:rsidP="00734EBD">
            <w:pPr>
              <w:jc w:val="center"/>
              <w:rPr>
                <w:b/>
                <w:bCs/>
                <w:i/>
                <w:iCs/>
                <w:color w:val="000000"/>
              </w:rPr>
            </w:pPr>
            <w:r>
              <w:rPr>
                <w:b/>
                <w:bCs/>
                <w:i/>
                <w:iCs/>
                <w:color w:val="000000"/>
              </w:rPr>
              <w:t> </w:t>
            </w:r>
          </w:p>
          <w:p w14:paraId="12DEAC70" w14:textId="77777777" w:rsidR="00827473" w:rsidRDefault="00827473" w:rsidP="00734EBD">
            <w:pPr>
              <w:jc w:val="center"/>
              <w:rPr>
                <w:b/>
                <w:bCs/>
                <w:i/>
                <w:iCs/>
                <w:color w:val="000000"/>
              </w:rPr>
            </w:pPr>
            <w:r>
              <w:rPr>
                <w:b/>
                <w:bCs/>
                <w:i/>
                <w:iCs/>
                <w:color w:val="000000"/>
              </w:rPr>
              <w:t> </w:t>
            </w:r>
          </w:p>
          <w:p w14:paraId="038A062E" w14:textId="77777777" w:rsidR="00827473" w:rsidRDefault="00827473" w:rsidP="00734EBD">
            <w:pPr>
              <w:jc w:val="center"/>
              <w:rPr>
                <w:b/>
                <w:bCs/>
                <w:i/>
                <w:iCs/>
                <w:color w:val="000000"/>
              </w:rPr>
            </w:pPr>
            <w:r>
              <w:rPr>
                <w:b/>
                <w:bCs/>
                <w:i/>
                <w:iCs/>
                <w:color w:val="000000"/>
              </w:rPr>
              <w:t> </w:t>
            </w:r>
          </w:p>
          <w:p w14:paraId="611BBCBE" w14:textId="77777777" w:rsidR="00827473" w:rsidRDefault="00827473" w:rsidP="00734EBD">
            <w:pPr>
              <w:jc w:val="center"/>
              <w:rPr>
                <w:b/>
                <w:bCs/>
                <w:i/>
                <w:iCs/>
                <w:color w:val="000000"/>
              </w:rPr>
            </w:pPr>
            <w:r>
              <w:rPr>
                <w:b/>
                <w:bCs/>
                <w:i/>
                <w:iCs/>
                <w:color w:val="000000"/>
              </w:rPr>
              <w:t> </w:t>
            </w:r>
          </w:p>
          <w:p w14:paraId="0024C169" w14:textId="77777777" w:rsidR="00827473" w:rsidRDefault="00827473" w:rsidP="00734EBD">
            <w:pPr>
              <w:jc w:val="center"/>
              <w:rPr>
                <w:b/>
                <w:bCs/>
                <w:i/>
                <w:iCs/>
                <w:color w:val="000000"/>
              </w:rPr>
            </w:pPr>
            <w:r>
              <w:rPr>
                <w:b/>
                <w:bCs/>
                <w:i/>
                <w:iCs/>
                <w:color w:val="000000"/>
              </w:rPr>
              <w:t> </w:t>
            </w:r>
          </w:p>
          <w:p w14:paraId="1D1C7A57" w14:textId="77777777" w:rsidR="00827473" w:rsidRDefault="00827473" w:rsidP="00734EBD">
            <w:pPr>
              <w:jc w:val="center"/>
              <w:rPr>
                <w:b/>
                <w:bCs/>
                <w:i/>
                <w:iCs/>
                <w:color w:val="000000"/>
              </w:rPr>
            </w:pPr>
            <w:r>
              <w:rPr>
                <w:b/>
                <w:bCs/>
                <w:i/>
                <w:iCs/>
                <w:color w:val="000000"/>
              </w:rPr>
              <w:t> </w:t>
            </w:r>
          </w:p>
          <w:p w14:paraId="688E20FD" w14:textId="77777777" w:rsidR="00827473" w:rsidRDefault="00827473" w:rsidP="00734EBD">
            <w:pPr>
              <w:jc w:val="center"/>
              <w:rPr>
                <w:b/>
                <w:bCs/>
                <w:i/>
                <w:iCs/>
                <w:color w:val="000000"/>
              </w:rPr>
            </w:pPr>
            <w:r>
              <w:rPr>
                <w:b/>
                <w:bCs/>
                <w:i/>
                <w:iCs/>
                <w:color w:val="000000"/>
              </w:rPr>
              <w:t> </w:t>
            </w:r>
          </w:p>
          <w:p w14:paraId="2F9479C8" w14:textId="77777777" w:rsidR="00827473" w:rsidRDefault="00827473" w:rsidP="00734EBD">
            <w:pPr>
              <w:jc w:val="center"/>
              <w:rPr>
                <w:b/>
                <w:bCs/>
                <w:i/>
                <w:iCs/>
                <w:color w:val="000000"/>
              </w:rPr>
            </w:pPr>
            <w:r>
              <w:rPr>
                <w:b/>
                <w:bCs/>
                <w:i/>
                <w:iCs/>
                <w:color w:val="000000"/>
              </w:rPr>
              <w:t> </w:t>
            </w:r>
          </w:p>
          <w:p w14:paraId="6E10A866" w14:textId="77777777" w:rsidR="00827473" w:rsidRDefault="00827473" w:rsidP="00734EBD">
            <w:pPr>
              <w:jc w:val="center"/>
              <w:rPr>
                <w:b/>
                <w:bCs/>
                <w:i/>
                <w:iCs/>
                <w:color w:val="000000"/>
              </w:rPr>
            </w:pPr>
            <w:r>
              <w:rPr>
                <w:b/>
                <w:bCs/>
                <w:i/>
                <w:iCs/>
                <w:color w:val="000000"/>
              </w:rPr>
              <w:t> </w:t>
            </w:r>
          </w:p>
          <w:p w14:paraId="10193A7B" w14:textId="77777777" w:rsidR="00827473" w:rsidRDefault="00827473" w:rsidP="00734EBD">
            <w:pPr>
              <w:jc w:val="center"/>
              <w:rPr>
                <w:b/>
                <w:bCs/>
                <w:i/>
                <w:iCs/>
                <w:color w:val="000000"/>
              </w:rPr>
            </w:pPr>
            <w:r>
              <w:rPr>
                <w:b/>
                <w:bCs/>
                <w:i/>
                <w:iCs/>
                <w:color w:val="000000"/>
              </w:rPr>
              <w:t> </w:t>
            </w:r>
          </w:p>
          <w:p w14:paraId="32E54A0A" w14:textId="77777777" w:rsidR="00827473" w:rsidRDefault="00827473" w:rsidP="00734EBD">
            <w:pPr>
              <w:jc w:val="center"/>
              <w:rPr>
                <w:b/>
                <w:bCs/>
                <w:i/>
                <w:iCs/>
                <w:color w:val="000000"/>
              </w:rPr>
            </w:pPr>
            <w:r>
              <w:rPr>
                <w:b/>
                <w:bCs/>
                <w:i/>
                <w:iCs/>
                <w:color w:val="000000"/>
              </w:rPr>
              <w:t> </w:t>
            </w:r>
          </w:p>
          <w:p w14:paraId="215634CE" w14:textId="77777777" w:rsidR="00827473" w:rsidRDefault="00827473" w:rsidP="00734EBD">
            <w:pPr>
              <w:jc w:val="center"/>
              <w:rPr>
                <w:b/>
                <w:bCs/>
                <w:i/>
                <w:iCs/>
                <w:color w:val="000000"/>
              </w:rPr>
            </w:pPr>
            <w:r>
              <w:rPr>
                <w:b/>
                <w:bCs/>
                <w:i/>
                <w:iCs/>
                <w:color w:val="000000"/>
              </w:rPr>
              <w:t> </w:t>
            </w:r>
          </w:p>
          <w:p w14:paraId="03348E25" w14:textId="77777777" w:rsidR="00827473" w:rsidRDefault="00827473" w:rsidP="00734EBD">
            <w:pPr>
              <w:jc w:val="center"/>
              <w:rPr>
                <w:b/>
                <w:bCs/>
                <w:i/>
                <w:iCs/>
                <w:color w:val="000000"/>
              </w:rPr>
            </w:pPr>
            <w:r>
              <w:rPr>
                <w:b/>
                <w:bCs/>
                <w:i/>
                <w:iCs/>
                <w:color w:val="000000"/>
              </w:rPr>
              <w:lastRenderedPageBreak/>
              <w:t> </w:t>
            </w:r>
          </w:p>
          <w:p w14:paraId="123DC39D" w14:textId="77777777" w:rsidR="00827473" w:rsidRDefault="00827473" w:rsidP="00734EBD">
            <w:pPr>
              <w:jc w:val="center"/>
              <w:rPr>
                <w:b/>
                <w:bCs/>
                <w:i/>
                <w:iCs/>
                <w:color w:val="000000"/>
              </w:rPr>
            </w:pPr>
            <w:r>
              <w:rPr>
                <w:b/>
                <w:bCs/>
                <w:i/>
                <w:iCs/>
                <w:color w:val="000000"/>
              </w:rPr>
              <w:t> </w:t>
            </w:r>
          </w:p>
          <w:p w14:paraId="66860AEB" w14:textId="77777777" w:rsidR="00827473" w:rsidRDefault="00827473" w:rsidP="00734EBD">
            <w:pPr>
              <w:jc w:val="center"/>
              <w:rPr>
                <w:b/>
                <w:bCs/>
                <w:i/>
                <w:iCs/>
                <w:color w:val="000000"/>
              </w:rPr>
            </w:pPr>
            <w:r>
              <w:rPr>
                <w:b/>
                <w:bCs/>
                <w:i/>
                <w:iCs/>
                <w:color w:val="000000"/>
              </w:rPr>
              <w:t> </w:t>
            </w:r>
          </w:p>
          <w:p w14:paraId="3F5DC2A5" w14:textId="77777777" w:rsidR="00827473" w:rsidRDefault="00827473" w:rsidP="00734EBD">
            <w:pPr>
              <w:jc w:val="center"/>
              <w:rPr>
                <w:b/>
                <w:bCs/>
                <w:i/>
                <w:iCs/>
                <w:color w:val="000000"/>
              </w:rPr>
            </w:pPr>
            <w:r>
              <w:rPr>
                <w:b/>
                <w:bCs/>
                <w:i/>
                <w:iCs/>
                <w:color w:val="000000"/>
              </w:rPr>
              <w:t> </w:t>
            </w:r>
          </w:p>
          <w:p w14:paraId="0B0115A7" w14:textId="77777777" w:rsidR="00827473" w:rsidRDefault="00827473" w:rsidP="00734EBD">
            <w:pPr>
              <w:jc w:val="center"/>
              <w:rPr>
                <w:b/>
                <w:bCs/>
                <w:i/>
                <w:iCs/>
                <w:color w:val="000000"/>
              </w:rPr>
            </w:pPr>
            <w:r>
              <w:rPr>
                <w:b/>
                <w:bCs/>
                <w:i/>
                <w:iCs/>
                <w:color w:val="000000"/>
              </w:rPr>
              <w:t> </w:t>
            </w:r>
          </w:p>
          <w:p w14:paraId="43A855C0" w14:textId="77777777" w:rsidR="00827473" w:rsidRDefault="00827473" w:rsidP="00734EBD">
            <w:pPr>
              <w:jc w:val="center"/>
              <w:rPr>
                <w:b/>
                <w:bCs/>
                <w:i/>
                <w:iCs/>
                <w:color w:val="000000"/>
              </w:rPr>
            </w:pPr>
            <w:r>
              <w:rPr>
                <w:b/>
                <w:bCs/>
                <w:i/>
                <w:iCs/>
                <w:color w:val="000000"/>
              </w:rPr>
              <w:t> </w:t>
            </w:r>
          </w:p>
          <w:p w14:paraId="2BEE756D" w14:textId="77777777" w:rsidR="00827473" w:rsidRDefault="00827473" w:rsidP="00734EBD">
            <w:pPr>
              <w:jc w:val="center"/>
              <w:rPr>
                <w:b/>
                <w:bCs/>
                <w:i/>
                <w:iCs/>
                <w:color w:val="000000"/>
              </w:rPr>
            </w:pPr>
            <w:r>
              <w:rPr>
                <w:b/>
                <w:bCs/>
                <w:i/>
                <w:iCs/>
                <w:color w:val="000000"/>
              </w:rPr>
              <w:t> </w:t>
            </w:r>
          </w:p>
          <w:p w14:paraId="761BA5CB" w14:textId="77777777" w:rsidR="00827473" w:rsidRDefault="00827473" w:rsidP="00734EBD">
            <w:pPr>
              <w:jc w:val="center"/>
              <w:rPr>
                <w:b/>
                <w:bCs/>
                <w:i/>
                <w:iCs/>
                <w:color w:val="000000"/>
              </w:rPr>
            </w:pPr>
            <w:r>
              <w:rPr>
                <w:b/>
                <w:bCs/>
                <w:i/>
                <w:iCs/>
                <w:color w:val="000000"/>
              </w:rPr>
              <w:t> </w:t>
            </w:r>
          </w:p>
          <w:p w14:paraId="1DB45CBA" w14:textId="77777777" w:rsidR="00827473" w:rsidRDefault="00827473" w:rsidP="00734EBD">
            <w:pPr>
              <w:jc w:val="center"/>
              <w:rPr>
                <w:b/>
                <w:bCs/>
                <w:i/>
                <w:iCs/>
                <w:color w:val="000000"/>
              </w:rPr>
            </w:pPr>
            <w:r>
              <w:rPr>
                <w:b/>
                <w:bCs/>
                <w:i/>
                <w:iCs/>
                <w:color w:val="000000"/>
              </w:rPr>
              <w:t> </w:t>
            </w:r>
          </w:p>
          <w:p w14:paraId="2B560857" w14:textId="77777777" w:rsidR="00827473" w:rsidRDefault="00827473" w:rsidP="00734EBD">
            <w:pPr>
              <w:jc w:val="center"/>
              <w:rPr>
                <w:b/>
                <w:bCs/>
                <w:i/>
                <w:iCs/>
                <w:color w:val="000000"/>
              </w:rPr>
            </w:pPr>
            <w:r>
              <w:rPr>
                <w:b/>
                <w:bCs/>
                <w:i/>
                <w:iCs/>
                <w:color w:val="000000"/>
              </w:rPr>
              <w:t> </w:t>
            </w:r>
          </w:p>
          <w:p w14:paraId="1E8AB0FF" w14:textId="77777777" w:rsidR="00827473" w:rsidRDefault="00827473" w:rsidP="00734EBD">
            <w:pPr>
              <w:jc w:val="center"/>
              <w:rPr>
                <w:b/>
                <w:bCs/>
                <w:i/>
                <w:iCs/>
                <w:color w:val="000000"/>
              </w:rPr>
            </w:pPr>
            <w:r>
              <w:rPr>
                <w:b/>
                <w:bCs/>
                <w:i/>
                <w:iCs/>
                <w:color w:val="000000"/>
              </w:rPr>
              <w:t> </w:t>
            </w:r>
          </w:p>
          <w:p w14:paraId="49B4F3BD" w14:textId="77777777" w:rsidR="00827473" w:rsidRDefault="00827473" w:rsidP="00734EBD">
            <w:pPr>
              <w:jc w:val="center"/>
              <w:rPr>
                <w:b/>
                <w:bCs/>
                <w:i/>
                <w:iCs/>
                <w:color w:val="000000"/>
              </w:rPr>
            </w:pPr>
            <w:r>
              <w:rPr>
                <w:b/>
                <w:bCs/>
                <w:i/>
                <w:iCs/>
                <w:color w:val="000000"/>
              </w:rPr>
              <w:t> </w:t>
            </w:r>
          </w:p>
          <w:p w14:paraId="3DF76FFA" w14:textId="77777777" w:rsidR="00827473" w:rsidRDefault="00827473" w:rsidP="00734EBD">
            <w:pPr>
              <w:jc w:val="center"/>
              <w:rPr>
                <w:b/>
                <w:bCs/>
                <w:i/>
                <w:iCs/>
                <w:color w:val="000000"/>
              </w:rPr>
            </w:pPr>
            <w:r>
              <w:rPr>
                <w:b/>
                <w:bCs/>
                <w:i/>
                <w:iCs/>
                <w:color w:val="000000"/>
              </w:rPr>
              <w:t> </w:t>
            </w:r>
          </w:p>
          <w:p w14:paraId="588FAD40" w14:textId="77777777" w:rsidR="00827473" w:rsidRDefault="00827473" w:rsidP="00734EBD">
            <w:pPr>
              <w:jc w:val="center"/>
              <w:rPr>
                <w:b/>
                <w:bCs/>
                <w:i/>
                <w:iCs/>
                <w:color w:val="000000"/>
              </w:rPr>
            </w:pPr>
            <w:r>
              <w:rPr>
                <w:b/>
                <w:bCs/>
                <w:i/>
                <w:iCs/>
                <w:color w:val="000000"/>
              </w:rPr>
              <w:t> </w:t>
            </w:r>
          </w:p>
          <w:p w14:paraId="1AF64B84" w14:textId="77777777" w:rsidR="00827473" w:rsidRDefault="00827473" w:rsidP="00734EBD">
            <w:pPr>
              <w:jc w:val="center"/>
              <w:rPr>
                <w:b/>
                <w:bCs/>
                <w:i/>
                <w:iCs/>
                <w:color w:val="000000"/>
              </w:rPr>
            </w:pPr>
            <w:r>
              <w:rPr>
                <w:b/>
                <w:bCs/>
                <w:i/>
                <w:iCs/>
                <w:color w:val="000000"/>
              </w:rPr>
              <w:t> </w:t>
            </w:r>
          </w:p>
          <w:p w14:paraId="75BBC391" w14:textId="77777777" w:rsidR="00827473" w:rsidRDefault="00827473" w:rsidP="00734EBD">
            <w:pPr>
              <w:jc w:val="center"/>
              <w:rPr>
                <w:b/>
                <w:bCs/>
                <w:i/>
                <w:iCs/>
                <w:color w:val="000000"/>
              </w:rPr>
            </w:pPr>
            <w:r>
              <w:rPr>
                <w:b/>
                <w:bCs/>
                <w:i/>
                <w:iCs/>
                <w:color w:val="000000"/>
              </w:rPr>
              <w:t> </w:t>
            </w:r>
          </w:p>
          <w:p w14:paraId="3F4A8FDB" w14:textId="77777777" w:rsidR="00827473" w:rsidRDefault="00827473" w:rsidP="00734EBD">
            <w:pPr>
              <w:jc w:val="center"/>
              <w:rPr>
                <w:b/>
                <w:bCs/>
                <w:i/>
                <w:iCs/>
                <w:color w:val="000000"/>
              </w:rPr>
            </w:pPr>
            <w:r>
              <w:rPr>
                <w:b/>
                <w:bCs/>
                <w:i/>
                <w:iCs/>
                <w:color w:val="000000"/>
              </w:rPr>
              <w:t> </w:t>
            </w:r>
          </w:p>
          <w:p w14:paraId="2A7D99E7" w14:textId="77777777" w:rsidR="00827473" w:rsidRDefault="00827473" w:rsidP="00734EBD">
            <w:pPr>
              <w:jc w:val="center"/>
              <w:rPr>
                <w:b/>
                <w:bCs/>
                <w:i/>
                <w:iCs/>
                <w:color w:val="000000"/>
              </w:rPr>
            </w:pPr>
            <w:r>
              <w:rPr>
                <w:b/>
                <w:bCs/>
                <w:i/>
                <w:iCs/>
                <w:color w:val="000000"/>
              </w:rPr>
              <w:t> </w:t>
            </w:r>
          </w:p>
          <w:p w14:paraId="2F86087D" w14:textId="77777777" w:rsidR="00827473" w:rsidRDefault="00827473" w:rsidP="00734EBD">
            <w:pPr>
              <w:jc w:val="center"/>
              <w:rPr>
                <w:b/>
                <w:bCs/>
                <w:i/>
                <w:iCs/>
                <w:color w:val="000000"/>
              </w:rPr>
            </w:pPr>
            <w:r>
              <w:rPr>
                <w:b/>
                <w:bCs/>
                <w:i/>
                <w:iCs/>
                <w:color w:val="000000"/>
              </w:rPr>
              <w:t> </w:t>
            </w:r>
          </w:p>
          <w:p w14:paraId="44006785" w14:textId="77777777" w:rsidR="00827473" w:rsidRDefault="00827473" w:rsidP="00734EBD">
            <w:pPr>
              <w:jc w:val="center"/>
              <w:rPr>
                <w:b/>
                <w:bCs/>
                <w:i/>
                <w:iCs/>
                <w:color w:val="000000"/>
              </w:rPr>
            </w:pPr>
            <w:r>
              <w:rPr>
                <w:b/>
                <w:bCs/>
                <w:i/>
                <w:iCs/>
                <w:color w:val="000000"/>
              </w:rPr>
              <w:t> </w:t>
            </w:r>
          </w:p>
          <w:p w14:paraId="5E90376D" w14:textId="77777777" w:rsidR="00827473" w:rsidRDefault="00827473" w:rsidP="00734EBD">
            <w:pPr>
              <w:jc w:val="center"/>
              <w:rPr>
                <w:b/>
                <w:bCs/>
                <w:i/>
                <w:iCs/>
                <w:color w:val="000000"/>
              </w:rPr>
            </w:pPr>
            <w:r>
              <w:rPr>
                <w:b/>
                <w:bCs/>
                <w:i/>
                <w:iCs/>
                <w:color w:val="000000"/>
              </w:rPr>
              <w:t> </w:t>
            </w:r>
          </w:p>
          <w:p w14:paraId="5DAB2FD4" w14:textId="77777777" w:rsidR="00827473" w:rsidRDefault="00827473" w:rsidP="00734EBD">
            <w:pPr>
              <w:jc w:val="center"/>
              <w:rPr>
                <w:b/>
                <w:bCs/>
                <w:i/>
                <w:iCs/>
                <w:color w:val="000000"/>
              </w:rPr>
            </w:pPr>
            <w:r>
              <w:rPr>
                <w:b/>
                <w:bCs/>
                <w:i/>
                <w:iCs/>
                <w:color w:val="000000"/>
              </w:rPr>
              <w:t> </w:t>
            </w:r>
          </w:p>
          <w:p w14:paraId="0B56D30D" w14:textId="77777777" w:rsidR="00827473" w:rsidRDefault="00827473" w:rsidP="00734EBD">
            <w:pPr>
              <w:jc w:val="center"/>
              <w:rPr>
                <w:b/>
                <w:bCs/>
                <w:i/>
                <w:iCs/>
                <w:color w:val="000000"/>
              </w:rPr>
            </w:pPr>
            <w:r>
              <w:rPr>
                <w:b/>
                <w:bCs/>
                <w:i/>
                <w:iCs/>
                <w:color w:val="000000"/>
              </w:rPr>
              <w:t> </w:t>
            </w:r>
          </w:p>
          <w:p w14:paraId="1CEB56F1" w14:textId="77777777" w:rsidR="00827473" w:rsidRDefault="00827473" w:rsidP="00734EBD">
            <w:pPr>
              <w:jc w:val="center"/>
              <w:rPr>
                <w:b/>
                <w:bCs/>
                <w:i/>
                <w:iCs/>
                <w:color w:val="000000"/>
              </w:rPr>
            </w:pPr>
            <w:r>
              <w:rPr>
                <w:b/>
                <w:bCs/>
                <w:i/>
                <w:iCs/>
                <w:color w:val="000000"/>
              </w:rPr>
              <w:t> </w:t>
            </w:r>
          </w:p>
          <w:p w14:paraId="0B731E64" w14:textId="77777777" w:rsidR="00827473" w:rsidRDefault="00827473" w:rsidP="00734EBD">
            <w:pPr>
              <w:jc w:val="center"/>
              <w:rPr>
                <w:b/>
                <w:bCs/>
                <w:i/>
                <w:iCs/>
                <w:color w:val="000000"/>
              </w:rPr>
            </w:pPr>
            <w:r>
              <w:rPr>
                <w:b/>
                <w:bCs/>
                <w:i/>
                <w:iCs/>
                <w:color w:val="000000"/>
              </w:rPr>
              <w:t> </w:t>
            </w:r>
          </w:p>
          <w:p w14:paraId="5A6196B4" w14:textId="77777777" w:rsidR="00827473" w:rsidRDefault="00827473" w:rsidP="00734EBD">
            <w:pPr>
              <w:jc w:val="center"/>
              <w:rPr>
                <w:b/>
                <w:bCs/>
                <w:i/>
                <w:iCs/>
                <w:color w:val="000000"/>
              </w:rPr>
            </w:pPr>
            <w:r>
              <w:rPr>
                <w:b/>
                <w:bCs/>
                <w:i/>
                <w:iCs/>
                <w:color w:val="000000"/>
              </w:rPr>
              <w:t> </w:t>
            </w:r>
          </w:p>
          <w:p w14:paraId="6CDF4FF4" w14:textId="77777777" w:rsidR="00827473" w:rsidRDefault="00827473" w:rsidP="00734EBD">
            <w:pPr>
              <w:jc w:val="center"/>
              <w:rPr>
                <w:b/>
                <w:bCs/>
                <w:i/>
                <w:iCs/>
                <w:color w:val="000000"/>
              </w:rPr>
            </w:pPr>
            <w:r>
              <w:rPr>
                <w:b/>
                <w:bCs/>
                <w:i/>
                <w:iCs/>
                <w:color w:val="000000"/>
              </w:rPr>
              <w:t> </w:t>
            </w:r>
          </w:p>
          <w:p w14:paraId="4E0B384E" w14:textId="77777777" w:rsidR="00827473" w:rsidRDefault="00827473" w:rsidP="00734EBD">
            <w:pPr>
              <w:jc w:val="center"/>
              <w:rPr>
                <w:b/>
                <w:bCs/>
                <w:i/>
                <w:iCs/>
                <w:color w:val="000000"/>
              </w:rPr>
            </w:pPr>
            <w:r>
              <w:rPr>
                <w:b/>
                <w:bCs/>
                <w:i/>
                <w:iCs/>
                <w:color w:val="000000"/>
              </w:rPr>
              <w:t> </w:t>
            </w:r>
          </w:p>
          <w:p w14:paraId="1F7BDB22" w14:textId="77777777" w:rsidR="00827473" w:rsidRDefault="00827473" w:rsidP="00734EBD">
            <w:pPr>
              <w:jc w:val="center"/>
              <w:rPr>
                <w:b/>
                <w:bCs/>
                <w:i/>
                <w:iCs/>
                <w:color w:val="000000"/>
              </w:rPr>
            </w:pPr>
            <w:r>
              <w:rPr>
                <w:b/>
                <w:bCs/>
                <w:i/>
                <w:iCs/>
                <w:color w:val="000000"/>
              </w:rPr>
              <w:t> </w:t>
            </w:r>
          </w:p>
          <w:p w14:paraId="6D92762C" w14:textId="77777777" w:rsidR="00827473" w:rsidRDefault="00827473" w:rsidP="00734EBD">
            <w:pPr>
              <w:jc w:val="center"/>
              <w:rPr>
                <w:b/>
                <w:bCs/>
                <w:i/>
                <w:iCs/>
                <w:color w:val="000000"/>
              </w:rPr>
            </w:pPr>
            <w:r>
              <w:rPr>
                <w:b/>
                <w:bCs/>
                <w:i/>
                <w:iCs/>
                <w:color w:val="000000"/>
              </w:rPr>
              <w:t> </w:t>
            </w:r>
          </w:p>
          <w:p w14:paraId="26CC797C" w14:textId="77777777" w:rsidR="00827473" w:rsidRDefault="00827473" w:rsidP="00734EBD">
            <w:pPr>
              <w:jc w:val="center"/>
              <w:rPr>
                <w:b/>
                <w:bCs/>
                <w:i/>
                <w:iCs/>
                <w:color w:val="000000"/>
              </w:rPr>
            </w:pPr>
            <w:r>
              <w:rPr>
                <w:b/>
                <w:bCs/>
                <w:i/>
                <w:iCs/>
                <w:color w:val="000000"/>
              </w:rPr>
              <w:t> </w:t>
            </w:r>
          </w:p>
          <w:p w14:paraId="0D5D5B7F" w14:textId="77777777" w:rsidR="00827473" w:rsidRDefault="00827473" w:rsidP="00734EBD">
            <w:pPr>
              <w:jc w:val="center"/>
              <w:rPr>
                <w:b/>
                <w:bCs/>
                <w:i/>
                <w:iCs/>
                <w:color w:val="000000"/>
              </w:rPr>
            </w:pPr>
            <w:r>
              <w:rPr>
                <w:b/>
                <w:bCs/>
                <w:i/>
                <w:iCs/>
                <w:color w:val="000000"/>
              </w:rPr>
              <w:t> </w:t>
            </w:r>
          </w:p>
          <w:p w14:paraId="518BDB9F" w14:textId="77777777" w:rsidR="00827473" w:rsidRDefault="00827473" w:rsidP="00734EBD">
            <w:pPr>
              <w:jc w:val="center"/>
              <w:rPr>
                <w:b/>
                <w:bCs/>
                <w:i/>
                <w:iCs/>
                <w:color w:val="000000"/>
              </w:rPr>
            </w:pPr>
            <w:r>
              <w:rPr>
                <w:b/>
                <w:bCs/>
                <w:i/>
                <w:iCs/>
                <w:color w:val="000000"/>
              </w:rPr>
              <w:t> </w:t>
            </w:r>
          </w:p>
          <w:p w14:paraId="7D753D59" w14:textId="77777777" w:rsidR="00827473" w:rsidRDefault="00827473" w:rsidP="00734EBD">
            <w:pPr>
              <w:jc w:val="center"/>
              <w:rPr>
                <w:b/>
                <w:bCs/>
                <w:i/>
                <w:iCs/>
                <w:color w:val="000000"/>
              </w:rPr>
            </w:pPr>
            <w:r>
              <w:rPr>
                <w:b/>
                <w:bCs/>
                <w:i/>
                <w:iCs/>
                <w:color w:val="000000"/>
              </w:rPr>
              <w:t> </w:t>
            </w:r>
          </w:p>
          <w:p w14:paraId="15BF7054" w14:textId="77777777" w:rsidR="00827473" w:rsidRDefault="00827473" w:rsidP="00734EBD">
            <w:pPr>
              <w:jc w:val="center"/>
              <w:rPr>
                <w:b/>
                <w:bCs/>
                <w:i/>
                <w:iCs/>
                <w:color w:val="000000"/>
              </w:rPr>
            </w:pPr>
            <w:r>
              <w:rPr>
                <w:b/>
                <w:bCs/>
                <w:i/>
                <w:iCs/>
                <w:color w:val="000000"/>
              </w:rPr>
              <w:t> </w:t>
            </w:r>
          </w:p>
          <w:p w14:paraId="6C44F6B1" w14:textId="77777777" w:rsidR="00827473" w:rsidRDefault="00827473" w:rsidP="00734EBD">
            <w:pPr>
              <w:jc w:val="center"/>
              <w:rPr>
                <w:b/>
                <w:bCs/>
                <w:i/>
                <w:iCs/>
                <w:color w:val="000000"/>
              </w:rPr>
            </w:pPr>
            <w:r>
              <w:rPr>
                <w:b/>
                <w:bCs/>
                <w:i/>
                <w:iCs/>
                <w:color w:val="000000"/>
              </w:rPr>
              <w:t> </w:t>
            </w:r>
          </w:p>
          <w:p w14:paraId="2CB8DCA3" w14:textId="77777777" w:rsidR="00827473" w:rsidRDefault="00827473" w:rsidP="00734EBD">
            <w:pPr>
              <w:jc w:val="center"/>
              <w:rPr>
                <w:b/>
                <w:bCs/>
                <w:i/>
                <w:iCs/>
                <w:color w:val="000000"/>
              </w:rPr>
            </w:pPr>
            <w:r>
              <w:rPr>
                <w:b/>
                <w:bCs/>
                <w:i/>
                <w:iCs/>
                <w:color w:val="000000"/>
              </w:rPr>
              <w:t> </w:t>
            </w:r>
          </w:p>
          <w:p w14:paraId="4AF52844" w14:textId="77777777" w:rsidR="00827473" w:rsidRDefault="00827473" w:rsidP="00734EBD">
            <w:pPr>
              <w:jc w:val="center"/>
              <w:rPr>
                <w:b/>
                <w:bCs/>
                <w:i/>
                <w:iCs/>
                <w:color w:val="000000"/>
              </w:rPr>
            </w:pPr>
            <w:r>
              <w:rPr>
                <w:b/>
                <w:bCs/>
                <w:i/>
                <w:iCs/>
                <w:color w:val="000000"/>
              </w:rPr>
              <w:t> </w:t>
            </w:r>
          </w:p>
          <w:p w14:paraId="3A168462" w14:textId="77777777" w:rsidR="00827473" w:rsidRDefault="00827473" w:rsidP="00734EBD">
            <w:pPr>
              <w:jc w:val="center"/>
              <w:rPr>
                <w:b/>
                <w:bCs/>
                <w:i/>
                <w:iCs/>
                <w:color w:val="000000"/>
              </w:rPr>
            </w:pPr>
            <w:r>
              <w:rPr>
                <w:b/>
                <w:bCs/>
                <w:i/>
                <w:iCs/>
                <w:color w:val="000000"/>
              </w:rPr>
              <w:t> </w:t>
            </w:r>
          </w:p>
          <w:p w14:paraId="0CE1689D" w14:textId="77777777" w:rsidR="00827473" w:rsidRDefault="00827473" w:rsidP="00734EBD">
            <w:pPr>
              <w:jc w:val="center"/>
              <w:rPr>
                <w:b/>
                <w:bCs/>
                <w:i/>
                <w:iCs/>
                <w:color w:val="000000"/>
              </w:rPr>
            </w:pPr>
            <w:r>
              <w:rPr>
                <w:b/>
                <w:bCs/>
                <w:i/>
                <w:iCs/>
                <w:color w:val="000000"/>
              </w:rPr>
              <w:t> </w:t>
            </w:r>
          </w:p>
          <w:p w14:paraId="3E770DAD" w14:textId="77777777" w:rsidR="00827473" w:rsidRDefault="00827473" w:rsidP="00734EBD">
            <w:pPr>
              <w:jc w:val="center"/>
              <w:rPr>
                <w:b/>
                <w:bCs/>
                <w:i/>
                <w:iCs/>
                <w:color w:val="000000"/>
              </w:rPr>
            </w:pPr>
            <w:r>
              <w:rPr>
                <w:b/>
                <w:bCs/>
                <w:i/>
                <w:iCs/>
                <w:color w:val="000000"/>
              </w:rPr>
              <w:t> </w:t>
            </w:r>
          </w:p>
          <w:p w14:paraId="785479FD" w14:textId="77777777" w:rsidR="00827473" w:rsidRDefault="00827473" w:rsidP="00734EBD">
            <w:pPr>
              <w:jc w:val="center"/>
              <w:rPr>
                <w:b/>
                <w:bCs/>
                <w:i/>
                <w:iCs/>
                <w:color w:val="000000"/>
              </w:rPr>
            </w:pPr>
            <w:r>
              <w:rPr>
                <w:b/>
                <w:bCs/>
                <w:i/>
                <w:iCs/>
                <w:color w:val="000000"/>
              </w:rPr>
              <w:t> </w:t>
            </w:r>
          </w:p>
          <w:p w14:paraId="5BD8DE70" w14:textId="77777777" w:rsidR="00827473" w:rsidRDefault="00827473" w:rsidP="00734EBD">
            <w:pPr>
              <w:jc w:val="center"/>
              <w:rPr>
                <w:b/>
                <w:bCs/>
                <w:i/>
                <w:iCs/>
                <w:color w:val="000000"/>
              </w:rPr>
            </w:pPr>
            <w:r>
              <w:rPr>
                <w:b/>
                <w:bCs/>
                <w:i/>
                <w:iCs/>
                <w:color w:val="000000"/>
              </w:rPr>
              <w:t> </w:t>
            </w:r>
          </w:p>
          <w:p w14:paraId="29DA4E86" w14:textId="77777777" w:rsidR="00827473" w:rsidRDefault="00827473" w:rsidP="00734EBD">
            <w:pPr>
              <w:jc w:val="center"/>
              <w:rPr>
                <w:b/>
                <w:bCs/>
                <w:i/>
                <w:iCs/>
                <w:color w:val="000000"/>
              </w:rPr>
            </w:pPr>
            <w:r>
              <w:rPr>
                <w:b/>
                <w:bCs/>
                <w:i/>
                <w:iCs/>
                <w:color w:val="000000"/>
              </w:rPr>
              <w:t> </w:t>
            </w:r>
          </w:p>
          <w:p w14:paraId="37032A5F" w14:textId="77777777" w:rsidR="00827473" w:rsidRDefault="00827473" w:rsidP="00734EBD">
            <w:pPr>
              <w:jc w:val="center"/>
              <w:rPr>
                <w:b/>
                <w:bCs/>
                <w:i/>
                <w:iCs/>
                <w:color w:val="000000"/>
              </w:rPr>
            </w:pPr>
            <w:r>
              <w:rPr>
                <w:b/>
                <w:bCs/>
                <w:i/>
                <w:iCs/>
                <w:color w:val="000000"/>
              </w:rPr>
              <w:t> </w:t>
            </w:r>
          </w:p>
          <w:p w14:paraId="0F7D4120" w14:textId="77777777" w:rsidR="00827473" w:rsidRDefault="00827473" w:rsidP="00734EBD">
            <w:pPr>
              <w:jc w:val="center"/>
              <w:rPr>
                <w:b/>
                <w:bCs/>
                <w:i/>
                <w:iCs/>
                <w:color w:val="000000"/>
              </w:rPr>
            </w:pPr>
            <w:r>
              <w:rPr>
                <w:b/>
                <w:bCs/>
                <w:i/>
                <w:iCs/>
                <w:color w:val="000000"/>
              </w:rPr>
              <w:t> </w:t>
            </w:r>
          </w:p>
          <w:p w14:paraId="53382E75" w14:textId="77777777" w:rsidR="00827473" w:rsidRDefault="00827473" w:rsidP="00734EBD">
            <w:pPr>
              <w:jc w:val="center"/>
              <w:rPr>
                <w:b/>
                <w:bCs/>
                <w:i/>
                <w:iCs/>
                <w:color w:val="000000"/>
              </w:rPr>
            </w:pPr>
            <w:r>
              <w:rPr>
                <w:b/>
                <w:bCs/>
                <w:i/>
                <w:iCs/>
                <w:color w:val="000000"/>
              </w:rPr>
              <w:t> </w:t>
            </w:r>
          </w:p>
          <w:p w14:paraId="2D5B236F" w14:textId="77777777" w:rsidR="00827473" w:rsidRDefault="00827473" w:rsidP="00734EBD">
            <w:pPr>
              <w:jc w:val="center"/>
              <w:rPr>
                <w:b/>
                <w:bCs/>
                <w:i/>
                <w:iCs/>
                <w:color w:val="000000"/>
              </w:rPr>
            </w:pPr>
            <w:r>
              <w:rPr>
                <w:b/>
                <w:bCs/>
                <w:i/>
                <w:iCs/>
                <w:color w:val="000000"/>
              </w:rPr>
              <w:t> </w:t>
            </w:r>
          </w:p>
          <w:p w14:paraId="1C6B2681" w14:textId="77777777" w:rsidR="00827473" w:rsidRDefault="00827473" w:rsidP="00734EBD">
            <w:pPr>
              <w:jc w:val="center"/>
              <w:rPr>
                <w:b/>
                <w:bCs/>
                <w:i/>
                <w:iCs/>
                <w:color w:val="000000"/>
              </w:rPr>
            </w:pPr>
            <w:r>
              <w:rPr>
                <w:b/>
                <w:bCs/>
                <w:i/>
                <w:iCs/>
                <w:color w:val="000000"/>
              </w:rPr>
              <w:t> </w:t>
            </w:r>
          </w:p>
          <w:p w14:paraId="55B0D9C9" w14:textId="77777777" w:rsidR="00827473" w:rsidRDefault="00827473" w:rsidP="00734EBD">
            <w:pPr>
              <w:jc w:val="center"/>
              <w:rPr>
                <w:b/>
                <w:bCs/>
                <w:i/>
                <w:iCs/>
                <w:color w:val="000000"/>
              </w:rPr>
            </w:pPr>
            <w:r>
              <w:rPr>
                <w:b/>
                <w:bCs/>
                <w:i/>
                <w:iCs/>
                <w:color w:val="000000"/>
              </w:rPr>
              <w:t> </w:t>
            </w:r>
          </w:p>
          <w:p w14:paraId="7C9FD353" w14:textId="77777777" w:rsidR="00827473" w:rsidRDefault="00827473" w:rsidP="00734EBD">
            <w:pPr>
              <w:jc w:val="center"/>
              <w:rPr>
                <w:b/>
                <w:bCs/>
                <w:i/>
                <w:iCs/>
                <w:color w:val="000000"/>
              </w:rPr>
            </w:pPr>
            <w:r>
              <w:rPr>
                <w:b/>
                <w:bCs/>
                <w:i/>
                <w:iCs/>
                <w:color w:val="000000"/>
              </w:rPr>
              <w:t> </w:t>
            </w:r>
          </w:p>
          <w:p w14:paraId="1A7B1928" w14:textId="77777777" w:rsidR="00827473" w:rsidRDefault="00827473" w:rsidP="00734EBD">
            <w:pPr>
              <w:jc w:val="center"/>
              <w:rPr>
                <w:b/>
                <w:bCs/>
                <w:i/>
                <w:iCs/>
                <w:color w:val="000000"/>
              </w:rPr>
            </w:pPr>
            <w:r>
              <w:rPr>
                <w:b/>
                <w:bCs/>
                <w:i/>
                <w:iCs/>
                <w:color w:val="000000"/>
              </w:rPr>
              <w:t> </w:t>
            </w:r>
          </w:p>
          <w:p w14:paraId="7F80CCB3" w14:textId="77777777" w:rsidR="00827473" w:rsidRDefault="00827473" w:rsidP="00734EBD">
            <w:pPr>
              <w:jc w:val="center"/>
              <w:rPr>
                <w:b/>
                <w:bCs/>
                <w:i/>
                <w:iCs/>
                <w:color w:val="000000"/>
              </w:rPr>
            </w:pPr>
            <w:r>
              <w:rPr>
                <w:b/>
                <w:bCs/>
                <w:i/>
                <w:iCs/>
                <w:color w:val="000000"/>
              </w:rPr>
              <w:t> </w:t>
            </w:r>
          </w:p>
          <w:p w14:paraId="0B39DF93" w14:textId="77777777" w:rsidR="00827473" w:rsidRDefault="00827473" w:rsidP="00734EBD">
            <w:pPr>
              <w:jc w:val="center"/>
              <w:rPr>
                <w:b/>
                <w:bCs/>
                <w:i/>
                <w:iCs/>
                <w:color w:val="000000"/>
              </w:rPr>
            </w:pPr>
            <w:r>
              <w:rPr>
                <w:b/>
                <w:bCs/>
                <w:i/>
                <w:iCs/>
                <w:color w:val="000000"/>
              </w:rPr>
              <w:t> </w:t>
            </w:r>
          </w:p>
          <w:p w14:paraId="4642B749" w14:textId="77777777" w:rsidR="00827473" w:rsidRDefault="00827473" w:rsidP="00734EBD">
            <w:pPr>
              <w:jc w:val="center"/>
              <w:rPr>
                <w:b/>
                <w:bCs/>
                <w:i/>
                <w:iCs/>
                <w:color w:val="000000"/>
              </w:rPr>
            </w:pPr>
            <w:r>
              <w:rPr>
                <w:b/>
                <w:bCs/>
                <w:i/>
                <w:iCs/>
                <w:color w:val="000000"/>
              </w:rPr>
              <w:t> </w:t>
            </w:r>
          </w:p>
          <w:p w14:paraId="087E3DCB" w14:textId="77777777" w:rsidR="00827473" w:rsidRDefault="00827473" w:rsidP="00734EBD">
            <w:pPr>
              <w:jc w:val="center"/>
              <w:rPr>
                <w:b/>
                <w:bCs/>
                <w:i/>
                <w:iCs/>
                <w:color w:val="000000"/>
              </w:rPr>
            </w:pPr>
            <w:r>
              <w:rPr>
                <w:b/>
                <w:bCs/>
                <w:i/>
                <w:iCs/>
                <w:color w:val="000000"/>
              </w:rPr>
              <w:t> </w:t>
            </w:r>
          </w:p>
          <w:p w14:paraId="6E155927" w14:textId="77777777" w:rsidR="00827473" w:rsidRDefault="00827473" w:rsidP="00734EBD">
            <w:pPr>
              <w:jc w:val="center"/>
              <w:rPr>
                <w:b/>
                <w:bCs/>
                <w:i/>
                <w:iCs/>
                <w:color w:val="000000"/>
              </w:rPr>
            </w:pPr>
            <w:r>
              <w:rPr>
                <w:b/>
                <w:bCs/>
                <w:i/>
                <w:iCs/>
                <w:color w:val="000000"/>
              </w:rPr>
              <w:t> </w:t>
            </w:r>
          </w:p>
          <w:p w14:paraId="440A2727" w14:textId="77777777" w:rsidR="00827473" w:rsidRDefault="00827473" w:rsidP="00734EBD">
            <w:pPr>
              <w:jc w:val="center"/>
              <w:rPr>
                <w:b/>
                <w:bCs/>
                <w:i/>
                <w:iCs/>
                <w:color w:val="000000"/>
              </w:rPr>
            </w:pPr>
            <w:r>
              <w:rPr>
                <w:b/>
                <w:bCs/>
                <w:i/>
                <w:iCs/>
                <w:color w:val="000000"/>
              </w:rPr>
              <w:t> </w:t>
            </w:r>
          </w:p>
          <w:p w14:paraId="548CD1EB" w14:textId="77777777" w:rsidR="00827473" w:rsidRDefault="00827473" w:rsidP="00734EBD">
            <w:pPr>
              <w:jc w:val="center"/>
              <w:rPr>
                <w:b/>
                <w:bCs/>
                <w:i/>
                <w:iCs/>
                <w:color w:val="000000"/>
              </w:rPr>
            </w:pPr>
            <w:r>
              <w:rPr>
                <w:b/>
                <w:bCs/>
                <w:i/>
                <w:iCs/>
                <w:color w:val="000000"/>
              </w:rPr>
              <w:t> </w:t>
            </w:r>
          </w:p>
          <w:p w14:paraId="395DFA8A" w14:textId="77777777" w:rsidR="00827473" w:rsidRDefault="00827473" w:rsidP="00734EBD">
            <w:pPr>
              <w:jc w:val="center"/>
              <w:rPr>
                <w:b/>
                <w:bCs/>
                <w:i/>
                <w:iCs/>
                <w:color w:val="000000"/>
              </w:rPr>
            </w:pPr>
            <w:r>
              <w:rPr>
                <w:b/>
                <w:bCs/>
                <w:i/>
                <w:iCs/>
                <w:color w:val="000000"/>
              </w:rPr>
              <w:lastRenderedPageBreak/>
              <w:t> </w:t>
            </w:r>
          </w:p>
          <w:p w14:paraId="656155A0" w14:textId="77777777" w:rsidR="00827473" w:rsidRDefault="00827473" w:rsidP="00734EBD">
            <w:pPr>
              <w:jc w:val="center"/>
              <w:rPr>
                <w:b/>
                <w:bCs/>
                <w:i/>
                <w:iCs/>
                <w:color w:val="000000"/>
              </w:rPr>
            </w:pPr>
            <w:r>
              <w:rPr>
                <w:b/>
                <w:bCs/>
                <w:i/>
                <w:iCs/>
                <w:color w:val="000000"/>
              </w:rPr>
              <w:t> </w:t>
            </w:r>
          </w:p>
          <w:p w14:paraId="621EBEA1" w14:textId="77777777" w:rsidR="00827473" w:rsidRDefault="00827473" w:rsidP="00734EBD">
            <w:pPr>
              <w:jc w:val="center"/>
              <w:rPr>
                <w:b/>
                <w:bCs/>
                <w:i/>
                <w:iCs/>
                <w:color w:val="000000"/>
              </w:rPr>
            </w:pPr>
            <w:r>
              <w:rPr>
                <w:b/>
                <w:bCs/>
                <w:i/>
                <w:iCs/>
                <w:color w:val="000000"/>
              </w:rPr>
              <w:t> </w:t>
            </w:r>
          </w:p>
          <w:p w14:paraId="508408B8" w14:textId="77777777" w:rsidR="00827473" w:rsidRDefault="00827473" w:rsidP="00734EBD">
            <w:pPr>
              <w:jc w:val="center"/>
              <w:rPr>
                <w:b/>
                <w:bCs/>
                <w:i/>
                <w:iCs/>
                <w:color w:val="000000"/>
              </w:rPr>
            </w:pPr>
            <w:r>
              <w:rPr>
                <w:b/>
                <w:bCs/>
                <w:i/>
                <w:iCs/>
                <w:color w:val="000000"/>
              </w:rPr>
              <w:t> </w:t>
            </w:r>
          </w:p>
          <w:p w14:paraId="744F59B3" w14:textId="77777777" w:rsidR="00827473" w:rsidRDefault="00827473" w:rsidP="00734EBD">
            <w:pPr>
              <w:jc w:val="center"/>
              <w:rPr>
                <w:b/>
                <w:bCs/>
                <w:i/>
                <w:iCs/>
                <w:color w:val="000000"/>
              </w:rPr>
            </w:pPr>
            <w:r>
              <w:rPr>
                <w:b/>
                <w:bCs/>
                <w:i/>
                <w:iCs/>
                <w:color w:val="000000"/>
              </w:rPr>
              <w:t> </w:t>
            </w:r>
          </w:p>
          <w:p w14:paraId="23312695" w14:textId="77777777" w:rsidR="00827473" w:rsidRDefault="00827473" w:rsidP="00734EBD">
            <w:pPr>
              <w:jc w:val="center"/>
              <w:rPr>
                <w:b/>
                <w:bCs/>
                <w:i/>
                <w:iCs/>
                <w:color w:val="000000"/>
              </w:rPr>
            </w:pPr>
            <w:r>
              <w:rPr>
                <w:b/>
                <w:bCs/>
                <w:i/>
                <w:iCs/>
                <w:color w:val="000000"/>
              </w:rPr>
              <w:t> </w:t>
            </w:r>
          </w:p>
          <w:p w14:paraId="2FA1F407" w14:textId="77777777" w:rsidR="00827473" w:rsidRDefault="00827473" w:rsidP="00734EBD">
            <w:pPr>
              <w:jc w:val="center"/>
              <w:rPr>
                <w:b/>
                <w:bCs/>
                <w:i/>
                <w:iCs/>
                <w:color w:val="000000"/>
              </w:rPr>
            </w:pPr>
            <w:r>
              <w:rPr>
                <w:b/>
                <w:bCs/>
                <w:i/>
                <w:iCs/>
                <w:color w:val="000000"/>
              </w:rPr>
              <w:t> </w:t>
            </w:r>
          </w:p>
          <w:p w14:paraId="731B7879" w14:textId="77777777" w:rsidR="00827473" w:rsidRDefault="00827473" w:rsidP="00734EBD">
            <w:pPr>
              <w:jc w:val="center"/>
              <w:rPr>
                <w:b/>
                <w:bCs/>
                <w:i/>
                <w:iCs/>
                <w:color w:val="000000"/>
              </w:rPr>
            </w:pPr>
            <w:r>
              <w:rPr>
                <w:b/>
                <w:bCs/>
                <w:i/>
                <w:iCs/>
                <w:color w:val="000000"/>
              </w:rPr>
              <w:t> </w:t>
            </w:r>
          </w:p>
          <w:p w14:paraId="7FE9A22E" w14:textId="77777777" w:rsidR="00827473" w:rsidRDefault="00827473" w:rsidP="00734EBD">
            <w:pPr>
              <w:jc w:val="center"/>
              <w:rPr>
                <w:b/>
                <w:bCs/>
                <w:i/>
                <w:iCs/>
                <w:color w:val="000000"/>
              </w:rPr>
            </w:pPr>
            <w:r>
              <w:rPr>
                <w:b/>
                <w:bCs/>
                <w:i/>
                <w:iCs/>
                <w:color w:val="000000"/>
              </w:rPr>
              <w:t> </w:t>
            </w:r>
          </w:p>
          <w:p w14:paraId="40FFB207" w14:textId="77777777" w:rsidR="00827473" w:rsidRDefault="00827473" w:rsidP="00734EBD">
            <w:pPr>
              <w:jc w:val="center"/>
              <w:rPr>
                <w:b/>
                <w:bCs/>
                <w:i/>
                <w:iCs/>
                <w:color w:val="000000"/>
              </w:rPr>
            </w:pPr>
            <w:r>
              <w:rPr>
                <w:b/>
                <w:bCs/>
                <w:i/>
                <w:iCs/>
                <w:color w:val="000000"/>
              </w:rPr>
              <w:t> </w:t>
            </w:r>
          </w:p>
          <w:p w14:paraId="2C5D7F00" w14:textId="77777777" w:rsidR="00827473" w:rsidRDefault="00827473" w:rsidP="00734EBD">
            <w:pPr>
              <w:jc w:val="center"/>
              <w:rPr>
                <w:b/>
                <w:bCs/>
                <w:i/>
                <w:iCs/>
                <w:color w:val="000000"/>
              </w:rPr>
            </w:pPr>
            <w:r>
              <w:rPr>
                <w:b/>
                <w:bCs/>
                <w:i/>
                <w:iCs/>
                <w:color w:val="000000"/>
              </w:rPr>
              <w:t> </w:t>
            </w:r>
          </w:p>
          <w:p w14:paraId="19DDEF48" w14:textId="77777777" w:rsidR="00827473" w:rsidRDefault="00827473" w:rsidP="00734EBD">
            <w:pPr>
              <w:jc w:val="center"/>
              <w:rPr>
                <w:b/>
                <w:bCs/>
                <w:i/>
                <w:iCs/>
                <w:color w:val="000000"/>
              </w:rPr>
            </w:pPr>
            <w:r>
              <w:rPr>
                <w:b/>
                <w:bCs/>
                <w:i/>
                <w:iCs/>
                <w:color w:val="000000"/>
              </w:rPr>
              <w:t> </w:t>
            </w:r>
          </w:p>
          <w:p w14:paraId="72314D2F" w14:textId="77777777" w:rsidR="00827473" w:rsidRDefault="00827473" w:rsidP="00734EBD">
            <w:pPr>
              <w:jc w:val="center"/>
              <w:rPr>
                <w:b/>
                <w:bCs/>
                <w:i/>
                <w:iCs/>
                <w:color w:val="000000"/>
              </w:rPr>
            </w:pPr>
            <w:r>
              <w:rPr>
                <w:b/>
                <w:bCs/>
                <w:i/>
                <w:iCs/>
                <w:color w:val="000000"/>
              </w:rPr>
              <w:t> </w:t>
            </w:r>
          </w:p>
          <w:p w14:paraId="686AEE78" w14:textId="77777777" w:rsidR="00827473" w:rsidRDefault="00827473" w:rsidP="00734EBD">
            <w:pPr>
              <w:jc w:val="center"/>
              <w:rPr>
                <w:b/>
                <w:bCs/>
                <w:i/>
                <w:iCs/>
                <w:color w:val="000000"/>
              </w:rPr>
            </w:pPr>
            <w:r>
              <w:rPr>
                <w:b/>
                <w:bCs/>
                <w:i/>
                <w:iCs/>
                <w:color w:val="000000"/>
              </w:rPr>
              <w:t> </w:t>
            </w:r>
          </w:p>
          <w:p w14:paraId="694B6F19" w14:textId="77777777" w:rsidR="00827473" w:rsidRDefault="00827473" w:rsidP="00734EBD">
            <w:pPr>
              <w:jc w:val="center"/>
              <w:rPr>
                <w:b/>
                <w:bCs/>
                <w:i/>
                <w:iCs/>
                <w:color w:val="000000"/>
              </w:rPr>
            </w:pPr>
            <w:r>
              <w:rPr>
                <w:b/>
                <w:bCs/>
                <w:i/>
                <w:iCs/>
                <w:color w:val="000000"/>
              </w:rPr>
              <w:t> </w:t>
            </w:r>
          </w:p>
          <w:p w14:paraId="0DF1F571" w14:textId="77777777" w:rsidR="00827473" w:rsidRDefault="00827473" w:rsidP="00734EBD">
            <w:pPr>
              <w:jc w:val="center"/>
              <w:rPr>
                <w:b/>
                <w:bCs/>
                <w:i/>
                <w:iCs/>
                <w:color w:val="000000"/>
              </w:rPr>
            </w:pPr>
            <w:r>
              <w:rPr>
                <w:b/>
                <w:bCs/>
                <w:i/>
                <w:iCs/>
                <w:color w:val="000000"/>
              </w:rPr>
              <w:t> </w:t>
            </w:r>
          </w:p>
          <w:p w14:paraId="16619DFC" w14:textId="77777777" w:rsidR="00827473" w:rsidRDefault="00827473" w:rsidP="00734EBD">
            <w:pPr>
              <w:jc w:val="center"/>
              <w:rPr>
                <w:b/>
                <w:bCs/>
                <w:i/>
                <w:iCs/>
                <w:color w:val="000000"/>
              </w:rPr>
            </w:pPr>
            <w:r>
              <w:rPr>
                <w:b/>
                <w:bCs/>
                <w:i/>
                <w:iCs/>
                <w:color w:val="000000"/>
              </w:rPr>
              <w:t> </w:t>
            </w:r>
          </w:p>
          <w:p w14:paraId="39F68D49" w14:textId="77777777" w:rsidR="00827473" w:rsidRDefault="00827473" w:rsidP="00734EBD">
            <w:pPr>
              <w:jc w:val="center"/>
              <w:rPr>
                <w:b/>
                <w:bCs/>
                <w:i/>
                <w:iCs/>
                <w:color w:val="000000"/>
              </w:rPr>
            </w:pPr>
            <w:r>
              <w:rPr>
                <w:b/>
                <w:bCs/>
                <w:i/>
                <w:iCs/>
                <w:color w:val="000000"/>
              </w:rPr>
              <w:t> </w:t>
            </w:r>
          </w:p>
          <w:p w14:paraId="429700F6" w14:textId="77777777" w:rsidR="00827473" w:rsidRDefault="00827473" w:rsidP="00734EBD">
            <w:pPr>
              <w:jc w:val="center"/>
              <w:rPr>
                <w:b/>
                <w:bCs/>
                <w:i/>
                <w:iCs/>
                <w:color w:val="000000"/>
              </w:rPr>
            </w:pPr>
            <w:r>
              <w:rPr>
                <w:b/>
                <w:bCs/>
                <w:i/>
                <w:iCs/>
                <w:color w:val="000000"/>
              </w:rPr>
              <w:t> </w:t>
            </w:r>
          </w:p>
          <w:p w14:paraId="360CB63C" w14:textId="77777777" w:rsidR="00827473" w:rsidRDefault="00827473" w:rsidP="00734EBD">
            <w:pPr>
              <w:jc w:val="center"/>
              <w:rPr>
                <w:b/>
                <w:bCs/>
                <w:i/>
                <w:iCs/>
                <w:color w:val="000000"/>
              </w:rPr>
            </w:pPr>
            <w:r>
              <w:rPr>
                <w:b/>
                <w:bCs/>
                <w:i/>
                <w:iCs/>
                <w:color w:val="000000"/>
              </w:rPr>
              <w:t> </w:t>
            </w:r>
          </w:p>
          <w:p w14:paraId="20B7DF9C" w14:textId="77777777" w:rsidR="00827473" w:rsidRDefault="00827473" w:rsidP="00734EBD">
            <w:pPr>
              <w:jc w:val="center"/>
              <w:rPr>
                <w:b/>
                <w:bCs/>
                <w:i/>
                <w:iCs/>
                <w:color w:val="000000"/>
              </w:rPr>
            </w:pPr>
            <w:r>
              <w:rPr>
                <w:b/>
                <w:bCs/>
                <w:i/>
                <w:iCs/>
                <w:color w:val="000000"/>
              </w:rPr>
              <w:t> </w:t>
            </w:r>
          </w:p>
          <w:p w14:paraId="490A25E9" w14:textId="77777777" w:rsidR="00827473" w:rsidRDefault="00827473" w:rsidP="00734EBD">
            <w:pPr>
              <w:jc w:val="center"/>
              <w:rPr>
                <w:b/>
                <w:bCs/>
                <w:i/>
                <w:iCs/>
                <w:color w:val="000000"/>
              </w:rPr>
            </w:pPr>
            <w:r>
              <w:rPr>
                <w:b/>
                <w:bCs/>
                <w:i/>
                <w:iCs/>
                <w:color w:val="000000"/>
              </w:rPr>
              <w:t> </w:t>
            </w:r>
          </w:p>
          <w:p w14:paraId="255D2500" w14:textId="77777777" w:rsidR="00827473" w:rsidRDefault="00827473" w:rsidP="00734EBD">
            <w:pPr>
              <w:jc w:val="center"/>
              <w:rPr>
                <w:b/>
                <w:bCs/>
                <w:i/>
                <w:iCs/>
                <w:color w:val="000000"/>
              </w:rPr>
            </w:pPr>
            <w:r>
              <w:rPr>
                <w:b/>
                <w:bCs/>
                <w:i/>
                <w:iCs/>
                <w:color w:val="000000"/>
              </w:rPr>
              <w:t> </w:t>
            </w:r>
          </w:p>
          <w:p w14:paraId="0161442D" w14:textId="77777777" w:rsidR="00827473" w:rsidRDefault="00827473" w:rsidP="00734EBD">
            <w:pPr>
              <w:jc w:val="center"/>
              <w:rPr>
                <w:b/>
                <w:bCs/>
                <w:i/>
                <w:iCs/>
                <w:color w:val="000000"/>
              </w:rPr>
            </w:pPr>
            <w:r>
              <w:rPr>
                <w:b/>
                <w:bCs/>
                <w:i/>
                <w:iCs/>
                <w:color w:val="000000"/>
              </w:rPr>
              <w:t> </w:t>
            </w:r>
          </w:p>
          <w:p w14:paraId="0B81174A" w14:textId="77777777" w:rsidR="00827473" w:rsidRDefault="00827473" w:rsidP="00734EBD">
            <w:pPr>
              <w:jc w:val="center"/>
              <w:rPr>
                <w:b/>
                <w:bCs/>
                <w:i/>
                <w:iCs/>
                <w:color w:val="000000"/>
              </w:rPr>
            </w:pPr>
            <w:r>
              <w:rPr>
                <w:b/>
                <w:bCs/>
                <w:i/>
                <w:iCs/>
                <w:color w:val="000000"/>
              </w:rPr>
              <w:t> </w:t>
            </w:r>
          </w:p>
          <w:p w14:paraId="72673A69" w14:textId="77777777" w:rsidR="00827473" w:rsidRDefault="00827473" w:rsidP="00734EBD">
            <w:pPr>
              <w:jc w:val="center"/>
              <w:rPr>
                <w:b/>
                <w:bCs/>
                <w:i/>
                <w:iCs/>
                <w:color w:val="000000"/>
              </w:rPr>
            </w:pPr>
            <w:r>
              <w:rPr>
                <w:b/>
                <w:bCs/>
                <w:i/>
                <w:iCs/>
                <w:color w:val="000000"/>
              </w:rPr>
              <w:t> </w:t>
            </w:r>
          </w:p>
          <w:p w14:paraId="7D38D340" w14:textId="77777777" w:rsidR="00827473" w:rsidRDefault="00827473" w:rsidP="00734EBD">
            <w:pPr>
              <w:jc w:val="center"/>
              <w:rPr>
                <w:b/>
                <w:bCs/>
                <w:i/>
                <w:iCs/>
                <w:color w:val="000000"/>
              </w:rPr>
            </w:pPr>
            <w:r>
              <w:rPr>
                <w:b/>
                <w:bCs/>
                <w:i/>
                <w:iCs/>
                <w:color w:val="000000"/>
              </w:rPr>
              <w:t> </w:t>
            </w:r>
          </w:p>
          <w:p w14:paraId="080D45A6" w14:textId="77777777" w:rsidR="00827473" w:rsidRDefault="00827473" w:rsidP="00734EBD">
            <w:pPr>
              <w:jc w:val="center"/>
              <w:rPr>
                <w:b/>
                <w:bCs/>
                <w:i/>
                <w:iCs/>
                <w:color w:val="000000"/>
              </w:rPr>
            </w:pPr>
            <w:r>
              <w:rPr>
                <w:b/>
                <w:bCs/>
                <w:i/>
                <w:iCs/>
                <w:color w:val="000000"/>
              </w:rPr>
              <w:t> </w:t>
            </w:r>
          </w:p>
          <w:p w14:paraId="0035AD7A" w14:textId="77777777" w:rsidR="00827473" w:rsidRDefault="00827473" w:rsidP="00734EBD">
            <w:pPr>
              <w:jc w:val="center"/>
              <w:rPr>
                <w:b/>
                <w:bCs/>
                <w:i/>
                <w:iCs/>
                <w:color w:val="000000"/>
              </w:rPr>
            </w:pPr>
            <w:r>
              <w:rPr>
                <w:b/>
                <w:bCs/>
                <w:i/>
                <w:iCs/>
                <w:color w:val="000000"/>
              </w:rPr>
              <w:t> </w:t>
            </w:r>
          </w:p>
          <w:p w14:paraId="264CCF54" w14:textId="77777777" w:rsidR="00827473" w:rsidRDefault="00827473" w:rsidP="00734EBD">
            <w:pPr>
              <w:jc w:val="center"/>
              <w:rPr>
                <w:b/>
                <w:bCs/>
                <w:i/>
                <w:iCs/>
                <w:color w:val="000000"/>
              </w:rPr>
            </w:pPr>
            <w:r>
              <w:rPr>
                <w:b/>
                <w:bCs/>
                <w:i/>
                <w:iCs/>
                <w:color w:val="000000"/>
              </w:rPr>
              <w:t> </w:t>
            </w:r>
          </w:p>
          <w:p w14:paraId="6BBA9139" w14:textId="77777777" w:rsidR="00827473" w:rsidRDefault="00827473" w:rsidP="00734EBD">
            <w:pPr>
              <w:jc w:val="center"/>
              <w:rPr>
                <w:b/>
                <w:bCs/>
                <w:i/>
                <w:iCs/>
                <w:color w:val="000000"/>
              </w:rPr>
            </w:pPr>
            <w:r>
              <w:rPr>
                <w:b/>
                <w:bCs/>
                <w:i/>
                <w:iCs/>
                <w:color w:val="000000"/>
              </w:rPr>
              <w:t> </w:t>
            </w:r>
          </w:p>
          <w:p w14:paraId="6F621969" w14:textId="77777777" w:rsidR="00827473" w:rsidRDefault="00827473" w:rsidP="00734EBD">
            <w:pPr>
              <w:jc w:val="center"/>
              <w:rPr>
                <w:b/>
                <w:bCs/>
                <w:i/>
                <w:iCs/>
                <w:color w:val="000000"/>
              </w:rPr>
            </w:pPr>
            <w:r>
              <w:rPr>
                <w:b/>
                <w:bCs/>
                <w:i/>
                <w:iCs/>
                <w:color w:val="000000"/>
              </w:rPr>
              <w:t> </w:t>
            </w:r>
          </w:p>
          <w:p w14:paraId="2175CBF4" w14:textId="77777777" w:rsidR="00827473" w:rsidRDefault="00827473" w:rsidP="00734EBD">
            <w:pPr>
              <w:jc w:val="center"/>
              <w:rPr>
                <w:b/>
                <w:bCs/>
                <w:i/>
                <w:iCs/>
                <w:color w:val="000000"/>
              </w:rPr>
            </w:pPr>
            <w:r>
              <w:rPr>
                <w:b/>
                <w:bCs/>
                <w:i/>
                <w:iCs/>
                <w:color w:val="000000"/>
              </w:rPr>
              <w:t> </w:t>
            </w:r>
          </w:p>
          <w:p w14:paraId="3F1E1E64" w14:textId="77777777" w:rsidR="00827473" w:rsidRDefault="00827473" w:rsidP="00734EBD">
            <w:pPr>
              <w:jc w:val="center"/>
              <w:rPr>
                <w:b/>
                <w:bCs/>
                <w:i/>
                <w:iCs/>
                <w:color w:val="000000"/>
              </w:rPr>
            </w:pPr>
            <w:r>
              <w:rPr>
                <w:b/>
                <w:bCs/>
                <w:i/>
                <w:iCs/>
                <w:color w:val="000000"/>
              </w:rPr>
              <w:t> </w:t>
            </w:r>
          </w:p>
          <w:p w14:paraId="0180B880" w14:textId="77777777" w:rsidR="00827473" w:rsidRDefault="00827473" w:rsidP="00734EBD">
            <w:pPr>
              <w:jc w:val="center"/>
              <w:rPr>
                <w:b/>
                <w:bCs/>
                <w:i/>
                <w:iCs/>
                <w:color w:val="000000"/>
              </w:rPr>
            </w:pPr>
            <w:r>
              <w:rPr>
                <w:b/>
                <w:bCs/>
                <w:i/>
                <w:iCs/>
                <w:color w:val="000000"/>
              </w:rPr>
              <w:t> </w:t>
            </w:r>
          </w:p>
          <w:p w14:paraId="4232B5A1" w14:textId="77777777" w:rsidR="00827473" w:rsidRDefault="00827473" w:rsidP="00734EBD">
            <w:pPr>
              <w:jc w:val="center"/>
              <w:rPr>
                <w:b/>
                <w:bCs/>
                <w:i/>
                <w:iCs/>
                <w:color w:val="000000"/>
              </w:rPr>
            </w:pPr>
            <w:r>
              <w:rPr>
                <w:b/>
                <w:bCs/>
                <w:i/>
                <w:iCs/>
                <w:color w:val="000000"/>
              </w:rPr>
              <w:t> </w:t>
            </w:r>
          </w:p>
          <w:p w14:paraId="2E6EC4FF" w14:textId="77777777" w:rsidR="00827473" w:rsidRDefault="00827473" w:rsidP="00734EBD">
            <w:pPr>
              <w:jc w:val="center"/>
              <w:rPr>
                <w:b/>
                <w:bCs/>
                <w:i/>
                <w:iCs/>
                <w:color w:val="000000"/>
              </w:rPr>
            </w:pPr>
            <w:r>
              <w:rPr>
                <w:b/>
                <w:bCs/>
                <w:i/>
                <w:iCs/>
                <w:color w:val="000000"/>
              </w:rPr>
              <w:t> </w:t>
            </w:r>
          </w:p>
          <w:p w14:paraId="6A8831F7" w14:textId="77777777" w:rsidR="00827473" w:rsidRDefault="00827473" w:rsidP="00734EBD">
            <w:pPr>
              <w:jc w:val="center"/>
              <w:rPr>
                <w:b/>
                <w:bCs/>
                <w:i/>
                <w:iCs/>
                <w:color w:val="000000"/>
              </w:rPr>
            </w:pPr>
            <w:r>
              <w:rPr>
                <w:b/>
                <w:bCs/>
                <w:i/>
                <w:iCs/>
                <w:color w:val="000000"/>
              </w:rPr>
              <w:t> </w:t>
            </w:r>
          </w:p>
          <w:p w14:paraId="05F1CDF1" w14:textId="77777777" w:rsidR="00827473" w:rsidRDefault="00827473" w:rsidP="00734EBD">
            <w:pPr>
              <w:jc w:val="center"/>
              <w:rPr>
                <w:b/>
                <w:bCs/>
                <w:i/>
                <w:iCs/>
                <w:color w:val="000000"/>
              </w:rPr>
            </w:pPr>
            <w:r>
              <w:rPr>
                <w:b/>
                <w:bCs/>
                <w:i/>
                <w:iCs/>
                <w:color w:val="000000"/>
              </w:rPr>
              <w:t> </w:t>
            </w:r>
          </w:p>
          <w:p w14:paraId="287637AC" w14:textId="77777777" w:rsidR="00827473" w:rsidRDefault="00827473" w:rsidP="00734EBD">
            <w:pPr>
              <w:jc w:val="center"/>
              <w:rPr>
                <w:b/>
                <w:bCs/>
                <w:i/>
                <w:iCs/>
                <w:color w:val="000000"/>
              </w:rPr>
            </w:pPr>
            <w:r>
              <w:rPr>
                <w:b/>
                <w:bCs/>
                <w:i/>
                <w:iCs/>
                <w:color w:val="000000"/>
              </w:rPr>
              <w:t> </w:t>
            </w:r>
          </w:p>
          <w:p w14:paraId="5A427FE6" w14:textId="77777777" w:rsidR="00827473" w:rsidRDefault="00827473" w:rsidP="00734EBD">
            <w:pPr>
              <w:jc w:val="center"/>
              <w:rPr>
                <w:b/>
                <w:bCs/>
                <w:i/>
                <w:iCs/>
                <w:color w:val="000000"/>
              </w:rPr>
            </w:pPr>
            <w:r>
              <w:rPr>
                <w:b/>
                <w:bCs/>
                <w:i/>
                <w:iCs/>
                <w:color w:val="000000"/>
              </w:rPr>
              <w:t> </w:t>
            </w:r>
          </w:p>
          <w:p w14:paraId="44318028" w14:textId="77777777" w:rsidR="00827473" w:rsidRDefault="00827473" w:rsidP="00734EBD">
            <w:pPr>
              <w:jc w:val="center"/>
              <w:rPr>
                <w:b/>
                <w:bCs/>
                <w:i/>
                <w:iCs/>
                <w:color w:val="000000"/>
              </w:rPr>
            </w:pPr>
            <w:r>
              <w:rPr>
                <w:b/>
                <w:bCs/>
                <w:i/>
                <w:iCs/>
                <w:color w:val="000000"/>
              </w:rPr>
              <w:t> </w:t>
            </w:r>
          </w:p>
          <w:p w14:paraId="3A0E640F" w14:textId="77777777" w:rsidR="00827473" w:rsidRDefault="00827473" w:rsidP="00734EBD">
            <w:pPr>
              <w:jc w:val="center"/>
              <w:rPr>
                <w:b/>
                <w:bCs/>
                <w:i/>
                <w:iCs/>
                <w:color w:val="000000"/>
              </w:rPr>
            </w:pPr>
            <w:r>
              <w:rPr>
                <w:b/>
                <w:bCs/>
                <w:i/>
                <w:iCs/>
                <w:color w:val="000000"/>
              </w:rPr>
              <w:t> </w:t>
            </w:r>
          </w:p>
          <w:p w14:paraId="55217202" w14:textId="77777777" w:rsidR="00827473" w:rsidRDefault="00827473" w:rsidP="00734EBD">
            <w:pPr>
              <w:jc w:val="center"/>
              <w:rPr>
                <w:b/>
                <w:bCs/>
                <w:i/>
                <w:iCs/>
                <w:color w:val="000000"/>
              </w:rPr>
            </w:pPr>
            <w:r>
              <w:rPr>
                <w:b/>
                <w:bCs/>
                <w:i/>
                <w:iCs/>
                <w:color w:val="000000"/>
              </w:rPr>
              <w:t> </w:t>
            </w:r>
          </w:p>
          <w:p w14:paraId="7F1F9967" w14:textId="77777777" w:rsidR="00827473" w:rsidRDefault="00827473" w:rsidP="00734EBD">
            <w:pPr>
              <w:jc w:val="center"/>
              <w:rPr>
                <w:b/>
                <w:bCs/>
                <w:i/>
                <w:iCs/>
                <w:color w:val="000000"/>
              </w:rPr>
            </w:pPr>
            <w:r>
              <w:rPr>
                <w:b/>
                <w:bCs/>
                <w:i/>
                <w:iCs/>
                <w:color w:val="000000"/>
              </w:rPr>
              <w:t> </w:t>
            </w:r>
          </w:p>
          <w:p w14:paraId="7A4D0D15" w14:textId="77777777" w:rsidR="00827473" w:rsidRDefault="00827473" w:rsidP="00734EBD">
            <w:pPr>
              <w:jc w:val="center"/>
              <w:rPr>
                <w:b/>
                <w:bCs/>
                <w:i/>
                <w:iCs/>
                <w:color w:val="000000"/>
              </w:rPr>
            </w:pPr>
            <w:r>
              <w:rPr>
                <w:b/>
                <w:bCs/>
                <w:i/>
                <w:iCs/>
                <w:color w:val="000000"/>
              </w:rPr>
              <w:t> </w:t>
            </w:r>
          </w:p>
          <w:p w14:paraId="78FBEAD1" w14:textId="77777777" w:rsidR="00827473" w:rsidRDefault="00827473" w:rsidP="00734EBD">
            <w:pPr>
              <w:jc w:val="center"/>
              <w:rPr>
                <w:b/>
                <w:bCs/>
                <w:i/>
                <w:iCs/>
                <w:color w:val="000000"/>
              </w:rPr>
            </w:pPr>
            <w:r>
              <w:rPr>
                <w:b/>
                <w:bCs/>
                <w:i/>
                <w:iCs/>
                <w:color w:val="000000"/>
              </w:rPr>
              <w:t> </w:t>
            </w:r>
          </w:p>
          <w:p w14:paraId="736C4E6E" w14:textId="77777777" w:rsidR="00827473" w:rsidRDefault="00827473" w:rsidP="00734EBD">
            <w:pPr>
              <w:jc w:val="center"/>
              <w:rPr>
                <w:b/>
                <w:bCs/>
                <w:i/>
                <w:iCs/>
                <w:color w:val="000000"/>
              </w:rPr>
            </w:pPr>
            <w:r>
              <w:rPr>
                <w:b/>
                <w:bCs/>
                <w:i/>
                <w:iCs/>
                <w:color w:val="000000"/>
              </w:rPr>
              <w:t> </w:t>
            </w:r>
          </w:p>
          <w:p w14:paraId="1D09D191" w14:textId="77777777" w:rsidR="00827473" w:rsidRDefault="00827473" w:rsidP="00734EBD">
            <w:pPr>
              <w:jc w:val="center"/>
              <w:rPr>
                <w:b/>
                <w:bCs/>
                <w:i/>
                <w:iCs/>
                <w:color w:val="000000"/>
              </w:rPr>
            </w:pPr>
            <w:r>
              <w:rPr>
                <w:b/>
                <w:bCs/>
                <w:i/>
                <w:iCs/>
                <w:color w:val="000000"/>
              </w:rPr>
              <w:t> </w:t>
            </w:r>
          </w:p>
          <w:p w14:paraId="1CB9680B" w14:textId="77777777" w:rsidR="00827473" w:rsidRDefault="00827473" w:rsidP="00734EBD">
            <w:pPr>
              <w:jc w:val="center"/>
              <w:rPr>
                <w:b/>
                <w:bCs/>
                <w:i/>
                <w:iCs/>
                <w:color w:val="000000"/>
              </w:rPr>
            </w:pPr>
            <w:r>
              <w:rPr>
                <w:b/>
                <w:bCs/>
                <w:i/>
                <w:iCs/>
                <w:color w:val="000000"/>
              </w:rPr>
              <w:t> </w:t>
            </w:r>
          </w:p>
          <w:p w14:paraId="0FD92299" w14:textId="77777777" w:rsidR="00827473" w:rsidRDefault="00827473" w:rsidP="00734EBD">
            <w:pPr>
              <w:jc w:val="center"/>
              <w:rPr>
                <w:b/>
                <w:bCs/>
                <w:i/>
                <w:iCs/>
                <w:color w:val="000000"/>
              </w:rPr>
            </w:pPr>
            <w:r>
              <w:rPr>
                <w:b/>
                <w:bCs/>
                <w:i/>
                <w:iCs/>
                <w:color w:val="000000"/>
              </w:rPr>
              <w:t> </w:t>
            </w:r>
          </w:p>
          <w:p w14:paraId="18110EB1" w14:textId="77777777" w:rsidR="00827473" w:rsidRDefault="00827473" w:rsidP="00734EBD">
            <w:pPr>
              <w:jc w:val="center"/>
              <w:rPr>
                <w:b/>
                <w:bCs/>
                <w:i/>
                <w:iCs/>
                <w:color w:val="000000"/>
              </w:rPr>
            </w:pPr>
            <w:r>
              <w:rPr>
                <w:b/>
                <w:bCs/>
                <w:i/>
                <w:iCs/>
                <w:color w:val="000000"/>
              </w:rPr>
              <w:t> </w:t>
            </w:r>
          </w:p>
          <w:p w14:paraId="616D5E3C" w14:textId="77777777" w:rsidR="00827473" w:rsidRDefault="00827473" w:rsidP="00734EBD">
            <w:pPr>
              <w:jc w:val="center"/>
              <w:rPr>
                <w:b/>
                <w:bCs/>
                <w:i/>
                <w:iCs/>
                <w:color w:val="000000"/>
              </w:rPr>
            </w:pPr>
            <w:r>
              <w:rPr>
                <w:b/>
                <w:bCs/>
                <w:i/>
                <w:iCs/>
                <w:color w:val="000000"/>
              </w:rPr>
              <w:t> </w:t>
            </w:r>
          </w:p>
          <w:p w14:paraId="3BC51E01" w14:textId="77777777" w:rsidR="00827473" w:rsidRDefault="00827473" w:rsidP="00734EBD">
            <w:pPr>
              <w:jc w:val="center"/>
              <w:rPr>
                <w:b/>
                <w:bCs/>
                <w:i/>
                <w:iCs/>
                <w:color w:val="000000"/>
              </w:rPr>
            </w:pPr>
            <w:r>
              <w:rPr>
                <w:b/>
                <w:bCs/>
                <w:i/>
                <w:iCs/>
                <w:color w:val="000000"/>
              </w:rPr>
              <w:t> </w:t>
            </w:r>
          </w:p>
          <w:p w14:paraId="141CF005" w14:textId="77777777" w:rsidR="00827473" w:rsidRDefault="00827473" w:rsidP="00734EBD">
            <w:pPr>
              <w:jc w:val="center"/>
              <w:rPr>
                <w:b/>
                <w:bCs/>
                <w:i/>
                <w:iCs/>
                <w:color w:val="000000"/>
              </w:rPr>
            </w:pPr>
            <w:r>
              <w:rPr>
                <w:b/>
                <w:bCs/>
                <w:i/>
                <w:iCs/>
                <w:color w:val="000000"/>
              </w:rPr>
              <w:t> </w:t>
            </w:r>
          </w:p>
          <w:p w14:paraId="3530B99F" w14:textId="77777777" w:rsidR="00827473" w:rsidRDefault="00827473" w:rsidP="00734EBD">
            <w:pPr>
              <w:jc w:val="center"/>
              <w:rPr>
                <w:b/>
                <w:bCs/>
                <w:i/>
                <w:iCs/>
                <w:color w:val="000000"/>
              </w:rPr>
            </w:pPr>
            <w:r>
              <w:rPr>
                <w:b/>
                <w:bCs/>
                <w:i/>
                <w:iCs/>
                <w:color w:val="000000"/>
              </w:rPr>
              <w:t> </w:t>
            </w:r>
          </w:p>
          <w:p w14:paraId="294DDF61" w14:textId="77777777" w:rsidR="00827473" w:rsidRDefault="00827473" w:rsidP="00734EBD">
            <w:pPr>
              <w:jc w:val="center"/>
              <w:rPr>
                <w:b/>
                <w:bCs/>
                <w:i/>
                <w:iCs/>
                <w:color w:val="000000"/>
              </w:rPr>
            </w:pPr>
            <w:r>
              <w:rPr>
                <w:b/>
                <w:bCs/>
                <w:i/>
                <w:iCs/>
                <w:color w:val="000000"/>
              </w:rPr>
              <w:t> </w:t>
            </w:r>
          </w:p>
          <w:p w14:paraId="2B7F652E" w14:textId="77777777" w:rsidR="00827473" w:rsidRDefault="00827473" w:rsidP="00734EBD">
            <w:pPr>
              <w:jc w:val="center"/>
              <w:rPr>
                <w:b/>
                <w:bCs/>
                <w:i/>
                <w:iCs/>
                <w:color w:val="000000"/>
              </w:rPr>
            </w:pPr>
            <w:r>
              <w:rPr>
                <w:b/>
                <w:bCs/>
                <w:i/>
                <w:iCs/>
                <w:color w:val="000000"/>
              </w:rPr>
              <w:t> </w:t>
            </w:r>
          </w:p>
          <w:p w14:paraId="5159607D" w14:textId="77777777" w:rsidR="00827473" w:rsidRDefault="00827473" w:rsidP="00734EBD">
            <w:pPr>
              <w:jc w:val="center"/>
              <w:rPr>
                <w:b/>
                <w:bCs/>
                <w:i/>
                <w:iCs/>
                <w:color w:val="000000"/>
              </w:rPr>
            </w:pPr>
            <w:r>
              <w:rPr>
                <w:b/>
                <w:bCs/>
                <w:i/>
                <w:iCs/>
                <w:color w:val="000000"/>
              </w:rPr>
              <w:t> </w:t>
            </w:r>
          </w:p>
          <w:p w14:paraId="6CD77FE3" w14:textId="77777777" w:rsidR="00827473" w:rsidRDefault="00827473" w:rsidP="00734EBD">
            <w:pPr>
              <w:jc w:val="center"/>
              <w:rPr>
                <w:b/>
                <w:bCs/>
                <w:i/>
                <w:iCs/>
                <w:color w:val="000000"/>
              </w:rPr>
            </w:pPr>
            <w:r>
              <w:rPr>
                <w:b/>
                <w:bCs/>
                <w:i/>
                <w:iCs/>
                <w:color w:val="000000"/>
              </w:rPr>
              <w:lastRenderedPageBreak/>
              <w:t> </w:t>
            </w:r>
          </w:p>
          <w:p w14:paraId="2252178F" w14:textId="77777777" w:rsidR="00827473" w:rsidRDefault="00827473" w:rsidP="00734EBD">
            <w:pPr>
              <w:jc w:val="center"/>
              <w:rPr>
                <w:b/>
                <w:bCs/>
                <w:i/>
                <w:iCs/>
                <w:color w:val="000000"/>
              </w:rPr>
            </w:pPr>
            <w:r>
              <w:rPr>
                <w:b/>
                <w:bCs/>
                <w:i/>
                <w:iCs/>
                <w:color w:val="000000"/>
              </w:rPr>
              <w:t> </w:t>
            </w:r>
          </w:p>
          <w:p w14:paraId="425E9899" w14:textId="77777777" w:rsidR="00827473" w:rsidRDefault="00827473" w:rsidP="00734EBD">
            <w:pPr>
              <w:jc w:val="center"/>
              <w:rPr>
                <w:b/>
                <w:bCs/>
                <w:i/>
                <w:iCs/>
                <w:color w:val="000000"/>
              </w:rPr>
            </w:pPr>
            <w:r>
              <w:rPr>
                <w:b/>
                <w:bCs/>
                <w:i/>
                <w:iCs/>
                <w:color w:val="000000"/>
              </w:rPr>
              <w:t> </w:t>
            </w:r>
          </w:p>
          <w:p w14:paraId="421102A5" w14:textId="77777777" w:rsidR="00827473" w:rsidRDefault="00827473" w:rsidP="00734EBD">
            <w:pPr>
              <w:jc w:val="center"/>
              <w:rPr>
                <w:b/>
                <w:bCs/>
                <w:i/>
                <w:iCs/>
                <w:color w:val="000000"/>
              </w:rPr>
            </w:pPr>
            <w:r>
              <w:rPr>
                <w:b/>
                <w:bCs/>
                <w:i/>
                <w:iCs/>
                <w:color w:val="000000"/>
              </w:rPr>
              <w:t> </w:t>
            </w:r>
          </w:p>
          <w:p w14:paraId="219F3E59" w14:textId="77777777" w:rsidR="00827473" w:rsidRDefault="00827473" w:rsidP="00734EBD">
            <w:pPr>
              <w:jc w:val="center"/>
              <w:rPr>
                <w:b/>
                <w:bCs/>
                <w:i/>
                <w:iCs/>
                <w:color w:val="000000"/>
              </w:rPr>
            </w:pPr>
            <w:r>
              <w:rPr>
                <w:b/>
                <w:bCs/>
                <w:i/>
                <w:iCs/>
                <w:color w:val="000000"/>
              </w:rPr>
              <w:t> </w:t>
            </w:r>
          </w:p>
          <w:p w14:paraId="75279DF7" w14:textId="77777777" w:rsidR="00827473" w:rsidRDefault="00827473" w:rsidP="00734EBD">
            <w:pPr>
              <w:jc w:val="center"/>
              <w:rPr>
                <w:b/>
                <w:bCs/>
                <w:i/>
                <w:iCs/>
                <w:color w:val="000000"/>
              </w:rPr>
            </w:pPr>
            <w:r>
              <w:rPr>
                <w:b/>
                <w:bCs/>
                <w:i/>
                <w:iCs/>
                <w:color w:val="000000"/>
              </w:rPr>
              <w:t> </w:t>
            </w:r>
          </w:p>
          <w:p w14:paraId="0BE4116F" w14:textId="77777777" w:rsidR="00827473" w:rsidRDefault="00827473" w:rsidP="00734EBD">
            <w:pPr>
              <w:jc w:val="center"/>
              <w:rPr>
                <w:b/>
                <w:bCs/>
                <w:i/>
                <w:iCs/>
                <w:color w:val="000000"/>
              </w:rPr>
            </w:pPr>
            <w:r>
              <w:rPr>
                <w:b/>
                <w:bCs/>
                <w:i/>
                <w:iCs/>
                <w:color w:val="000000"/>
              </w:rPr>
              <w:t> </w:t>
            </w:r>
          </w:p>
          <w:p w14:paraId="477D76D0" w14:textId="77777777" w:rsidR="00827473" w:rsidRDefault="00827473" w:rsidP="00734EBD">
            <w:pPr>
              <w:jc w:val="center"/>
              <w:rPr>
                <w:b/>
                <w:bCs/>
                <w:i/>
                <w:iCs/>
                <w:color w:val="000000"/>
              </w:rPr>
            </w:pPr>
            <w:r>
              <w:rPr>
                <w:b/>
                <w:bCs/>
                <w:i/>
                <w:iCs/>
                <w:color w:val="000000"/>
              </w:rPr>
              <w:t> </w:t>
            </w:r>
          </w:p>
          <w:p w14:paraId="3343D8D6" w14:textId="77777777" w:rsidR="00827473" w:rsidRDefault="00827473" w:rsidP="00734EBD">
            <w:pPr>
              <w:jc w:val="center"/>
              <w:rPr>
                <w:b/>
                <w:bCs/>
                <w:i/>
                <w:iCs/>
                <w:color w:val="000000"/>
              </w:rPr>
            </w:pPr>
            <w:r>
              <w:rPr>
                <w:b/>
                <w:bCs/>
                <w:i/>
                <w:iCs/>
                <w:color w:val="000000"/>
              </w:rPr>
              <w:t> </w:t>
            </w:r>
          </w:p>
          <w:p w14:paraId="4CE26A53" w14:textId="77777777" w:rsidR="00827473" w:rsidRDefault="00827473" w:rsidP="00734EBD">
            <w:pPr>
              <w:jc w:val="center"/>
              <w:rPr>
                <w:b/>
                <w:bCs/>
                <w:i/>
                <w:iCs/>
                <w:color w:val="000000"/>
              </w:rPr>
            </w:pPr>
            <w:r>
              <w:rPr>
                <w:b/>
                <w:bCs/>
                <w:i/>
                <w:iCs/>
                <w:color w:val="000000"/>
              </w:rPr>
              <w:t> </w:t>
            </w:r>
          </w:p>
          <w:p w14:paraId="2515D12A" w14:textId="77777777" w:rsidR="00827473" w:rsidRDefault="00827473" w:rsidP="00734EBD">
            <w:pPr>
              <w:jc w:val="center"/>
              <w:rPr>
                <w:b/>
                <w:bCs/>
                <w:i/>
                <w:iCs/>
                <w:color w:val="000000"/>
              </w:rPr>
            </w:pPr>
            <w:r>
              <w:rPr>
                <w:b/>
                <w:bCs/>
                <w:i/>
                <w:iCs/>
                <w:color w:val="000000"/>
              </w:rPr>
              <w:t> </w:t>
            </w:r>
          </w:p>
          <w:p w14:paraId="5105F805" w14:textId="77777777" w:rsidR="00827473" w:rsidRDefault="00827473" w:rsidP="00734EBD">
            <w:pPr>
              <w:jc w:val="center"/>
              <w:rPr>
                <w:b/>
                <w:bCs/>
                <w:i/>
                <w:iCs/>
                <w:color w:val="000000"/>
              </w:rPr>
            </w:pPr>
            <w:r>
              <w:rPr>
                <w:b/>
                <w:bCs/>
                <w:i/>
                <w:iCs/>
                <w:color w:val="000000"/>
              </w:rPr>
              <w:t> </w:t>
            </w:r>
          </w:p>
          <w:p w14:paraId="6D08C7C2" w14:textId="77777777" w:rsidR="00827473" w:rsidRDefault="00827473" w:rsidP="00734EBD">
            <w:pPr>
              <w:jc w:val="center"/>
              <w:rPr>
                <w:b/>
                <w:bCs/>
                <w:i/>
                <w:iCs/>
                <w:color w:val="000000"/>
              </w:rPr>
            </w:pPr>
            <w:r>
              <w:rPr>
                <w:b/>
                <w:bCs/>
                <w:i/>
                <w:iCs/>
                <w:color w:val="000000"/>
              </w:rPr>
              <w:t> </w:t>
            </w:r>
          </w:p>
          <w:p w14:paraId="04E4458E" w14:textId="77777777" w:rsidR="00827473" w:rsidRDefault="00827473" w:rsidP="00734EBD">
            <w:pPr>
              <w:jc w:val="center"/>
              <w:rPr>
                <w:b/>
                <w:bCs/>
                <w:i/>
                <w:iCs/>
                <w:color w:val="000000"/>
              </w:rPr>
            </w:pPr>
            <w:r>
              <w:rPr>
                <w:b/>
                <w:bCs/>
                <w:i/>
                <w:iCs/>
                <w:color w:val="000000"/>
              </w:rPr>
              <w:t> </w:t>
            </w:r>
          </w:p>
          <w:p w14:paraId="444D179A" w14:textId="77777777" w:rsidR="00827473" w:rsidRDefault="00827473" w:rsidP="00734EBD">
            <w:pPr>
              <w:jc w:val="center"/>
              <w:rPr>
                <w:b/>
                <w:bCs/>
                <w:i/>
                <w:iCs/>
                <w:color w:val="000000"/>
              </w:rPr>
            </w:pPr>
            <w:r>
              <w:rPr>
                <w:b/>
                <w:bCs/>
                <w:i/>
                <w:iCs/>
                <w:color w:val="000000"/>
              </w:rPr>
              <w:t> </w:t>
            </w:r>
          </w:p>
          <w:p w14:paraId="5C8F3F91" w14:textId="77777777" w:rsidR="00827473" w:rsidRDefault="00827473" w:rsidP="00734EBD">
            <w:pPr>
              <w:jc w:val="center"/>
              <w:rPr>
                <w:b/>
                <w:bCs/>
                <w:i/>
                <w:iCs/>
                <w:color w:val="000000"/>
              </w:rPr>
            </w:pPr>
            <w:r>
              <w:rPr>
                <w:b/>
                <w:bCs/>
                <w:i/>
                <w:iCs/>
                <w:color w:val="000000"/>
              </w:rPr>
              <w:t> </w:t>
            </w:r>
          </w:p>
          <w:p w14:paraId="7E868898" w14:textId="77777777" w:rsidR="00827473" w:rsidRDefault="00827473" w:rsidP="00734EBD">
            <w:pPr>
              <w:jc w:val="center"/>
              <w:rPr>
                <w:b/>
                <w:bCs/>
                <w:i/>
                <w:iCs/>
                <w:color w:val="000000"/>
              </w:rPr>
            </w:pPr>
            <w:r>
              <w:rPr>
                <w:b/>
                <w:bCs/>
                <w:i/>
                <w:iCs/>
                <w:color w:val="000000"/>
              </w:rPr>
              <w:t> </w:t>
            </w:r>
          </w:p>
          <w:p w14:paraId="0A333724" w14:textId="77777777" w:rsidR="00827473" w:rsidRDefault="00827473" w:rsidP="00734EBD">
            <w:pPr>
              <w:jc w:val="center"/>
              <w:rPr>
                <w:b/>
                <w:bCs/>
                <w:i/>
                <w:iCs/>
                <w:color w:val="000000"/>
              </w:rPr>
            </w:pPr>
            <w:r>
              <w:rPr>
                <w:b/>
                <w:bCs/>
                <w:i/>
                <w:iCs/>
                <w:color w:val="000000"/>
              </w:rPr>
              <w:t> </w:t>
            </w:r>
          </w:p>
          <w:p w14:paraId="69D726BC" w14:textId="77777777" w:rsidR="00827473" w:rsidRDefault="00827473" w:rsidP="00734EBD">
            <w:pPr>
              <w:jc w:val="center"/>
              <w:rPr>
                <w:b/>
                <w:bCs/>
                <w:i/>
                <w:iCs/>
                <w:color w:val="000000"/>
              </w:rPr>
            </w:pPr>
            <w:r>
              <w:rPr>
                <w:b/>
                <w:bCs/>
                <w:i/>
                <w:iCs/>
                <w:color w:val="000000"/>
              </w:rPr>
              <w:t> </w:t>
            </w:r>
          </w:p>
          <w:p w14:paraId="7DF5DF26" w14:textId="77777777" w:rsidR="00827473" w:rsidRDefault="00827473" w:rsidP="00734EBD">
            <w:pPr>
              <w:jc w:val="center"/>
              <w:rPr>
                <w:b/>
                <w:bCs/>
                <w:i/>
                <w:iCs/>
                <w:color w:val="000000"/>
              </w:rPr>
            </w:pPr>
            <w:r>
              <w:rPr>
                <w:b/>
                <w:bCs/>
                <w:i/>
                <w:iCs/>
                <w:color w:val="000000"/>
              </w:rPr>
              <w:t> </w:t>
            </w:r>
          </w:p>
          <w:p w14:paraId="5C7EA160" w14:textId="77777777" w:rsidR="00827473" w:rsidRDefault="00827473" w:rsidP="00734EBD">
            <w:pPr>
              <w:jc w:val="center"/>
              <w:rPr>
                <w:b/>
                <w:bCs/>
                <w:i/>
                <w:iCs/>
                <w:color w:val="000000"/>
              </w:rPr>
            </w:pPr>
            <w:r>
              <w:rPr>
                <w:b/>
                <w:bCs/>
                <w:i/>
                <w:iCs/>
                <w:color w:val="000000"/>
              </w:rPr>
              <w:t> </w:t>
            </w:r>
          </w:p>
          <w:p w14:paraId="0101C15C" w14:textId="77777777" w:rsidR="00827473" w:rsidRDefault="00827473" w:rsidP="00734EBD">
            <w:pPr>
              <w:jc w:val="center"/>
              <w:rPr>
                <w:b/>
                <w:bCs/>
                <w:i/>
                <w:iCs/>
                <w:color w:val="000000"/>
              </w:rPr>
            </w:pPr>
            <w:r>
              <w:rPr>
                <w:b/>
                <w:bCs/>
                <w:i/>
                <w:iCs/>
                <w:color w:val="000000"/>
              </w:rPr>
              <w:t> </w:t>
            </w:r>
          </w:p>
          <w:p w14:paraId="3B63A5F6" w14:textId="77777777" w:rsidR="00827473" w:rsidRDefault="00827473" w:rsidP="00734EBD">
            <w:pPr>
              <w:jc w:val="center"/>
              <w:rPr>
                <w:b/>
                <w:bCs/>
                <w:i/>
                <w:iCs/>
                <w:color w:val="000000"/>
              </w:rPr>
            </w:pPr>
            <w:r>
              <w:rPr>
                <w:b/>
                <w:bCs/>
                <w:i/>
                <w:iCs/>
                <w:color w:val="000000"/>
              </w:rPr>
              <w:t> </w:t>
            </w:r>
          </w:p>
          <w:p w14:paraId="78E2A967" w14:textId="77777777" w:rsidR="00827473" w:rsidRDefault="00827473" w:rsidP="00734EBD">
            <w:pPr>
              <w:jc w:val="center"/>
              <w:rPr>
                <w:b/>
                <w:bCs/>
                <w:i/>
                <w:iCs/>
                <w:color w:val="000000"/>
              </w:rPr>
            </w:pPr>
            <w:r>
              <w:rPr>
                <w:b/>
                <w:bCs/>
                <w:i/>
                <w:iCs/>
                <w:color w:val="000000"/>
              </w:rPr>
              <w:t> </w:t>
            </w:r>
          </w:p>
          <w:p w14:paraId="2A89D452" w14:textId="77777777" w:rsidR="00827473" w:rsidRDefault="00827473" w:rsidP="00734EBD">
            <w:pPr>
              <w:jc w:val="center"/>
              <w:rPr>
                <w:b/>
                <w:bCs/>
                <w:i/>
                <w:iCs/>
                <w:color w:val="000000"/>
              </w:rPr>
            </w:pPr>
            <w:r>
              <w:rPr>
                <w:b/>
                <w:bCs/>
                <w:i/>
                <w:iCs/>
                <w:color w:val="000000"/>
              </w:rPr>
              <w:t> </w:t>
            </w:r>
          </w:p>
          <w:p w14:paraId="04A32A08" w14:textId="77777777" w:rsidR="00827473" w:rsidRDefault="00827473" w:rsidP="00734EBD">
            <w:pPr>
              <w:jc w:val="center"/>
              <w:rPr>
                <w:b/>
                <w:bCs/>
                <w:i/>
                <w:iCs/>
                <w:color w:val="000000"/>
              </w:rPr>
            </w:pPr>
            <w:r>
              <w:rPr>
                <w:b/>
                <w:bCs/>
                <w:i/>
                <w:iCs/>
                <w:color w:val="000000"/>
              </w:rPr>
              <w:t> </w:t>
            </w:r>
          </w:p>
          <w:p w14:paraId="02901907" w14:textId="77777777" w:rsidR="00827473" w:rsidRDefault="00827473" w:rsidP="00734EBD">
            <w:pPr>
              <w:jc w:val="center"/>
              <w:rPr>
                <w:b/>
                <w:bCs/>
                <w:i/>
                <w:iCs/>
                <w:color w:val="000000"/>
              </w:rPr>
            </w:pPr>
            <w:r>
              <w:rPr>
                <w:b/>
                <w:bCs/>
                <w:i/>
                <w:iCs/>
                <w:color w:val="000000"/>
              </w:rPr>
              <w:t>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D1CC3C8" w14:textId="317EDBDF" w:rsidR="00827473" w:rsidRDefault="00827473" w:rsidP="00734EBD">
            <w:pPr>
              <w:keepNext/>
              <w:rPr>
                <w:i/>
                <w:iCs/>
                <w:color w:val="000000"/>
              </w:rPr>
            </w:pPr>
            <w:r>
              <w:rPr>
                <w:i/>
                <w:iCs/>
                <w:color w:val="000000"/>
              </w:rPr>
              <w:lastRenderedPageBreak/>
              <w:t>Acacia Ridge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38FD03D" w14:textId="77777777" w:rsidR="00827473" w:rsidRDefault="00827473" w:rsidP="00734EBD">
            <w:pPr>
              <w:keepNext/>
              <w:jc w:val="right"/>
              <w:rPr>
                <w:i/>
                <w:iCs/>
                <w:color w:val="000000"/>
              </w:rPr>
            </w:pPr>
            <w:r>
              <w:rPr>
                <w:i/>
                <w:iCs/>
                <w:color w:val="000000"/>
              </w:rPr>
              <w:t xml:space="preserve">26 </w:t>
            </w:r>
          </w:p>
        </w:tc>
      </w:tr>
      <w:tr w:rsidR="00827473" w14:paraId="4D2F5FDC"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2D963A"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1E9223D" w14:textId="40BC569F" w:rsidR="00827473" w:rsidRDefault="00827473" w:rsidP="00734EBD">
            <w:pPr>
              <w:keepNext/>
              <w:rPr>
                <w:i/>
                <w:iCs/>
                <w:color w:val="000000"/>
              </w:rPr>
            </w:pPr>
            <w:r>
              <w:rPr>
                <w:i/>
                <w:iCs/>
                <w:color w:val="000000"/>
              </w:rPr>
              <w:t>Albion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7D3389C" w14:textId="77777777" w:rsidR="00827473" w:rsidRDefault="00827473" w:rsidP="00734EBD">
            <w:pPr>
              <w:keepNext/>
              <w:jc w:val="right"/>
              <w:rPr>
                <w:i/>
                <w:iCs/>
                <w:color w:val="000000"/>
              </w:rPr>
            </w:pPr>
            <w:r>
              <w:rPr>
                <w:i/>
                <w:iCs/>
                <w:color w:val="000000"/>
              </w:rPr>
              <w:t xml:space="preserve">23 </w:t>
            </w:r>
          </w:p>
        </w:tc>
      </w:tr>
      <w:tr w:rsidR="00827473" w14:paraId="2144EB35"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7D54B0"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C26AEA4" w14:textId="70042153" w:rsidR="00827473" w:rsidRDefault="00827473" w:rsidP="00734EBD">
            <w:pPr>
              <w:keepNext/>
              <w:rPr>
                <w:i/>
                <w:iCs/>
                <w:color w:val="000000"/>
              </w:rPr>
            </w:pPr>
            <w:r>
              <w:rPr>
                <w:i/>
                <w:iCs/>
                <w:color w:val="000000"/>
              </w:rPr>
              <w:t>Alderley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306A717" w14:textId="77777777" w:rsidR="00827473" w:rsidRDefault="00827473" w:rsidP="00734EBD">
            <w:pPr>
              <w:keepNext/>
              <w:jc w:val="right"/>
              <w:rPr>
                <w:i/>
                <w:iCs/>
                <w:color w:val="000000"/>
              </w:rPr>
            </w:pPr>
            <w:r>
              <w:rPr>
                <w:i/>
                <w:iCs/>
                <w:color w:val="000000"/>
              </w:rPr>
              <w:t xml:space="preserve">25 </w:t>
            </w:r>
          </w:p>
        </w:tc>
      </w:tr>
      <w:tr w:rsidR="00827473" w14:paraId="13D3815A"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001F87"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BC65EA0" w14:textId="57A198AB" w:rsidR="00827473" w:rsidRDefault="00827473" w:rsidP="00734EBD">
            <w:pPr>
              <w:keepNext/>
              <w:rPr>
                <w:i/>
                <w:iCs/>
                <w:color w:val="000000"/>
              </w:rPr>
            </w:pPr>
            <w:r>
              <w:rPr>
                <w:i/>
                <w:iCs/>
                <w:color w:val="000000"/>
              </w:rPr>
              <w:t>Algester</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428FF35" w14:textId="77777777" w:rsidR="00827473" w:rsidRDefault="00827473" w:rsidP="00734EBD">
            <w:pPr>
              <w:keepNext/>
              <w:jc w:val="right"/>
              <w:rPr>
                <w:i/>
                <w:iCs/>
                <w:color w:val="000000"/>
              </w:rPr>
            </w:pPr>
            <w:r>
              <w:rPr>
                <w:i/>
                <w:iCs/>
                <w:color w:val="000000"/>
              </w:rPr>
              <w:t xml:space="preserve">11 </w:t>
            </w:r>
          </w:p>
        </w:tc>
      </w:tr>
      <w:tr w:rsidR="00827473" w14:paraId="17B50E20"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161F28"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FB6039E" w14:textId="32568F3D" w:rsidR="00827473" w:rsidRDefault="00827473" w:rsidP="00734EBD">
            <w:pPr>
              <w:rPr>
                <w:i/>
                <w:iCs/>
                <w:color w:val="000000"/>
              </w:rPr>
            </w:pPr>
            <w:r>
              <w:rPr>
                <w:i/>
                <w:iCs/>
                <w:color w:val="000000"/>
              </w:rPr>
              <w:t>Annerley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4B5A62F" w14:textId="77777777" w:rsidR="00827473" w:rsidRDefault="00827473" w:rsidP="00734EBD">
            <w:pPr>
              <w:jc w:val="right"/>
              <w:rPr>
                <w:i/>
                <w:iCs/>
                <w:color w:val="000000"/>
              </w:rPr>
            </w:pPr>
            <w:r>
              <w:rPr>
                <w:i/>
                <w:iCs/>
                <w:color w:val="000000"/>
              </w:rPr>
              <w:t xml:space="preserve">74 </w:t>
            </w:r>
          </w:p>
        </w:tc>
      </w:tr>
      <w:tr w:rsidR="00827473" w14:paraId="6E81F38F"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EBAC2E"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7393049" w14:textId="5092C959" w:rsidR="00827473" w:rsidRDefault="00827473" w:rsidP="00734EBD">
            <w:pPr>
              <w:rPr>
                <w:i/>
                <w:iCs/>
                <w:color w:val="000000"/>
              </w:rPr>
            </w:pPr>
            <w:r>
              <w:rPr>
                <w:i/>
                <w:iCs/>
                <w:color w:val="000000"/>
              </w:rPr>
              <w:t>Anstead</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7FE369C" w14:textId="77777777" w:rsidR="00827473" w:rsidRDefault="00827473" w:rsidP="00734EBD">
            <w:pPr>
              <w:jc w:val="right"/>
              <w:rPr>
                <w:i/>
                <w:iCs/>
                <w:color w:val="000000"/>
              </w:rPr>
            </w:pPr>
            <w:r>
              <w:rPr>
                <w:i/>
                <w:iCs/>
                <w:color w:val="000000"/>
              </w:rPr>
              <w:t xml:space="preserve">3 </w:t>
            </w:r>
          </w:p>
        </w:tc>
      </w:tr>
      <w:tr w:rsidR="00827473" w14:paraId="7768E4BE"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699C94"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0A89556" w14:textId="71DF8DAF" w:rsidR="00827473" w:rsidRDefault="00827473" w:rsidP="00734EBD">
            <w:pPr>
              <w:rPr>
                <w:i/>
                <w:iCs/>
                <w:color w:val="000000"/>
              </w:rPr>
            </w:pPr>
            <w:r>
              <w:rPr>
                <w:i/>
                <w:iCs/>
                <w:color w:val="000000"/>
              </w:rPr>
              <w:t>Archerfield</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E75C73B" w14:textId="77777777" w:rsidR="00827473" w:rsidRDefault="00827473" w:rsidP="00734EBD">
            <w:pPr>
              <w:jc w:val="right"/>
              <w:rPr>
                <w:i/>
                <w:iCs/>
                <w:color w:val="000000"/>
              </w:rPr>
            </w:pPr>
            <w:r>
              <w:rPr>
                <w:i/>
                <w:iCs/>
                <w:color w:val="000000"/>
              </w:rPr>
              <w:t xml:space="preserve">6 </w:t>
            </w:r>
          </w:p>
        </w:tc>
      </w:tr>
      <w:tr w:rsidR="00827473" w14:paraId="75024421"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C43B7"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D5E6C2A" w14:textId="7111D2F4" w:rsidR="00827473" w:rsidRDefault="00827473" w:rsidP="00734EBD">
            <w:pPr>
              <w:rPr>
                <w:i/>
                <w:iCs/>
                <w:color w:val="000000"/>
              </w:rPr>
            </w:pPr>
            <w:r>
              <w:rPr>
                <w:i/>
                <w:iCs/>
                <w:color w:val="000000"/>
              </w:rPr>
              <w:t>Ascot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A68794C" w14:textId="77777777" w:rsidR="00827473" w:rsidRDefault="00827473" w:rsidP="00734EBD">
            <w:pPr>
              <w:jc w:val="right"/>
              <w:rPr>
                <w:i/>
                <w:iCs/>
                <w:color w:val="000000"/>
              </w:rPr>
            </w:pPr>
            <w:r>
              <w:rPr>
                <w:i/>
                <w:iCs/>
                <w:color w:val="000000"/>
              </w:rPr>
              <w:t xml:space="preserve">67 </w:t>
            </w:r>
          </w:p>
        </w:tc>
      </w:tr>
      <w:tr w:rsidR="00827473" w14:paraId="52220252"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FC98ED"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F83AE83" w14:textId="704973AB" w:rsidR="00827473" w:rsidRDefault="00827473" w:rsidP="00734EBD">
            <w:pPr>
              <w:rPr>
                <w:i/>
                <w:iCs/>
                <w:color w:val="000000"/>
              </w:rPr>
            </w:pPr>
            <w:r>
              <w:rPr>
                <w:i/>
                <w:iCs/>
                <w:color w:val="000000"/>
              </w:rPr>
              <w:t>Ashgrove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9CABF84" w14:textId="77777777" w:rsidR="00827473" w:rsidRDefault="00827473" w:rsidP="00734EBD">
            <w:pPr>
              <w:jc w:val="right"/>
              <w:rPr>
                <w:i/>
                <w:iCs/>
                <w:color w:val="000000"/>
              </w:rPr>
            </w:pPr>
            <w:r>
              <w:rPr>
                <w:i/>
                <w:iCs/>
                <w:color w:val="000000"/>
              </w:rPr>
              <w:t xml:space="preserve">78 </w:t>
            </w:r>
          </w:p>
        </w:tc>
      </w:tr>
      <w:tr w:rsidR="00827473" w14:paraId="0A2C2241"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BFD5AF"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37588DE" w14:textId="6534444F" w:rsidR="00827473" w:rsidRDefault="00827473" w:rsidP="00734EBD">
            <w:pPr>
              <w:rPr>
                <w:i/>
                <w:iCs/>
                <w:color w:val="000000"/>
              </w:rPr>
            </w:pPr>
            <w:r>
              <w:rPr>
                <w:i/>
                <w:iCs/>
                <w:color w:val="000000"/>
              </w:rPr>
              <w:t>Aspley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F1094E1" w14:textId="77777777" w:rsidR="00827473" w:rsidRDefault="00827473" w:rsidP="00734EBD">
            <w:pPr>
              <w:jc w:val="right"/>
              <w:rPr>
                <w:i/>
                <w:iCs/>
                <w:color w:val="000000"/>
              </w:rPr>
            </w:pPr>
            <w:r>
              <w:rPr>
                <w:i/>
                <w:iCs/>
                <w:color w:val="000000"/>
              </w:rPr>
              <w:t xml:space="preserve">18 </w:t>
            </w:r>
          </w:p>
        </w:tc>
      </w:tr>
      <w:tr w:rsidR="00827473" w14:paraId="651470C3"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2AD906"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8D4AAF9" w14:textId="6659E996" w:rsidR="00827473" w:rsidRDefault="00827473" w:rsidP="00734EBD">
            <w:pPr>
              <w:rPr>
                <w:i/>
                <w:iCs/>
                <w:color w:val="000000"/>
              </w:rPr>
            </w:pPr>
            <w:r>
              <w:rPr>
                <w:i/>
                <w:iCs/>
                <w:color w:val="000000"/>
              </w:rPr>
              <w:t>Auchenflower</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1AFEC98" w14:textId="77777777" w:rsidR="00827473" w:rsidRDefault="00827473" w:rsidP="00734EBD">
            <w:pPr>
              <w:jc w:val="right"/>
              <w:rPr>
                <w:i/>
                <w:iCs/>
                <w:color w:val="000000"/>
              </w:rPr>
            </w:pPr>
            <w:r>
              <w:rPr>
                <w:i/>
                <w:iCs/>
                <w:color w:val="000000"/>
              </w:rPr>
              <w:t xml:space="preserve">41 </w:t>
            </w:r>
          </w:p>
        </w:tc>
      </w:tr>
      <w:tr w:rsidR="00827473" w14:paraId="380292FE"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36D81B"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F0D79E5" w14:textId="4CE6C250" w:rsidR="00827473" w:rsidRDefault="00827473" w:rsidP="00734EBD">
            <w:pPr>
              <w:rPr>
                <w:i/>
                <w:iCs/>
                <w:color w:val="000000"/>
              </w:rPr>
            </w:pPr>
            <w:r>
              <w:rPr>
                <w:i/>
                <w:iCs/>
                <w:color w:val="000000"/>
              </w:rPr>
              <w:t>Bald Hills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30A2A3A" w14:textId="77777777" w:rsidR="00827473" w:rsidRDefault="00827473" w:rsidP="00734EBD">
            <w:pPr>
              <w:jc w:val="right"/>
              <w:rPr>
                <w:i/>
                <w:iCs/>
                <w:color w:val="000000"/>
              </w:rPr>
            </w:pPr>
            <w:r>
              <w:rPr>
                <w:i/>
                <w:iCs/>
                <w:color w:val="000000"/>
              </w:rPr>
              <w:t xml:space="preserve">7 </w:t>
            </w:r>
          </w:p>
        </w:tc>
      </w:tr>
      <w:tr w:rsidR="00827473" w14:paraId="1F76041F"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CDDC49"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588CE56" w14:textId="21920660" w:rsidR="00827473" w:rsidRDefault="00827473" w:rsidP="00734EBD">
            <w:pPr>
              <w:rPr>
                <w:i/>
                <w:iCs/>
                <w:color w:val="000000"/>
              </w:rPr>
            </w:pPr>
            <w:r>
              <w:rPr>
                <w:i/>
                <w:iCs/>
                <w:color w:val="000000"/>
              </w:rPr>
              <w:t>Balmoral</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C608FB5" w14:textId="77777777" w:rsidR="00827473" w:rsidRDefault="00827473" w:rsidP="00734EBD">
            <w:pPr>
              <w:jc w:val="right"/>
              <w:rPr>
                <w:i/>
                <w:iCs/>
                <w:color w:val="000000"/>
              </w:rPr>
            </w:pPr>
            <w:r>
              <w:rPr>
                <w:i/>
                <w:iCs/>
                <w:color w:val="000000"/>
              </w:rPr>
              <w:t xml:space="preserve">38 </w:t>
            </w:r>
          </w:p>
        </w:tc>
      </w:tr>
      <w:tr w:rsidR="00827473" w14:paraId="056018DD"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88EC5C"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8E049C1" w14:textId="1D865FA7" w:rsidR="00827473" w:rsidRDefault="00827473" w:rsidP="00734EBD">
            <w:pPr>
              <w:rPr>
                <w:i/>
                <w:iCs/>
                <w:color w:val="000000"/>
              </w:rPr>
            </w:pPr>
            <w:r>
              <w:rPr>
                <w:i/>
                <w:iCs/>
                <w:color w:val="000000"/>
              </w:rPr>
              <w:t>Banyo</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F7A6421" w14:textId="77777777" w:rsidR="00827473" w:rsidRDefault="00827473" w:rsidP="00734EBD">
            <w:pPr>
              <w:jc w:val="right"/>
              <w:rPr>
                <w:i/>
                <w:iCs/>
                <w:color w:val="000000"/>
              </w:rPr>
            </w:pPr>
            <w:r>
              <w:rPr>
                <w:i/>
                <w:iCs/>
                <w:color w:val="000000"/>
              </w:rPr>
              <w:t xml:space="preserve">28 </w:t>
            </w:r>
          </w:p>
        </w:tc>
      </w:tr>
      <w:tr w:rsidR="00827473" w14:paraId="0CAE5976"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A685B7"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964967E" w14:textId="593F557C" w:rsidR="00827473" w:rsidRDefault="00827473" w:rsidP="00734EBD">
            <w:pPr>
              <w:rPr>
                <w:i/>
                <w:iCs/>
                <w:color w:val="000000"/>
              </w:rPr>
            </w:pPr>
            <w:r>
              <w:rPr>
                <w:i/>
                <w:iCs/>
                <w:color w:val="000000"/>
              </w:rPr>
              <w:t>Bardon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2EE57E3" w14:textId="77777777" w:rsidR="00827473" w:rsidRDefault="00827473" w:rsidP="00734EBD">
            <w:pPr>
              <w:jc w:val="right"/>
              <w:rPr>
                <w:i/>
                <w:iCs/>
                <w:color w:val="000000"/>
              </w:rPr>
            </w:pPr>
            <w:r>
              <w:rPr>
                <w:i/>
                <w:iCs/>
                <w:color w:val="000000"/>
              </w:rPr>
              <w:t xml:space="preserve">87 </w:t>
            </w:r>
          </w:p>
        </w:tc>
      </w:tr>
      <w:tr w:rsidR="00827473" w14:paraId="7DF6B8BB"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AACDFA"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EACAC95" w14:textId="62D82190" w:rsidR="00827473" w:rsidRDefault="00827473" w:rsidP="00734EBD">
            <w:pPr>
              <w:rPr>
                <w:i/>
                <w:iCs/>
                <w:color w:val="000000"/>
              </w:rPr>
            </w:pPr>
            <w:r>
              <w:rPr>
                <w:i/>
                <w:iCs/>
                <w:color w:val="000000"/>
              </w:rPr>
              <w:t>Bellbowrie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1658046" w14:textId="77777777" w:rsidR="00827473" w:rsidRDefault="00827473" w:rsidP="00734EBD">
            <w:pPr>
              <w:jc w:val="right"/>
              <w:rPr>
                <w:i/>
                <w:iCs/>
                <w:color w:val="000000"/>
              </w:rPr>
            </w:pPr>
            <w:r>
              <w:rPr>
                <w:i/>
                <w:iCs/>
                <w:color w:val="000000"/>
              </w:rPr>
              <w:t xml:space="preserve">3 </w:t>
            </w:r>
          </w:p>
        </w:tc>
      </w:tr>
      <w:tr w:rsidR="00827473" w14:paraId="62FC7CDE"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19E86F"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5F6F4B7" w14:textId="5EA40114" w:rsidR="00827473" w:rsidRDefault="00827473" w:rsidP="00734EBD">
            <w:pPr>
              <w:rPr>
                <w:i/>
                <w:iCs/>
                <w:color w:val="000000"/>
              </w:rPr>
            </w:pPr>
            <w:r>
              <w:rPr>
                <w:i/>
                <w:iCs/>
                <w:color w:val="000000"/>
              </w:rPr>
              <w:t>Belmont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E16FD33" w14:textId="77777777" w:rsidR="00827473" w:rsidRDefault="00827473" w:rsidP="00734EBD">
            <w:pPr>
              <w:jc w:val="right"/>
              <w:rPr>
                <w:i/>
                <w:iCs/>
                <w:color w:val="000000"/>
              </w:rPr>
            </w:pPr>
            <w:r>
              <w:rPr>
                <w:i/>
                <w:iCs/>
                <w:color w:val="000000"/>
              </w:rPr>
              <w:t xml:space="preserve">4 </w:t>
            </w:r>
          </w:p>
        </w:tc>
      </w:tr>
      <w:tr w:rsidR="00827473" w14:paraId="570CF76A"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4F4DB5"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C64D24C" w14:textId="6FA99786" w:rsidR="00827473" w:rsidRDefault="00827473" w:rsidP="00734EBD">
            <w:pPr>
              <w:rPr>
                <w:i/>
                <w:iCs/>
                <w:color w:val="000000"/>
              </w:rPr>
            </w:pPr>
            <w:r>
              <w:rPr>
                <w:i/>
                <w:iCs/>
                <w:color w:val="000000"/>
              </w:rPr>
              <w:t>Boondall</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2E49AA1" w14:textId="77777777" w:rsidR="00827473" w:rsidRDefault="00827473" w:rsidP="00734EBD">
            <w:pPr>
              <w:jc w:val="right"/>
              <w:rPr>
                <w:i/>
                <w:iCs/>
                <w:color w:val="000000"/>
              </w:rPr>
            </w:pPr>
            <w:r>
              <w:rPr>
                <w:i/>
                <w:iCs/>
                <w:color w:val="000000"/>
              </w:rPr>
              <w:t xml:space="preserve">19 </w:t>
            </w:r>
          </w:p>
        </w:tc>
      </w:tr>
      <w:tr w:rsidR="00827473" w14:paraId="4E738DE3"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7C910D"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0D556A4" w14:textId="69857A92" w:rsidR="00827473" w:rsidRDefault="00827473" w:rsidP="00734EBD">
            <w:pPr>
              <w:rPr>
                <w:i/>
                <w:iCs/>
                <w:color w:val="000000"/>
              </w:rPr>
            </w:pPr>
            <w:r>
              <w:rPr>
                <w:i/>
                <w:iCs/>
                <w:color w:val="000000"/>
              </w:rPr>
              <w:t>Bowen Hills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369D740" w14:textId="77777777" w:rsidR="00827473" w:rsidRDefault="00827473" w:rsidP="00734EBD">
            <w:pPr>
              <w:jc w:val="right"/>
              <w:rPr>
                <w:i/>
                <w:iCs/>
                <w:color w:val="000000"/>
              </w:rPr>
            </w:pPr>
            <w:r>
              <w:rPr>
                <w:i/>
                <w:iCs/>
                <w:color w:val="000000"/>
              </w:rPr>
              <w:t xml:space="preserve">11 </w:t>
            </w:r>
          </w:p>
        </w:tc>
      </w:tr>
      <w:tr w:rsidR="00827473" w14:paraId="7F7B1F54"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171CEC"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BBD7350" w14:textId="0AF8F1E3" w:rsidR="00827473" w:rsidRDefault="00827473" w:rsidP="00734EBD">
            <w:pPr>
              <w:rPr>
                <w:i/>
                <w:iCs/>
                <w:color w:val="000000"/>
              </w:rPr>
            </w:pPr>
            <w:r>
              <w:rPr>
                <w:i/>
                <w:iCs/>
                <w:color w:val="000000"/>
              </w:rPr>
              <w:t>Bracken Ridge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DFD74EA" w14:textId="77777777" w:rsidR="00827473" w:rsidRDefault="00827473" w:rsidP="00734EBD">
            <w:pPr>
              <w:jc w:val="right"/>
              <w:rPr>
                <w:i/>
                <w:iCs/>
                <w:color w:val="000000"/>
              </w:rPr>
            </w:pPr>
            <w:r>
              <w:rPr>
                <w:i/>
                <w:iCs/>
                <w:color w:val="000000"/>
              </w:rPr>
              <w:t xml:space="preserve">20 </w:t>
            </w:r>
          </w:p>
        </w:tc>
      </w:tr>
      <w:tr w:rsidR="00827473" w14:paraId="7A308C21"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6DD021"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CD64A25" w14:textId="1F5F929D" w:rsidR="00827473" w:rsidRDefault="00827473" w:rsidP="00734EBD">
            <w:pPr>
              <w:rPr>
                <w:i/>
                <w:iCs/>
                <w:color w:val="000000"/>
              </w:rPr>
            </w:pPr>
            <w:r>
              <w:rPr>
                <w:i/>
                <w:iCs/>
                <w:color w:val="000000"/>
              </w:rPr>
              <w:t>Bridgeman Downs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3E74436" w14:textId="77777777" w:rsidR="00827473" w:rsidRDefault="00827473" w:rsidP="00734EBD">
            <w:pPr>
              <w:jc w:val="right"/>
              <w:rPr>
                <w:i/>
                <w:iCs/>
                <w:color w:val="000000"/>
              </w:rPr>
            </w:pPr>
            <w:r>
              <w:rPr>
                <w:i/>
                <w:iCs/>
                <w:color w:val="000000"/>
              </w:rPr>
              <w:t xml:space="preserve">24 </w:t>
            </w:r>
          </w:p>
        </w:tc>
      </w:tr>
      <w:tr w:rsidR="00827473" w14:paraId="15611B80"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7CB6E4"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28107B1" w14:textId="7B28942D" w:rsidR="00827473" w:rsidRDefault="00827473" w:rsidP="00734EBD">
            <w:pPr>
              <w:rPr>
                <w:i/>
                <w:iCs/>
                <w:color w:val="000000"/>
              </w:rPr>
            </w:pPr>
            <w:r>
              <w:rPr>
                <w:i/>
                <w:iCs/>
                <w:color w:val="000000"/>
              </w:rPr>
              <w:t>Brighton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B10FA5A" w14:textId="77777777" w:rsidR="00827473" w:rsidRDefault="00827473" w:rsidP="00734EBD">
            <w:pPr>
              <w:jc w:val="right"/>
              <w:rPr>
                <w:i/>
                <w:iCs/>
                <w:color w:val="000000"/>
              </w:rPr>
            </w:pPr>
            <w:r>
              <w:rPr>
                <w:i/>
                <w:iCs/>
                <w:color w:val="000000"/>
              </w:rPr>
              <w:t xml:space="preserve">24 </w:t>
            </w:r>
          </w:p>
        </w:tc>
      </w:tr>
      <w:tr w:rsidR="00827473" w14:paraId="58432357"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68B7F2"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1658C77" w14:textId="7115AA40" w:rsidR="00827473" w:rsidRDefault="00827473" w:rsidP="00734EBD">
            <w:pPr>
              <w:rPr>
                <w:i/>
                <w:iCs/>
                <w:color w:val="000000"/>
              </w:rPr>
            </w:pPr>
            <w:r>
              <w:rPr>
                <w:i/>
                <w:iCs/>
                <w:color w:val="000000"/>
              </w:rPr>
              <w:t>Brisbane City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FCA8AFF" w14:textId="77777777" w:rsidR="00827473" w:rsidRDefault="00827473" w:rsidP="00734EBD">
            <w:pPr>
              <w:jc w:val="right"/>
              <w:rPr>
                <w:i/>
                <w:iCs/>
                <w:color w:val="000000"/>
              </w:rPr>
            </w:pPr>
            <w:r>
              <w:rPr>
                <w:i/>
                <w:iCs/>
                <w:color w:val="000000"/>
              </w:rPr>
              <w:t xml:space="preserve">55 </w:t>
            </w:r>
          </w:p>
        </w:tc>
      </w:tr>
      <w:tr w:rsidR="00827473" w14:paraId="79D5A9C2"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AF9E1E"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651B2C0" w14:textId="67A6D279" w:rsidR="00827473" w:rsidRDefault="00827473" w:rsidP="00734EBD">
            <w:pPr>
              <w:rPr>
                <w:i/>
                <w:iCs/>
                <w:color w:val="000000"/>
              </w:rPr>
            </w:pPr>
            <w:r>
              <w:rPr>
                <w:i/>
                <w:iCs/>
                <w:color w:val="000000"/>
              </w:rPr>
              <w:t>Brookfield</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7433F06" w14:textId="77777777" w:rsidR="00827473" w:rsidRDefault="00827473" w:rsidP="00734EBD">
            <w:pPr>
              <w:jc w:val="right"/>
              <w:rPr>
                <w:i/>
                <w:iCs/>
                <w:color w:val="000000"/>
              </w:rPr>
            </w:pPr>
            <w:r>
              <w:rPr>
                <w:i/>
                <w:iCs/>
                <w:color w:val="000000"/>
              </w:rPr>
              <w:t xml:space="preserve">11 </w:t>
            </w:r>
          </w:p>
        </w:tc>
      </w:tr>
      <w:tr w:rsidR="00827473" w14:paraId="3C011FFD"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E7CDA"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66876F6" w14:textId="4C7EDD8F" w:rsidR="00827473" w:rsidRDefault="00827473" w:rsidP="00734EBD">
            <w:pPr>
              <w:rPr>
                <w:i/>
                <w:iCs/>
                <w:color w:val="000000"/>
              </w:rPr>
            </w:pPr>
            <w:r>
              <w:rPr>
                <w:i/>
                <w:iCs/>
                <w:color w:val="000000"/>
              </w:rPr>
              <w:t>Bulimba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0A884F2" w14:textId="77777777" w:rsidR="00827473" w:rsidRDefault="00827473" w:rsidP="00734EBD">
            <w:pPr>
              <w:jc w:val="right"/>
              <w:rPr>
                <w:i/>
                <w:iCs/>
                <w:color w:val="000000"/>
              </w:rPr>
            </w:pPr>
            <w:r>
              <w:rPr>
                <w:i/>
                <w:iCs/>
                <w:color w:val="000000"/>
              </w:rPr>
              <w:t xml:space="preserve">83 </w:t>
            </w:r>
          </w:p>
        </w:tc>
      </w:tr>
      <w:tr w:rsidR="00827473" w14:paraId="27584C60"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351237"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90891A3" w14:textId="299CBF2B" w:rsidR="00827473" w:rsidRDefault="00827473" w:rsidP="00734EBD">
            <w:pPr>
              <w:rPr>
                <w:i/>
                <w:iCs/>
                <w:color w:val="000000"/>
              </w:rPr>
            </w:pPr>
            <w:r>
              <w:rPr>
                <w:i/>
                <w:iCs/>
                <w:color w:val="000000"/>
              </w:rPr>
              <w:t>Bulwer</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8C7E2E4" w14:textId="77777777" w:rsidR="00827473" w:rsidRDefault="00827473" w:rsidP="00734EBD">
            <w:pPr>
              <w:jc w:val="right"/>
              <w:rPr>
                <w:i/>
                <w:iCs/>
                <w:color w:val="000000"/>
              </w:rPr>
            </w:pPr>
            <w:r>
              <w:rPr>
                <w:i/>
                <w:iCs/>
                <w:color w:val="000000"/>
              </w:rPr>
              <w:t xml:space="preserve">1 </w:t>
            </w:r>
          </w:p>
        </w:tc>
      </w:tr>
      <w:tr w:rsidR="00827473" w14:paraId="3509B00F"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76C8FC"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5091150" w14:textId="3118FBEA" w:rsidR="00827473" w:rsidRDefault="00827473" w:rsidP="00734EBD">
            <w:pPr>
              <w:rPr>
                <w:i/>
                <w:iCs/>
                <w:color w:val="000000"/>
              </w:rPr>
            </w:pPr>
            <w:r>
              <w:rPr>
                <w:i/>
                <w:iCs/>
                <w:color w:val="000000"/>
              </w:rPr>
              <w:t>Burbank</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7E9F286" w14:textId="77777777" w:rsidR="00827473" w:rsidRDefault="00827473" w:rsidP="00734EBD">
            <w:pPr>
              <w:jc w:val="right"/>
              <w:rPr>
                <w:i/>
                <w:iCs/>
                <w:color w:val="000000"/>
              </w:rPr>
            </w:pPr>
            <w:r>
              <w:rPr>
                <w:i/>
                <w:iCs/>
                <w:color w:val="000000"/>
              </w:rPr>
              <w:t xml:space="preserve">9 </w:t>
            </w:r>
          </w:p>
        </w:tc>
      </w:tr>
      <w:tr w:rsidR="00827473" w14:paraId="33554B06"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3FDD3"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71D6157" w14:textId="5B71292D" w:rsidR="00827473" w:rsidRDefault="00827473" w:rsidP="00734EBD">
            <w:pPr>
              <w:rPr>
                <w:i/>
                <w:iCs/>
                <w:color w:val="000000"/>
              </w:rPr>
            </w:pPr>
            <w:r>
              <w:rPr>
                <w:i/>
                <w:iCs/>
                <w:color w:val="000000"/>
              </w:rPr>
              <w:t>Calamvale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D2C30B4" w14:textId="77777777" w:rsidR="00827473" w:rsidRDefault="00827473" w:rsidP="00734EBD">
            <w:pPr>
              <w:jc w:val="right"/>
              <w:rPr>
                <w:i/>
                <w:iCs/>
                <w:color w:val="000000"/>
              </w:rPr>
            </w:pPr>
            <w:r>
              <w:rPr>
                <w:i/>
                <w:iCs/>
                <w:color w:val="000000"/>
              </w:rPr>
              <w:t xml:space="preserve">23 </w:t>
            </w:r>
          </w:p>
        </w:tc>
      </w:tr>
      <w:tr w:rsidR="00827473" w14:paraId="15346D3F"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BF2A7"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308E9D4" w14:textId="4830E87D" w:rsidR="00827473" w:rsidRDefault="00827473" w:rsidP="00734EBD">
            <w:pPr>
              <w:rPr>
                <w:i/>
                <w:iCs/>
                <w:color w:val="000000"/>
              </w:rPr>
            </w:pPr>
            <w:r>
              <w:rPr>
                <w:i/>
                <w:iCs/>
                <w:color w:val="000000"/>
              </w:rPr>
              <w:t>Camp Hill</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7FF38D6" w14:textId="77777777" w:rsidR="00827473" w:rsidRDefault="00827473" w:rsidP="00734EBD">
            <w:pPr>
              <w:jc w:val="right"/>
              <w:rPr>
                <w:i/>
                <w:iCs/>
                <w:color w:val="000000"/>
              </w:rPr>
            </w:pPr>
            <w:r>
              <w:rPr>
                <w:i/>
                <w:iCs/>
                <w:color w:val="000000"/>
              </w:rPr>
              <w:t xml:space="preserve">105 </w:t>
            </w:r>
          </w:p>
        </w:tc>
      </w:tr>
      <w:tr w:rsidR="00827473" w14:paraId="14F07FB6"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4FB4F9"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7DE78F0" w14:textId="073EF338" w:rsidR="00827473" w:rsidRDefault="00827473" w:rsidP="00734EBD">
            <w:pPr>
              <w:rPr>
                <w:i/>
                <w:iCs/>
                <w:color w:val="000000"/>
              </w:rPr>
            </w:pPr>
            <w:r>
              <w:rPr>
                <w:i/>
                <w:iCs/>
                <w:color w:val="000000"/>
              </w:rPr>
              <w:t>Cannon Hill</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CD29023" w14:textId="77777777" w:rsidR="00827473" w:rsidRDefault="00827473" w:rsidP="00734EBD">
            <w:pPr>
              <w:jc w:val="right"/>
              <w:rPr>
                <w:i/>
                <w:iCs/>
                <w:color w:val="000000"/>
              </w:rPr>
            </w:pPr>
            <w:r>
              <w:rPr>
                <w:i/>
                <w:iCs/>
                <w:color w:val="000000"/>
              </w:rPr>
              <w:t xml:space="preserve">47 </w:t>
            </w:r>
          </w:p>
        </w:tc>
      </w:tr>
      <w:tr w:rsidR="00827473" w14:paraId="1B8EC1A6"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60194B"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6B74A95" w14:textId="0A6F6BD3" w:rsidR="00827473" w:rsidRDefault="00827473" w:rsidP="00734EBD">
            <w:pPr>
              <w:rPr>
                <w:i/>
                <w:iCs/>
                <w:color w:val="000000"/>
              </w:rPr>
            </w:pPr>
            <w:r>
              <w:rPr>
                <w:i/>
                <w:iCs/>
                <w:color w:val="000000"/>
              </w:rPr>
              <w:t>Carina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0B50507" w14:textId="77777777" w:rsidR="00827473" w:rsidRDefault="00827473" w:rsidP="00734EBD">
            <w:pPr>
              <w:jc w:val="right"/>
              <w:rPr>
                <w:i/>
                <w:iCs/>
                <w:color w:val="000000"/>
              </w:rPr>
            </w:pPr>
            <w:r>
              <w:rPr>
                <w:i/>
                <w:iCs/>
                <w:color w:val="000000"/>
              </w:rPr>
              <w:t xml:space="preserve">43 </w:t>
            </w:r>
          </w:p>
        </w:tc>
      </w:tr>
      <w:tr w:rsidR="00827473" w14:paraId="64F3B542"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7CA8E"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6128DD8" w14:textId="59FC2C30" w:rsidR="00827473" w:rsidRDefault="00827473" w:rsidP="00734EBD">
            <w:pPr>
              <w:rPr>
                <w:i/>
                <w:iCs/>
                <w:color w:val="000000"/>
              </w:rPr>
            </w:pPr>
            <w:r>
              <w:rPr>
                <w:i/>
                <w:iCs/>
                <w:color w:val="000000"/>
              </w:rPr>
              <w:t>Carina Heights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0D84C4B" w14:textId="77777777" w:rsidR="00827473" w:rsidRDefault="00827473" w:rsidP="00734EBD">
            <w:pPr>
              <w:jc w:val="right"/>
              <w:rPr>
                <w:i/>
                <w:iCs/>
                <w:color w:val="000000"/>
              </w:rPr>
            </w:pPr>
            <w:r>
              <w:rPr>
                <w:i/>
                <w:iCs/>
                <w:color w:val="000000"/>
              </w:rPr>
              <w:t xml:space="preserve">17 </w:t>
            </w:r>
          </w:p>
        </w:tc>
      </w:tr>
      <w:tr w:rsidR="00827473" w14:paraId="5655831A"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7D80E9"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DC765FB" w14:textId="167B526D" w:rsidR="00827473" w:rsidRDefault="00827473" w:rsidP="00734EBD">
            <w:pPr>
              <w:rPr>
                <w:i/>
                <w:iCs/>
                <w:color w:val="000000"/>
              </w:rPr>
            </w:pPr>
            <w:r>
              <w:rPr>
                <w:i/>
                <w:iCs/>
                <w:color w:val="000000"/>
              </w:rPr>
              <w:t>Carindale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5A00110" w14:textId="77777777" w:rsidR="00827473" w:rsidRDefault="00827473" w:rsidP="00734EBD">
            <w:pPr>
              <w:jc w:val="right"/>
              <w:rPr>
                <w:i/>
                <w:iCs/>
                <w:color w:val="000000"/>
              </w:rPr>
            </w:pPr>
            <w:r>
              <w:rPr>
                <w:i/>
                <w:iCs/>
                <w:color w:val="000000"/>
              </w:rPr>
              <w:t xml:space="preserve">11 </w:t>
            </w:r>
          </w:p>
        </w:tc>
      </w:tr>
      <w:tr w:rsidR="00827473" w14:paraId="4A618336"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935071"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381CA48" w14:textId="2899602C" w:rsidR="00827473" w:rsidRDefault="00827473" w:rsidP="00734EBD">
            <w:pPr>
              <w:rPr>
                <w:i/>
                <w:iCs/>
                <w:color w:val="000000"/>
              </w:rPr>
            </w:pPr>
            <w:r>
              <w:rPr>
                <w:i/>
                <w:iCs/>
                <w:color w:val="000000"/>
              </w:rPr>
              <w:t>Carseldine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539EDB7" w14:textId="77777777" w:rsidR="00827473" w:rsidRDefault="00827473" w:rsidP="00734EBD">
            <w:pPr>
              <w:jc w:val="right"/>
              <w:rPr>
                <w:i/>
                <w:iCs/>
                <w:color w:val="000000"/>
              </w:rPr>
            </w:pPr>
            <w:r>
              <w:rPr>
                <w:i/>
                <w:iCs/>
                <w:color w:val="000000"/>
              </w:rPr>
              <w:t xml:space="preserve">8 </w:t>
            </w:r>
          </w:p>
        </w:tc>
      </w:tr>
      <w:tr w:rsidR="00827473" w14:paraId="37F8B8CC"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F380AB"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D9BCFA1" w14:textId="1009E06E" w:rsidR="00827473" w:rsidRDefault="00827473" w:rsidP="00734EBD">
            <w:pPr>
              <w:rPr>
                <w:i/>
                <w:iCs/>
                <w:color w:val="000000"/>
              </w:rPr>
            </w:pPr>
            <w:r>
              <w:rPr>
                <w:i/>
                <w:iCs/>
                <w:color w:val="000000"/>
              </w:rPr>
              <w:t>Chandler</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D790D1C" w14:textId="77777777" w:rsidR="00827473" w:rsidRDefault="00827473" w:rsidP="00734EBD">
            <w:pPr>
              <w:jc w:val="right"/>
              <w:rPr>
                <w:i/>
                <w:iCs/>
                <w:color w:val="000000"/>
              </w:rPr>
            </w:pPr>
            <w:r>
              <w:rPr>
                <w:i/>
                <w:iCs/>
                <w:color w:val="000000"/>
              </w:rPr>
              <w:t xml:space="preserve">12 </w:t>
            </w:r>
          </w:p>
        </w:tc>
      </w:tr>
      <w:tr w:rsidR="00827473" w14:paraId="1B283A01"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D64AD7"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702070D" w14:textId="4F1427DB" w:rsidR="00827473" w:rsidRDefault="00827473" w:rsidP="00734EBD">
            <w:pPr>
              <w:rPr>
                <w:i/>
                <w:iCs/>
                <w:color w:val="000000"/>
              </w:rPr>
            </w:pPr>
            <w:r>
              <w:rPr>
                <w:i/>
                <w:iCs/>
                <w:color w:val="000000"/>
              </w:rPr>
              <w:t>Chapel Hill</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3D55B9C" w14:textId="77777777" w:rsidR="00827473" w:rsidRDefault="00827473" w:rsidP="00734EBD">
            <w:pPr>
              <w:jc w:val="right"/>
              <w:rPr>
                <w:i/>
                <w:iCs/>
                <w:color w:val="000000"/>
              </w:rPr>
            </w:pPr>
            <w:r>
              <w:rPr>
                <w:i/>
                <w:iCs/>
                <w:color w:val="000000"/>
              </w:rPr>
              <w:t xml:space="preserve">15 </w:t>
            </w:r>
          </w:p>
        </w:tc>
      </w:tr>
      <w:tr w:rsidR="00827473" w14:paraId="5FA3A201"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45F308"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3895C5D" w14:textId="51C16397" w:rsidR="00827473" w:rsidRDefault="00827473" w:rsidP="00734EBD">
            <w:pPr>
              <w:rPr>
                <w:i/>
                <w:iCs/>
                <w:color w:val="000000"/>
              </w:rPr>
            </w:pPr>
            <w:r>
              <w:rPr>
                <w:i/>
                <w:iCs/>
                <w:color w:val="000000"/>
              </w:rPr>
              <w:t>Chelmer</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7A92955" w14:textId="77777777" w:rsidR="00827473" w:rsidRDefault="00827473" w:rsidP="00734EBD">
            <w:pPr>
              <w:jc w:val="right"/>
              <w:rPr>
                <w:i/>
                <w:iCs/>
                <w:color w:val="000000"/>
              </w:rPr>
            </w:pPr>
            <w:r>
              <w:rPr>
                <w:i/>
                <w:iCs/>
                <w:color w:val="000000"/>
              </w:rPr>
              <w:t xml:space="preserve">25 </w:t>
            </w:r>
          </w:p>
        </w:tc>
      </w:tr>
      <w:tr w:rsidR="00827473" w14:paraId="49A13D79"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AF16F"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45CE679" w14:textId="0F25CA90" w:rsidR="00827473" w:rsidRDefault="00827473" w:rsidP="00734EBD">
            <w:pPr>
              <w:rPr>
                <w:i/>
                <w:iCs/>
                <w:color w:val="000000"/>
              </w:rPr>
            </w:pPr>
            <w:r>
              <w:rPr>
                <w:i/>
                <w:iCs/>
                <w:color w:val="000000"/>
              </w:rPr>
              <w:t>Chermside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B027DCF" w14:textId="77777777" w:rsidR="00827473" w:rsidRDefault="00827473" w:rsidP="00734EBD">
            <w:pPr>
              <w:jc w:val="right"/>
              <w:rPr>
                <w:i/>
                <w:iCs/>
                <w:color w:val="000000"/>
              </w:rPr>
            </w:pPr>
            <w:r>
              <w:rPr>
                <w:i/>
                <w:iCs/>
                <w:color w:val="000000"/>
              </w:rPr>
              <w:t xml:space="preserve">38 </w:t>
            </w:r>
          </w:p>
        </w:tc>
      </w:tr>
      <w:tr w:rsidR="00827473" w14:paraId="70A585E8"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C02B8A"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C532C24" w14:textId="0FF07C4D" w:rsidR="00827473" w:rsidRDefault="00827473" w:rsidP="00734EBD">
            <w:pPr>
              <w:rPr>
                <w:i/>
                <w:iCs/>
                <w:color w:val="000000"/>
              </w:rPr>
            </w:pPr>
            <w:r>
              <w:rPr>
                <w:i/>
                <w:iCs/>
                <w:color w:val="000000"/>
              </w:rPr>
              <w:t>Chermside West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DD14734" w14:textId="77777777" w:rsidR="00827473" w:rsidRDefault="00827473" w:rsidP="00734EBD">
            <w:pPr>
              <w:jc w:val="right"/>
              <w:rPr>
                <w:i/>
                <w:iCs/>
                <w:color w:val="000000"/>
              </w:rPr>
            </w:pPr>
            <w:r>
              <w:rPr>
                <w:i/>
                <w:iCs/>
                <w:color w:val="000000"/>
              </w:rPr>
              <w:t xml:space="preserve">4 </w:t>
            </w:r>
          </w:p>
        </w:tc>
      </w:tr>
      <w:tr w:rsidR="00827473" w14:paraId="0ABE9C86"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0F0454"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025C57B" w14:textId="1E747CAB" w:rsidR="00827473" w:rsidRDefault="00827473" w:rsidP="00734EBD">
            <w:pPr>
              <w:rPr>
                <w:i/>
                <w:iCs/>
                <w:color w:val="000000"/>
              </w:rPr>
            </w:pPr>
            <w:r>
              <w:rPr>
                <w:i/>
                <w:iCs/>
                <w:color w:val="000000"/>
              </w:rPr>
              <w:t>Clayfield</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415FE03" w14:textId="77777777" w:rsidR="00827473" w:rsidRDefault="00827473" w:rsidP="00734EBD">
            <w:pPr>
              <w:jc w:val="right"/>
              <w:rPr>
                <w:i/>
                <w:iCs/>
                <w:color w:val="000000"/>
              </w:rPr>
            </w:pPr>
            <w:r>
              <w:rPr>
                <w:i/>
                <w:iCs/>
                <w:color w:val="000000"/>
              </w:rPr>
              <w:t xml:space="preserve">60 </w:t>
            </w:r>
          </w:p>
        </w:tc>
      </w:tr>
      <w:tr w:rsidR="00827473" w14:paraId="0B800471"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8775A7"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0B9719D" w14:textId="181DC2D5" w:rsidR="00827473" w:rsidRDefault="00827473" w:rsidP="00734EBD">
            <w:pPr>
              <w:rPr>
                <w:i/>
                <w:iCs/>
                <w:color w:val="000000"/>
              </w:rPr>
            </w:pPr>
            <w:r>
              <w:rPr>
                <w:i/>
                <w:iCs/>
                <w:color w:val="000000"/>
              </w:rPr>
              <w:t>Coopers Plains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5488E18" w14:textId="77777777" w:rsidR="00827473" w:rsidRDefault="00827473" w:rsidP="00734EBD">
            <w:pPr>
              <w:jc w:val="right"/>
              <w:rPr>
                <w:i/>
                <w:iCs/>
                <w:color w:val="000000"/>
              </w:rPr>
            </w:pPr>
            <w:r>
              <w:rPr>
                <w:i/>
                <w:iCs/>
                <w:color w:val="000000"/>
              </w:rPr>
              <w:t xml:space="preserve">31 </w:t>
            </w:r>
          </w:p>
        </w:tc>
      </w:tr>
      <w:tr w:rsidR="00827473" w14:paraId="5C1E8F26"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370EBC"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03D182A" w14:textId="3EC7A2BB" w:rsidR="00827473" w:rsidRDefault="00827473" w:rsidP="00734EBD">
            <w:pPr>
              <w:rPr>
                <w:i/>
                <w:iCs/>
                <w:color w:val="000000"/>
              </w:rPr>
            </w:pPr>
            <w:r>
              <w:rPr>
                <w:i/>
                <w:iCs/>
                <w:color w:val="000000"/>
              </w:rPr>
              <w:t>Coorparoo</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2D4E33E" w14:textId="77777777" w:rsidR="00827473" w:rsidRDefault="00827473" w:rsidP="00734EBD">
            <w:pPr>
              <w:jc w:val="right"/>
              <w:rPr>
                <w:i/>
                <w:iCs/>
                <w:color w:val="000000"/>
              </w:rPr>
            </w:pPr>
            <w:r>
              <w:rPr>
                <w:i/>
                <w:iCs/>
                <w:color w:val="000000"/>
              </w:rPr>
              <w:t xml:space="preserve">92 </w:t>
            </w:r>
          </w:p>
        </w:tc>
      </w:tr>
      <w:tr w:rsidR="00827473" w14:paraId="3F8A6F7A"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66858A"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71DC5B7" w14:textId="16B7A41F" w:rsidR="00827473" w:rsidRDefault="00827473" w:rsidP="00734EBD">
            <w:pPr>
              <w:rPr>
                <w:i/>
                <w:iCs/>
                <w:color w:val="000000"/>
              </w:rPr>
            </w:pPr>
            <w:r>
              <w:rPr>
                <w:i/>
                <w:iCs/>
                <w:color w:val="000000"/>
              </w:rPr>
              <w:t>Corinda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C36DB5D" w14:textId="77777777" w:rsidR="00827473" w:rsidRDefault="00827473" w:rsidP="00734EBD">
            <w:pPr>
              <w:jc w:val="right"/>
              <w:rPr>
                <w:i/>
                <w:iCs/>
                <w:color w:val="000000"/>
              </w:rPr>
            </w:pPr>
            <w:r>
              <w:rPr>
                <w:i/>
                <w:iCs/>
                <w:color w:val="000000"/>
              </w:rPr>
              <w:t xml:space="preserve">26 </w:t>
            </w:r>
          </w:p>
        </w:tc>
      </w:tr>
      <w:tr w:rsidR="00827473" w14:paraId="738FA0F0"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E37C5A"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E266B26" w14:textId="498AA32D" w:rsidR="00827473" w:rsidRDefault="00827473" w:rsidP="00734EBD">
            <w:pPr>
              <w:rPr>
                <w:i/>
                <w:iCs/>
                <w:color w:val="000000"/>
              </w:rPr>
            </w:pPr>
            <w:r>
              <w:rPr>
                <w:i/>
                <w:iCs/>
                <w:color w:val="000000"/>
              </w:rPr>
              <w:t xml:space="preserve">Cowan </w:t>
            </w:r>
            <w:proofErr w:type="spellStart"/>
            <w:r>
              <w:rPr>
                <w:i/>
                <w:iCs/>
                <w:color w:val="000000"/>
              </w:rPr>
              <w:t>Cowan</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2E98492" w14:textId="77777777" w:rsidR="00827473" w:rsidRDefault="00827473" w:rsidP="00734EBD">
            <w:pPr>
              <w:jc w:val="right"/>
              <w:rPr>
                <w:i/>
                <w:iCs/>
                <w:color w:val="000000"/>
              </w:rPr>
            </w:pPr>
            <w:r>
              <w:rPr>
                <w:i/>
                <w:iCs/>
                <w:color w:val="000000"/>
              </w:rPr>
              <w:t>0 </w:t>
            </w:r>
          </w:p>
        </w:tc>
      </w:tr>
      <w:tr w:rsidR="00827473" w14:paraId="5BC220C1"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1E1776"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57708DE" w14:textId="10F89ED5" w:rsidR="00827473" w:rsidRDefault="00827473" w:rsidP="00734EBD">
            <w:pPr>
              <w:rPr>
                <w:i/>
                <w:iCs/>
                <w:color w:val="000000"/>
              </w:rPr>
            </w:pPr>
            <w:r>
              <w:rPr>
                <w:i/>
                <w:iCs/>
                <w:color w:val="000000"/>
              </w:rPr>
              <w:t>Darra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29C2848" w14:textId="77777777" w:rsidR="00827473" w:rsidRDefault="00827473" w:rsidP="00734EBD">
            <w:pPr>
              <w:jc w:val="right"/>
              <w:rPr>
                <w:i/>
                <w:iCs/>
                <w:color w:val="000000"/>
              </w:rPr>
            </w:pPr>
            <w:r>
              <w:rPr>
                <w:i/>
                <w:iCs/>
                <w:color w:val="000000"/>
              </w:rPr>
              <w:t xml:space="preserve">21 </w:t>
            </w:r>
          </w:p>
        </w:tc>
      </w:tr>
      <w:tr w:rsidR="00827473" w14:paraId="2EAFA1AF"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6F7AB5"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CC34F7D" w14:textId="5F712C09" w:rsidR="00827473" w:rsidRDefault="00827473" w:rsidP="00734EBD">
            <w:pPr>
              <w:rPr>
                <w:i/>
                <w:iCs/>
                <w:color w:val="000000"/>
              </w:rPr>
            </w:pPr>
            <w:r>
              <w:rPr>
                <w:i/>
                <w:iCs/>
                <w:color w:val="000000"/>
              </w:rPr>
              <w:t>Deagon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BCD512B" w14:textId="77777777" w:rsidR="00827473" w:rsidRDefault="00827473" w:rsidP="00734EBD">
            <w:pPr>
              <w:jc w:val="right"/>
              <w:rPr>
                <w:i/>
                <w:iCs/>
                <w:color w:val="000000"/>
              </w:rPr>
            </w:pPr>
            <w:r>
              <w:rPr>
                <w:i/>
                <w:iCs/>
                <w:color w:val="000000"/>
              </w:rPr>
              <w:t xml:space="preserve">22 </w:t>
            </w:r>
          </w:p>
        </w:tc>
      </w:tr>
      <w:tr w:rsidR="00827473" w14:paraId="6BC1A0DB"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DA7FDB"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367C0C3" w14:textId="5CC40F9A" w:rsidR="00827473" w:rsidRDefault="00827473" w:rsidP="00734EBD">
            <w:pPr>
              <w:rPr>
                <w:i/>
                <w:iCs/>
                <w:color w:val="000000"/>
              </w:rPr>
            </w:pPr>
            <w:r>
              <w:rPr>
                <w:i/>
                <w:iCs/>
                <w:color w:val="000000"/>
              </w:rPr>
              <w:t>Doolandella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E5AC844" w14:textId="77777777" w:rsidR="00827473" w:rsidRDefault="00827473" w:rsidP="00734EBD">
            <w:pPr>
              <w:jc w:val="right"/>
              <w:rPr>
                <w:i/>
                <w:iCs/>
                <w:color w:val="000000"/>
              </w:rPr>
            </w:pPr>
            <w:r>
              <w:rPr>
                <w:i/>
                <w:iCs/>
                <w:color w:val="000000"/>
              </w:rPr>
              <w:t xml:space="preserve">13 </w:t>
            </w:r>
          </w:p>
        </w:tc>
      </w:tr>
      <w:tr w:rsidR="00827473" w14:paraId="677627BF"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44EEAF"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585BCF7" w14:textId="12409281" w:rsidR="00827473" w:rsidRDefault="00827473" w:rsidP="00734EBD">
            <w:pPr>
              <w:rPr>
                <w:i/>
                <w:iCs/>
                <w:color w:val="000000"/>
              </w:rPr>
            </w:pPr>
            <w:r>
              <w:rPr>
                <w:i/>
                <w:iCs/>
                <w:color w:val="000000"/>
              </w:rPr>
              <w:t>Drewvale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6AF2047" w14:textId="77777777" w:rsidR="00827473" w:rsidRDefault="00827473" w:rsidP="00734EBD">
            <w:pPr>
              <w:jc w:val="right"/>
              <w:rPr>
                <w:i/>
                <w:iCs/>
                <w:color w:val="000000"/>
              </w:rPr>
            </w:pPr>
            <w:r>
              <w:rPr>
                <w:i/>
                <w:iCs/>
                <w:color w:val="000000"/>
              </w:rPr>
              <w:t xml:space="preserve">1 </w:t>
            </w:r>
          </w:p>
        </w:tc>
      </w:tr>
      <w:tr w:rsidR="00827473" w14:paraId="51C040C5"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DFB011"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272424F" w14:textId="283DC4B0" w:rsidR="00827473" w:rsidRDefault="00827473" w:rsidP="00734EBD">
            <w:pPr>
              <w:rPr>
                <w:i/>
                <w:iCs/>
                <w:color w:val="000000"/>
              </w:rPr>
            </w:pPr>
            <w:r>
              <w:rPr>
                <w:i/>
                <w:iCs/>
                <w:color w:val="000000"/>
              </w:rPr>
              <w:t>Durack</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466AB23" w14:textId="77777777" w:rsidR="00827473" w:rsidRDefault="00827473" w:rsidP="00734EBD">
            <w:pPr>
              <w:jc w:val="right"/>
              <w:rPr>
                <w:i/>
                <w:iCs/>
                <w:color w:val="000000"/>
              </w:rPr>
            </w:pPr>
            <w:r>
              <w:rPr>
                <w:i/>
                <w:iCs/>
                <w:color w:val="000000"/>
              </w:rPr>
              <w:t xml:space="preserve">5 </w:t>
            </w:r>
          </w:p>
        </w:tc>
      </w:tr>
      <w:tr w:rsidR="00827473" w14:paraId="6CA34603"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81A459"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38AE1EB" w14:textId="389A8266" w:rsidR="00827473" w:rsidRDefault="00827473" w:rsidP="00734EBD">
            <w:pPr>
              <w:rPr>
                <w:i/>
                <w:iCs/>
                <w:color w:val="000000"/>
              </w:rPr>
            </w:pPr>
            <w:r>
              <w:rPr>
                <w:i/>
                <w:iCs/>
                <w:color w:val="000000"/>
              </w:rPr>
              <w:t>Dutton Park</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209CA51" w14:textId="77777777" w:rsidR="00827473" w:rsidRDefault="00827473" w:rsidP="00734EBD">
            <w:pPr>
              <w:jc w:val="right"/>
              <w:rPr>
                <w:i/>
                <w:iCs/>
                <w:color w:val="000000"/>
              </w:rPr>
            </w:pPr>
            <w:r>
              <w:rPr>
                <w:i/>
                <w:iCs/>
                <w:color w:val="000000"/>
              </w:rPr>
              <w:t xml:space="preserve">20 </w:t>
            </w:r>
          </w:p>
        </w:tc>
      </w:tr>
      <w:tr w:rsidR="00827473" w14:paraId="2C1457C1"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1D0F5"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C7A282F" w14:textId="1FDDAFF9" w:rsidR="00827473" w:rsidRDefault="00827473" w:rsidP="00734EBD">
            <w:pPr>
              <w:rPr>
                <w:i/>
                <w:iCs/>
                <w:color w:val="000000"/>
              </w:rPr>
            </w:pPr>
            <w:r>
              <w:rPr>
                <w:i/>
                <w:iCs/>
                <w:color w:val="000000"/>
              </w:rPr>
              <w:t>Eagle Farm</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5648377" w14:textId="77777777" w:rsidR="00827473" w:rsidRDefault="00827473" w:rsidP="00734EBD">
            <w:pPr>
              <w:jc w:val="right"/>
              <w:rPr>
                <w:i/>
                <w:iCs/>
                <w:color w:val="000000"/>
              </w:rPr>
            </w:pPr>
            <w:r>
              <w:rPr>
                <w:i/>
                <w:iCs/>
                <w:color w:val="000000"/>
              </w:rPr>
              <w:t xml:space="preserve">8 </w:t>
            </w:r>
          </w:p>
        </w:tc>
      </w:tr>
      <w:tr w:rsidR="00827473" w14:paraId="5FE59CAD"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7753C4"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3D55913" w14:textId="2BDDC02B" w:rsidR="00827473" w:rsidRDefault="00827473" w:rsidP="00734EBD">
            <w:pPr>
              <w:rPr>
                <w:i/>
                <w:iCs/>
                <w:color w:val="000000"/>
              </w:rPr>
            </w:pPr>
            <w:r>
              <w:rPr>
                <w:i/>
                <w:iCs/>
                <w:color w:val="000000"/>
              </w:rPr>
              <w:t>East Brisbane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AC703B3" w14:textId="77777777" w:rsidR="00827473" w:rsidRDefault="00827473" w:rsidP="00734EBD">
            <w:pPr>
              <w:jc w:val="right"/>
              <w:rPr>
                <w:i/>
                <w:iCs/>
                <w:color w:val="000000"/>
              </w:rPr>
            </w:pPr>
            <w:r>
              <w:rPr>
                <w:i/>
                <w:iCs/>
                <w:color w:val="000000"/>
              </w:rPr>
              <w:t xml:space="preserve">52 </w:t>
            </w:r>
          </w:p>
        </w:tc>
      </w:tr>
      <w:tr w:rsidR="00827473" w14:paraId="0CDF8B09"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890F6"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19DE75C" w14:textId="312238F6" w:rsidR="00827473" w:rsidRDefault="00827473" w:rsidP="00734EBD">
            <w:pPr>
              <w:rPr>
                <w:i/>
                <w:iCs/>
                <w:color w:val="000000"/>
              </w:rPr>
            </w:pPr>
            <w:r>
              <w:rPr>
                <w:i/>
                <w:iCs/>
                <w:color w:val="000000"/>
              </w:rPr>
              <w:t>Eight Mile Plains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1C1A4E3" w14:textId="77777777" w:rsidR="00827473" w:rsidRDefault="00827473" w:rsidP="00734EBD">
            <w:pPr>
              <w:jc w:val="right"/>
              <w:rPr>
                <w:i/>
                <w:iCs/>
                <w:color w:val="000000"/>
              </w:rPr>
            </w:pPr>
            <w:r>
              <w:rPr>
                <w:i/>
                <w:iCs/>
                <w:color w:val="000000"/>
              </w:rPr>
              <w:t xml:space="preserve">26 </w:t>
            </w:r>
          </w:p>
        </w:tc>
      </w:tr>
      <w:tr w:rsidR="00827473" w14:paraId="55D68204"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E58154"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D9F6209" w14:textId="7AB84A9D" w:rsidR="00827473" w:rsidRDefault="00827473" w:rsidP="00734EBD">
            <w:pPr>
              <w:rPr>
                <w:i/>
                <w:iCs/>
                <w:color w:val="000000"/>
              </w:rPr>
            </w:pPr>
            <w:r>
              <w:rPr>
                <w:i/>
                <w:iCs/>
                <w:color w:val="000000"/>
              </w:rPr>
              <w:t>Ellen Grove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680CA1D" w14:textId="77777777" w:rsidR="00827473" w:rsidRDefault="00827473" w:rsidP="00734EBD">
            <w:pPr>
              <w:jc w:val="right"/>
              <w:rPr>
                <w:i/>
                <w:iCs/>
                <w:color w:val="000000"/>
              </w:rPr>
            </w:pPr>
            <w:r>
              <w:rPr>
                <w:i/>
                <w:iCs/>
                <w:color w:val="000000"/>
              </w:rPr>
              <w:t xml:space="preserve">10 </w:t>
            </w:r>
          </w:p>
        </w:tc>
      </w:tr>
      <w:tr w:rsidR="00827473" w14:paraId="6E47F3AB"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46B83C"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116950A" w14:textId="03BBCF46" w:rsidR="00827473" w:rsidRDefault="00827473" w:rsidP="00734EBD">
            <w:pPr>
              <w:rPr>
                <w:i/>
                <w:iCs/>
                <w:color w:val="000000"/>
              </w:rPr>
            </w:pPr>
            <w:r>
              <w:rPr>
                <w:i/>
                <w:iCs/>
                <w:color w:val="000000"/>
              </w:rPr>
              <w:t>Enoggera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A605FCC" w14:textId="77777777" w:rsidR="00827473" w:rsidRDefault="00827473" w:rsidP="00734EBD">
            <w:pPr>
              <w:jc w:val="right"/>
              <w:rPr>
                <w:i/>
                <w:iCs/>
                <w:color w:val="000000"/>
              </w:rPr>
            </w:pPr>
            <w:r>
              <w:rPr>
                <w:i/>
                <w:iCs/>
                <w:color w:val="000000"/>
              </w:rPr>
              <w:t xml:space="preserve">19 </w:t>
            </w:r>
          </w:p>
        </w:tc>
      </w:tr>
      <w:tr w:rsidR="00827473" w14:paraId="49ED9239"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5BC9CD"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1599FDB" w14:textId="68278DEE" w:rsidR="00827473" w:rsidRDefault="00827473" w:rsidP="00734EBD">
            <w:pPr>
              <w:rPr>
                <w:i/>
                <w:iCs/>
                <w:color w:val="000000"/>
              </w:rPr>
            </w:pPr>
            <w:r>
              <w:rPr>
                <w:i/>
                <w:iCs/>
                <w:color w:val="000000"/>
              </w:rPr>
              <w:t>Enoggera Reservoir</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6565AFD" w14:textId="77777777" w:rsidR="00827473" w:rsidRDefault="00827473" w:rsidP="00734EBD">
            <w:pPr>
              <w:jc w:val="right"/>
              <w:rPr>
                <w:i/>
                <w:iCs/>
                <w:color w:val="000000"/>
              </w:rPr>
            </w:pPr>
            <w:r>
              <w:rPr>
                <w:i/>
                <w:iCs/>
                <w:color w:val="000000"/>
              </w:rPr>
              <w:t xml:space="preserve">1 </w:t>
            </w:r>
          </w:p>
        </w:tc>
      </w:tr>
      <w:tr w:rsidR="00827473" w14:paraId="745160AA"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0F6747"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BF9EF13" w14:textId="5EA78B6D" w:rsidR="00827473" w:rsidRDefault="00827473" w:rsidP="00734EBD">
            <w:pPr>
              <w:rPr>
                <w:i/>
                <w:iCs/>
                <w:color w:val="000000"/>
              </w:rPr>
            </w:pPr>
            <w:r>
              <w:rPr>
                <w:i/>
                <w:iCs/>
                <w:color w:val="000000"/>
              </w:rPr>
              <w:t>Everton Park</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E559567" w14:textId="77777777" w:rsidR="00827473" w:rsidRDefault="00827473" w:rsidP="00734EBD">
            <w:pPr>
              <w:jc w:val="right"/>
              <w:rPr>
                <w:i/>
                <w:iCs/>
                <w:color w:val="000000"/>
              </w:rPr>
            </w:pPr>
            <w:r>
              <w:rPr>
                <w:i/>
                <w:iCs/>
                <w:color w:val="000000"/>
              </w:rPr>
              <w:t xml:space="preserve">30 </w:t>
            </w:r>
          </w:p>
        </w:tc>
      </w:tr>
      <w:tr w:rsidR="00827473" w14:paraId="7DF0A0FF"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F64833"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33CC2D7" w14:textId="02192DA6" w:rsidR="00827473" w:rsidRDefault="00827473" w:rsidP="00734EBD">
            <w:pPr>
              <w:rPr>
                <w:i/>
                <w:iCs/>
                <w:color w:val="000000"/>
              </w:rPr>
            </w:pPr>
            <w:r>
              <w:rPr>
                <w:i/>
                <w:iCs/>
                <w:color w:val="000000"/>
              </w:rPr>
              <w:t>Fairfield</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D0B84C0" w14:textId="77777777" w:rsidR="00827473" w:rsidRDefault="00827473" w:rsidP="00734EBD">
            <w:pPr>
              <w:jc w:val="right"/>
              <w:rPr>
                <w:i/>
                <w:iCs/>
                <w:color w:val="000000"/>
              </w:rPr>
            </w:pPr>
            <w:r>
              <w:rPr>
                <w:i/>
                <w:iCs/>
                <w:color w:val="000000"/>
              </w:rPr>
              <w:t xml:space="preserve">23 </w:t>
            </w:r>
          </w:p>
        </w:tc>
      </w:tr>
      <w:tr w:rsidR="00827473" w14:paraId="343B8EEB"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5D6262"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093F3F1" w14:textId="5916B80C" w:rsidR="00827473" w:rsidRDefault="00827473" w:rsidP="00734EBD">
            <w:pPr>
              <w:rPr>
                <w:i/>
                <w:iCs/>
                <w:color w:val="000000"/>
              </w:rPr>
            </w:pPr>
            <w:r>
              <w:rPr>
                <w:i/>
                <w:iCs/>
                <w:color w:val="000000"/>
              </w:rPr>
              <w:t>Ferny Grove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70209B7" w14:textId="77777777" w:rsidR="00827473" w:rsidRDefault="00827473" w:rsidP="00734EBD">
            <w:pPr>
              <w:jc w:val="right"/>
              <w:rPr>
                <w:i/>
                <w:iCs/>
                <w:color w:val="000000"/>
              </w:rPr>
            </w:pPr>
            <w:r>
              <w:rPr>
                <w:i/>
                <w:iCs/>
                <w:color w:val="000000"/>
              </w:rPr>
              <w:t xml:space="preserve">2 </w:t>
            </w:r>
          </w:p>
        </w:tc>
      </w:tr>
      <w:tr w:rsidR="00827473" w14:paraId="34091B1F"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E69FB7"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98A213A" w14:textId="1E79A807" w:rsidR="00827473" w:rsidRDefault="00827473" w:rsidP="00734EBD">
            <w:pPr>
              <w:rPr>
                <w:i/>
                <w:iCs/>
                <w:color w:val="000000"/>
              </w:rPr>
            </w:pPr>
            <w:r>
              <w:rPr>
                <w:i/>
                <w:iCs/>
                <w:color w:val="000000"/>
              </w:rPr>
              <w:t>Fig Tree Pocket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329575C" w14:textId="77777777" w:rsidR="00827473" w:rsidRDefault="00827473" w:rsidP="00734EBD">
            <w:pPr>
              <w:jc w:val="right"/>
              <w:rPr>
                <w:i/>
                <w:iCs/>
                <w:color w:val="000000"/>
              </w:rPr>
            </w:pPr>
            <w:r>
              <w:rPr>
                <w:i/>
                <w:iCs/>
                <w:color w:val="000000"/>
              </w:rPr>
              <w:t xml:space="preserve">10 </w:t>
            </w:r>
          </w:p>
        </w:tc>
      </w:tr>
      <w:tr w:rsidR="00827473" w14:paraId="61228856"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623EAA"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00AE7C2" w14:textId="116C6A3B" w:rsidR="00827473" w:rsidRDefault="00827473" w:rsidP="00734EBD">
            <w:pPr>
              <w:rPr>
                <w:i/>
                <w:iCs/>
                <w:color w:val="000000"/>
              </w:rPr>
            </w:pPr>
            <w:r>
              <w:rPr>
                <w:i/>
                <w:iCs/>
                <w:color w:val="000000"/>
              </w:rPr>
              <w:t>Fitzgibbon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D69DBCF" w14:textId="77777777" w:rsidR="00827473" w:rsidRDefault="00827473" w:rsidP="00734EBD">
            <w:pPr>
              <w:jc w:val="right"/>
              <w:rPr>
                <w:i/>
                <w:iCs/>
                <w:color w:val="000000"/>
              </w:rPr>
            </w:pPr>
            <w:r>
              <w:rPr>
                <w:i/>
                <w:iCs/>
                <w:color w:val="000000"/>
              </w:rPr>
              <w:t xml:space="preserve">2 </w:t>
            </w:r>
          </w:p>
        </w:tc>
      </w:tr>
      <w:tr w:rsidR="00827473" w14:paraId="1B1615CA"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D53A11"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3214418" w14:textId="74AC039F" w:rsidR="00827473" w:rsidRDefault="00827473" w:rsidP="00734EBD">
            <w:pPr>
              <w:rPr>
                <w:i/>
                <w:iCs/>
                <w:color w:val="000000"/>
              </w:rPr>
            </w:pPr>
            <w:r>
              <w:rPr>
                <w:i/>
                <w:iCs/>
                <w:color w:val="000000"/>
              </w:rPr>
              <w:t>Forest Lake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E3DFCC0" w14:textId="77777777" w:rsidR="00827473" w:rsidRDefault="00827473" w:rsidP="00734EBD">
            <w:pPr>
              <w:jc w:val="right"/>
              <w:rPr>
                <w:i/>
                <w:iCs/>
                <w:color w:val="000000"/>
              </w:rPr>
            </w:pPr>
            <w:r>
              <w:rPr>
                <w:i/>
                <w:iCs/>
                <w:color w:val="000000"/>
              </w:rPr>
              <w:t xml:space="preserve">6 </w:t>
            </w:r>
          </w:p>
        </w:tc>
      </w:tr>
      <w:tr w:rsidR="00827473" w14:paraId="7B0703D8"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4EAE2A"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A7C5B8D" w14:textId="4404A4AB" w:rsidR="00827473" w:rsidRDefault="00827473" w:rsidP="00734EBD">
            <w:pPr>
              <w:rPr>
                <w:i/>
                <w:iCs/>
                <w:color w:val="000000"/>
              </w:rPr>
            </w:pPr>
            <w:r>
              <w:rPr>
                <w:i/>
                <w:iCs/>
                <w:color w:val="000000"/>
              </w:rPr>
              <w:t>Fortitude Valley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FD0DEFB" w14:textId="77777777" w:rsidR="00827473" w:rsidRDefault="00827473" w:rsidP="00734EBD">
            <w:pPr>
              <w:jc w:val="right"/>
              <w:rPr>
                <w:i/>
                <w:iCs/>
                <w:color w:val="000000"/>
              </w:rPr>
            </w:pPr>
            <w:r>
              <w:rPr>
                <w:i/>
                <w:iCs/>
                <w:color w:val="000000"/>
              </w:rPr>
              <w:t xml:space="preserve">58 </w:t>
            </w:r>
          </w:p>
        </w:tc>
      </w:tr>
      <w:tr w:rsidR="00827473" w14:paraId="4B029265"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2B6C4E"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7E6C979" w14:textId="5F953FA2" w:rsidR="00827473" w:rsidRDefault="00827473" w:rsidP="00734EBD">
            <w:pPr>
              <w:rPr>
                <w:i/>
                <w:iCs/>
                <w:color w:val="000000"/>
              </w:rPr>
            </w:pPr>
            <w:r>
              <w:rPr>
                <w:i/>
                <w:iCs/>
                <w:color w:val="000000"/>
              </w:rPr>
              <w:t>Gaythorne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BCBF855" w14:textId="77777777" w:rsidR="00827473" w:rsidRDefault="00827473" w:rsidP="00734EBD">
            <w:pPr>
              <w:jc w:val="right"/>
              <w:rPr>
                <w:i/>
                <w:iCs/>
                <w:color w:val="000000"/>
              </w:rPr>
            </w:pPr>
            <w:r>
              <w:rPr>
                <w:i/>
                <w:iCs/>
                <w:color w:val="000000"/>
              </w:rPr>
              <w:t xml:space="preserve">16 </w:t>
            </w:r>
          </w:p>
        </w:tc>
      </w:tr>
      <w:tr w:rsidR="00827473" w14:paraId="1B52F970"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B70B67"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53D38AC" w14:textId="371E1A0D" w:rsidR="00827473" w:rsidRDefault="00827473" w:rsidP="00734EBD">
            <w:pPr>
              <w:rPr>
                <w:i/>
                <w:iCs/>
                <w:color w:val="000000"/>
              </w:rPr>
            </w:pPr>
            <w:r>
              <w:rPr>
                <w:i/>
                <w:iCs/>
                <w:color w:val="000000"/>
              </w:rPr>
              <w:t>Geebung</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8B3F88D" w14:textId="77777777" w:rsidR="00827473" w:rsidRDefault="00827473" w:rsidP="00734EBD">
            <w:pPr>
              <w:jc w:val="right"/>
              <w:rPr>
                <w:i/>
                <w:iCs/>
                <w:color w:val="000000"/>
              </w:rPr>
            </w:pPr>
            <w:r>
              <w:rPr>
                <w:i/>
                <w:iCs/>
                <w:color w:val="000000"/>
              </w:rPr>
              <w:t xml:space="preserve">13 </w:t>
            </w:r>
          </w:p>
        </w:tc>
      </w:tr>
      <w:tr w:rsidR="00827473" w14:paraId="6AF29690"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380AB6"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5FFDDD4" w14:textId="04858FAF" w:rsidR="00827473" w:rsidRDefault="00827473" w:rsidP="00734EBD">
            <w:pPr>
              <w:rPr>
                <w:i/>
                <w:iCs/>
                <w:color w:val="000000"/>
              </w:rPr>
            </w:pPr>
            <w:r>
              <w:rPr>
                <w:i/>
                <w:iCs/>
                <w:color w:val="000000"/>
              </w:rPr>
              <w:t>Gordon Park</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3EDF591" w14:textId="77777777" w:rsidR="00827473" w:rsidRDefault="00827473" w:rsidP="00734EBD">
            <w:pPr>
              <w:jc w:val="right"/>
              <w:rPr>
                <w:i/>
                <w:iCs/>
                <w:color w:val="000000"/>
              </w:rPr>
            </w:pPr>
            <w:r>
              <w:rPr>
                <w:i/>
                <w:iCs/>
                <w:color w:val="000000"/>
              </w:rPr>
              <w:t xml:space="preserve">31 </w:t>
            </w:r>
          </w:p>
        </w:tc>
      </w:tr>
      <w:tr w:rsidR="00827473" w14:paraId="39D72280"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86F8D0"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0042FFD" w14:textId="15BA7C74" w:rsidR="00827473" w:rsidRDefault="00827473" w:rsidP="00734EBD">
            <w:pPr>
              <w:rPr>
                <w:i/>
                <w:iCs/>
                <w:color w:val="000000"/>
              </w:rPr>
            </w:pPr>
            <w:r>
              <w:rPr>
                <w:i/>
                <w:iCs/>
                <w:color w:val="000000"/>
              </w:rPr>
              <w:t>Graceville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BB1AA18" w14:textId="77777777" w:rsidR="00827473" w:rsidRDefault="00827473" w:rsidP="00734EBD">
            <w:pPr>
              <w:jc w:val="right"/>
              <w:rPr>
                <w:i/>
                <w:iCs/>
                <w:color w:val="000000"/>
              </w:rPr>
            </w:pPr>
            <w:r>
              <w:rPr>
                <w:i/>
                <w:iCs/>
                <w:color w:val="000000"/>
              </w:rPr>
              <w:t xml:space="preserve">42 </w:t>
            </w:r>
          </w:p>
        </w:tc>
      </w:tr>
      <w:tr w:rsidR="00827473" w14:paraId="73210083"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5362CB"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301B480" w14:textId="2CF97E24" w:rsidR="00827473" w:rsidRDefault="00827473" w:rsidP="00734EBD">
            <w:pPr>
              <w:rPr>
                <w:i/>
                <w:iCs/>
                <w:color w:val="000000"/>
              </w:rPr>
            </w:pPr>
            <w:r>
              <w:rPr>
                <w:i/>
                <w:iCs/>
                <w:color w:val="000000"/>
              </w:rPr>
              <w:t>Grange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3767988" w14:textId="77777777" w:rsidR="00827473" w:rsidRDefault="00827473" w:rsidP="00734EBD">
            <w:pPr>
              <w:jc w:val="right"/>
              <w:rPr>
                <w:i/>
                <w:iCs/>
                <w:color w:val="000000"/>
              </w:rPr>
            </w:pPr>
            <w:r>
              <w:rPr>
                <w:i/>
                <w:iCs/>
                <w:color w:val="000000"/>
              </w:rPr>
              <w:t xml:space="preserve">33 </w:t>
            </w:r>
          </w:p>
        </w:tc>
      </w:tr>
      <w:tr w:rsidR="00827473" w14:paraId="78448EF8"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1DA4F0"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04D7510" w14:textId="283F5072" w:rsidR="00827473" w:rsidRDefault="00827473" w:rsidP="00734EBD">
            <w:pPr>
              <w:rPr>
                <w:i/>
                <w:iCs/>
                <w:color w:val="000000"/>
              </w:rPr>
            </w:pPr>
            <w:r>
              <w:rPr>
                <w:i/>
                <w:iCs/>
                <w:color w:val="000000"/>
              </w:rPr>
              <w:t>Greenslopes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690B38B" w14:textId="77777777" w:rsidR="00827473" w:rsidRDefault="00827473" w:rsidP="00734EBD">
            <w:pPr>
              <w:jc w:val="right"/>
              <w:rPr>
                <w:i/>
                <w:iCs/>
                <w:color w:val="000000"/>
              </w:rPr>
            </w:pPr>
            <w:r>
              <w:rPr>
                <w:i/>
                <w:iCs/>
                <w:color w:val="000000"/>
              </w:rPr>
              <w:t xml:space="preserve">40 </w:t>
            </w:r>
          </w:p>
        </w:tc>
      </w:tr>
      <w:tr w:rsidR="00827473" w14:paraId="7602EAA2"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2DB820"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9FDA386" w14:textId="690BEDC6" w:rsidR="00827473" w:rsidRDefault="00827473" w:rsidP="00734EBD">
            <w:pPr>
              <w:rPr>
                <w:i/>
                <w:iCs/>
                <w:color w:val="000000"/>
              </w:rPr>
            </w:pPr>
            <w:r>
              <w:rPr>
                <w:i/>
                <w:iCs/>
                <w:color w:val="000000"/>
              </w:rPr>
              <w:t>Gumdale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2774E48" w14:textId="77777777" w:rsidR="00827473" w:rsidRDefault="00827473" w:rsidP="00734EBD">
            <w:pPr>
              <w:jc w:val="right"/>
              <w:rPr>
                <w:i/>
                <w:iCs/>
                <w:color w:val="000000"/>
              </w:rPr>
            </w:pPr>
            <w:r>
              <w:rPr>
                <w:i/>
                <w:iCs/>
                <w:color w:val="000000"/>
              </w:rPr>
              <w:t xml:space="preserve">9 </w:t>
            </w:r>
          </w:p>
        </w:tc>
      </w:tr>
      <w:tr w:rsidR="00827473" w14:paraId="7231F420"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F037D1"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29A4D93" w14:textId="6700E298" w:rsidR="00827473" w:rsidRDefault="00827473" w:rsidP="00734EBD">
            <w:pPr>
              <w:rPr>
                <w:i/>
                <w:iCs/>
                <w:color w:val="000000"/>
              </w:rPr>
            </w:pPr>
            <w:r>
              <w:rPr>
                <w:i/>
                <w:iCs/>
                <w:color w:val="000000"/>
              </w:rPr>
              <w:t>Hamilton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49EFBE2" w14:textId="77777777" w:rsidR="00827473" w:rsidRDefault="00827473" w:rsidP="00734EBD">
            <w:pPr>
              <w:jc w:val="right"/>
              <w:rPr>
                <w:i/>
                <w:iCs/>
                <w:color w:val="000000"/>
              </w:rPr>
            </w:pPr>
            <w:r>
              <w:rPr>
                <w:i/>
                <w:iCs/>
                <w:color w:val="000000"/>
              </w:rPr>
              <w:t xml:space="preserve">56 </w:t>
            </w:r>
          </w:p>
        </w:tc>
      </w:tr>
      <w:tr w:rsidR="00827473" w14:paraId="48BDC0AD"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6F6677"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9BA9A01" w14:textId="6A62C737" w:rsidR="00827473" w:rsidRDefault="00827473" w:rsidP="00734EBD">
            <w:pPr>
              <w:rPr>
                <w:i/>
                <w:iCs/>
                <w:color w:val="000000"/>
              </w:rPr>
            </w:pPr>
            <w:r>
              <w:rPr>
                <w:i/>
                <w:iCs/>
                <w:color w:val="000000"/>
              </w:rPr>
              <w:t>Hawthorne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6B2E9BC" w14:textId="77777777" w:rsidR="00827473" w:rsidRDefault="00827473" w:rsidP="00734EBD">
            <w:pPr>
              <w:jc w:val="right"/>
              <w:rPr>
                <w:i/>
                <w:iCs/>
                <w:color w:val="000000"/>
              </w:rPr>
            </w:pPr>
            <w:r>
              <w:rPr>
                <w:i/>
                <w:iCs/>
                <w:color w:val="000000"/>
              </w:rPr>
              <w:t xml:space="preserve">71 </w:t>
            </w:r>
          </w:p>
        </w:tc>
      </w:tr>
      <w:tr w:rsidR="00827473" w14:paraId="477C722A"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959A52"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04DFDBA" w14:textId="04E0741D" w:rsidR="00827473" w:rsidRDefault="00827473" w:rsidP="00734EBD">
            <w:pPr>
              <w:rPr>
                <w:i/>
                <w:iCs/>
                <w:color w:val="000000"/>
              </w:rPr>
            </w:pPr>
            <w:r>
              <w:rPr>
                <w:i/>
                <w:iCs/>
                <w:color w:val="000000"/>
              </w:rPr>
              <w:t>Heathwood</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B0B9C6A" w14:textId="77777777" w:rsidR="00827473" w:rsidRDefault="00827473" w:rsidP="00734EBD">
            <w:pPr>
              <w:jc w:val="right"/>
              <w:rPr>
                <w:i/>
                <w:iCs/>
                <w:color w:val="000000"/>
              </w:rPr>
            </w:pPr>
            <w:r>
              <w:rPr>
                <w:i/>
                <w:iCs/>
                <w:color w:val="000000"/>
              </w:rPr>
              <w:t xml:space="preserve">11 </w:t>
            </w:r>
          </w:p>
        </w:tc>
      </w:tr>
      <w:tr w:rsidR="00827473" w14:paraId="7ECF83B1"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347F11"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4FB5F6E" w14:textId="0F4A24BB" w:rsidR="00827473" w:rsidRDefault="00827473" w:rsidP="00734EBD">
            <w:pPr>
              <w:rPr>
                <w:i/>
                <w:iCs/>
                <w:color w:val="000000"/>
              </w:rPr>
            </w:pPr>
            <w:r>
              <w:rPr>
                <w:i/>
                <w:iCs/>
                <w:color w:val="000000"/>
              </w:rPr>
              <w:t>Hemmant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A88D7E7" w14:textId="77777777" w:rsidR="00827473" w:rsidRDefault="00827473" w:rsidP="00734EBD">
            <w:pPr>
              <w:jc w:val="right"/>
              <w:rPr>
                <w:i/>
                <w:iCs/>
                <w:color w:val="000000"/>
              </w:rPr>
            </w:pPr>
            <w:r>
              <w:rPr>
                <w:i/>
                <w:iCs/>
                <w:color w:val="000000"/>
              </w:rPr>
              <w:t xml:space="preserve">28 </w:t>
            </w:r>
          </w:p>
        </w:tc>
      </w:tr>
      <w:tr w:rsidR="00827473" w14:paraId="4F175DAC"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FC2824"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99CDD3F" w14:textId="1C3F5CCE" w:rsidR="00827473" w:rsidRDefault="00827473" w:rsidP="00734EBD">
            <w:pPr>
              <w:rPr>
                <w:i/>
                <w:iCs/>
                <w:color w:val="000000"/>
              </w:rPr>
            </w:pPr>
            <w:r>
              <w:rPr>
                <w:i/>
                <w:iCs/>
                <w:color w:val="000000"/>
              </w:rPr>
              <w:t>Hendra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1E09093" w14:textId="77777777" w:rsidR="00827473" w:rsidRDefault="00827473" w:rsidP="00734EBD">
            <w:pPr>
              <w:jc w:val="right"/>
              <w:rPr>
                <w:i/>
                <w:iCs/>
                <w:color w:val="000000"/>
              </w:rPr>
            </w:pPr>
            <w:r>
              <w:rPr>
                <w:i/>
                <w:iCs/>
                <w:color w:val="000000"/>
              </w:rPr>
              <w:t xml:space="preserve">55 </w:t>
            </w:r>
          </w:p>
        </w:tc>
      </w:tr>
      <w:tr w:rsidR="00827473" w14:paraId="78665634"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717C81"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2C245B7" w14:textId="0BB4042F" w:rsidR="00827473" w:rsidRDefault="00827473" w:rsidP="00734EBD">
            <w:pPr>
              <w:rPr>
                <w:i/>
                <w:iCs/>
                <w:color w:val="000000"/>
              </w:rPr>
            </w:pPr>
            <w:r>
              <w:rPr>
                <w:i/>
                <w:iCs/>
                <w:color w:val="000000"/>
              </w:rPr>
              <w:t>Herston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1F96A0E" w14:textId="77777777" w:rsidR="00827473" w:rsidRDefault="00827473" w:rsidP="00734EBD">
            <w:pPr>
              <w:jc w:val="right"/>
              <w:rPr>
                <w:i/>
                <w:iCs/>
                <w:color w:val="000000"/>
              </w:rPr>
            </w:pPr>
            <w:r>
              <w:rPr>
                <w:i/>
                <w:iCs/>
                <w:color w:val="000000"/>
              </w:rPr>
              <w:t xml:space="preserve">14 </w:t>
            </w:r>
          </w:p>
        </w:tc>
      </w:tr>
      <w:tr w:rsidR="00827473" w14:paraId="538C31E6"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05EECC"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3A6BCC9" w14:textId="742BCD1D" w:rsidR="00827473" w:rsidRDefault="00827473" w:rsidP="00734EBD">
            <w:pPr>
              <w:rPr>
                <w:i/>
                <w:iCs/>
                <w:color w:val="000000"/>
              </w:rPr>
            </w:pPr>
            <w:r>
              <w:rPr>
                <w:i/>
                <w:iCs/>
                <w:color w:val="000000"/>
              </w:rPr>
              <w:t>Highgate Hill</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EA53918" w14:textId="77777777" w:rsidR="00827473" w:rsidRDefault="00827473" w:rsidP="00734EBD">
            <w:pPr>
              <w:jc w:val="right"/>
              <w:rPr>
                <w:i/>
                <w:iCs/>
                <w:color w:val="000000"/>
              </w:rPr>
            </w:pPr>
            <w:r>
              <w:rPr>
                <w:i/>
                <w:iCs/>
                <w:color w:val="000000"/>
              </w:rPr>
              <w:t xml:space="preserve">34 </w:t>
            </w:r>
          </w:p>
        </w:tc>
      </w:tr>
      <w:tr w:rsidR="00827473" w14:paraId="710B8C91"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6318D9"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8BD23EF" w14:textId="0296992C" w:rsidR="00827473" w:rsidRDefault="00827473" w:rsidP="00734EBD">
            <w:pPr>
              <w:rPr>
                <w:i/>
                <w:iCs/>
                <w:color w:val="000000"/>
              </w:rPr>
            </w:pPr>
            <w:r>
              <w:rPr>
                <w:i/>
                <w:iCs/>
                <w:color w:val="000000"/>
              </w:rPr>
              <w:t>Holland Park</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B185F43" w14:textId="77777777" w:rsidR="00827473" w:rsidRDefault="00827473" w:rsidP="00734EBD">
            <w:pPr>
              <w:jc w:val="right"/>
              <w:rPr>
                <w:i/>
                <w:iCs/>
                <w:color w:val="000000"/>
              </w:rPr>
            </w:pPr>
            <w:r>
              <w:rPr>
                <w:i/>
                <w:iCs/>
                <w:color w:val="000000"/>
              </w:rPr>
              <w:t xml:space="preserve">29 </w:t>
            </w:r>
          </w:p>
        </w:tc>
      </w:tr>
      <w:tr w:rsidR="00827473" w14:paraId="2E49E4AE"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1C80FF"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78DAD3F" w14:textId="2A3F9A05" w:rsidR="00827473" w:rsidRDefault="00827473" w:rsidP="00734EBD">
            <w:pPr>
              <w:rPr>
                <w:i/>
                <w:iCs/>
                <w:color w:val="000000"/>
              </w:rPr>
            </w:pPr>
            <w:r>
              <w:rPr>
                <w:i/>
                <w:iCs/>
                <w:color w:val="000000"/>
              </w:rPr>
              <w:t>Holland Park West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13C3854" w14:textId="77777777" w:rsidR="00827473" w:rsidRDefault="00827473" w:rsidP="00734EBD">
            <w:pPr>
              <w:jc w:val="right"/>
              <w:rPr>
                <w:i/>
                <w:iCs/>
                <w:color w:val="000000"/>
              </w:rPr>
            </w:pPr>
            <w:r>
              <w:rPr>
                <w:i/>
                <w:iCs/>
                <w:color w:val="000000"/>
              </w:rPr>
              <w:t xml:space="preserve">16 </w:t>
            </w:r>
          </w:p>
        </w:tc>
      </w:tr>
      <w:tr w:rsidR="00827473" w14:paraId="27D7CFAD"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D6ABEB"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D8E45DD" w14:textId="78FE8E41" w:rsidR="00827473" w:rsidRDefault="00827473" w:rsidP="00734EBD">
            <w:pPr>
              <w:rPr>
                <w:i/>
                <w:iCs/>
                <w:color w:val="000000"/>
              </w:rPr>
            </w:pPr>
            <w:r>
              <w:rPr>
                <w:i/>
                <w:iCs/>
                <w:color w:val="000000"/>
              </w:rPr>
              <w:t>Inala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61B13EB" w14:textId="77777777" w:rsidR="00827473" w:rsidRDefault="00827473" w:rsidP="00734EBD">
            <w:pPr>
              <w:jc w:val="right"/>
              <w:rPr>
                <w:i/>
                <w:iCs/>
                <w:color w:val="000000"/>
              </w:rPr>
            </w:pPr>
            <w:r>
              <w:rPr>
                <w:i/>
                <w:iCs/>
                <w:color w:val="000000"/>
              </w:rPr>
              <w:t xml:space="preserve">8 </w:t>
            </w:r>
          </w:p>
        </w:tc>
      </w:tr>
      <w:tr w:rsidR="00827473" w14:paraId="3C5C8A28"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46E742"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422866C" w14:textId="31AF1C01" w:rsidR="00827473" w:rsidRDefault="00827473" w:rsidP="00734EBD">
            <w:pPr>
              <w:rPr>
                <w:i/>
                <w:iCs/>
                <w:color w:val="000000"/>
              </w:rPr>
            </w:pPr>
            <w:r>
              <w:rPr>
                <w:i/>
                <w:iCs/>
                <w:color w:val="000000"/>
              </w:rPr>
              <w:t>Indooroopilly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B8BC6F4" w14:textId="77777777" w:rsidR="00827473" w:rsidRDefault="00827473" w:rsidP="00734EBD">
            <w:pPr>
              <w:jc w:val="right"/>
              <w:rPr>
                <w:i/>
                <w:iCs/>
                <w:color w:val="000000"/>
              </w:rPr>
            </w:pPr>
            <w:r>
              <w:rPr>
                <w:i/>
                <w:iCs/>
                <w:color w:val="000000"/>
              </w:rPr>
              <w:t xml:space="preserve">49 </w:t>
            </w:r>
          </w:p>
        </w:tc>
      </w:tr>
      <w:tr w:rsidR="00827473" w14:paraId="15586E3E"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2D02C3"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ACFD1B2" w14:textId="08759568" w:rsidR="00827473" w:rsidRDefault="00827473" w:rsidP="00734EBD">
            <w:pPr>
              <w:rPr>
                <w:i/>
                <w:iCs/>
                <w:color w:val="000000"/>
              </w:rPr>
            </w:pPr>
            <w:r>
              <w:rPr>
                <w:i/>
                <w:iCs/>
                <w:color w:val="000000"/>
              </w:rPr>
              <w:t>Jamboree Heights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1AC9838" w14:textId="77777777" w:rsidR="00827473" w:rsidRDefault="00827473" w:rsidP="00734EBD">
            <w:pPr>
              <w:jc w:val="right"/>
              <w:rPr>
                <w:i/>
                <w:iCs/>
                <w:color w:val="000000"/>
              </w:rPr>
            </w:pPr>
            <w:r>
              <w:rPr>
                <w:i/>
                <w:iCs/>
                <w:color w:val="000000"/>
              </w:rPr>
              <w:t> 0</w:t>
            </w:r>
          </w:p>
        </w:tc>
      </w:tr>
      <w:tr w:rsidR="00827473" w14:paraId="2BE366D4"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8A0874"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673325D" w14:textId="4532DB66" w:rsidR="00827473" w:rsidRDefault="00827473" w:rsidP="00734EBD">
            <w:pPr>
              <w:rPr>
                <w:i/>
                <w:iCs/>
                <w:color w:val="000000"/>
              </w:rPr>
            </w:pPr>
            <w:r>
              <w:rPr>
                <w:i/>
                <w:iCs/>
                <w:color w:val="000000"/>
              </w:rPr>
              <w:t>Jindalee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C600D1A" w14:textId="77777777" w:rsidR="00827473" w:rsidRDefault="00827473" w:rsidP="00734EBD">
            <w:pPr>
              <w:jc w:val="right"/>
              <w:rPr>
                <w:i/>
                <w:iCs/>
                <w:color w:val="000000"/>
              </w:rPr>
            </w:pPr>
            <w:r>
              <w:rPr>
                <w:i/>
                <w:iCs/>
                <w:color w:val="000000"/>
              </w:rPr>
              <w:t xml:space="preserve">9 </w:t>
            </w:r>
          </w:p>
        </w:tc>
      </w:tr>
      <w:tr w:rsidR="00827473" w14:paraId="77AADC51"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EC9853"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89C82AB" w14:textId="67A8C902" w:rsidR="00827473" w:rsidRDefault="00827473" w:rsidP="00734EBD">
            <w:pPr>
              <w:rPr>
                <w:i/>
                <w:iCs/>
                <w:color w:val="000000"/>
              </w:rPr>
            </w:pPr>
            <w:r>
              <w:rPr>
                <w:i/>
                <w:iCs/>
                <w:color w:val="000000"/>
              </w:rPr>
              <w:t>Kalinga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74D9DC7" w14:textId="77777777" w:rsidR="00827473" w:rsidRDefault="00827473" w:rsidP="00734EBD">
            <w:pPr>
              <w:jc w:val="right"/>
              <w:rPr>
                <w:i/>
                <w:iCs/>
                <w:color w:val="000000"/>
              </w:rPr>
            </w:pPr>
            <w:r>
              <w:rPr>
                <w:i/>
                <w:iCs/>
                <w:color w:val="000000"/>
              </w:rPr>
              <w:t xml:space="preserve">13 </w:t>
            </w:r>
          </w:p>
        </w:tc>
      </w:tr>
      <w:tr w:rsidR="00827473" w14:paraId="664CC5AE"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D30788"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AD4F333" w14:textId="5B2A37D1" w:rsidR="00827473" w:rsidRDefault="00827473" w:rsidP="00734EBD">
            <w:pPr>
              <w:rPr>
                <w:i/>
                <w:iCs/>
                <w:color w:val="000000"/>
              </w:rPr>
            </w:pPr>
            <w:r>
              <w:rPr>
                <w:i/>
                <w:iCs/>
                <w:color w:val="000000"/>
              </w:rPr>
              <w:t>Kangaroo Point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682E30B" w14:textId="77777777" w:rsidR="00827473" w:rsidRDefault="00827473" w:rsidP="00734EBD">
            <w:pPr>
              <w:jc w:val="right"/>
              <w:rPr>
                <w:i/>
                <w:iCs/>
                <w:color w:val="000000"/>
              </w:rPr>
            </w:pPr>
            <w:r>
              <w:rPr>
                <w:i/>
                <w:iCs/>
                <w:color w:val="000000"/>
              </w:rPr>
              <w:t xml:space="preserve">43 </w:t>
            </w:r>
          </w:p>
        </w:tc>
      </w:tr>
      <w:tr w:rsidR="00827473" w14:paraId="76120B58"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89641"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DB9009F" w14:textId="54C1AC0D" w:rsidR="00827473" w:rsidRDefault="00827473" w:rsidP="00734EBD">
            <w:pPr>
              <w:rPr>
                <w:i/>
                <w:iCs/>
                <w:color w:val="000000"/>
              </w:rPr>
            </w:pPr>
            <w:r>
              <w:rPr>
                <w:i/>
                <w:iCs/>
                <w:color w:val="000000"/>
              </w:rPr>
              <w:t>Karana Downs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D59B8C3" w14:textId="77777777" w:rsidR="00827473" w:rsidRDefault="00827473" w:rsidP="00734EBD">
            <w:pPr>
              <w:jc w:val="right"/>
              <w:rPr>
                <w:i/>
                <w:iCs/>
                <w:color w:val="000000"/>
              </w:rPr>
            </w:pPr>
            <w:r>
              <w:rPr>
                <w:i/>
                <w:iCs/>
                <w:color w:val="000000"/>
              </w:rPr>
              <w:t xml:space="preserve">2 </w:t>
            </w:r>
          </w:p>
        </w:tc>
      </w:tr>
      <w:tr w:rsidR="00827473" w14:paraId="72A26FBA"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4A2E93"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1E97DC5" w14:textId="7C891CFC" w:rsidR="00827473" w:rsidRDefault="00827473" w:rsidP="00734EBD">
            <w:pPr>
              <w:rPr>
                <w:i/>
                <w:iCs/>
                <w:color w:val="000000"/>
              </w:rPr>
            </w:pPr>
            <w:r>
              <w:rPr>
                <w:i/>
                <w:iCs/>
                <w:color w:val="000000"/>
              </w:rPr>
              <w:t>Karawatha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58AA32B" w14:textId="77777777" w:rsidR="00827473" w:rsidRDefault="00827473" w:rsidP="00734EBD">
            <w:pPr>
              <w:jc w:val="right"/>
              <w:rPr>
                <w:i/>
                <w:iCs/>
                <w:color w:val="000000"/>
              </w:rPr>
            </w:pPr>
            <w:r>
              <w:rPr>
                <w:i/>
                <w:iCs/>
                <w:color w:val="000000"/>
              </w:rPr>
              <w:t xml:space="preserve">3 </w:t>
            </w:r>
          </w:p>
        </w:tc>
      </w:tr>
      <w:tr w:rsidR="00827473" w14:paraId="3A2BF8C9"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A51ADE"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504B0DB" w14:textId="67B4CEF7" w:rsidR="00827473" w:rsidRDefault="00827473" w:rsidP="00734EBD">
            <w:pPr>
              <w:rPr>
                <w:i/>
                <w:iCs/>
                <w:color w:val="000000"/>
              </w:rPr>
            </w:pPr>
            <w:r>
              <w:rPr>
                <w:i/>
                <w:iCs/>
                <w:color w:val="000000"/>
              </w:rPr>
              <w:t>Kedron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001A536" w14:textId="77777777" w:rsidR="00827473" w:rsidRDefault="00827473" w:rsidP="00734EBD">
            <w:pPr>
              <w:jc w:val="right"/>
              <w:rPr>
                <w:i/>
                <w:iCs/>
                <w:color w:val="000000"/>
              </w:rPr>
            </w:pPr>
            <w:r>
              <w:rPr>
                <w:i/>
                <w:iCs/>
                <w:color w:val="000000"/>
              </w:rPr>
              <w:t xml:space="preserve">62 </w:t>
            </w:r>
          </w:p>
        </w:tc>
      </w:tr>
      <w:tr w:rsidR="00827473" w14:paraId="7E9FF72D"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F40DA3"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4BBFF29" w14:textId="00C2FB11" w:rsidR="00827473" w:rsidRDefault="00827473" w:rsidP="00734EBD">
            <w:pPr>
              <w:rPr>
                <w:i/>
                <w:iCs/>
                <w:color w:val="000000"/>
              </w:rPr>
            </w:pPr>
            <w:r>
              <w:rPr>
                <w:i/>
                <w:iCs/>
                <w:color w:val="000000"/>
              </w:rPr>
              <w:t>Kelvin Grove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B386C4F" w14:textId="77777777" w:rsidR="00827473" w:rsidRDefault="00827473" w:rsidP="00734EBD">
            <w:pPr>
              <w:jc w:val="right"/>
              <w:rPr>
                <w:i/>
                <w:iCs/>
                <w:color w:val="000000"/>
              </w:rPr>
            </w:pPr>
            <w:r>
              <w:rPr>
                <w:i/>
                <w:iCs/>
                <w:color w:val="000000"/>
              </w:rPr>
              <w:t xml:space="preserve">19 </w:t>
            </w:r>
          </w:p>
        </w:tc>
      </w:tr>
      <w:tr w:rsidR="00827473" w14:paraId="4C8767C2"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DA6970"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B0BE3B3" w14:textId="01BB0D83" w:rsidR="00827473" w:rsidRDefault="00827473" w:rsidP="00734EBD">
            <w:pPr>
              <w:rPr>
                <w:i/>
                <w:iCs/>
                <w:color w:val="000000"/>
              </w:rPr>
            </w:pPr>
            <w:r>
              <w:rPr>
                <w:i/>
                <w:iCs/>
                <w:color w:val="000000"/>
              </w:rPr>
              <w:t>Kenmore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22B2718" w14:textId="77777777" w:rsidR="00827473" w:rsidRDefault="00827473" w:rsidP="00734EBD">
            <w:pPr>
              <w:jc w:val="right"/>
              <w:rPr>
                <w:i/>
                <w:iCs/>
                <w:color w:val="000000"/>
              </w:rPr>
            </w:pPr>
            <w:r>
              <w:rPr>
                <w:i/>
                <w:iCs/>
                <w:color w:val="000000"/>
              </w:rPr>
              <w:t xml:space="preserve">33 </w:t>
            </w:r>
          </w:p>
        </w:tc>
      </w:tr>
      <w:tr w:rsidR="00827473" w14:paraId="34257671"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A4657C"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AD5EEA9" w14:textId="6AE52835" w:rsidR="00827473" w:rsidRDefault="00827473" w:rsidP="00734EBD">
            <w:pPr>
              <w:rPr>
                <w:i/>
                <w:iCs/>
                <w:color w:val="000000"/>
              </w:rPr>
            </w:pPr>
            <w:r>
              <w:rPr>
                <w:i/>
                <w:iCs/>
                <w:color w:val="000000"/>
              </w:rPr>
              <w:t>Kenmore Hills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C318E1C" w14:textId="77777777" w:rsidR="00827473" w:rsidRDefault="00827473" w:rsidP="00734EBD">
            <w:pPr>
              <w:jc w:val="right"/>
              <w:rPr>
                <w:i/>
                <w:iCs/>
                <w:color w:val="000000"/>
              </w:rPr>
            </w:pPr>
            <w:r>
              <w:rPr>
                <w:i/>
                <w:iCs/>
                <w:color w:val="000000"/>
              </w:rPr>
              <w:t xml:space="preserve">6 </w:t>
            </w:r>
          </w:p>
        </w:tc>
      </w:tr>
      <w:tr w:rsidR="00827473" w14:paraId="52C39314"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3D99F8"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24870D0" w14:textId="017E3D56" w:rsidR="00827473" w:rsidRDefault="00827473" w:rsidP="00734EBD">
            <w:pPr>
              <w:rPr>
                <w:i/>
                <w:iCs/>
                <w:color w:val="000000"/>
              </w:rPr>
            </w:pPr>
            <w:r>
              <w:rPr>
                <w:i/>
                <w:iCs/>
                <w:color w:val="000000"/>
              </w:rPr>
              <w:t>Keperra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01C8FC0" w14:textId="77777777" w:rsidR="00827473" w:rsidRDefault="00827473" w:rsidP="00734EBD">
            <w:pPr>
              <w:jc w:val="right"/>
              <w:rPr>
                <w:i/>
                <w:iCs/>
                <w:color w:val="000000"/>
              </w:rPr>
            </w:pPr>
            <w:r>
              <w:rPr>
                <w:i/>
                <w:iCs/>
                <w:color w:val="000000"/>
              </w:rPr>
              <w:t xml:space="preserve">10 </w:t>
            </w:r>
          </w:p>
        </w:tc>
      </w:tr>
      <w:tr w:rsidR="00827473" w14:paraId="10D02E2E"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EE42B1"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68148FB" w14:textId="202F9AEB" w:rsidR="00827473" w:rsidRDefault="00827473" w:rsidP="00734EBD">
            <w:pPr>
              <w:rPr>
                <w:i/>
                <w:iCs/>
                <w:color w:val="000000"/>
              </w:rPr>
            </w:pPr>
            <w:r>
              <w:rPr>
                <w:i/>
                <w:iCs/>
                <w:color w:val="000000"/>
              </w:rPr>
              <w:t>Kholo</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8D9A65E" w14:textId="77777777" w:rsidR="00827473" w:rsidRDefault="00827473" w:rsidP="00734EBD">
            <w:pPr>
              <w:jc w:val="right"/>
              <w:rPr>
                <w:i/>
                <w:iCs/>
                <w:color w:val="000000"/>
              </w:rPr>
            </w:pPr>
            <w:r>
              <w:rPr>
                <w:i/>
                <w:iCs/>
                <w:color w:val="000000"/>
              </w:rPr>
              <w:t xml:space="preserve">4 </w:t>
            </w:r>
          </w:p>
        </w:tc>
      </w:tr>
      <w:tr w:rsidR="00827473" w14:paraId="22D63265"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885FDF"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3D2BA97" w14:textId="6AB087FD" w:rsidR="00827473" w:rsidRDefault="00827473" w:rsidP="00734EBD">
            <w:pPr>
              <w:rPr>
                <w:i/>
                <w:iCs/>
                <w:color w:val="000000"/>
              </w:rPr>
            </w:pPr>
            <w:r>
              <w:rPr>
                <w:i/>
                <w:iCs/>
                <w:color w:val="000000"/>
              </w:rPr>
              <w:t>Kooringal</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64CFEC3" w14:textId="77777777" w:rsidR="00827473" w:rsidRDefault="00827473" w:rsidP="00734EBD">
            <w:pPr>
              <w:jc w:val="right"/>
              <w:rPr>
                <w:i/>
                <w:iCs/>
                <w:color w:val="000000"/>
              </w:rPr>
            </w:pPr>
            <w:r>
              <w:rPr>
                <w:i/>
                <w:iCs/>
                <w:color w:val="000000"/>
              </w:rPr>
              <w:t xml:space="preserve">2 </w:t>
            </w:r>
          </w:p>
        </w:tc>
      </w:tr>
      <w:tr w:rsidR="00827473" w14:paraId="50B2D132"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57FEF9"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0DD455C" w14:textId="5C604D67" w:rsidR="00827473" w:rsidRDefault="00827473" w:rsidP="00734EBD">
            <w:pPr>
              <w:rPr>
                <w:i/>
                <w:iCs/>
                <w:color w:val="000000"/>
              </w:rPr>
            </w:pPr>
            <w:r>
              <w:rPr>
                <w:i/>
                <w:iCs/>
                <w:color w:val="000000"/>
              </w:rPr>
              <w:t>Kuraby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3BACF63" w14:textId="77777777" w:rsidR="00827473" w:rsidRDefault="00827473" w:rsidP="00734EBD">
            <w:pPr>
              <w:jc w:val="right"/>
              <w:rPr>
                <w:i/>
                <w:iCs/>
                <w:color w:val="000000"/>
              </w:rPr>
            </w:pPr>
            <w:r>
              <w:rPr>
                <w:i/>
                <w:iCs/>
                <w:color w:val="000000"/>
              </w:rPr>
              <w:t xml:space="preserve">9 </w:t>
            </w:r>
          </w:p>
        </w:tc>
      </w:tr>
      <w:tr w:rsidR="00827473" w14:paraId="76C066E7"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1048E5"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6C9824F" w14:textId="3F5759B8" w:rsidR="00827473" w:rsidRDefault="00827473" w:rsidP="00734EBD">
            <w:pPr>
              <w:rPr>
                <w:i/>
                <w:iCs/>
                <w:color w:val="000000"/>
              </w:rPr>
            </w:pPr>
            <w:r>
              <w:rPr>
                <w:i/>
                <w:iCs/>
                <w:color w:val="000000"/>
              </w:rPr>
              <w:t>Lake Manchester</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B98FA20" w14:textId="77777777" w:rsidR="00827473" w:rsidRDefault="00827473" w:rsidP="00734EBD">
            <w:pPr>
              <w:jc w:val="right"/>
              <w:rPr>
                <w:i/>
                <w:iCs/>
                <w:color w:val="000000"/>
              </w:rPr>
            </w:pPr>
            <w:r>
              <w:rPr>
                <w:i/>
                <w:iCs/>
                <w:color w:val="000000"/>
              </w:rPr>
              <w:t> 0</w:t>
            </w:r>
          </w:p>
        </w:tc>
      </w:tr>
      <w:tr w:rsidR="00827473" w14:paraId="0B533532"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389E7C"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D24CA8B" w14:textId="19479B51" w:rsidR="00827473" w:rsidRDefault="00827473" w:rsidP="00734EBD">
            <w:pPr>
              <w:rPr>
                <w:i/>
                <w:iCs/>
                <w:color w:val="000000"/>
              </w:rPr>
            </w:pPr>
            <w:r>
              <w:rPr>
                <w:i/>
                <w:iCs/>
                <w:color w:val="000000"/>
              </w:rPr>
              <w:t>Larapinta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77B2BFC" w14:textId="77777777" w:rsidR="00827473" w:rsidRDefault="00827473" w:rsidP="00734EBD">
            <w:pPr>
              <w:jc w:val="right"/>
              <w:rPr>
                <w:i/>
                <w:iCs/>
                <w:color w:val="000000"/>
              </w:rPr>
            </w:pPr>
            <w:r>
              <w:rPr>
                <w:i/>
                <w:iCs/>
                <w:color w:val="000000"/>
              </w:rPr>
              <w:t> 0</w:t>
            </w:r>
          </w:p>
        </w:tc>
      </w:tr>
      <w:tr w:rsidR="00827473" w14:paraId="6623AD19"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2C800E"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039581A" w14:textId="000B104D" w:rsidR="00827473" w:rsidRDefault="00827473" w:rsidP="00734EBD">
            <w:pPr>
              <w:rPr>
                <w:i/>
                <w:iCs/>
                <w:color w:val="000000"/>
              </w:rPr>
            </w:pPr>
            <w:r>
              <w:rPr>
                <w:i/>
                <w:iCs/>
                <w:color w:val="000000"/>
              </w:rPr>
              <w:t>Lota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2F5AE11" w14:textId="77777777" w:rsidR="00827473" w:rsidRDefault="00827473" w:rsidP="00734EBD">
            <w:pPr>
              <w:jc w:val="right"/>
              <w:rPr>
                <w:i/>
                <w:iCs/>
                <w:color w:val="000000"/>
              </w:rPr>
            </w:pPr>
            <w:r>
              <w:rPr>
                <w:i/>
                <w:iCs/>
                <w:color w:val="000000"/>
              </w:rPr>
              <w:t xml:space="preserve">11 </w:t>
            </w:r>
          </w:p>
        </w:tc>
      </w:tr>
      <w:tr w:rsidR="00827473" w14:paraId="20EC3117"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B479A5"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3AB4F17" w14:textId="2C54EAAA" w:rsidR="00827473" w:rsidRDefault="00827473" w:rsidP="00734EBD">
            <w:pPr>
              <w:rPr>
                <w:i/>
                <w:iCs/>
                <w:color w:val="000000"/>
              </w:rPr>
            </w:pPr>
            <w:r>
              <w:rPr>
                <w:i/>
                <w:iCs/>
                <w:color w:val="000000"/>
              </w:rPr>
              <w:t>Lutwyche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E05D5E9" w14:textId="77777777" w:rsidR="00827473" w:rsidRDefault="00827473" w:rsidP="00734EBD">
            <w:pPr>
              <w:jc w:val="right"/>
              <w:rPr>
                <w:i/>
                <w:iCs/>
                <w:color w:val="000000"/>
              </w:rPr>
            </w:pPr>
            <w:r>
              <w:rPr>
                <w:i/>
                <w:iCs/>
                <w:color w:val="000000"/>
              </w:rPr>
              <w:t xml:space="preserve">25 </w:t>
            </w:r>
          </w:p>
        </w:tc>
      </w:tr>
      <w:tr w:rsidR="00827473" w14:paraId="43057A21"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2407AA"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146C31A" w14:textId="3A7CC689" w:rsidR="00827473" w:rsidRDefault="00827473" w:rsidP="00734EBD">
            <w:pPr>
              <w:rPr>
                <w:i/>
                <w:iCs/>
                <w:color w:val="000000"/>
              </w:rPr>
            </w:pPr>
            <w:r>
              <w:rPr>
                <w:i/>
                <w:iCs/>
                <w:color w:val="000000"/>
              </w:rPr>
              <w:t>Lytton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2B774B8" w14:textId="77777777" w:rsidR="00827473" w:rsidRDefault="00827473" w:rsidP="00734EBD">
            <w:pPr>
              <w:jc w:val="right"/>
              <w:rPr>
                <w:i/>
                <w:iCs/>
                <w:color w:val="000000"/>
              </w:rPr>
            </w:pPr>
            <w:r>
              <w:rPr>
                <w:i/>
                <w:iCs/>
                <w:color w:val="000000"/>
              </w:rPr>
              <w:t xml:space="preserve">6 </w:t>
            </w:r>
          </w:p>
        </w:tc>
      </w:tr>
      <w:tr w:rsidR="00827473" w14:paraId="1F589C81"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2B222C"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5CAD830" w14:textId="2D93B392" w:rsidR="00827473" w:rsidRDefault="00827473" w:rsidP="00734EBD">
            <w:pPr>
              <w:rPr>
                <w:i/>
                <w:iCs/>
                <w:color w:val="000000"/>
              </w:rPr>
            </w:pPr>
            <w:r>
              <w:rPr>
                <w:i/>
                <w:iCs/>
                <w:color w:val="000000"/>
              </w:rPr>
              <w:t>Macgregor</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1D479FD" w14:textId="77777777" w:rsidR="00827473" w:rsidRDefault="00827473" w:rsidP="00734EBD">
            <w:pPr>
              <w:jc w:val="right"/>
              <w:rPr>
                <w:i/>
                <w:iCs/>
                <w:color w:val="000000"/>
              </w:rPr>
            </w:pPr>
            <w:r>
              <w:rPr>
                <w:i/>
                <w:iCs/>
                <w:color w:val="000000"/>
              </w:rPr>
              <w:t xml:space="preserve">6 </w:t>
            </w:r>
          </w:p>
        </w:tc>
      </w:tr>
      <w:tr w:rsidR="00827473" w14:paraId="1F3B3957"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78C02E"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4716AD9" w14:textId="7E673357" w:rsidR="00827473" w:rsidRDefault="00827473" w:rsidP="00734EBD">
            <w:pPr>
              <w:rPr>
                <w:i/>
                <w:iCs/>
                <w:color w:val="000000"/>
              </w:rPr>
            </w:pPr>
            <w:r>
              <w:rPr>
                <w:i/>
                <w:iCs/>
                <w:color w:val="000000"/>
              </w:rPr>
              <w:t>Mackenzie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E1CBAE9" w14:textId="77777777" w:rsidR="00827473" w:rsidRDefault="00827473" w:rsidP="00734EBD">
            <w:pPr>
              <w:jc w:val="right"/>
              <w:rPr>
                <w:i/>
                <w:iCs/>
                <w:color w:val="000000"/>
              </w:rPr>
            </w:pPr>
            <w:r>
              <w:rPr>
                <w:i/>
                <w:iCs/>
                <w:color w:val="000000"/>
              </w:rPr>
              <w:t xml:space="preserve">1 </w:t>
            </w:r>
          </w:p>
        </w:tc>
      </w:tr>
      <w:tr w:rsidR="00827473" w14:paraId="1AAA8B65"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137707"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BCA18C5" w14:textId="4C1878CB" w:rsidR="00827473" w:rsidRDefault="00827473" w:rsidP="00734EBD">
            <w:pPr>
              <w:rPr>
                <w:i/>
                <w:iCs/>
                <w:color w:val="000000"/>
              </w:rPr>
            </w:pPr>
            <w:r>
              <w:rPr>
                <w:i/>
                <w:iCs/>
                <w:color w:val="000000"/>
              </w:rPr>
              <w:t>Manly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324ED25" w14:textId="77777777" w:rsidR="00827473" w:rsidRDefault="00827473" w:rsidP="00734EBD">
            <w:pPr>
              <w:jc w:val="right"/>
              <w:rPr>
                <w:i/>
                <w:iCs/>
                <w:color w:val="000000"/>
              </w:rPr>
            </w:pPr>
            <w:r>
              <w:rPr>
                <w:i/>
                <w:iCs/>
                <w:color w:val="000000"/>
              </w:rPr>
              <w:t xml:space="preserve">28 </w:t>
            </w:r>
          </w:p>
        </w:tc>
      </w:tr>
      <w:tr w:rsidR="00827473" w14:paraId="3347990E"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B26B33"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6C73E46" w14:textId="3DDEF58D" w:rsidR="00827473" w:rsidRDefault="00827473" w:rsidP="00734EBD">
            <w:pPr>
              <w:rPr>
                <w:i/>
                <w:iCs/>
                <w:color w:val="000000"/>
              </w:rPr>
            </w:pPr>
            <w:r>
              <w:rPr>
                <w:i/>
                <w:iCs/>
                <w:color w:val="000000"/>
              </w:rPr>
              <w:t>Manly West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4ACC67E" w14:textId="77777777" w:rsidR="00827473" w:rsidRDefault="00827473" w:rsidP="00734EBD">
            <w:pPr>
              <w:jc w:val="right"/>
              <w:rPr>
                <w:i/>
                <w:iCs/>
                <w:color w:val="000000"/>
              </w:rPr>
            </w:pPr>
            <w:r>
              <w:rPr>
                <w:i/>
                <w:iCs/>
                <w:color w:val="000000"/>
              </w:rPr>
              <w:t xml:space="preserve">15 </w:t>
            </w:r>
          </w:p>
        </w:tc>
      </w:tr>
      <w:tr w:rsidR="00827473" w14:paraId="545A0666"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C77A49"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BAB384E" w14:textId="7D61CEEB" w:rsidR="00827473" w:rsidRDefault="00827473" w:rsidP="00734EBD">
            <w:pPr>
              <w:rPr>
                <w:i/>
                <w:iCs/>
                <w:color w:val="000000"/>
              </w:rPr>
            </w:pPr>
            <w:r>
              <w:rPr>
                <w:i/>
                <w:iCs/>
                <w:color w:val="000000"/>
              </w:rPr>
              <w:t>Mansfield</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29BF6DB" w14:textId="77777777" w:rsidR="00827473" w:rsidRDefault="00827473" w:rsidP="00734EBD">
            <w:pPr>
              <w:jc w:val="right"/>
              <w:rPr>
                <w:i/>
                <w:iCs/>
                <w:color w:val="000000"/>
              </w:rPr>
            </w:pPr>
            <w:r>
              <w:rPr>
                <w:i/>
                <w:iCs/>
                <w:color w:val="000000"/>
              </w:rPr>
              <w:t xml:space="preserve">9 </w:t>
            </w:r>
          </w:p>
        </w:tc>
      </w:tr>
      <w:tr w:rsidR="00827473" w14:paraId="1E3C5E37"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B464E7"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F8FB055" w14:textId="7C2A7826" w:rsidR="00827473" w:rsidRDefault="00827473" w:rsidP="00734EBD">
            <w:pPr>
              <w:rPr>
                <w:i/>
                <w:iCs/>
                <w:color w:val="000000"/>
              </w:rPr>
            </w:pPr>
            <w:proofErr w:type="spellStart"/>
            <w:r>
              <w:rPr>
                <w:i/>
                <w:iCs/>
                <w:color w:val="000000"/>
              </w:rPr>
              <w:t>Mcdowall</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66C927B" w14:textId="77777777" w:rsidR="00827473" w:rsidRDefault="00827473" w:rsidP="00734EBD">
            <w:pPr>
              <w:jc w:val="right"/>
              <w:rPr>
                <w:i/>
                <w:iCs/>
                <w:color w:val="000000"/>
              </w:rPr>
            </w:pPr>
            <w:r>
              <w:rPr>
                <w:i/>
                <w:iCs/>
                <w:color w:val="000000"/>
              </w:rPr>
              <w:t xml:space="preserve">9 </w:t>
            </w:r>
          </w:p>
        </w:tc>
      </w:tr>
      <w:tr w:rsidR="00827473" w14:paraId="428AD5A9"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F71C2E"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F00CD06" w14:textId="176A9E18" w:rsidR="00827473" w:rsidRDefault="00827473" w:rsidP="00734EBD">
            <w:pPr>
              <w:rPr>
                <w:i/>
                <w:iCs/>
                <w:color w:val="000000"/>
              </w:rPr>
            </w:pPr>
            <w:r>
              <w:rPr>
                <w:i/>
                <w:iCs/>
                <w:color w:val="000000"/>
              </w:rPr>
              <w:t>Middle Park</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CC667D9" w14:textId="77777777" w:rsidR="00827473" w:rsidRDefault="00827473" w:rsidP="00734EBD">
            <w:pPr>
              <w:jc w:val="right"/>
              <w:rPr>
                <w:i/>
                <w:iCs/>
                <w:color w:val="000000"/>
              </w:rPr>
            </w:pPr>
            <w:r>
              <w:rPr>
                <w:i/>
                <w:iCs/>
                <w:color w:val="000000"/>
              </w:rPr>
              <w:t xml:space="preserve">2 </w:t>
            </w:r>
          </w:p>
        </w:tc>
      </w:tr>
      <w:tr w:rsidR="00827473" w14:paraId="1ACDC329"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338876"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B070F6D" w14:textId="586D0546" w:rsidR="00827473" w:rsidRDefault="00827473" w:rsidP="00734EBD">
            <w:pPr>
              <w:rPr>
                <w:i/>
                <w:iCs/>
                <w:color w:val="000000"/>
              </w:rPr>
            </w:pPr>
            <w:r>
              <w:rPr>
                <w:i/>
                <w:iCs/>
                <w:color w:val="000000"/>
              </w:rPr>
              <w:t>Milton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8E7AC66" w14:textId="77777777" w:rsidR="00827473" w:rsidRDefault="00827473" w:rsidP="00734EBD">
            <w:pPr>
              <w:jc w:val="right"/>
              <w:rPr>
                <w:i/>
                <w:iCs/>
                <w:color w:val="000000"/>
              </w:rPr>
            </w:pPr>
            <w:r>
              <w:rPr>
                <w:i/>
                <w:iCs/>
                <w:color w:val="000000"/>
              </w:rPr>
              <w:t xml:space="preserve">28 </w:t>
            </w:r>
          </w:p>
        </w:tc>
      </w:tr>
      <w:tr w:rsidR="00827473" w14:paraId="0C585941"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C4CA45"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29092C2" w14:textId="0E4176B1" w:rsidR="00827473" w:rsidRDefault="00827473" w:rsidP="00734EBD">
            <w:pPr>
              <w:rPr>
                <w:i/>
                <w:iCs/>
                <w:color w:val="000000"/>
              </w:rPr>
            </w:pPr>
            <w:r>
              <w:rPr>
                <w:i/>
                <w:iCs/>
                <w:color w:val="000000"/>
              </w:rPr>
              <w:t>Mitchelton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F5AE036" w14:textId="77777777" w:rsidR="00827473" w:rsidRDefault="00827473" w:rsidP="00734EBD">
            <w:pPr>
              <w:jc w:val="right"/>
              <w:rPr>
                <w:i/>
                <w:iCs/>
                <w:color w:val="000000"/>
              </w:rPr>
            </w:pPr>
            <w:r>
              <w:rPr>
                <w:i/>
                <w:iCs/>
                <w:color w:val="000000"/>
              </w:rPr>
              <w:t xml:space="preserve">31 </w:t>
            </w:r>
          </w:p>
        </w:tc>
      </w:tr>
      <w:tr w:rsidR="00827473" w14:paraId="52F8B0CB"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4B9CD"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738C73D" w14:textId="59FC839F" w:rsidR="00827473" w:rsidRDefault="00827473" w:rsidP="00734EBD">
            <w:pPr>
              <w:rPr>
                <w:i/>
                <w:iCs/>
                <w:color w:val="000000"/>
              </w:rPr>
            </w:pPr>
            <w:r>
              <w:rPr>
                <w:i/>
                <w:iCs/>
                <w:color w:val="000000"/>
              </w:rPr>
              <w:t>Moggill</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84039DC" w14:textId="77777777" w:rsidR="00827473" w:rsidRDefault="00827473" w:rsidP="00734EBD">
            <w:pPr>
              <w:jc w:val="right"/>
              <w:rPr>
                <w:i/>
                <w:iCs/>
                <w:color w:val="000000"/>
              </w:rPr>
            </w:pPr>
            <w:r>
              <w:rPr>
                <w:i/>
                <w:iCs/>
                <w:color w:val="000000"/>
              </w:rPr>
              <w:t xml:space="preserve">9 </w:t>
            </w:r>
          </w:p>
        </w:tc>
      </w:tr>
      <w:tr w:rsidR="00827473" w14:paraId="63CABEFA"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A34FF6"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93F5FA3" w14:textId="3949EEA7" w:rsidR="00827473" w:rsidRDefault="00827473" w:rsidP="00734EBD">
            <w:pPr>
              <w:rPr>
                <w:i/>
                <w:iCs/>
                <w:color w:val="000000"/>
              </w:rPr>
            </w:pPr>
            <w:r>
              <w:rPr>
                <w:i/>
                <w:iCs/>
                <w:color w:val="000000"/>
              </w:rPr>
              <w:t>Moorooka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F44F72A" w14:textId="77777777" w:rsidR="00827473" w:rsidRDefault="00827473" w:rsidP="00734EBD">
            <w:pPr>
              <w:jc w:val="right"/>
              <w:rPr>
                <w:i/>
                <w:iCs/>
                <w:color w:val="000000"/>
              </w:rPr>
            </w:pPr>
            <w:r>
              <w:rPr>
                <w:i/>
                <w:iCs/>
                <w:color w:val="000000"/>
              </w:rPr>
              <w:t xml:space="preserve">31 </w:t>
            </w:r>
          </w:p>
        </w:tc>
      </w:tr>
      <w:tr w:rsidR="00827473" w14:paraId="2F0E58E2"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0D69EA"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1A521D4" w14:textId="3754FCE0" w:rsidR="00827473" w:rsidRDefault="00827473" w:rsidP="00734EBD">
            <w:pPr>
              <w:rPr>
                <w:i/>
                <w:iCs/>
                <w:color w:val="000000"/>
              </w:rPr>
            </w:pPr>
            <w:r>
              <w:rPr>
                <w:i/>
                <w:iCs/>
                <w:color w:val="000000"/>
              </w:rPr>
              <w:t>Moreton Island</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70FAA8A" w14:textId="77777777" w:rsidR="00827473" w:rsidRDefault="00827473" w:rsidP="00734EBD">
            <w:pPr>
              <w:jc w:val="right"/>
              <w:rPr>
                <w:i/>
                <w:iCs/>
                <w:color w:val="000000"/>
              </w:rPr>
            </w:pPr>
            <w:r>
              <w:rPr>
                <w:i/>
                <w:iCs/>
                <w:color w:val="000000"/>
              </w:rPr>
              <w:t xml:space="preserve">1 </w:t>
            </w:r>
          </w:p>
        </w:tc>
      </w:tr>
      <w:tr w:rsidR="00827473" w14:paraId="0C01ECD2"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74AD8B"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B32865D" w14:textId="1223EFF5" w:rsidR="00827473" w:rsidRDefault="00827473" w:rsidP="00734EBD">
            <w:pPr>
              <w:rPr>
                <w:i/>
                <w:iCs/>
                <w:color w:val="000000"/>
              </w:rPr>
            </w:pPr>
            <w:r>
              <w:rPr>
                <w:i/>
                <w:iCs/>
                <w:color w:val="000000"/>
              </w:rPr>
              <w:t>Morningside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C596198" w14:textId="77777777" w:rsidR="00827473" w:rsidRDefault="00827473" w:rsidP="00734EBD">
            <w:pPr>
              <w:jc w:val="right"/>
              <w:rPr>
                <w:i/>
                <w:iCs/>
                <w:color w:val="000000"/>
              </w:rPr>
            </w:pPr>
            <w:r>
              <w:rPr>
                <w:i/>
                <w:iCs/>
                <w:color w:val="000000"/>
              </w:rPr>
              <w:t xml:space="preserve">68 </w:t>
            </w:r>
          </w:p>
        </w:tc>
      </w:tr>
      <w:tr w:rsidR="00827473" w14:paraId="79585DB5"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6FDA5"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89D761C" w14:textId="6ABA2F5C" w:rsidR="00827473" w:rsidRDefault="00827473" w:rsidP="00734EBD">
            <w:pPr>
              <w:rPr>
                <w:i/>
                <w:iCs/>
                <w:color w:val="000000"/>
              </w:rPr>
            </w:pPr>
            <w:r>
              <w:rPr>
                <w:i/>
                <w:iCs/>
                <w:color w:val="000000"/>
              </w:rPr>
              <w:t>Mount Coot-</w:t>
            </w:r>
            <w:proofErr w:type="spellStart"/>
            <w:r>
              <w:rPr>
                <w:i/>
                <w:iCs/>
                <w:color w:val="000000"/>
              </w:rPr>
              <w:t>Tha</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BC901D6" w14:textId="77777777" w:rsidR="00827473" w:rsidRDefault="00827473" w:rsidP="00734EBD">
            <w:pPr>
              <w:jc w:val="right"/>
              <w:rPr>
                <w:i/>
                <w:iCs/>
                <w:color w:val="000000"/>
              </w:rPr>
            </w:pPr>
            <w:r>
              <w:rPr>
                <w:i/>
                <w:iCs/>
                <w:color w:val="000000"/>
              </w:rPr>
              <w:t xml:space="preserve">1 </w:t>
            </w:r>
          </w:p>
        </w:tc>
      </w:tr>
      <w:tr w:rsidR="00827473" w14:paraId="58E8C166"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0FE955"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3773007" w14:textId="3C1F7FC2" w:rsidR="00827473" w:rsidRDefault="00827473" w:rsidP="00734EBD">
            <w:pPr>
              <w:rPr>
                <w:i/>
                <w:iCs/>
                <w:color w:val="000000"/>
              </w:rPr>
            </w:pPr>
            <w:r>
              <w:rPr>
                <w:i/>
                <w:iCs/>
                <w:color w:val="000000"/>
              </w:rPr>
              <w:t>Mount Crosby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E7A67B1" w14:textId="77777777" w:rsidR="00827473" w:rsidRDefault="00827473" w:rsidP="00734EBD">
            <w:pPr>
              <w:jc w:val="right"/>
              <w:rPr>
                <w:i/>
                <w:iCs/>
                <w:color w:val="000000"/>
              </w:rPr>
            </w:pPr>
            <w:r>
              <w:rPr>
                <w:i/>
                <w:iCs/>
                <w:color w:val="000000"/>
              </w:rPr>
              <w:t xml:space="preserve">10 </w:t>
            </w:r>
          </w:p>
        </w:tc>
      </w:tr>
      <w:tr w:rsidR="00827473" w14:paraId="58F324FD"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50468F"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6AFDA5A" w14:textId="69E4BC11" w:rsidR="00827473" w:rsidRDefault="00827473" w:rsidP="00734EBD">
            <w:pPr>
              <w:rPr>
                <w:i/>
                <w:iCs/>
                <w:color w:val="000000"/>
              </w:rPr>
            </w:pPr>
            <w:r>
              <w:rPr>
                <w:i/>
                <w:iCs/>
                <w:color w:val="000000"/>
              </w:rPr>
              <w:t>Mount Gravatt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3589904" w14:textId="77777777" w:rsidR="00827473" w:rsidRDefault="00827473" w:rsidP="00734EBD">
            <w:pPr>
              <w:jc w:val="right"/>
              <w:rPr>
                <w:i/>
                <w:iCs/>
                <w:color w:val="000000"/>
              </w:rPr>
            </w:pPr>
            <w:r>
              <w:rPr>
                <w:i/>
                <w:iCs/>
                <w:color w:val="000000"/>
              </w:rPr>
              <w:t xml:space="preserve">11 </w:t>
            </w:r>
          </w:p>
        </w:tc>
      </w:tr>
      <w:tr w:rsidR="00827473" w14:paraId="28968E42"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DEE564"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C12DAE3" w14:textId="05E9F30B" w:rsidR="00827473" w:rsidRDefault="00827473" w:rsidP="00734EBD">
            <w:pPr>
              <w:rPr>
                <w:i/>
                <w:iCs/>
                <w:color w:val="000000"/>
              </w:rPr>
            </w:pPr>
            <w:r>
              <w:rPr>
                <w:i/>
                <w:iCs/>
                <w:color w:val="000000"/>
              </w:rPr>
              <w:t>Mount Gravatt East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A63FABA" w14:textId="77777777" w:rsidR="00827473" w:rsidRDefault="00827473" w:rsidP="00734EBD">
            <w:pPr>
              <w:jc w:val="right"/>
              <w:rPr>
                <w:i/>
                <w:iCs/>
                <w:color w:val="000000"/>
              </w:rPr>
            </w:pPr>
            <w:r>
              <w:rPr>
                <w:i/>
                <w:iCs/>
                <w:color w:val="000000"/>
              </w:rPr>
              <w:t xml:space="preserve">28 </w:t>
            </w:r>
          </w:p>
        </w:tc>
      </w:tr>
      <w:tr w:rsidR="00827473" w14:paraId="4AD35671"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DC47E7"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7BF3F29" w14:textId="3B2EED4B" w:rsidR="00827473" w:rsidRDefault="00827473" w:rsidP="00734EBD">
            <w:pPr>
              <w:rPr>
                <w:i/>
                <w:iCs/>
                <w:color w:val="000000"/>
              </w:rPr>
            </w:pPr>
            <w:r>
              <w:rPr>
                <w:i/>
                <w:iCs/>
                <w:color w:val="000000"/>
              </w:rPr>
              <w:t>Mount Ommaney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EE6E45C" w14:textId="77777777" w:rsidR="00827473" w:rsidRDefault="00827473" w:rsidP="00734EBD">
            <w:pPr>
              <w:jc w:val="right"/>
              <w:rPr>
                <w:i/>
                <w:iCs/>
                <w:color w:val="000000"/>
              </w:rPr>
            </w:pPr>
            <w:r>
              <w:rPr>
                <w:i/>
                <w:iCs/>
                <w:color w:val="000000"/>
              </w:rPr>
              <w:t xml:space="preserve">2 </w:t>
            </w:r>
          </w:p>
        </w:tc>
      </w:tr>
      <w:tr w:rsidR="00827473" w14:paraId="46A425C7"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A80FA8"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26D7B5E" w14:textId="74791FC4" w:rsidR="00827473" w:rsidRDefault="00827473" w:rsidP="00734EBD">
            <w:pPr>
              <w:rPr>
                <w:i/>
                <w:iCs/>
                <w:color w:val="000000"/>
              </w:rPr>
            </w:pPr>
            <w:r>
              <w:rPr>
                <w:i/>
                <w:iCs/>
                <w:color w:val="000000"/>
              </w:rPr>
              <w:t>Murarrie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D22AF19" w14:textId="77777777" w:rsidR="00827473" w:rsidRDefault="00827473" w:rsidP="00734EBD">
            <w:pPr>
              <w:jc w:val="right"/>
              <w:rPr>
                <w:i/>
                <w:iCs/>
                <w:color w:val="000000"/>
              </w:rPr>
            </w:pPr>
            <w:r>
              <w:rPr>
                <w:i/>
                <w:iCs/>
                <w:color w:val="000000"/>
              </w:rPr>
              <w:t xml:space="preserve">24 </w:t>
            </w:r>
          </w:p>
        </w:tc>
      </w:tr>
      <w:tr w:rsidR="00827473" w14:paraId="4E03221D"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4A1903"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FAE5A24" w14:textId="43BF7FB8" w:rsidR="00827473" w:rsidRDefault="00827473" w:rsidP="00734EBD">
            <w:pPr>
              <w:rPr>
                <w:i/>
                <w:iCs/>
                <w:color w:val="000000"/>
              </w:rPr>
            </w:pPr>
            <w:r>
              <w:rPr>
                <w:i/>
                <w:iCs/>
                <w:color w:val="000000"/>
              </w:rPr>
              <w:t>Nathan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EC4C696" w14:textId="77777777" w:rsidR="00827473" w:rsidRDefault="00827473" w:rsidP="00734EBD">
            <w:pPr>
              <w:jc w:val="right"/>
              <w:rPr>
                <w:i/>
                <w:iCs/>
                <w:color w:val="000000"/>
              </w:rPr>
            </w:pPr>
            <w:r>
              <w:rPr>
                <w:i/>
                <w:iCs/>
                <w:color w:val="000000"/>
              </w:rPr>
              <w:t xml:space="preserve">1 </w:t>
            </w:r>
          </w:p>
        </w:tc>
      </w:tr>
      <w:tr w:rsidR="00827473" w14:paraId="6BA3E86C"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408029"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A8185A0" w14:textId="4A10745C" w:rsidR="00827473" w:rsidRDefault="00827473" w:rsidP="00734EBD">
            <w:pPr>
              <w:rPr>
                <w:i/>
                <w:iCs/>
                <w:color w:val="000000"/>
              </w:rPr>
            </w:pPr>
            <w:r>
              <w:rPr>
                <w:i/>
                <w:iCs/>
                <w:color w:val="000000"/>
              </w:rPr>
              <w:t>New Farm</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5F03813" w14:textId="77777777" w:rsidR="00827473" w:rsidRDefault="00827473" w:rsidP="00734EBD">
            <w:pPr>
              <w:jc w:val="right"/>
              <w:rPr>
                <w:i/>
                <w:iCs/>
                <w:color w:val="000000"/>
              </w:rPr>
            </w:pPr>
            <w:r>
              <w:rPr>
                <w:i/>
                <w:iCs/>
                <w:color w:val="000000"/>
              </w:rPr>
              <w:t xml:space="preserve">85 </w:t>
            </w:r>
          </w:p>
        </w:tc>
      </w:tr>
      <w:tr w:rsidR="00827473" w14:paraId="2C9236D1"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1867EE"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557D021" w14:textId="42932F58" w:rsidR="00827473" w:rsidRDefault="00827473" w:rsidP="00734EBD">
            <w:pPr>
              <w:rPr>
                <w:i/>
                <w:iCs/>
                <w:color w:val="000000"/>
              </w:rPr>
            </w:pPr>
            <w:r>
              <w:rPr>
                <w:i/>
                <w:iCs/>
                <w:color w:val="000000"/>
              </w:rPr>
              <w:t>Newmarket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4D86471" w14:textId="77777777" w:rsidR="00827473" w:rsidRDefault="00827473" w:rsidP="00734EBD">
            <w:pPr>
              <w:jc w:val="right"/>
              <w:rPr>
                <w:i/>
                <w:iCs/>
                <w:color w:val="000000"/>
              </w:rPr>
            </w:pPr>
            <w:r>
              <w:rPr>
                <w:i/>
                <w:iCs/>
                <w:color w:val="000000"/>
              </w:rPr>
              <w:t xml:space="preserve">30 </w:t>
            </w:r>
          </w:p>
        </w:tc>
      </w:tr>
      <w:tr w:rsidR="00827473" w14:paraId="346D151A"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4DBBD5"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12B8DEE" w14:textId="5322ACE3" w:rsidR="00827473" w:rsidRDefault="00827473" w:rsidP="00734EBD">
            <w:pPr>
              <w:rPr>
                <w:i/>
                <w:iCs/>
                <w:color w:val="000000"/>
              </w:rPr>
            </w:pPr>
            <w:r>
              <w:rPr>
                <w:i/>
                <w:iCs/>
                <w:color w:val="000000"/>
              </w:rPr>
              <w:t>Newstead</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EF0BC1A" w14:textId="77777777" w:rsidR="00827473" w:rsidRDefault="00827473" w:rsidP="00734EBD">
            <w:pPr>
              <w:jc w:val="right"/>
              <w:rPr>
                <w:i/>
                <w:iCs/>
                <w:color w:val="000000"/>
              </w:rPr>
            </w:pPr>
            <w:r>
              <w:rPr>
                <w:i/>
                <w:iCs/>
                <w:color w:val="000000"/>
              </w:rPr>
              <w:t xml:space="preserve">29 </w:t>
            </w:r>
          </w:p>
        </w:tc>
      </w:tr>
      <w:tr w:rsidR="00827473" w14:paraId="16D319A3"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CF5040"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7467DDE" w14:textId="21B5C61E" w:rsidR="00827473" w:rsidRDefault="00827473" w:rsidP="00734EBD">
            <w:pPr>
              <w:rPr>
                <w:i/>
                <w:iCs/>
                <w:color w:val="000000"/>
              </w:rPr>
            </w:pPr>
            <w:r>
              <w:rPr>
                <w:i/>
                <w:iCs/>
                <w:color w:val="000000"/>
              </w:rPr>
              <w:t>Norman Park</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6578696" w14:textId="77777777" w:rsidR="00827473" w:rsidRDefault="00827473" w:rsidP="00734EBD">
            <w:pPr>
              <w:jc w:val="right"/>
              <w:rPr>
                <w:i/>
                <w:iCs/>
                <w:color w:val="000000"/>
              </w:rPr>
            </w:pPr>
            <w:r>
              <w:rPr>
                <w:i/>
                <w:iCs/>
                <w:color w:val="000000"/>
              </w:rPr>
              <w:t xml:space="preserve">49 </w:t>
            </w:r>
          </w:p>
        </w:tc>
      </w:tr>
      <w:tr w:rsidR="00827473" w14:paraId="29A7AD42"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8B407B"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8358659" w14:textId="62DAD27A" w:rsidR="00827473" w:rsidRDefault="00827473" w:rsidP="00734EBD">
            <w:pPr>
              <w:rPr>
                <w:i/>
                <w:iCs/>
                <w:color w:val="000000"/>
              </w:rPr>
            </w:pPr>
            <w:r>
              <w:rPr>
                <w:i/>
                <w:iCs/>
                <w:color w:val="000000"/>
              </w:rPr>
              <w:t>Northgate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86FF21A" w14:textId="77777777" w:rsidR="00827473" w:rsidRDefault="00827473" w:rsidP="00734EBD">
            <w:pPr>
              <w:jc w:val="right"/>
              <w:rPr>
                <w:i/>
                <w:iCs/>
                <w:color w:val="000000"/>
              </w:rPr>
            </w:pPr>
            <w:r>
              <w:rPr>
                <w:i/>
                <w:iCs/>
                <w:color w:val="000000"/>
              </w:rPr>
              <w:t xml:space="preserve">53 </w:t>
            </w:r>
          </w:p>
        </w:tc>
      </w:tr>
      <w:tr w:rsidR="00827473" w14:paraId="1C3E78DB"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AE8057"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17E4865" w14:textId="6ED3E0B8" w:rsidR="00827473" w:rsidRDefault="00827473" w:rsidP="00734EBD">
            <w:pPr>
              <w:rPr>
                <w:i/>
                <w:iCs/>
                <w:color w:val="000000"/>
              </w:rPr>
            </w:pPr>
            <w:r>
              <w:rPr>
                <w:i/>
                <w:iCs/>
                <w:color w:val="000000"/>
              </w:rPr>
              <w:t>Nudgee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4AC2CC6" w14:textId="77777777" w:rsidR="00827473" w:rsidRDefault="00827473" w:rsidP="00734EBD">
            <w:pPr>
              <w:jc w:val="right"/>
              <w:rPr>
                <w:i/>
                <w:iCs/>
                <w:color w:val="000000"/>
              </w:rPr>
            </w:pPr>
            <w:r>
              <w:rPr>
                <w:i/>
                <w:iCs/>
                <w:color w:val="000000"/>
              </w:rPr>
              <w:t xml:space="preserve">7 </w:t>
            </w:r>
          </w:p>
        </w:tc>
      </w:tr>
      <w:tr w:rsidR="00827473" w14:paraId="53EE669E"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AF23A1"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0F6A890" w14:textId="0A8A9C76" w:rsidR="00827473" w:rsidRDefault="00827473" w:rsidP="00734EBD">
            <w:pPr>
              <w:rPr>
                <w:i/>
                <w:iCs/>
                <w:color w:val="000000"/>
              </w:rPr>
            </w:pPr>
            <w:r>
              <w:rPr>
                <w:i/>
                <w:iCs/>
                <w:color w:val="000000"/>
              </w:rPr>
              <w:t>Nudgee Beach</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1AD6451" w14:textId="77777777" w:rsidR="00827473" w:rsidRDefault="00827473" w:rsidP="00734EBD">
            <w:pPr>
              <w:jc w:val="right"/>
              <w:rPr>
                <w:i/>
                <w:iCs/>
                <w:color w:val="000000"/>
              </w:rPr>
            </w:pPr>
            <w:r>
              <w:rPr>
                <w:i/>
                <w:iCs/>
                <w:color w:val="000000"/>
              </w:rPr>
              <w:t xml:space="preserve">1 </w:t>
            </w:r>
          </w:p>
        </w:tc>
      </w:tr>
      <w:tr w:rsidR="00827473" w14:paraId="142C871F"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E3AA84"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811721A" w14:textId="7887ADF0" w:rsidR="00827473" w:rsidRDefault="00827473" w:rsidP="00734EBD">
            <w:pPr>
              <w:rPr>
                <w:i/>
                <w:iCs/>
                <w:color w:val="000000"/>
              </w:rPr>
            </w:pPr>
            <w:r>
              <w:rPr>
                <w:i/>
                <w:iCs/>
                <w:color w:val="000000"/>
              </w:rPr>
              <w:t>Nundah</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0533BDF" w14:textId="77777777" w:rsidR="00827473" w:rsidRDefault="00827473" w:rsidP="00734EBD">
            <w:pPr>
              <w:jc w:val="right"/>
              <w:rPr>
                <w:i/>
                <w:iCs/>
                <w:color w:val="000000"/>
              </w:rPr>
            </w:pPr>
            <w:r>
              <w:rPr>
                <w:i/>
                <w:iCs/>
                <w:color w:val="000000"/>
              </w:rPr>
              <w:t xml:space="preserve">49 </w:t>
            </w:r>
          </w:p>
        </w:tc>
      </w:tr>
      <w:tr w:rsidR="00827473" w14:paraId="11976B04"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487114"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526D2AD" w14:textId="206AD99B" w:rsidR="00827473" w:rsidRDefault="00827473" w:rsidP="00734EBD">
            <w:pPr>
              <w:rPr>
                <w:i/>
                <w:iCs/>
                <w:color w:val="000000"/>
              </w:rPr>
            </w:pPr>
            <w:r>
              <w:rPr>
                <w:i/>
                <w:iCs/>
                <w:color w:val="000000"/>
              </w:rPr>
              <w:t>Oxley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D6D3501" w14:textId="77777777" w:rsidR="00827473" w:rsidRDefault="00827473" w:rsidP="00734EBD">
            <w:pPr>
              <w:jc w:val="right"/>
              <w:rPr>
                <w:i/>
                <w:iCs/>
                <w:color w:val="000000"/>
              </w:rPr>
            </w:pPr>
            <w:r>
              <w:rPr>
                <w:i/>
                <w:iCs/>
                <w:color w:val="000000"/>
              </w:rPr>
              <w:t xml:space="preserve">24 </w:t>
            </w:r>
          </w:p>
        </w:tc>
      </w:tr>
      <w:tr w:rsidR="00827473" w14:paraId="6E6E3640"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F13178"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803D190" w14:textId="0D7BDCC9" w:rsidR="00827473" w:rsidRDefault="00827473" w:rsidP="00734EBD">
            <w:pPr>
              <w:rPr>
                <w:i/>
                <w:iCs/>
                <w:color w:val="000000"/>
              </w:rPr>
            </w:pPr>
            <w:r>
              <w:rPr>
                <w:i/>
                <w:iCs/>
                <w:color w:val="000000"/>
              </w:rPr>
              <w:t>Paddington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58B5CA7" w14:textId="77777777" w:rsidR="00827473" w:rsidRDefault="00827473" w:rsidP="00734EBD">
            <w:pPr>
              <w:jc w:val="right"/>
              <w:rPr>
                <w:i/>
                <w:iCs/>
                <w:color w:val="000000"/>
              </w:rPr>
            </w:pPr>
            <w:r>
              <w:rPr>
                <w:i/>
                <w:iCs/>
                <w:color w:val="000000"/>
              </w:rPr>
              <w:t xml:space="preserve">101 </w:t>
            </w:r>
          </w:p>
        </w:tc>
      </w:tr>
      <w:tr w:rsidR="00827473" w14:paraId="6815A021"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242F50"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837BF7E" w14:textId="7FAE4981" w:rsidR="00827473" w:rsidRDefault="00827473" w:rsidP="00734EBD">
            <w:pPr>
              <w:rPr>
                <w:i/>
                <w:iCs/>
                <w:color w:val="000000"/>
              </w:rPr>
            </w:pPr>
            <w:r>
              <w:rPr>
                <w:i/>
                <w:iCs/>
                <w:color w:val="000000"/>
              </w:rPr>
              <w:t>Pallara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DBA1DC9" w14:textId="77777777" w:rsidR="00827473" w:rsidRDefault="00827473" w:rsidP="00734EBD">
            <w:pPr>
              <w:jc w:val="right"/>
              <w:rPr>
                <w:i/>
                <w:iCs/>
                <w:color w:val="000000"/>
              </w:rPr>
            </w:pPr>
            <w:r>
              <w:rPr>
                <w:i/>
                <w:iCs/>
                <w:color w:val="000000"/>
              </w:rPr>
              <w:t xml:space="preserve">29 </w:t>
            </w:r>
          </w:p>
        </w:tc>
      </w:tr>
      <w:tr w:rsidR="00827473" w14:paraId="03C30897"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ACF26C"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5DCEA4F" w14:textId="256AAD06" w:rsidR="00827473" w:rsidRDefault="00827473" w:rsidP="00734EBD">
            <w:pPr>
              <w:rPr>
                <w:i/>
                <w:iCs/>
                <w:color w:val="000000"/>
              </w:rPr>
            </w:pPr>
            <w:r>
              <w:rPr>
                <w:i/>
                <w:iCs/>
                <w:color w:val="000000"/>
              </w:rPr>
              <w:t>Parkinson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715A0B5" w14:textId="77777777" w:rsidR="00827473" w:rsidRDefault="00827473" w:rsidP="00734EBD">
            <w:pPr>
              <w:jc w:val="right"/>
              <w:rPr>
                <w:i/>
                <w:iCs/>
                <w:color w:val="000000"/>
              </w:rPr>
            </w:pPr>
            <w:r>
              <w:rPr>
                <w:i/>
                <w:iCs/>
                <w:color w:val="000000"/>
              </w:rPr>
              <w:t xml:space="preserve">6 </w:t>
            </w:r>
          </w:p>
        </w:tc>
      </w:tr>
      <w:tr w:rsidR="00827473" w14:paraId="104F22C6"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2D2B3F"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BE0F80A" w14:textId="2E57CE61" w:rsidR="00827473" w:rsidRDefault="00827473" w:rsidP="00734EBD">
            <w:pPr>
              <w:rPr>
                <w:i/>
                <w:iCs/>
                <w:color w:val="000000"/>
              </w:rPr>
            </w:pPr>
            <w:r>
              <w:rPr>
                <w:i/>
                <w:iCs/>
                <w:color w:val="000000"/>
              </w:rPr>
              <w:t>Petrie Terrace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0985DB1" w14:textId="77777777" w:rsidR="00827473" w:rsidRDefault="00827473" w:rsidP="00734EBD">
            <w:pPr>
              <w:jc w:val="right"/>
              <w:rPr>
                <w:i/>
                <w:iCs/>
                <w:color w:val="000000"/>
              </w:rPr>
            </w:pPr>
            <w:r>
              <w:rPr>
                <w:i/>
                <w:iCs/>
                <w:color w:val="000000"/>
              </w:rPr>
              <w:t xml:space="preserve">21 </w:t>
            </w:r>
          </w:p>
        </w:tc>
      </w:tr>
      <w:tr w:rsidR="00827473" w14:paraId="2D9ADEBA"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F5C6BE"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DD6456E" w14:textId="6A180454" w:rsidR="00827473" w:rsidRDefault="00827473" w:rsidP="00734EBD">
            <w:pPr>
              <w:rPr>
                <w:i/>
                <w:iCs/>
                <w:color w:val="000000"/>
              </w:rPr>
            </w:pPr>
            <w:r>
              <w:rPr>
                <w:i/>
                <w:iCs/>
                <w:color w:val="000000"/>
              </w:rPr>
              <w:t>Pinjarra Hills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0328813" w14:textId="77777777" w:rsidR="00827473" w:rsidRDefault="00827473" w:rsidP="00734EBD">
            <w:pPr>
              <w:jc w:val="right"/>
              <w:rPr>
                <w:i/>
                <w:iCs/>
                <w:color w:val="000000"/>
              </w:rPr>
            </w:pPr>
            <w:r>
              <w:rPr>
                <w:i/>
                <w:iCs/>
                <w:color w:val="000000"/>
              </w:rPr>
              <w:t xml:space="preserve">1 </w:t>
            </w:r>
          </w:p>
        </w:tc>
      </w:tr>
      <w:tr w:rsidR="00827473" w14:paraId="42052242"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5F444A"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6CB8E05" w14:textId="3F203936" w:rsidR="00827473" w:rsidRDefault="00827473" w:rsidP="00734EBD">
            <w:pPr>
              <w:rPr>
                <w:i/>
                <w:iCs/>
                <w:color w:val="000000"/>
              </w:rPr>
            </w:pPr>
            <w:r>
              <w:rPr>
                <w:i/>
                <w:iCs/>
                <w:color w:val="000000"/>
              </w:rPr>
              <w:t>Pinkenba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A142611" w14:textId="77777777" w:rsidR="00827473" w:rsidRDefault="00827473" w:rsidP="00734EBD">
            <w:pPr>
              <w:jc w:val="right"/>
              <w:rPr>
                <w:i/>
                <w:iCs/>
                <w:color w:val="000000"/>
              </w:rPr>
            </w:pPr>
            <w:r>
              <w:rPr>
                <w:i/>
                <w:iCs/>
                <w:color w:val="000000"/>
              </w:rPr>
              <w:t xml:space="preserve">18 </w:t>
            </w:r>
          </w:p>
        </w:tc>
      </w:tr>
      <w:tr w:rsidR="00827473" w14:paraId="5E19FF83"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00DC6"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F1D4FED" w14:textId="6F7161B5" w:rsidR="00827473" w:rsidRDefault="00827473" w:rsidP="00734EBD">
            <w:pPr>
              <w:rPr>
                <w:i/>
                <w:iCs/>
                <w:color w:val="000000"/>
              </w:rPr>
            </w:pPr>
            <w:r>
              <w:rPr>
                <w:i/>
                <w:iCs/>
                <w:color w:val="000000"/>
              </w:rPr>
              <w:t xml:space="preserve">Port </w:t>
            </w:r>
            <w:proofErr w:type="gramStart"/>
            <w:r>
              <w:rPr>
                <w:i/>
                <w:iCs/>
                <w:color w:val="000000"/>
              </w:rPr>
              <w:t>Of</w:t>
            </w:r>
            <w:proofErr w:type="gramEnd"/>
            <w:r>
              <w:rPr>
                <w:i/>
                <w:iCs/>
                <w:color w:val="000000"/>
              </w:rPr>
              <w:t xml:space="preserve"> Brisbane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2901FA0" w14:textId="77777777" w:rsidR="00827473" w:rsidRDefault="00827473" w:rsidP="00734EBD">
            <w:pPr>
              <w:jc w:val="right"/>
              <w:rPr>
                <w:i/>
                <w:iCs/>
                <w:color w:val="000000"/>
              </w:rPr>
            </w:pPr>
            <w:r>
              <w:rPr>
                <w:i/>
                <w:iCs/>
                <w:color w:val="000000"/>
              </w:rPr>
              <w:t> 0</w:t>
            </w:r>
          </w:p>
        </w:tc>
      </w:tr>
      <w:tr w:rsidR="00827473" w14:paraId="5A971CDA"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6C1BE2"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C767808" w14:textId="7ECD8E18" w:rsidR="00827473" w:rsidRDefault="00827473" w:rsidP="00734EBD">
            <w:pPr>
              <w:rPr>
                <w:i/>
                <w:iCs/>
                <w:color w:val="000000"/>
              </w:rPr>
            </w:pPr>
            <w:r>
              <w:rPr>
                <w:i/>
                <w:iCs/>
                <w:color w:val="000000"/>
              </w:rPr>
              <w:t>Pullenvale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7E796F6" w14:textId="77777777" w:rsidR="00827473" w:rsidRDefault="00827473" w:rsidP="00734EBD">
            <w:pPr>
              <w:jc w:val="right"/>
              <w:rPr>
                <w:i/>
                <w:iCs/>
                <w:color w:val="000000"/>
              </w:rPr>
            </w:pPr>
            <w:r>
              <w:rPr>
                <w:i/>
                <w:iCs/>
                <w:color w:val="000000"/>
              </w:rPr>
              <w:t xml:space="preserve">14 </w:t>
            </w:r>
          </w:p>
        </w:tc>
      </w:tr>
      <w:tr w:rsidR="00827473" w14:paraId="3B1DA70B"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3ACDF4"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4FC0605" w14:textId="2B4F567B" w:rsidR="00827473" w:rsidRDefault="00827473" w:rsidP="00734EBD">
            <w:pPr>
              <w:rPr>
                <w:i/>
                <w:iCs/>
                <w:color w:val="000000"/>
              </w:rPr>
            </w:pPr>
            <w:r>
              <w:rPr>
                <w:i/>
                <w:iCs/>
                <w:color w:val="000000"/>
              </w:rPr>
              <w:t>Ransome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37FDBBC" w14:textId="77777777" w:rsidR="00827473" w:rsidRDefault="00827473" w:rsidP="00734EBD">
            <w:pPr>
              <w:jc w:val="right"/>
              <w:rPr>
                <w:i/>
                <w:iCs/>
                <w:color w:val="000000"/>
              </w:rPr>
            </w:pPr>
            <w:r>
              <w:rPr>
                <w:i/>
                <w:iCs/>
                <w:color w:val="000000"/>
              </w:rPr>
              <w:t xml:space="preserve">1 </w:t>
            </w:r>
          </w:p>
        </w:tc>
      </w:tr>
      <w:tr w:rsidR="00827473" w14:paraId="78853689"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9E3279"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F035838" w14:textId="564A479F" w:rsidR="00827473" w:rsidRDefault="00827473" w:rsidP="00734EBD">
            <w:pPr>
              <w:rPr>
                <w:i/>
                <w:iCs/>
                <w:color w:val="000000"/>
              </w:rPr>
            </w:pPr>
            <w:r>
              <w:rPr>
                <w:i/>
                <w:iCs/>
                <w:color w:val="000000"/>
              </w:rPr>
              <w:t>Red Hill</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E5C5DBF" w14:textId="77777777" w:rsidR="00827473" w:rsidRDefault="00827473" w:rsidP="00734EBD">
            <w:pPr>
              <w:jc w:val="right"/>
              <w:rPr>
                <w:i/>
                <w:iCs/>
                <w:color w:val="000000"/>
              </w:rPr>
            </w:pPr>
            <w:r>
              <w:rPr>
                <w:i/>
                <w:iCs/>
                <w:color w:val="000000"/>
              </w:rPr>
              <w:t xml:space="preserve">37 </w:t>
            </w:r>
          </w:p>
        </w:tc>
      </w:tr>
      <w:tr w:rsidR="00827473" w14:paraId="498E4C44"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8A10EB"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0B7D79F" w14:textId="78D8DE01" w:rsidR="00827473" w:rsidRDefault="00827473" w:rsidP="00734EBD">
            <w:pPr>
              <w:rPr>
                <w:i/>
                <w:iCs/>
                <w:color w:val="000000"/>
              </w:rPr>
            </w:pPr>
            <w:r>
              <w:rPr>
                <w:i/>
                <w:iCs/>
                <w:color w:val="000000"/>
              </w:rPr>
              <w:t>Richlands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7D7B6D8" w14:textId="77777777" w:rsidR="00827473" w:rsidRDefault="00827473" w:rsidP="00734EBD">
            <w:pPr>
              <w:jc w:val="right"/>
              <w:rPr>
                <w:i/>
                <w:iCs/>
                <w:color w:val="000000"/>
              </w:rPr>
            </w:pPr>
            <w:r>
              <w:rPr>
                <w:i/>
                <w:iCs/>
                <w:color w:val="000000"/>
              </w:rPr>
              <w:t xml:space="preserve">20 </w:t>
            </w:r>
          </w:p>
        </w:tc>
      </w:tr>
      <w:tr w:rsidR="00827473" w14:paraId="5374B29E"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10B7B3"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364368D" w14:textId="7EC5D5F1" w:rsidR="00827473" w:rsidRDefault="00827473" w:rsidP="00734EBD">
            <w:pPr>
              <w:rPr>
                <w:i/>
                <w:iCs/>
                <w:color w:val="000000"/>
              </w:rPr>
            </w:pPr>
            <w:r>
              <w:rPr>
                <w:i/>
                <w:iCs/>
                <w:color w:val="000000"/>
              </w:rPr>
              <w:t>Riverhills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68DA80D" w14:textId="77777777" w:rsidR="00827473" w:rsidRDefault="00827473" w:rsidP="00734EBD">
            <w:pPr>
              <w:jc w:val="right"/>
              <w:rPr>
                <w:i/>
                <w:iCs/>
                <w:color w:val="000000"/>
              </w:rPr>
            </w:pPr>
            <w:r>
              <w:rPr>
                <w:i/>
                <w:iCs/>
                <w:color w:val="000000"/>
              </w:rPr>
              <w:t> 0</w:t>
            </w:r>
          </w:p>
        </w:tc>
      </w:tr>
      <w:tr w:rsidR="00827473" w14:paraId="639EAE1A"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F54492"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2546177" w14:textId="48CAA519" w:rsidR="00827473" w:rsidRDefault="00827473" w:rsidP="00734EBD">
            <w:pPr>
              <w:rPr>
                <w:i/>
                <w:iCs/>
                <w:color w:val="000000"/>
              </w:rPr>
            </w:pPr>
            <w:r>
              <w:rPr>
                <w:i/>
                <w:iCs/>
                <w:color w:val="000000"/>
              </w:rPr>
              <w:t>Robertson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A2BF68F" w14:textId="77777777" w:rsidR="00827473" w:rsidRDefault="00827473" w:rsidP="00734EBD">
            <w:pPr>
              <w:jc w:val="right"/>
              <w:rPr>
                <w:i/>
                <w:iCs/>
                <w:color w:val="000000"/>
              </w:rPr>
            </w:pPr>
            <w:r>
              <w:rPr>
                <w:i/>
                <w:iCs/>
                <w:color w:val="000000"/>
              </w:rPr>
              <w:t xml:space="preserve">9 </w:t>
            </w:r>
          </w:p>
        </w:tc>
      </w:tr>
      <w:tr w:rsidR="00827473" w14:paraId="378B5092"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8A19B3"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208C457" w14:textId="46887F53" w:rsidR="00827473" w:rsidRDefault="00827473" w:rsidP="00734EBD">
            <w:pPr>
              <w:rPr>
                <w:i/>
                <w:iCs/>
                <w:color w:val="000000"/>
              </w:rPr>
            </w:pPr>
            <w:r>
              <w:rPr>
                <w:i/>
                <w:iCs/>
                <w:color w:val="000000"/>
              </w:rPr>
              <w:t>Rochedale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5610F0D" w14:textId="77777777" w:rsidR="00827473" w:rsidRDefault="00827473" w:rsidP="00734EBD">
            <w:pPr>
              <w:jc w:val="right"/>
              <w:rPr>
                <w:i/>
                <w:iCs/>
                <w:color w:val="000000"/>
              </w:rPr>
            </w:pPr>
            <w:r>
              <w:rPr>
                <w:i/>
                <w:iCs/>
                <w:color w:val="000000"/>
              </w:rPr>
              <w:t xml:space="preserve">48 </w:t>
            </w:r>
          </w:p>
        </w:tc>
      </w:tr>
      <w:tr w:rsidR="00827473" w14:paraId="1A351C06"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9ECBA0"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4F6AA1E" w14:textId="1EE75E43" w:rsidR="00827473" w:rsidRDefault="00827473" w:rsidP="00734EBD">
            <w:pPr>
              <w:rPr>
                <w:i/>
                <w:iCs/>
                <w:color w:val="000000"/>
              </w:rPr>
            </w:pPr>
            <w:r>
              <w:rPr>
                <w:i/>
                <w:iCs/>
                <w:color w:val="000000"/>
              </w:rPr>
              <w:t>Rocklea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5E91771" w14:textId="77777777" w:rsidR="00827473" w:rsidRDefault="00827473" w:rsidP="00734EBD">
            <w:pPr>
              <w:jc w:val="right"/>
              <w:rPr>
                <w:i/>
                <w:iCs/>
                <w:color w:val="000000"/>
              </w:rPr>
            </w:pPr>
            <w:r>
              <w:rPr>
                <w:i/>
                <w:iCs/>
                <w:color w:val="000000"/>
              </w:rPr>
              <w:t xml:space="preserve">20 </w:t>
            </w:r>
          </w:p>
        </w:tc>
      </w:tr>
      <w:tr w:rsidR="00827473" w14:paraId="7DAF1918"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80E115"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547A05F" w14:textId="0C686E1D" w:rsidR="00827473" w:rsidRDefault="00827473" w:rsidP="00734EBD">
            <w:pPr>
              <w:rPr>
                <w:i/>
                <w:iCs/>
                <w:color w:val="000000"/>
              </w:rPr>
            </w:pPr>
            <w:r>
              <w:rPr>
                <w:i/>
                <w:iCs/>
                <w:color w:val="000000"/>
              </w:rPr>
              <w:t>Runcorn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7E029C4" w14:textId="77777777" w:rsidR="00827473" w:rsidRDefault="00827473" w:rsidP="00734EBD">
            <w:pPr>
              <w:jc w:val="right"/>
              <w:rPr>
                <w:i/>
                <w:iCs/>
                <w:color w:val="000000"/>
              </w:rPr>
            </w:pPr>
            <w:r>
              <w:rPr>
                <w:i/>
                <w:iCs/>
                <w:color w:val="000000"/>
              </w:rPr>
              <w:t xml:space="preserve">15 </w:t>
            </w:r>
          </w:p>
        </w:tc>
      </w:tr>
      <w:tr w:rsidR="00827473" w14:paraId="4ACABC53"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62A634"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08EF5BB" w14:textId="616EBC6F" w:rsidR="00827473" w:rsidRDefault="00827473" w:rsidP="00734EBD">
            <w:pPr>
              <w:rPr>
                <w:i/>
                <w:iCs/>
                <w:color w:val="000000"/>
              </w:rPr>
            </w:pPr>
            <w:r>
              <w:rPr>
                <w:i/>
                <w:iCs/>
                <w:color w:val="000000"/>
              </w:rPr>
              <w:t>Salisbury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775BC70" w14:textId="77777777" w:rsidR="00827473" w:rsidRDefault="00827473" w:rsidP="00734EBD">
            <w:pPr>
              <w:jc w:val="right"/>
              <w:rPr>
                <w:i/>
                <w:iCs/>
                <w:color w:val="000000"/>
              </w:rPr>
            </w:pPr>
            <w:r>
              <w:rPr>
                <w:i/>
                <w:iCs/>
                <w:color w:val="000000"/>
              </w:rPr>
              <w:t xml:space="preserve">32 </w:t>
            </w:r>
          </w:p>
        </w:tc>
      </w:tr>
      <w:tr w:rsidR="00827473" w14:paraId="3C8494DE"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A7A4DD"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06C993C" w14:textId="5A3F414F" w:rsidR="00827473" w:rsidRDefault="00827473" w:rsidP="00734EBD">
            <w:pPr>
              <w:rPr>
                <w:i/>
                <w:iCs/>
                <w:color w:val="000000"/>
              </w:rPr>
            </w:pPr>
            <w:r>
              <w:rPr>
                <w:i/>
                <w:iCs/>
                <w:color w:val="000000"/>
              </w:rPr>
              <w:t>Sandgate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13F82AA" w14:textId="77777777" w:rsidR="00827473" w:rsidRDefault="00827473" w:rsidP="00734EBD">
            <w:pPr>
              <w:jc w:val="right"/>
              <w:rPr>
                <w:i/>
                <w:iCs/>
                <w:color w:val="000000"/>
              </w:rPr>
            </w:pPr>
            <w:r>
              <w:rPr>
                <w:i/>
                <w:iCs/>
                <w:color w:val="000000"/>
              </w:rPr>
              <w:t xml:space="preserve">25 </w:t>
            </w:r>
          </w:p>
        </w:tc>
      </w:tr>
      <w:tr w:rsidR="00827473" w14:paraId="38161267"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4FCBB6"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146CE66" w14:textId="2AC979D7" w:rsidR="00827473" w:rsidRDefault="00827473" w:rsidP="00734EBD">
            <w:pPr>
              <w:rPr>
                <w:i/>
                <w:iCs/>
                <w:color w:val="000000"/>
              </w:rPr>
            </w:pPr>
            <w:r>
              <w:rPr>
                <w:i/>
                <w:iCs/>
                <w:color w:val="000000"/>
              </w:rPr>
              <w:t>Seven Hills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468EB42" w14:textId="77777777" w:rsidR="00827473" w:rsidRDefault="00827473" w:rsidP="00734EBD">
            <w:pPr>
              <w:jc w:val="right"/>
              <w:rPr>
                <w:i/>
                <w:iCs/>
                <w:color w:val="000000"/>
              </w:rPr>
            </w:pPr>
            <w:r>
              <w:rPr>
                <w:i/>
                <w:iCs/>
                <w:color w:val="000000"/>
              </w:rPr>
              <w:t xml:space="preserve">16 </w:t>
            </w:r>
          </w:p>
        </w:tc>
      </w:tr>
      <w:tr w:rsidR="00827473" w14:paraId="5144FC09"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CCC193"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72AFB2B" w14:textId="47BB0DAC" w:rsidR="00827473" w:rsidRDefault="00827473" w:rsidP="00734EBD">
            <w:pPr>
              <w:rPr>
                <w:i/>
                <w:iCs/>
                <w:color w:val="000000"/>
              </w:rPr>
            </w:pPr>
            <w:r>
              <w:rPr>
                <w:i/>
                <w:iCs/>
                <w:color w:val="000000"/>
              </w:rPr>
              <w:t>Seventeen Mile Rocks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6F2877F" w14:textId="77777777" w:rsidR="00827473" w:rsidRDefault="00827473" w:rsidP="00734EBD">
            <w:pPr>
              <w:jc w:val="right"/>
              <w:rPr>
                <w:i/>
                <w:iCs/>
                <w:color w:val="000000"/>
              </w:rPr>
            </w:pPr>
            <w:r>
              <w:rPr>
                <w:i/>
                <w:iCs/>
                <w:color w:val="000000"/>
              </w:rPr>
              <w:t xml:space="preserve">5 </w:t>
            </w:r>
          </w:p>
        </w:tc>
      </w:tr>
      <w:tr w:rsidR="00827473" w14:paraId="757B75F7"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85CA7F"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DB65330" w14:textId="5373FE83" w:rsidR="00827473" w:rsidRDefault="00827473" w:rsidP="00734EBD">
            <w:pPr>
              <w:rPr>
                <w:i/>
                <w:iCs/>
                <w:color w:val="000000"/>
              </w:rPr>
            </w:pPr>
            <w:r>
              <w:rPr>
                <w:i/>
                <w:iCs/>
                <w:color w:val="000000"/>
              </w:rPr>
              <w:t>Sherwood</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6A2253D" w14:textId="77777777" w:rsidR="00827473" w:rsidRDefault="00827473" w:rsidP="00734EBD">
            <w:pPr>
              <w:jc w:val="right"/>
              <w:rPr>
                <w:i/>
                <w:iCs/>
                <w:color w:val="000000"/>
              </w:rPr>
            </w:pPr>
            <w:r>
              <w:rPr>
                <w:i/>
                <w:iCs/>
                <w:color w:val="000000"/>
              </w:rPr>
              <w:t xml:space="preserve">25 </w:t>
            </w:r>
          </w:p>
        </w:tc>
      </w:tr>
      <w:tr w:rsidR="00827473" w14:paraId="6A7794E7"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6978A6"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5462BC9" w14:textId="71997814" w:rsidR="00827473" w:rsidRDefault="00827473" w:rsidP="00734EBD">
            <w:pPr>
              <w:rPr>
                <w:i/>
                <w:iCs/>
                <w:color w:val="000000"/>
              </w:rPr>
            </w:pPr>
            <w:r>
              <w:rPr>
                <w:i/>
                <w:iCs/>
                <w:color w:val="000000"/>
              </w:rPr>
              <w:t>Shorncliffe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00A6954" w14:textId="77777777" w:rsidR="00827473" w:rsidRDefault="00827473" w:rsidP="00734EBD">
            <w:pPr>
              <w:jc w:val="right"/>
              <w:rPr>
                <w:i/>
                <w:iCs/>
                <w:color w:val="000000"/>
              </w:rPr>
            </w:pPr>
            <w:r>
              <w:rPr>
                <w:i/>
                <w:iCs/>
                <w:color w:val="000000"/>
              </w:rPr>
              <w:t xml:space="preserve">12 </w:t>
            </w:r>
          </w:p>
        </w:tc>
      </w:tr>
      <w:tr w:rsidR="00827473" w14:paraId="6227CEC6"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985683"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73B84FA" w14:textId="57CB5DBC" w:rsidR="00827473" w:rsidRDefault="00827473" w:rsidP="00734EBD">
            <w:pPr>
              <w:rPr>
                <w:i/>
                <w:iCs/>
                <w:color w:val="000000"/>
              </w:rPr>
            </w:pPr>
            <w:r>
              <w:rPr>
                <w:i/>
                <w:iCs/>
                <w:color w:val="000000"/>
              </w:rPr>
              <w:t>Sinnamon Park</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1695D2A" w14:textId="77777777" w:rsidR="00827473" w:rsidRDefault="00827473" w:rsidP="00734EBD">
            <w:pPr>
              <w:jc w:val="right"/>
              <w:rPr>
                <w:i/>
                <w:iCs/>
                <w:color w:val="000000"/>
              </w:rPr>
            </w:pPr>
            <w:r>
              <w:rPr>
                <w:i/>
                <w:iCs/>
                <w:color w:val="000000"/>
              </w:rPr>
              <w:t xml:space="preserve">5 </w:t>
            </w:r>
          </w:p>
        </w:tc>
      </w:tr>
      <w:tr w:rsidR="00827473" w14:paraId="28BA1805"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347CD0"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4A50D34" w14:textId="07460B77" w:rsidR="00827473" w:rsidRDefault="00827473" w:rsidP="00734EBD">
            <w:pPr>
              <w:rPr>
                <w:i/>
                <w:iCs/>
                <w:color w:val="000000"/>
              </w:rPr>
            </w:pPr>
            <w:r>
              <w:rPr>
                <w:i/>
                <w:iCs/>
                <w:color w:val="000000"/>
              </w:rPr>
              <w:t>South Brisbane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AF87554" w14:textId="77777777" w:rsidR="00827473" w:rsidRDefault="00827473" w:rsidP="00734EBD">
            <w:pPr>
              <w:jc w:val="right"/>
              <w:rPr>
                <w:i/>
                <w:iCs/>
                <w:color w:val="000000"/>
              </w:rPr>
            </w:pPr>
            <w:r>
              <w:rPr>
                <w:i/>
                <w:iCs/>
                <w:color w:val="000000"/>
              </w:rPr>
              <w:t xml:space="preserve">40 </w:t>
            </w:r>
          </w:p>
        </w:tc>
      </w:tr>
      <w:tr w:rsidR="00827473" w14:paraId="709C6198"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383F14"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6D88BC7" w14:textId="1F3694CC" w:rsidR="00827473" w:rsidRDefault="00827473" w:rsidP="00734EBD">
            <w:pPr>
              <w:rPr>
                <w:i/>
                <w:iCs/>
                <w:color w:val="000000"/>
              </w:rPr>
            </w:pPr>
            <w:r>
              <w:rPr>
                <w:i/>
                <w:iCs/>
                <w:color w:val="000000"/>
              </w:rPr>
              <w:t>Spring Hill</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C771CE6" w14:textId="77777777" w:rsidR="00827473" w:rsidRDefault="00827473" w:rsidP="00734EBD">
            <w:pPr>
              <w:jc w:val="right"/>
              <w:rPr>
                <w:i/>
                <w:iCs/>
                <w:color w:val="000000"/>
              </w:rPr>
            </w:pPr>
            <w:r>
              <w:rPr>
                <w:i/>
                <w:iCs/>
                <w:color w:val="000000"/>
              </w:rPr>
              <w:t xml:space="preserve">28 </w:t>
            </w:r>
          </w:p>
        </w:tc>
      </w:tr>
      <w:tr w:rsidR="00827473" w14:paraId="30D89D27"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58ED58"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0961CD1" w14:textId="22F4C61A" w:rsidR="00827473" w:rsidRDefault="00827473" w:rsidP="00734EBD">
            <w:pPr>
              <w:rPr>
                <w:i/>
                <w:iCs/>
                <w:color w:val="000000"/>
              </w:rPr>
            </w:pPr>
            <w:r>
              <w:rPr>
                <w:i/>
                <w:iCs/>
                <w:color w:val="000000"/>
              </w:rPr>
              <w:t>St Lucia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9DC3B38" w14:textId="77777777" w:rsidR="00827473" w:rsidRDefault="00827473" w:rsidP="00734EBD">
            <w:pPr>
              <w:jc w:val="right"/>
              <w:rPr>
                <w:i/>
                <w:iCs/>
                <w:color w:val="000000"/>
              </w:rPr>
            </w:pPr>
            <w:r>
              <w:rPr>
                <w:i/>
                <w:iCs/>
                <w:color w:val="000000"/>
              </w:rPr>
              <w:t xml:space="preserve">21 </w:t>
            </w:r>
          </w:p>
        </w:tc>
      </w:tr>
      <w:tr w:rsidR="00827473" w14:paraId="0415B4BC"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119CED"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BBDF153" w14:textId="4A63EF0D" w:rsidR="00827473" w:rsidRDefault="00827473" w:rsidP="00734EBD">
            <w:pPr>
              <w:rPr>
                <w:i/>
                <w:iCs/>
                <w:color w:val="000000"/>
              </w:rPr>
            </w:pPr>
            <w:r>
              <w:rPr>
                <w:i/>
                <w:iCs/>
                <w:color w:val="000000"/>
              </w:rPr>
              <w:t>Stafford</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0DFC858" w14:textId="77777777" w:rsidR="00827473" w:rsidRDefault="00827473" w:rsidP="00734EBD">
            <w:pPr>
              <w:jc w:val="right"/>
              <w:rPr>
                <w:i/>
                <w:iCs/>
                <w:color w:val="000000"/>
              </w:rPr>
            </w:pPr>
            <w:r>
              <w:rPr>
                <w:i/>
                <w:iCs/>
                <w:color w:val="000000"/>
              </w:rPr>
              <w:t xml:space="preserve">33 </w:t>
            </w:r>
          </w:p>
        </w:tc>
      </w:tr>
      <w:tr w:rsidR="00827473" w14:paraId="3C759116"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C33ED4"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04E1D24" w14:textId="231304B8" w:rsidR="00827473" w:rsidRDefault="00827473" w:rsidP="00734EBD">
            <w:pPr>
              <w:rPr>
                <w:i/>
                <w:iCs/>
                <w:color w:val="000000"/>
              </w:rPr>
            </w:pPr>
            <w:r>
              <w:rPr>
                <w:i/>
                <w:iCs/>
                <w:color w:val="000000"/>
              </w:rPr>
              <w:t>Stafford Heights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FC0A48E" w14:textId="77777777" w:rsidR="00827473" w:rsidRDefault="00827473" w:rsidP="00734EBD">
            <w:pPr>
              <w:jc w:val="right"/>
              <w:rPr>
                <w:i/>
                <w:iCs/>
                <w:color w:val="000000"/>
              </w:rPr>
            </w:pPr>
            <w:r>
              <w:rPr>
                <w:i/>
                <w:iCs/>
                <w:color w:val="000000"/>
              </w:rPr>
              <w:t xml:space="preserve">7 </w:t>
            </w:r>
          </w:p>
        </w:tc>
      </w:tr>
      <w:tr w:rsidR="00827473" w14:paraId="65D441B9"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4BC6FF"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71DDB7C" w14:textId="05900FFA" w:rsidR="00827473" w:rsidRDefault="00827473" w:rsidP="00734EBD">
            <w:pPr>
              <w:rPr>
                <w:i/>
                <w:iCs/>
                <w:color w:val="000000"/>
              </w:rPr>
            </w:pPr>
            <w:r>
              <w:rPr>
                <w:i/>
                <w:iCs/>
                <w:color w:val="000000"/>
              </w:rPr>
              <w:t>Stones Corner</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F79FC63" w14:textId="77777777" w:rsidR="00827473" w:rsidRDefault="00827473" w:rsidP="00734EBD">
            <w:pPr>
              <w:jc w:val="right"/>
              <w:rPr>
                <w:i/>
                <w:iCs/>
                <w:color w:val="000000"/>
              </w:rPr>
            </w:pPr>
            <w:r>
              <w:rPr>
                <w:i/>
                <w:iCs/>
                <w:color w:val="000000"/>
              </w:rPr>
              <w:t xml:space="preserve">14 </w:t>
            </w:r>
          </w:p>
        </w:tc>
      </w:tr>
      <w:tr w:rsidR="00827473" w14:paraId="630B7A07"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EA354B"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60B44FB" w14:textId="5B965D6E" w:rsidR="00827473" w:rsidRDefault="00827473" w:rsidP="00734EBD">
            <w:pPr>
              <w:rPr>
                <w:i/>
                <w:iCs/>
                <w:color w:val="000000"/>
              </w:rPr>
            </w:pPr>
            <w:r>
              <w:rPr>
                <w:i/>
                <w:iCs/>
                <w:color w:val="000000"/>
              </w:rPr>
              <w:t>Stretton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96216A5" w14:textId="77777777" w:rsidR="00827473" w:rsidRDefault="00827473" w:rsidP="00734EBD">
            <w:pPr>
              <w:jc w:val="right"/>
              <w:rPr>
                <w:i/>
                <w:iCs/>
                <w:color w:val="000000"/>
              </w:rPr>
            </w:pPr>
            <w:r>
              <w:rPr>
                <w:i/>
                <w:iCs/>
                <w:color w:val="000000"/>
              </w:rPr>
              <w:t xml:space="preserve">7 </w:t>
            </w:r>
          </w:p>
        </w:tc>
      </w:tr>
      <w:tr w:rsidR="00827473" w14:paraId="4C431B02"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554053"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3918B91" w14:textId="22345898" w:rsidR="00827473" w:rsidRDefault="00827473" w:rsidP="00734EBD">
            <w:pPr>
              <w:rPr>
                <w:i/>
                <w:iCs/>
                <w:color w:val="000000"/>
              </w:rPr>
            </w:pPr>
            <w:r>
              <w:rPr>
                <w:i/>
                <w:iCs/>
                <w:color w:val="000000"/>
              </w:rPr>
              <w:t>Sumner</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1A4043B" w14:textId="77777777" w:rsidR="00827473" w:rsidRDefault="00827473" w:rsidP="00734EBD">
            <w:pPr>
              <w:jc w:val="right"/>
              <w:rPr>
                <w:i/>
                <w:iCs/>
                <w:color w:val="000000"/>
              </w:rPr>
            </w:pPr>
            <w:r>
              <w:rPr>
                <w:i/>
                <w:iCs/>
                <w:color w:val="000000"/>
              </w:rPr>
              <w:t xml:space="preserve">5 </w:t>
            </w:r>
          </w:p>
        </w:tc>
      </w:tr>
      <w:tr w:rsidR="00827473" w14:paraId="36D1A55F"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FF1D2"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29CD3D0" w14:textId="63ADC308" w:rsidR="00827473" w:rsidRDefault="00827473" w:rsidP="00734EBD">
            <w:pPr>
              <w:rPr>
                <w:i/>
                <w:iCs/>
                <w:color w:val="000000"/>
              </w:rPr>
            </w:pPr>
            <w:r>
              <w:rPr>
                <w:i/>
                <w:iCs/>
                <w:color w:val="000000"/>
              </w:rPr>
              <w:t>Sunnybank</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576BA31" w14:textId="77777777" w:rsidR="00827473" w:rsidRDefault="00827473" w:rsidP="00734EBD">
            <w:pPr>
              <w:jc w:val="right"/>
              <w:rPr>
                <w:i/>
                <w:iCs/>
                <w:color w:val="000000"/>
              </w:rPr>
            </w:pPr>
            <w:r>
              <w:rPr>
                <w:i/>
                <w:iCs/>
                <w:color w:val="000000"/>
              </w:rPr>
              <w:t xml:space="preserve">38 </w:t>
            </w:r>
          </w:p>
        </w:tc>
      </w:tr>
      <w:tr w:rsidR="00827473" w14:paraId="77F82283"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C1F080"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23420CF" w14:textId="11CC6165" w:rsidR="00827473" w:rsidRDefault="00827473" w:rsidP="00734EBD">
            <w:pPr>
              <w:rPr>
                <w:i/>
                <w:iCs/>
                <w:color w:val="000000"/>
              </w:rPr>
            </w:pPr>
            <w:r>
              <w:rPr>
                <w:i/>
                <w:iCs/>
                <w:color w:val="000000"/>
              </w:rPr>
              <w:t>Sunnybank Hills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4DB9BE4" w14:textId="77777777" w:rsidR="00827473" w:rsidRDefault="00827473" w:rsidP="00734EBD">
            <w:pPr>
              <w:jc w:val="right"/>
              <w:rPr>
                <w:i/>
                <w:iCs/>
                <w:color w:val="000000"/>
              </w:rPr>
            </w:pPr>
            <w:r>
              <w:rPr>
                <w:i/>
                <w:iCs/>
                <w:color w:val="000000"/>
              </w:rPr>
              <w:t xml:space="preserve">10 </w:t>
            </w:r>
          </w:p>
        </w:tc>
      </w:tr>
      <w:tr w:rsidR="00827473" w14:paraId="2EFF5C06"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50EDA2"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CB92504" w14:textId="514892F5" w:rsidR="00827473" w:rsidRDefault="00827473" w:rsidP="00734EBD">
            <w:pPr>
              <w:rPr>
                <w:i/>
                <w:iCs/>
                <w:color w:val="000000"/>
              </w:rPr>
            </w:pPr>
            <w:r>
              <w:rPr>
                <w:i/>
                <w:iCs/>
                <w:color w:val="000000"/>
              </w:rPr>
              <w:t>Taigum</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5CDB0AB" w14:textId="77777777" w:rsidR="00827473" w:rsidRDefault="00827473" w:rsidP="00734EBD">
            <w:pPr>
              <w:jc w:val="right"/>
              <w:rPr>
                <w:i/>
                <w:iCs/>
                <w:color w:val="000000"/>
              </w:rPr>
            </w:pPr>
            <w:r>
              <w:rPr>
                <w:i/>
                <w:iCs/>
                <w:color w:val="000000"/>
              </w:rPr>
              <w:t xml:space="preserve">8 </w:t>
            </w:r>
          </w:p>
        </w:tc>
      </w:tr>
      <w:tr w:rsidR="00827473" w14:paraId="3B5F4FE7"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A2C19"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AFA6D5D" w14:textId="2C6435DB" w:rsidR="00827473" w:rsidRDefault="00827473" w:rsidP="00734EBD">
            <w:pPr>
              <w:rPr>
                <w:i/>
                <w:iCs/>
                <w:color w:val="000000"/>
              </w:rPr>
            </w:pPr>
            <w:r>
              <w:rPr>
                <w:i/>
                <w:iCs/>
                <w:color w:val="000000"/>
              </w:rPr>
              <w:t>Taringa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44237B1" w14:textId="77777777" w:rsidR="00827473" w:rsidRDefault="00827473" w:rsidP="00734EBD">
            <w:pPr>
              <w:jc w:val="right"/>
              <w:rPr>
                <w:i/>
                <w:iCs/>
                <w:color w:val="000000"/>
              </w:rPr>
            </w:pPr>
            <w:r>
              <w:rPr>
                <w:i/>
                <w:iCs/>
                <w:color w:val="000000"/>
              </w:rPr>
              <w:t xml:space="preserve">27 </w:t>
            </w:r>
          </w:p>
        </w:tc>
      </w:tr>
      <w:tr w:rsidR="00827473" w14:paraId="6B1B01E3"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891926"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096A48A" w14:textId="21A4C515" w:rsidR="00827473" w:rsidRDefault="00827473" w:rsidP="00734EBD">
            <w:pPr>
              <w:rPr>
                <w:i/>
                <w:iCs/>
                <w:color w:val="000000"/>
              </w:rPr>
            </w:pPr>
            <w:r>
              <w:rPr>
                <w:i/>
                <w:iCs/>
                <w:color w:val="000000"/>
              </w:rPr>
              <w:t>Tarragindi</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E3324E3" w14:textId="77777777" w:rsidR="00827473" w:rsidRDefault="00827473" w:rsidP="00734EBD">
            <w:pPr>
              <w:jc w:val="right"/>
              <w:rPr>
                <w:i/>
                <w:iCs/>
                <w:color w:val="000000"/>
              </w:rPr>
            </w:pPr>
            <w:r>
              <w:rPr>
                <w:i/>
                <w:iCs/>
                <w:color w:val="000000"/>
              </w:rPr>
              <w:t xml:space="preserve">27 </w:t>
            </w:r>
          </w:p>
        </w:tc>
      </w:tr>
      <w:tr w:rsidR="00827473" w14:paraId="68CD52E8"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24511D"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A486B86" w14:textId="5A16C316" w:rsidR="00827473" w:rsidRDefault="00827473" w:rsidP="00734EBD">
            <w:pPr>
              <w:rPr>
                <w:i/>
                <w:iCs/>
                <w:color w:val="000000"/>
              </w:rPr>
            </w:pPr>
            <w:r>
              <w:rPr>
                <w:i/>
                <w:iCs/>
                <w:color w:val="000000"/>
              </w:rPr>
              <w:t>Teneriffe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751D10B" w14:textId="77777777" w:rsidR="00827473" w:rsidRDefault="00827473" w:rsidP="00734EBD">
            <w:pPr>
              <w:jc w:val="right"/>
              <w:rPr>
                <w:i/>
                <w:iCs/>
                <w:color w:val="000000"/>
              </w:rPr>
            </w:pPr>
            <w:r>
              <w:rPr>
                <w:i/>
                <w:iCs/>
                <w:color w:val="000000"/>
              </w:rPr>
              <w:t xml:space="preserve">35 </w:t>
            </w:r>
          </w:p>
        </w:tc>
      </w:tr>
      <w:tr w:rsidR="00827473" w14:paraId="77312DBC"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F28C2A"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EF7E0BB" w14:textId="5B58B4D1" w:rsidR="00827473" w:rsidRDefault="00827473" w:rsidP="00734EBD">
            <w:pPr>
              <w:rPr>
                <w:i/>
                <w:iCs/>
                <w:color w:val="000000"/>
              </w:rPr>
            </w:pPr>
            <w:r>
              <w:rPr>
                <w:i/>
                <w:iCs/>
                <w:color w:val="000000"/>
              </w:rPr>
              <w:t>Tennyson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67525A0" w14:textId="77777777" w:rsidR="00827473" w:rsidRDefault="00827473" w:rsidP="00734EBD">
            <w:pPr>
              <w:jc w:val="right"/>
              <w:rPr>
                <w:i/>
                <w:iCs/>
                <w:color w:val="000000"/>
              </w:rPr>
            </w:pPr>
            <w:r>
              <w:rPr>
                <w:i/>
                <w:iCs/>
                <w:color w:val="000000"/>
              </w:rPr>
              <w:t xml:space="preserve">2 </w:t>
            </w:r>
          </w:p>
        </w:tc>
      </w:tr>
      <w:tr w:rsidR="00827473" w14:paraId="7DE830F5"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B4717F"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972D3B5" w14:textId="0E851150" w:rsidR="00827473" w:rsidRDefault="00827473" w:rsidP="00734EBD">
            <w:pPr>
              <w:rPr>
                <w:i/>
                <w:iCs/>
                <w:color w:val="000000"/>
              </w:rPr>
            </w:pPr>
            <w:r>
              <w:rPr>
                <w:i/>
                <w:iCs/>
                <w:color w:val="000000"/>
              </w:rPr>
              <w:t>The Gap</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5306D92" w14:textId="77777777" w:rsidR="00827473" w:rsidRDefault="00827473" w:rsidP="00734EBD">
            <w:pPr>
              <w:jc w:val="right"/>
              <w:rPr>
                <w:i/>
                <w:iCs/>
                <w:color w:val="000000"/>
              </w:rPr>
            </w:pPr>
            <w:r>
              <w:rPr>
                <w:i/>
                <w:iCs/>
                <w:color w:val="000000"/>
              </w:rPr>
              <w:t xml:space="preserve">21 </w:t>
            </w:r>
          </w:p>
        </w:tc>
      </w:tr>
      <w:tr w:rsidR="00827473" w14:paraId="58984696"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AB2CAD"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4DDC47B" w14:textId="702F8994" w:rsidR="00827473" w:rsidRDefault="00827473" w:rsidP="00734EBD">
            <w:pPr>
              <w:rPr>
                <w:i/>
                <w:iCs/>
                <w:color w:val="000000"/>
              </w:rPr>
            </w:pPr>
            <w:r>
              <w:rPr>
                <w:i/>
                <w:iCs/>
                <w:color w:val="000000"/>
              </w:rPr>
              <w:t>Tingalpa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AC7A881" w14:textId="77777777" w:rsidR="00827473" w:rsidRDefault="00827473" w:rsidP="00734EBD">
            <w:pPr>
              <w:jc w:val="right"/>
              <w:rPr>
                <w:i/>
                <w:iCs/>
                <w:color w:val="000000"/>
              </w:rPr>
            </w:pPr>
            <w:r>
              <w:rPr>
                <w:i/>
                <w:iCs/>
                <w:color w:val="000000"/>
              </w:rPr>
              <w:t xml:space="preserve">28 </w:t>
            </w:r>
          </w:p>
        </w:tc>
      </w:tr>
      <w:tr w:rsidR="00827473" w14:paraId="439A0E28"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D8CDB8"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C58F4E4" w14:textId="12027E28" w:rsidR="00827473" w:rsidRDefault="00827473" w:rsidP="00734EBD">
            <w:pPr>
              <w:rPr>
                <w:i/>
                <w:iCs/>
                <w:color w:val="000000"/>
              </w:rPr>
            </w:pPr>
            <w:r>
              <w:rPr>
                <w:i/>
                <w:iCs/>
                <w:color w:val="000000"/>
              </w:rPr>
              <w:t>Toowong</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BB7C1FF" w14:textId="77777777" w:rsidR="00827473" w:rsidRDefault="00827473" w:rsidP="00734EBD">
            <w:pPr>
              <w:jc w:val="right"/>
              <w:rPr>
                <w:i/>
                <w:iCs/>
                <w:color w:val="000000"/>
              </w:rPr>
            </w:pPr>
            <w:r>
              <w:rPr>
                <w:i/>
                <w:iCs/>
                <w:color w:val="000000"/>
              </w:rPr>
              <w:t xml:space="preserve">66 </w:t>
            </w:r>
          </w:p>
        </w:tc>
      </w:tr>
      <w:tr w:rsidR="00827473" w14:paraId="631FDD35"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1DE90E"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E826D5D" w14:textId="36583E37" w:rsidR="00827473" w:rsidRDefault="00827473" w:rsidP="00734EBD">
            <w:pPr>
              <w:rPr>
                <w:i/>
                <w:iCs/>
                <w:color w:val="000000"/>
              </w:rPr>
            </w:pPr>
            <w:r>
              <w:rPr>
                <w:i/>
                <w:iCs/>
                <w:color w:val="000000"/>
              </w:rPr>
              <w:t>Upper Brookfield</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CAA7A39" w14:textId="77777777" w:rsidR="00827473" w:rsidRDefault="00827473" w:rsidP="00734EBD">
            <w:pPr>
              <w:jc w:val="right"/>
              <w:rPr>
                <w:i/>
                <w:iCs/>
                <w:color w:val="000000"/>
              </w:rPr>
            </w:pPr>
            <w:r>
              <w:rPr>
                <w:i/>
                <w:iCs/>
                <w:color w:val="000000"/>
              </w:rPr>
              <w:t xml:space="preserve">10 </w:t>
            </w:r>
          </w:p>
        </w:tc>
      </w:tr>
      <w:tr w:rsidR="00827473" w14:paraId="66A91599"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7627DF"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7E48C40" w14:textId="25BBB98F" w:rsidR="00827473" w:rsidRDefault="00827473" w:rsidP="00734EBD">
            <w:pPr>
              <w:rPr>
                <w:i/>
                <w:iCs/>
                <w:color w:val="000000"/>
              </w:rPr>
            </w:pPr>
            <w:r>
              <w:rPr>
                <w:i/>
                <w:iCs/>
                <w:color w:val="000000"/>
              </w:rPr>
              <w:t>Upper Kedron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5E53EDB" w14:textId="77777777" w:rsidR="00827473" w:rsidRDefault="00827473" w:rsidP="00734EBD">
            <w:pPr>
              <w:jc w:val="right"/>
              <w:rPr>
                <w:i/>
                <w:iCs/>
                <w:color w:val="000000"/>
              </w:rPr>
            </w:pPr>
            <w:r>
              <w:rPr>
                <w:i/>
                <w:iCs/>
                <w:color w:val="000000"/>
              </w:rPr>
              <w:t xml:space="preserve">30 </w:t>
            </w:r>
          </w:p>
        </w:tc>
      </w:tr>
      <w:tr w:rsidR="00827473" w14:paraId="58034ED0"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AE77B4"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3332E86" w14:textId="4914463B" w:rsidR="00827473" w:rsidRDefault="00827473" w:rsidP="00734EBD">
            <w:pPr>
              <w:rPr>
                <w:i/>
                <w:iCs/>
                <w:color w:val="000000"/>
              </w:rPr>
            </w:pPr>
            <w:r>
              <w:rPr>
                <w:i/>
                <w:iCs/>
                <w:color w:val="000000"/>
              </w:rPr>
              <w:t>Upper Mount Gravatt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D8CA784" w14:textId="77777777" w:rsidR="00827473" w:rsidRDefault="00827473" w:rsidP="00734EBD">
            <w:pPr>
              <w:jc w:val="right"/>
              <w:rPr>
                <w:i/>
                <w:iCs/>
                <w:color w:val="000000"/>
              </w:rPr>
            </w:pPr>
            <w:r>
              <w:rPr>
                <w:i/>
                <w:iCs/>
                <w:color w:val="000000"/>
              </w:rPr>
              <w:t xml:space="preserve">43 </w:t>
            </w:r>
          </w:p>
        </w:tc>
      </w:tr>
      <w:tr w:rsidR="00827473" w14:paraId="08C26465"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F375EE"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3FFE24F" w14:textId="3E084465" w:rsidR="00827473" w:rsidRDefault="00827473" w:rsidP="00734EBD">
            <w:pPr>
              <w:rPr>
                <w:i/>
                <w:iCs/>
                <w:color w:val="000000"/>
              </w:rPr>
            </w:pPr>
            <w:r>
              <w:rPr>
                <w:i/>
                <w:iCs/>
                <w:color w:val="000000"/>
              </w:rPr>
              <w:t>Virginia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A99C90A" w14:textId="77777777" w:rsidR="00827473" w:rsidRDefault="00827473" w:rsidP="00734EBD">
            <w:pPr>
              <w:jc w:val="right"/>
              <w:rPr>
                <w:i/>
                <w:iCs/>
                <w:color w:val="000000"/>
              </w:rPr>
            </w:pPr>
            <w:r>
              <w:rPr>
                <w:i/>
                <w:iCs/>
                <w:color w:val="000000"/>
              </w:rPr>
              <w:t xml:space="preserve">15 </w:t>
            </w:r>
          </w:p>
        </w:tc>
      </w:tr>
      <w:tr w:rsidR="00827473" w14:paraId="6A4894A2"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922F6A"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731BC3E" w14:textId="241ABD76" w:rsidR="00827473" w:rsidRDefault="00827473" w:rsidP="00734EBD">
            <w:pPr>
              <w:rPr>
                <w:i/>
                <w:iCs/>
                <w:color w:val="000000"/>
              </w:rPr>
            </w:pPr>
            <w:r>
              <w:rPr>
                <w:i/>
                <w:iCs/>
                <w:color w:val="000000"/>
              </w:rPr>
              <w:t>Wacol</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A0F5BFB" w14:textId="77777777" w:rsidR="00827473" w:rsidRDefault="00827473" w:rsidP="00734EBD">
            <w:pPr>
              <w:jc w:val="right"/>
              <w:rPr>
                <w:i/>
                <w:iCs/>
                <w:color w:val="000000"/>
              </w:rPr>
            </w:pPr>
            <w:r>
              <w:rPr>
                <w:i/>
                <w:iCs/>
                <w:color w:val="000000"/>
              </w:rPr>
              <w:t xml:space="preserve">26 </w:t>
            </w:r>
          </w:p>
        </w:tc>
      </w:tr>
      <w:tr w:rsidR="00827473" w14:paraId="73BA309F"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7AECA1"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FD4DE43" w14:textId="166704E5" w:rsidR="00827473" w:rsidRDefault="00827473" w:rsidP="00734EBD">
            <w:pPr>
              <w:rPr>
                <w:i/>
                <w:iCs/>
                <w:color w:val="000000"/>
              </w:rPr>
            </w:pPr>
            <w:r>
              <w:rPr>
                <w:i/>
                <w:iCs/>
                <w:color w:val="000000"/>
              </w:rPr>
              <w:t>Wakerley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45FA142" w14:textId="77777777" w:rsidR="00827473" w:rsidRDefault="00827473" w:rsidP="00734EBD">
            <w:pPr>
              <w:jc w:val="right"/>
              <w:rPr>
                <w:i/>
                <w:iCs/>
                <w:color w:val="000000"/>
              </w:rPr>
            </w:pPr>
            <w:r>
              <w:rPr>
                <w:i/>
                <w:iCs/>
                <w:color w:val="000000"/>
              </w:rPr>
              <w:t xml:space="preserve">31 </w:t>
            </w:r>
          </w:p>
        </w:tc>
      </w:tr>
      <w:tr w:rsidR="00827473" w14:paraId="3AC2D3ED"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E84730"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1FFC6FF" w14:textId="18B9F200" w:rsidR="00827473" w:rsidRDefault="00827473" w:rsidP="00734EBD">
            <w:pPr>
              <w:rPr>
                <w:i/>
                <w:iCs/>
                <w:color w:val="000000"/>
              </w:rPr>
            </w:pPr>
            <w:r>
              <w:rPr>
                <w:i/>
                <w:iCs/>
                <w:color w:val="000000"/>
              </w:rPr>
              <w:t>Wavell Heights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C81CDDA" w14:textId="77777777" w:rsidR="00827473" w:rsidRDefault="00827473" w:rsidP="00734EBD">
            <w:pPr>
              <w:jc w:val="right"/>
              <w:rPr>
                <w:i/>
                <w:iCs/>
                <w:color w:val="000000"/>
              </w:rPr>
            </w:pPr>
            <w:r>
              <w:rPr>
                <w:i/>
                <w:iCs/>
                <w:color w:val="000000"/>
              </w:rPr>
              <w:t xml:space="preserve">23 </w:t>
            </w:r>
          </w:p>
        </w:tc>
      </w:tr>
      <w:tr w:rsidR="00827473" w14:paraId="1E4285AC"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48F99F"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D9D3064" w14:textId="123ED441" w:rsidR="00827473" w:rsidRDefault="00827473" w:rsidP="00734EBD">
            <w:pPr>
              <w:rPr>
                <w:i/>
                <w:iCs/>
                <w:color w:val="000000"/>
              </w:rPr>
            </w:pPr>
            <w:r>
              <w:rPr>
                <w:i/>
                <w:iCs/>
                <w:color w:val="000000"/>
              </w:rPr>
              <w:t>West End</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25627D2" w14:textId="77777777" w:rsidR="00827473" w:rsidRDefault="00827473" w:rsidP="00734EBD">
            <w:pPr>
              <w:jc w:val="right"/>
              <w:rPr>
                <w:i/>
                <w:iCs/>
                <w:color w:val="000000"/>
              </w:rPr>
            </w:pPr>
            <w:r>
              <w:rPr>
                <w:i/>
                <w:iCs/>
                <w:color w:val="000000"/>
              </w:rPr>
              <w:t xml:space="preserve">88 </w:t>
            </w:r>
          </w:p>
        </w:tc>
      </w:tr>
      <w:tr w:rsidR="00827473" w14:paraId="55378593"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0EDDEA"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A645052" w14:textId="275A561A" w:rsidR="00827473" w:rsidRDefault="00827473" w:rsidP="00734EBD">
            <w:pPr>
              <w:rPr>
                <w:i/>
                <w:iCs/>
                <w:color w:val="000000"/>
              </w:rPr>
            </w:pPr>
            <w:r>
              <w:rPr>
                <w:i/>
                <w:iCs/>
                <w:color w:val="000000"/>
              </w:rPr>
              <w:t>Westlake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56A2C70" w14:textId="77777777" w:rsidR="00827473" w:rsidRDefault="00827473" w:rsidP="00734EBD">
            <w:pPr>
              <w:jc w:val="right"/>
              <w:rPr>
                <w:i/>
                <w:iCs/>
                <w:color w:val="000000"/>
              </w:rPr>
            </w:pPr>
            <w:r>
              <w:rPr>
                <w:i/>
                <w:iCs/>
                <w:color w:val="000000"/>
              </w:rPr>
              <w:t xml:space="preserve">2 </w:t>
            </w:r>
          </w:p>
        </w:tc>
      </w:tr>
      <w:tr w:rsidR="00827473" w14:paraId="30ACE60A"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0C3DC8"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6AAF247" w14:textId="292A2249" w:rsidR="00827473" w:rsidRDefault="00827473" w:rsidP="00734EBD">
            <w:pPr>
              <w:rPr>
                <w:i/>
                <w:iCs/>
                <w:color w:val="000000"/>
              </w:rPr>
            </w:pPr>
            <w:r>
              <w:rPr>
                <w:i/>
                <w:iCs/>
                <w:color w:val="000000"/>
              </w:rPr>
              <w:t>Willawong</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71D78B8" w14:textId="77777777" w:rsidR="00827473" w:rsidRDefault="00827473" w:rsidP="00734EBD">
            <w:pPr>
              <w:jc w:val="right"/>
              <w:rPr>
                <w:i/>
                <w:iCs/>
                <w:color w:val="000000"/>
              </w:rPr>
            </w:pPr>
            <w:r>
              <w:rPr>
                <w:i/>
                <w:iCs/>
                <w:color w:val="000000"/>
              </w:rPr>
              <w:t xml:space="preserve">8 </w:t>
            </w:r>
          </w:p>
        </w:tc>
      </w:tr>
      <w:tr w:rsidR="00827473" w14:paraId="38DF74A7"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01D423"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5344000" w14:textId="4479BFA6" w:rsidR="00827473" w:rsidRDefault="00827473" w:rsidP="00734EBD">
            <w:pPr>
              <w:rPr>
                <w:i/>
                <w:iCs/>
                <w:color w:val="000000"/>
              </w:rPr>
            </w:pPr>
            <w:r>
              <w:rPr>
                <w:i/>
                <w:iCs/>
                <w:color w:val="000000"/>
              </w:rPr>
              <w:t>Wilston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087E816" w14:textId="77777777" w:rsidR="00827473" w:rsidRDefault="00827473" w:rsidP="00734EBD">
            <w:pPr>
              <w:jc w:val="right"/>
              <w:rPr>
                <w:i/>
                <w:iCs/>
                <w:color w:val="000000"/>
              </w:rPr>
            </w:pPr>
            <w:r>
              <w:rPr>
                <w:i/>
                <w:iCs/>
                <w:color w:val="000000"/>
              </w:rPr>
              <w:t xml:space="preserve">28 </w:t>
            </w:r>
          </w:p>
        </w:tc>
      </w:tr>
      <w:tr w:rsidR="00827473" w14:paraId="6C3A3B2B"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8AEA48"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F4AAE2A" w14:textId="367BB772" w:rsidR="00827473" w:rsidRDefault="00827473" w:rsidP="00734EBD">
            <w:pPr>
              <w:rPr>
                <w:i/>
                <w:iCs/>
                <w:color w:val="000000"/>
              </w:rPr>
            </w:pPr>
            <w:r>
              <w:rPr>
                <w:i/>
                <w:iCs/>
                <w:color w:val="000000"/>
              </w:rPr>
              <w:t>Windsor</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F084B37" w14:textId="77777777" w:rsidR="00827473" w:rsidRDefault="00827473" w:rsidP="00734EBD">
            <w:pPr>
              <w:jc w:val="right"/>
              <w:rPr>
                <w:i/>
                <w:iCs/>
                <w:color w:val="000000"/>
              </w:rPr>
            </w:pPr>
            <w:r>
              <w:rPr>
                <w:i/>
                <w:iCs/>
                <w:color w:val="000000"/>
              </w:rPr>
              <w:t xml:space="preserve">51 </w:t>
            </w:r>
          </w:p>
        </w:tc>
      </w:tr>
      <w:tr w:rsidR="00827473" w14:paraId="4893A8E0"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FCD7AF"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EEB202D" w14:textId="0921BA28" w:rsidR="00827473" w:rsidRDefault="00827473" w:rsidP="00734EBD">
            <w:pPr>
              <w:rPr>
                <w:i/>
                <w:iCs/>
                <w:color w:val="000000"/>
              </w:rPr>
            </w:pPr>
            <w:r>
              <w:rPr>
                <w:i/>
                <w:iCs/>
                <w:color w:val="000000"/>
              </w:rPr>
              <w:t>Wishart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D3E42C1" w14:textId="77777777" w:rsidR="00827473" w:rsidRDefault="00827473" w:rsidP="00734EBD">
            <w:pPr>
              <w:jc w:val="right"/>
              <w:rPr>
                <w:i/>
                <w:iCs/>
                <w:color w:val="000000"/>
              </w:rPr>
            </w:pPr>
            <w:r>
              <w:rPr>
                <w:i/>
                <w:iCs/>
                <w:color w:val="000000"/>
              </w:rPr>
              <w:t xml:space="preserve">5 </w:t>
            </w:r>
          </w:p>
        </w:tc>
      </w:tr>
      <w:tr w:rsidR="00827473" w14:paraId="322C1340"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C26D25"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4E20121" w14:textId="0EAF16CC" w:rsidR="00827473" w:rsidRDefault="00827473" w:rsidP="00734EBD">
            <w:pPr>
              <w:rPr>
                <w:i/>
                <w:iCs/>
                <w:color w:val="000000"/>
              </w:rPr>
            </w:pPr>
            <w:r>
              <w:rPr>
                <w:i/>
                <w:iCs/>
                <w:color w:val="000000"/>
              </w:rPr>
              <w:t>Woolloongabba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D521CEA" w14:textId="77777777" w:rsidR="00827473" w:rsidRDefault="00827473" w:rsidP="00734EBD">
            <w:pPr>
              <w:jc w:val="right"/>
              <w:rPr>
                <w:i/>
                <w:iCs/>
                <w:color w:val="000000"/>
              </w:rPr>
            </w:pPr>
            <w:r>
              <w:rPr>
                <w:i/>
                <w:iCs/>
                <w:color w:val="000000"/>
              </w:rPr>
              <w:t xml:space="preserve">50 </w:t>
            </w:r>
          </w:p>
        </w:tc>
      </w:tr>
      <w:tr w:rsidR="00827473" w14:paraId="34FBE326"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EB5AB6"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303D780" w14:textId="1E7E78BF" w:rsidR="00827473" w:rsidRDefault="00827473" w:rsidP="00734EBD">
            <w:pPr>
              <w:rPr>
                <w:i/>
                <w:iCs/>
                <w:color w:val="000000"/>
              </w:rPr>
            </w:pPr>
            <w:r>
              <w:rPr>
                <w:i/>
                <w:iCs/>
                <w:color w:val="000000"/>
              </w:rPr>
              <w:t>Wooloowin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56F2C1C" w14:textId="77777777" w:rsidR="00827473" w:rsidRDefault="00827473" w:rsidP="00734EBD">
            <w:pPr>
              <w:jc w:val="right"/>
              <w:rPr>
                <w:i/>
                <w:iCs/>
                <w:color w:val="000000"/>
              </w:rPr>
            </w:pPr>
            <w:r>
              <w:rPr>
                <w:i/>
                <w:iCs/>
                <w:color w:val="000000"/>
              </w:rPr>
              <w:t xml:space="preserve">29 </w:t>
            </w:r>
          </w:p>
        </w:tc>
      </w:tr>
      <w:tr w:rsidR="00827473" w14:paraId="5612249A"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45EC64"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B8A8C07" w14:textId="779C3FC7" w:rsidR="00827473" w:rsidRDefault="00827473" w:rsidP="00734EBD">
            <w:pPr>
              <w:rPr>
                <w:i/>
                <w:iCs/>
                <w:color w:val="000000"/>
              </w:rPr>
            </w:pPr>
            <w:r>
              <w:rPr>
                <w:i/>
                <w:iCs/>
                <w:color w:val="000000"/>
              </w:rPr>
              <w:t>Wynnum</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D2A97E6" w14:textId="77777777" w:rsidR="00827473" w:rsidRDefault="00827473" w:rsidP="00734EBD">
            <w:pPr>
              <w:jc w:val="right"/>
              <w:rPr>
                <w:i/>
                <w:iCs/>
                <w:color w:val="000000"/>
              </w:rPr>
            </w:pPr>
            <w:r>
              <w:rPr>
                <w:i/>
                <w:iCs/>
                <w:color w:val="000000"/>
              </w:rPr>
              <w:t xml:space="preserve">95 </w:t>
            </w:r>
          </w:p>
        </w:tc>
      </w:tr>
      <w:tr w:rsidR="00827473" w14:paraId="3ACFB1C8"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12FDD1"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09FF48C" w14:textId="1616C869" w:rsidR="00827473" w:rsidRDefault="00827473" w:rsidP="00734EBD">
            <w:pPr>
              <w:rPr>
                <w:i/>
                <w:iCs/>
                <w:color w:val="000000"/>
              </w:rPr>
            </w:pPr>
            <w:r>
              <w:rPr>
                <w:i/>
                <w:iCs/>
                <w:color w:val="000000"/>
              </w:rPr>
              <w:t>Wynnum West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3756C7C" w14:textId="77777777" w:rsidR="00827473" w:rsidRDefault="00827473" w:rsidP="00734EBD">
            <w:pPr>
              <w:jc w:val="right"/>
              <w:rPr>
                <w:i/>
                <w:iCs/>
                <w:color w:val="000000"/>
              </w:rPr>
            </w:pPr>
            <w:r>
              <w:rPr>
                <w:i/>
                <w:iCs/>
                <w:color w:val="000000"/>
              </w:rPr>
              <w:t xml:space="preserve">17 </w:t>
            </w:r>
          </w:p>
        </w:tc>
      </w:tr>
      <w:tr w:rsidR="00827473" w14:paraId="294D8CF9"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E40C3D"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3B65E0B" w14:textId="0E64219A" w:rsidR="00827473" w:rsidRDefault="00827473" w:rsidP="00734EBD">
            <w:pPr>
              <w:rPr>
                <w:i/>
                <w:iCs/>
                <w:color w:val="000000"/>
              </w:rPr>
            </w:pPr>
            <w:r>
              <w:rPr>
                <w:i/>
                <w:iCs/>
                <w:color w:val="000000"/>
              </w:rPr>
              <w:t>Yeerongpilly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642BCB0" w14:textId="77777777" w:rsidR="00827473" w:rsidRDefault="00827473" w:rsidP="00734EBD">
            <w:pPr>
              <w:jc w:val="right"/>
              <w:rPr>
                <w:i/>
                <w:iCs/>
                <w:color w:val="000000"/>
              </w:rPr>
            </w:pPr>
            <w:r>
              <w:rPr>
                <w:i/>
                <w:iCs/>
                <w:color w:val="000000"/>
              </w:rPr>
              <w:t xml:space="preserve">15 </w:t>
            </w:r>
          </w:p>
        </w:tc>
      </w:tr>
      <w:tr w:rsidR="00827473" w14:paraId="4A225A96"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25E88D"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C5736A1" w14:textId="1E5F2EE3" w:rsidR="00827473" w:rsidRDefault="00827473" w:rsidP="00734EBD">
            <w:pPr>
              <w:rPr>
                <w:i/>
                <w:iCs/>
                <w:color w:val="000000"/>
              </w:rPr>
            </w:pPr>
            <w:r>
              <w:rPr>
                <w:i/>
                <w:iCs/>
                <w:color w:val="000000"/>
              </w:rPr>
              <w:t>Yeronga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8D763F5" w14:textId="77777777" w:rsidR="00827473" w:rsidRDefault="00827473" w:rsidP="00734EBD">
            <w:pPr>
              <w:jc w:val="right"/>
              <w:rPr>
                <w:i/>
                <w:iCs/>
                <w:color w:val="000000"/>
              </w:rPr>
            </w:pPr>
            <w:r>
              <w:rPr>
                <w:i/>
                <w:iCs/>
                <w:color w:val="000000"/>
              </w:rPr>
              <w:t xml:space="preserve">24 </w:t>
            </w:r>
          </w:p>
        </w:tc>
      </w:tr>
      <w:tr w:rsidR="00827473" w14:paraId="0EB0FB2C"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FA0941"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D41D781" w14:textId="5B4C397A" w:rsidR="00827473" w:rsidRDefault="00827473" w:rsidP="00734EBD">
            <w:pPr>
              <w:rPr>
                <w:i/>
                <w:iCs/>
                <w:color w:val="000000"/>
              </w:rPr>
            </w:pPr>
            <w:r>
              <w:rPr>
                <w:i/>
                <w:iCs/>
                <w:color w:val="000000"/>
              </w:rPr>
              <w:t>Zillmere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1F5685A" w14:textId="77777777" w:rsidR="00827473" w:rsidRDefault="00827473" w:rsidP="00734EBD">
            <w:pPr>
              <w:jc w:val="right"/>
              <w:rPr>
                <w:i/>
                <w:iCs/>
                <w:color w:val="000000"/>
              </w:rPr>
            </w:pPr>
            <w:r>
              <w:rPr>
                <w:i/>
                <w:iCs/>
                <w:color w:val="000000"/>
              </w:rPr>
              <w:t xml:space="preserve">23 </w:t>
            </w:r>
          </w:p>
        </w:tc>
      </w:tr>
      <w:tr w:rsidR="00827473" w14:paraId="4227663F" w14:textId="77777777" w:rsidTr="00827473">
        <w:trPr>
          <w:trHeight w:val="142"/>
        </w:trPr>
        <w:tc>
          <w:tcPr>
            <w:tcW w:w="992" w:type="dxa"/>
            <w:vMerge w:val="restart"/>
            <w:tcBorders>
              <w:top w:val="single" w:sz="4" w:space="0" w:color="auto"/>
              <w:left w:val="single" w:sz="4" w:space="0" w:color="auto"/>
              <w:bottom w:val="single" w:sz="4" w:space="0" w:color="auto"/>
              <w:right w:val="single" w:sz="4" w:space="0" w:color="auto"/>
            </w:tcBorders>
            <w:noWrap/>
            <w:vAlign w:val="bottom"/>
            <w:hideMark/>
          </w:tcPr>
          <w:p w14:paraId="36A07C7C" w14:textId="77777777" w:rsidR="00827473" w:rsidRDefault="00827473" w:rsidP="00734EBD">
            <w:pPr>
              <w:jc w:val="center"/>
              <w:rPr>
                <w:b/>
                <w:bCs/>
                <w:i/>
                <w:iCs/>
                <w:color w:val="000000"/>
              </w:rPr>
            </w:pPr>
            <w:r>
              <w:rPr>
                <w:b/>
                <w:bCs/>
                <w:i/>
                <w:iCs/>
                <w:color w:val="000000"/>
              </w:rPr>
              <w:t>2019</w:t>
            </w:r>
          </w:p>
          <w:p w14:paraId="45D46F0C" w14:textId="77777777" w:rsidR="00827473" w:rsidRDefault="00827473" w:rsidP="00734EBD">
            <w:pPr>
              <w:jc w:val="center"/>
              <w:rPr>
                <w:b/>
                <w:bCs/>
                <w:i/>
                <w:iCs/>
                <w:color w:val="000000"/>
              </w:rPr>
            </w:pPr>
            <w:r>
              <w:rPr>
                <w:b/>
                <w:bCs/>
                <w:i/>
                <w:iCs/>
                <w:color w:val="000000"/>
              </w:rPr>
              <w:t> </w:t>
            </w:r>
          </w:p>
          <w:p w14:paraId="01B4FC93" w14:textId="77777777" w:rsidR="00827473" w:rsidRDefault="00827473" w:rsidP="00734EBD">
            <w:pPr>
              <w:jc w:val="center"/>
              <w:rPr>
                <w:b/>
                <w:bCs/>
                <w:i/>
                <w:iCs/>
                <w:color w:val="000000"/>
              </w:rPr>
            </w:pPr>
            <w:r>
              <w:rPr>
                <w:b/>
                <w:bCs/>
                <w:i/>
                <w:iCs/>
                <w:color w:val="000000"/>
              </w:rPr>
              <w:t> </w:t>
            </w:r>
          </w:p>
          <w:p w14:paraId="174A4562" w14:textId="77777777" w:rsidR="00827473" w:rsidRDefault="00827473" w:rsidP="00734EBD">
            <w:pPr>
              <w:jc w:val="center"/>
              <w:rPr>
                <w:b/>
                <w:bCs/>
                <w:i/>
                <w:iCs/>
                <w:color w:val="000000"/>
              </w:rPr>
            </w:pPr>
            <w:r>
              <w:rPr>
                <w:b/>
                <w:bCs/>
                <w:i/>
                <w:iCs/>
                <w:color w:val="000000"/>
              </w:rPr>
              <w:t> </w:t>
            </w:r>
          </w:p>
          <w:p w14:paraId="17547A00" w14:textId="77777777" w:rsidR="00827473" w:rsidRDefault="00827473" w:rsidP="00734EBD">
            <w:pPr>
              <w:jc w:val="center"/>
              <w:rPr>
                <w:b/>
                <w:bCs/>
                <w:i/>
                <w:iCs/>
                <w:color w:val="000000"/>
              </w:rPr>
            </w:pPr>
            <w:r>
              <w:rPr>
                <w:b/>
                <w:bCs/>
                <w:i/>
                <w:iCs/>
                <w:color w:val="000000"/>
              </w:rPr>
              <w:t> </w:t>
            </w:r>
          </w:p>
          <w:p w14:paraId="1ED921BA" w14:textId="77777777" w:rsidR="00827473" w:rsidRDefault="00827473" w:rsidP="00734EBD">
            <w:pPr>
              <w:jc w:val="center"/>
              <w:rPr>
                <w:b/>
                <w:bCs/>
                <w:i/>
                <w:iCs/>
                <w:color w:val="000000"/>
              </w:rPr>
            </w:pPr>
            <w:r>
              <w:rPr>
                <w:b/>
                <w:bCs/>
                <w:i/>
                <w:iCs/>
                <w:color w:val="000000"/>
              </w:rPr>
              <w:t> </w:t>
            </w:r>
          </w:p>
          <w:p w14:paraId="0AEF9A3D" w14:textId="77777777" w:rsidR="00827473" w:rsidRDefault="00827473" w:rsidP="00734EBD">
            <w:pPr>
              <w:jc w:val="center"/>
              <w:rPr>
                <w:b/>
                <w:bCs/>
                <w:i/>
                <w:iCs/>
                <w:color w:val="000000"/>
              </w:rPr>
            </w:pPr>
            <w:r>
              <w:rPr>
                <w:b/>
                <w:bCs/>
                <w:i/>
                <w:iCs/>
                <w:color w:val="000000"/>
              </w:rPr>
              <w:t> </w:t>
            </w:r>
          </w:p>
          <w:p w14:paraId="24FCDC72" w14:textId="77777777" w:rsidR="00827473" w:rsidRDefault="00827473" w:rsidP="00734EBD">
            <w:pPr>
              <w:jc w:val="center"/>
              <w:rPr>
                <w:b/>
                <w:bCs/>
                <w:i/>
                <w:iCs/>
                <w:color w:val="000000"/>
              </w:rPr>
            </w:pPr>
            <w:r>
              <w:rPr>
                <w:b/>
                <w:bCs/>
                <w:i/>
                <w:iCs/>
                <w:color w:val="000000"/>
              </w:rPr>
              <w:t> </w:t>
            </w:r>
          </w:p>
          <w:p w14:paraId="13A1C36E" w14:textId="77777777" w:rsidR="00827473" w:rsidRDefault="00827473" w:rsidP="00734EBD">
            <w:pPr>
              <w:jc w:val="center"/>
              <w:rPr>
                <w:b/>
                <w:bCs/>
                <w:i/>
                <w:iCs/>
                <w:color w:val="000000"/>
              </w:rPr>
            </w:pPr>
            <w:r>
              <w:rPr>
                <w:b/>
                <w:bCs/>
                <w:i/>
                <w:iCs/>
                <w:color w:val="000000"/>
              </w:rPr>
              <w:t> </w:t>
            </w:r>
          </w:p>
          <w:p w14:paraId="3FD30769" w14:textId="77777777" w:rsidR="00827473" w:rsidRDefault="00827473" w:rsidP="00734EBD">
            <w:pPr>
              <w:jc w:val="center"/>
              <w:rPr>
                <w:b/>
                <w:bCs/>
                <w:i/>
                <w:iCs/>
                <w:color w:val="000000"/>
              </w:rPr>
            </w:pPr>
            <w:r>
              <w:rPr>
                <w:b/>
                <w:bCs/>
                <w:i/>
                <w:iCs/>
                <w:color w:val="000000"/>
              </w:rPr>
              <w:t> </w:t>
            </w:r>
          </w:p>
          <w:p w14:paraId="1DD026AE" w14:textId="77777777" w:rsidR="00827473" w:rsidRDefault="00827473" w:rsidP="00734EBD">
            <w:pPr>
              <w:jc w:val="center"/>
              <w:rPr>
                <w:b/>
                <w:bCs/>
                <w:i/>
                <w:iCs/>
                <w:color w:val="000000"/>
              </w:rPr>
            </w:pPr>
            <w:r>
              <w:rPr>
                <w:b/>
                <w:bCs/>
                <w:i/>
                <w:iCs/>
                <w:color w:val="000000"/>
              </w:rPr>
              <w:t> </w:t>
            </w:r>
          </w:p>
          <w:p w14:paraId="5568AB64" w14:textId="77777777" w:rsidR="00827473" w:rsidRDefault="00827473" w:rsidP="00734EBD">
            <w:pPr>
              <w:jc w:val="center"/>
              <w:rPr>
                <w:b/>
                <w:bCs/>
                <w:i/>
                <w:iCs/>
                <w:color w:val="000000"/>
              </w:rPr>
            </w:pPr>
            <w:r>
              <w:rPr>
                <w:b/>
                <w:bCs/>
                <w:i/>
                <w:iCs/>
                <w:color w:val="000000"/>
              </w:rPr>
              <w:t> </w:t>
            </w:r>
          </w:p>
          <w:p w14:paraId="2B83EE6D" w14:textId="77777777" w:rsidR="00827473" w:rsidRDefault="00827473" w:rsidP="00734EBD">
            <w:pPr>
              <w:jc w:val="center"/>
              <w:rPr>
                <w:b/>
                <w:bCs/>
                <w:i/>
                <w:iCs/>
                <w:color w:val="000000"/>
              </w:rPr>
            </w:pPr>
            <w:r>
              <w:rPr>
                <w:b/>
                <w:bCs/>
                <w:i/>
                <w:iCs/>
                <w:color w:val="000000"/>
              </w:rPr>
              <w:t> </w:t>
            </w:r>
          </w:p>
          <w:p w14:paraId="7F5E8FEE" w14:textId="77777777" w:rsidR="00827473" w:rsidRDefault="00827473" w:rsidP="00734EBD">
            <w:pPr>
              <w:jc w:val="center"/>
              <w:rPr>
                <w:b/>
                <w:bCs/>
                <w:i/>
                <w:iCs/>
                <w:color w:val="000000"/>
              </w:rPr>
            </w:pPr>
            <w:r>
              <w:rPr>
                <w:b/>
                <w:bCs/>
                <w:i/>
                <w:iCs/>
                <w:color w:val="000000"/>
              </w:rPr>
              <w:t> </w:t>
            </w:r>
          </w:p>
          <w:p w14:paraId="69C49079" w14:textId="77777777" w:rsidR="00827473" w:rsidRDefault="00827473" w:rsidP="00734EBD">
            <w:pPr>
              <w:jc w:val="center"/>
              <w:rPr>
                <w:b/>
                <w:bCs/>
                <w:i/>
                <w:iCs/>
                <w:color w:val="000000"/>
              </w:rPr>
            </w:pPr>
            <w:r>
              <w:rPr>
                <w:b/>
                <w:bCs/>
                <w:i/>
                <w:iCs/>
                <w:color w:val="000000"/>
              </w:rPr>
              <w:t> </w:t>
            </w:r>
          </w:p>
          <w:p w14:paraId="34E76B44" w14:textId="77777777" w:rsidR="00827473" w:rsidRDefault="00827473" w:rsidP="00734EBD">
            <w:pPr>
              <w:jc w:val="center"/>
              <w:rPr>
                <w:b/>
                <w:bCs/>
                <w:i/>
                <w:iCs/>
                <w:color w:val="000000"/>
              </w:rPr>
            </w:pPr>
            <w:r>
              <w:rPr>
                <w:b/>
                <w:bCs/>
                <w:i/>
                <w:iCs/>
                <w:color w:val="000000"/>
              </w:rPr>
              <w:t> </w:t>
            </w:r>
          </w:p>
          <w:p w14:paraId="2D0AEC77" w14:textId="77777777" w:rsidR="00827473" w:rsidRDefault="00827473" w:rsidP="00734EBD">
            <w:pPr>
              <w:jc w:val="center"/>
              <w:rPr>
                <w:b/>
                <w:bCs/>
                <w:i/>
                <w:iCs/>
                <w:color w:val="000000"/>
              </w:rPr>
            </w:pPr>
            <w:r>
              <w:rPr>
                <w:b/>
                <w:bCs/>
                <w:i/>
                <w:iCs/>
                <w:color w:val="000000"/>
              </w:rPr>
              <w:t> </w:t>
            </w:r>
          </w:p>
          <w:p w14:paraId="171E6621" w14:textId="77777777" w:rsidR="00827473" w:rsidRDefault="00827473" w:rsidP="00734EBD">
            <w:pPr>
              <w:jc w:val="center"/>
              <w:rPr>
                <w:b/>
                <w:bCs/>
                <w:i/>
                <w:iCs/>
                <w:color w:val="000000"/>
              </w:rPr>
            </w:pPr>
            <w:r>
              <w:rPr>
                <w:b/>
                <w:bCs/>
                <w:i/>
                <w:iCs/>
                <w:color w:val="000000"/>
              </w:rPr>
              <w:t> </w:t>
            </w:r>
          </w:p>
          <w:p w14:paraId="0440ABC0" w14:textId="77777777" w:rsidR="00827473" w:rsidRDefault="00827473" w:rsidP="00734EBD">
            <w:pPr>
              <w:jc w:val="center"/>
              <w:rPr>
                <w:b/>
                <w:bCs/>
                <w:i/>
                <w:iCs/>
                <w:color w:val="000000"/>
              </w:rPr>
            </w:pPr>
            <w:r>
              <w:rPr>
                <w:b/>
                <w:bCs/>
                <w:i/>
                <w:iCs/>
                <w:color w:val="000000"/>
              </w:rPr>
              <w:t> </w:t>
            </w:r>
          </w:p>
          <w:p w14:paraId="40099B39" w14:textId="77777777" w:rsidR="00827473" w:rsidRDefault="00827473" w:rsidP="00734EBD">
            <w:pPr>
              <w:jc w:val="center"/>
              <w:rPr>
                <w:b/>
                <w:bCs/>
                <w:i/>
                <w:iCs/>
                <w:color w:val="000000"/>
              </w:rPr>
            </w:pPr>
            <w:r>
              <w:rPr>
                <w:b/>
                <w:bCs/>
                <w:i/>
                <w:iCs/>
                <w:color w:val="000000"/>
              </w:rPr>
              <w:t> </w:t>
            </w:r>
          </w:p>
          <w:p w14:paraId="4B94B592" w14:textId="77777777" w:rsidR="00827473" w:rsidRDefault="00827473" w:rsidP="00734EBD">
            <w:pPr>
              <w:jc w:val="center"/>
              <w:rPr>
                <w:b/>
                <w:bCs/>
                <w:i/>
                <w:iCs/>
                <w:color w:val="000000"/>
              </w:rPr>
            </w:pPr>
            <w:r>
              <w:rPr>
                <w:b/>
                <w:bCs/>
                <w:i/>
                <w:iCs/>
                <w:color w:val="000000"/>
              </w:rPr>
              <w:t> </w:t>
            </w:r>
          </w:p>
          <w:p w14:paraId="2306700B" w14:textId="77777777" w:rsidR="00827473" w:rsidRDefault="00827473" w:rsidP="00734EBD">
            <w:pPr>
              <w:jc w:val="center"/>
              <w:rPr>
                <w:b/>
                <w:bCs/>
                <w:i/>
                <w:iCs/>
                <w:color w:val="000000"/>
              </w:rPr>
            </w:pPr>
            <w:r>
              <w:rPr>
                <w:b/>
                <w:bCs/>
                <w:i/>
                <w:iCs/>
                <w:color w:val="000000"/>
              </w:rPr>
              <w:t> </w:t>
            </w:r>
          </w:p>
          <w:p w14:paraId="49050CD8" w14:textId="77777777" w:rsidR="00827473" w:rsidRDefault="00827473" w:rsidP="00734EBD">
            <w:pPr>
              <w:jc w:val="center"/>
              <w:rPr>
                <w:b/>
                <w:bCs/>
                <w:i/>
                <w:iCs/>
                <w:color w:val="000000"/>
              </w:rPr>
            </w:pPr>
            <w:r>
              <w:rPr>
                <w:b/>
                <w:bCs/>
                <w:i/>
                <w:iCs/>
                <w:color w:val="000000"/>
              </w:rPr>
              <w:t> </w:t>
            </w:r>
          </w:p>
          <w:p w14:paraId="61CA92CF" w14:textId="77777777" w:rsidR="00827473" w:rsidRDefault="00827473" w:rsidP="00734EBD">
            <w:pPr>
              <w:jc w:val="center"/>
              <w:rPr>
                <w:b/>
                <w:bCs/>
                <w:i/>
                <w:iCs/>
                <w:color w:val="000000"/>
              </w:rPr>
            </w:pPr>
            <w:r>
              <w:rPr>
                <w:b/>
                <w:bCs/>
                <w:i/>
                <w:iCs/>
                <w:color w:val="000000"/>
              </w:rPr>
              <w:t> </w:t>
            </w:r>
          </w:p>
          <w:p w14:paraId="336EEEF5" w14:textId="77777777" w:rsidR="00827473" w:rsidRDefault="00827473" w:rsidP="00734EBD">
            <w:pPr>
              <w:jc w:val="center"/>
              <w:rPr>
                <w:b/>
                <w:bCs/>
                <w:i/>
                <w:iCs/>
                <w:color w:val="000000"/>
              </w:rPr>
            </w:pPr>
            <w:r>
              <w:rPr>
                <w:b/>
                <w:bCs/>
                <w:i/>
                <w:iCs/>
                <w:color w:val="000000"/>
              </w:rPr>
              <w:t> </w:t>
            </w:r>
          </w:p>
          <w:p w14:paraId="41D20C17" w14:textId="77777777" w:rsidR="00827473" w:rsidRDefault="00827473" w:rsidP="00734EBD">
            <w:pPr>
              <w:jc w:val="center"/>
              <w:rPr>
                <w:b/>
                <w:bCs/>
                <w:i/>
                <w:iCs/>
                <w:color w:val="000000"/>
              </w:rPr>
            </w:pPr>
            <w:r>
              <w:rPr>
                <w:b/>
                <w:bCs/>
                <w:i/>
                <w:iCs/>
                <w:color w:val="000000"/>
              </w:rPr>
              <w:t> </w:t>
            </w:r>
          </w:p>
          <w:p w14:paraId="32269517" w14:textId="77777777" w:rsidR="00827473" w:rsidRDefault="00827473" w:rsidP="00734EBD">
            <w:pPr>
              <w:jc w:val="center"/>
              <w:rPr>
                <w:b/>
                <w:bCs/>
                <w:i/>
                <w:iCs/>
                <w:color w:val="000000"/>
              </w:rPr>
            </w:pPr>
            <w:r>
              <w:rPr>
                <w:b/>
                <w:bCs/>
                <w:i/>
                <w:iCs/>
                <w:color w:val="000000"/>
              </w:rPr>
              <w:lastRenderedPageBreak/>
              <w:t> </w:t>
            </w:r>
          </w:p>
          <w:p w14:paraId="0D3258D1" w14:textId="77777777" w:rsidR="00827473" w:rsidRDefault="00827473" w:rsidP="00734EBD">
            <w:pPr>
              <w:jc w:val="center"/>
              <w:rPr>
                <w:b/>
                <w:bCs/>
                <w:i/>
                <w:iCs/>
                <w:color w:val="000000"/>
              </w:rPr>
            </w:pPr>
            <w:r>
              <w:rPr>
                <w:b/>
                <w:bCs/>
                <w:i/>
                <w:iCs/>
                <w:color w:val="000000"/>
              </w:rPr>
              <w:t> </w:t>
            </w:r>
          </w:p>
          <w:p w14:paraId="5F860C03" w14:textId="77777777" w:rsidR="00827473" w:rsidRDefault="00827473" w:rsidP="00734EBD">
            <w:pPr>
              <w:jc w:val="center"/>
              <w:rPr>
                <w:b/>
                <w:bCs/>
                <w:i/>
                <w:iCs/>
                <w:color w:val="000000"/>
              </w:rPr>
            </w:pPr>
            <w:r>
              <w:rPr>
                <w:b/>
                <w:bCs/>
                <w:i/>
                <w:iCs/>
                <w:color w:val="000000"/>
              </w:rPr>
              <w:t> </w:t>
            </w:r>
          </w:p>
          <w:p w14:paraId="3487B0DF" w14:textId="77777777" w:rsidR="00827473" w:rsidRDefault="00827473" w:rsidP="00734EBD">
            <w:pPr>
              <w:jc w:val="center"/>
              <w:rPr>
                <w:b/>
                <w:bCs/>
                <w:i/>
                <w:iCs/>
                <w:color w:val="000000"/>
              </w:rPr>
            </w:pPr>
            <w:r>
              <w:rPr>
                <w:b/>
                <w:bCs/>
                <w:i/>
                <w:iCs/>
                <w:color w:val="000000"/>
              </w:rPr>
              <w:t> </w:t>
            </w:r>
          </w:p>
          <w:p w14:paraId="5499366C" w14:textId="77777777" w:rsidR="00827473" w:rsidRDefault="00827473" w:rsidP="00734EBD">
            <w:pPr>
              <w:jc w:val="center"/>
              <w:rPr>
                <w:b/>
                <w:bCs/>
                <w:i/>
                <w:iCs/>
                <w:color w:val="000000"/>
              </w:rPr>
            </w:pPr>
            <w:r>
              <w:rPr>
                <w:b/>
                <w:bCs/>
                <w:i/>
                <w:iCs/>
                <w:color w:val="000000"/>
              </w:rPr>
              <w:t> </w:t>
            </w:r>
          </w:p>
          <w:p w14:paraId="14C9BE27" w14:textId="77777777" w:rsidR="00827473" w:rsidRDefault="00827473" w:rsidP="00734EBD">
            <w:pPr>
              <w:jc w:val="center"/>
              <w:rPr>
                <w:b/>
                <w:bCs/>
                <w:i/>
                <w:iCs/>
                <w:color w:val="000000"/>
              </w:rPr>
            </w:pPr>
            <w:r>
              <w:rPr>
                <w:b/>
                <w:bCs/>
                <w:i/>
                <w:iCs/>
                <w:color w:val="000000"/>
              </w:rPr>
              <w:t> </w:t>
            </w:r>
          </w:p>
          <w:p w14:paraId="1A90ADBF" w14:textId="77777777" w:rsidR="00827473" w:rsidRDefault="00827473" w:rsidP="00734EBD">
            <w:pPr>
              <w:jc w:val="center"/>
              <w:rPr>
                <w:b/>
                <w:bCs/>
                <w:i/>
                <w:iCs/>
                <w:color w:val="000000"/>
              </w:rPr>
            </w:pPr>
            <w:r>
              <w:rPr>
                <w:b/>
                <w:bCs/>
                <w:i/>
                <w:iCs/>
                <w:color w:val="000000"/>
              </w:rPr>
              <w:t> </w:t>
            </w:r>
          </w:p>
          <w:p w14:paraId="3B66281E" w14:textId="77777777" w:rsidR="00827473" w:rsidRDefault="00827473" w:rsidP="00734EBD">
            <w:pPr>
              <w:jc w:val="center"/>
              <w:rPr>
                <w:b/>
                <w:bCs/>
                <w:i/>
                <w:iCs/>
                <w:color w:val="000000"/>
              </w:rPr>
            </w:pPr>
            <w:r>
              <w:rPr>
                <w:b/>
                <w:bCs/>
                <w:i/>
                <w:iCs/>
                <w:color w:val="000000"/>
              </w:rPr>
              <w:t> </w:t>
            </w:r>
          </w:p>
          <w:p w14:paraId="591DD56C" w14:textId="77777777" w:rsidR="00827473" w:rsidRDefault="00827473" w:rsidP="00734EBD">
            <w:pPr>
              <w:jc w:val="center"/>
              <w:rPr>
                <w:b/>
                <w:bCs/>
                <w:i/>
                <w:iCs/>
                <w:color w:val="000000"/>
              </w:rPr>
            </w:pPr>
            <w:r>
              <w:rPr>
                <w:b/>
                <w:bCs/>
                <w:i/>
                <w:iCs/>
                <w:color w:val="000000"/>
              </w:rPr>
              <w:t> </w:t>
            </w:r>
          </w:p>
          <w:p w14:paraId="689177DC" w14:textId="77777777" w:rsidR="00827473" w:rsidRDefault="00827473" w:rsidP="00734EBD">
            <w:pPr>
              <w:jc w:val="center"/>
              <w:rPr>
                <w:b/>
                <w:bCs/>
                <w:i/>
                <w:iCs/>
                <w:color w:val="000000"/>
              </w:rPr>
            </w:pPr>
            <w:r>
              <w:rPr>
                <w:b/>
                <w:bCs/>
                <w:i/>
                <w:iCs/>
                <w:color w:val="000000"/>
              </w:rPr>
              <w:t> </w:t>
            </w:r>
          </w:p>
          <w:p w14:paraId="2FB014C8" w14:textId="77777777" w:rsidR="00827473" w:rsidRDefault="00827473" w:rsidP="00734EBD">
            <w:pPr>
              <w:jc w:val="center"/>
              <w:rPr>
                <w:b/>
                <w:bCs/>
                <w:i/>
                <w:iCs/>
                <w:color w:val="000000"/>
              </w:rPr>
            </w:pPr>
            <w:r>
              <w:rPr>
                <w:b/>
                <w:bCs/>
                <w:i/>
                <w:iCs/>
                <w:color w:val="000000"/>
              </w:rPr>
              <w:t> </w:t>
            </w:r>
          </w:p>
          <w:p w14:paraId="1119F8AD" w14:textId="77777777" w:rsidR="00827473" w:rsidRDefault="00827473" w:rsidP="00734EBD">
            <w:pPr>
              <w:jc w:val="center"/>
              <w:rPr>
                <w:b/>
                <w:bCs/>
                <w:i/>
                <w:iCs/>
                <w:color w:val="000000"/>
              </w:rPr>
            </w:pPr>
            <w:r>
              <w:rPr>
                <w:b/>
                <w:bCs/>
                <w:i/>
                <w:iCs/>
                <w:color w:val="000000"/>
              </w:rPr>
              <w:t> </w:t>
            </w:r>
          </w:p>
          <w:p w14:paraId="2C65CB48" w14:textId="77777777" w:rsidR="00827473" w:rsidRDefault="00827473" w:rsidP="00734EBD">
            <w:pPr>
              <w:jc w:val="center"/>
              <w:rPr>
                <w:b/>
                <w:bCs/>
                <w:i/>
                <w:iCs/>
                <w:color w:val="000000"/>
              </w:rPr>
            </w:pPr>
            <w:r>
              <w:rPr>
                <w:b/>
                <w:bCs/>
                <w:i/>
                <w:iCs/>
                <w:color w:val="000000"/>
              </w:rPr>
              <w:t> </w:t>
            </w:r>
          </w:p>
          <w:p w14:paraId="5834591B" w14:textId="77777777" w:rsidR="00827473" w:rsidRDefault="00827473" w:rsidP="00734EBD">
            <w:pPr>
              <w:jc w:val="center"/>
              <w:rPr>
                <w:b/>
                <w:bCs/>
                <w:i/>
                <w:iCs/>
                <w:color w:val="000000"/>
              </w:rPr>
            </w:pPr>
            <w:r>
              <w:rPr>
                <w:b/>
                <w:bCs/>
                <w:i/>
                <w:iCs/>
                <w:color w:val="000000"/>
              </w:rPr>
              <w:t> </w:t>
            </w:r>
          </w:p>
          <w:p w14:paraId="6B4B3361" w14:textId="77777777" w:rsidR="00827473" w:rsidRDefault="00827473" w:rsidP="00734EBD">
            <w:pPr>
              <w:jc w:val="center"/>
              <w:rPr>
                <w:b/>
                <w:bCs/>
                <w:i/>
                <w:iCs/>
                <w:color w:val="000000"/>
              </w:rPr>
            </w:pPr>
            <w:r>
              <w:rPr>
                <w:b/>
                <w:bCs/>
                <w:i/>
                <w:iCs/>
                <w:color w:val="000000"/>
              </w:rPr>
              <w:t> </w:t>
            </w:r>
          </w:p>
          <w:p w14:paraId="3EFEF086" w14:textId="77777777" w:rsidR="00827473" w:rsidRDefault="00827473" w:rsidP="00734EBD">
            <w:pPr>
              <w:jc w:val="center"/>
              <w:rPr>
                <w:b/>
                <w:bCs/>
                <w:i/>
                <w:iCs/>
                <w:color w:val="000000"/>
              </w:rPr>
            </w:pPr>
            <w:r>
              <w:rPr>
                <w:b/>
                <w:bCs/>
                <w:i/>
                <w:iCs/>
                <w:color w:val="000000"/>
              </w:rPr>
              <w:t> </w:t>
            </w:r>
          </w:p>
          <w:p w14:paraId="555E07E4" w14:textId="77777777" w:rsidR="00827473" w:rsidRDefault="00827473" w:rsidP="00734EBD">
            <w:pPr>
              <w:jc w:val="center"/>
              <w:rPr>
                <w:b/>
                <w:bCs/>
                <w:i/>
                <w:iCs/>
                <w:color w:val="000000"/>
              </w:rPr>
            </w:pPr>
            <w:r>
              <w:rPr>
                <w:b/>
                <w:bCs/>
                <w:i/>
                <w:iCs/>
                <w:color w:val="000000"/>
              </w:rPr>
              <w:t> </w:t>
            </w:r>
          </w:p>
          <w:p w14:paraId="13618D0C" w14:textId="77777777" w:rsidR="00827473" w:rsidRDefault="00827473" w:rsidP="00734EBD">
            <w:pPr>
              <w:jc w:val="center"/>
              <w:rPr>
                <w:b/>
                <w:bCs/>
                <w:i/>
                <w:iCs/>
                <w:color w:val="000000"/>
              </w:rPr>
            </w:pPr>
            <w:r>
              <w:rPr>
                <w:b/>
                <w:bCs/>
                <w:i/>
                <w:iCs/>
                <w:color w:val="000000"/>
              </w:rPr>
              <w:t> </w:t>
            </w:r>
          </w:p>
          <w:p w14:paraId="206CC952" w14:textId="77777777" w:rsidR="00827473" w:rsidRDefault="00827473" w:rsidP="00734EBD">
            <w:pPr>
              <w:jc w:val="center"/>
              <w:rPr>
                <w:b/>
                <w:bCs/>
                <w:i/>
                <w:iCs/>
                <w:color w:val="000000"/>
              </w:rPr>
            </w:pPr>
            <w:r>
              <w:rPr>
                <w:b/>
                <w:bCs/>
                <w:i/>
                <w:iCs/>
                <w:color w:val="000000"/>
              </w:rPr>
              <w:t> </w:t>
            </w:r>
          </w:p>
          <w:p w14:paraId="08741EF7" w14:textId="77777777" w:rsidR="00827473" w:rsidRDefault="00827473" w:rsidP="00734EBD">
            <w:pPr>
              <w:jc w:val="center"/>
              <w:rPr>
                <w:b/>
                <w:bCs/>
                <w:i/>
                <w:iCs/>
                <w:color w:val="000000"/>
              </w:rPr>
            </w:pPr>
            <w:r>
              <w:rPr>
                <w:b/>
                <w:bCs/>
                <w:i/>
                <w:iCs/>
                <w:color w:val="000000"/>
              </w:rPr>
              <w:t> </w:t>
            </w:r>
          </w:p>
          <w:p w14:paraId="69D4AAD7" w14:textId="77777777" w:rsidR="00827473" w:rsidRDefault="00827473" w:rsidP="00734EBD">
            <w:pPr>
              <w:jc w:val="center"/>
              <w:rPr>
                <w:b/>
                <w:bCs/>
                <w:i/>
                <w:iCs/>
                <w:color w:val="000000"/>
              </w:rPr>
            </w:pPr>
            <w:r>
              <w:rPr>
                <w:b/>
                <w:bCs/>
                <w:i/>
                <w:iCs/>
                <w:color w:val="000000"/>
              </w:rPr>
              <w:t> </w:t>
            </w:r>
          </w:p>
          <w:p w14:paraId="1EAAF464" w14:textId="77777777" w:rsidR="00827473" w:rsidRDefault="00827473" w:rsidP="00734EBD">
            <w:pPr>
              <w:jc w:val="center"/>
              <w:rPr>
                <w:b/>
                <w:bCs/>
                <w:i/>
                <w:iCs/>
                <w:color w:val="000000"/>
              </w:rPr>
            </w:pPr>
            <w:r>
              <w:rPr>
                <w:b/>
                <w:bCs/>
                <w:i/>
                <w:iCs/>
                <w:color w:val="000000"/>
              </w:rPr>
              <w:t> </w:t>
            </w:r>
          </w:p>
          <w:p w14:paraId="1F6E6497" w14:textId="77777777" w:rsidR="00827473" w:rsidRDefault="00827473" w:rsidP="00734EBD">
            <w:pPr>
              <w:jc w:val="center"/>
              <w:rPr>
                <w:b/>
                <w:bCs/>
                <w:i/>
                <w:iCs/>
                <w:color w:val="000000"/>
              </w:rPr>
            </w:pPr>
            <w:r>
              <w:rPr>
                <w:b/>
                <w:bCs/>
                <w:i/>
                <w:iCs/>
                <w:color w:val="000000"/>
              </w:rPr>
              <w:t> </w:t>
            </w:r>
          </w:p>
          <w:p w14:paraId="6915BA89" w14:textId="77777777" w:rsidR="00827473" w:rsidRDefault="00827473" w:rsidP="00734EBD">
            <w:pPr>
              <w:jc w:val="center"/>
              <w:rPr>
                <w:b/>
                <w:bCs/>
                <w:i/>
                <w:iCs/>
                <w:color w:val="000000"/>
              </w:rPr>
            </w:pPr>
            <w:r>
              <w:rPr>
                <w:b/>
                <w:bCs/>
                <w:i/>
                <w:iCs/>
                <w:color w:val="000000"/>
              </w:rPr>
              <w:t> </w:t>
            </w:r>
          </w:p>
          <w:p w14:paraId="01A21721" w14:textId="77777777" w:rsidR="00827473" w:rsidRDefault="00827473" w:rsidP="00734EBD">
            <w:pPr>
              <w:jc w:val="center"/>
              <w:rPr>
                <w:b/>
                <w:bCs/>
                <w:i/>
                <w:iCs/>
                <w:color w:val="000000"/>
              </w:rPr>
            </w:pPr>
            <w:r>
              <w:rPr>
                <w:b/>
                <w:bCs/>
                <w:i/>
                <w:iCs/>
                <w:color w:val="000000"/>
              </w:rPr>
              <w:t> </w:t>
            </w:r>
          </w:p>
          <w:p w14:paraId="425DFC0B" w14:textId="77777777" w:rsidR="00827473" w:rsidRDefault="00827473" w:rsidP="00734EBD">
            <w:pPr>
              <w:jc w:val="center"/>
              <w:rPr>
                <w:b/>
                <w:bCs/>
                <w:i/>
                <w:iCs/>
                <w:color w:val="000000"/>
              </w:rPr>
            </w:pPr>
            <w:r>
              <w:rPr>
                <w:b/>
                <w:bCs/>
                <w:i/>
                <w:iCs/>
                <w:color w:val="000000"/>
              </w:rPr>
              <w:t> </w:t>
            </w:r>
          </w:p>
          <w:p w14:paraId="2A9B0E89" w14:textId="77777777" w:rsidR="00827473" w:rsidRDefault="00827473" w:rsidP="00734EBD">
            <w:pPr>
              <w:jc w:val="center"/>
              <w:rPr>
                <w:b/>
                <w:bCs/>
                <w:i/>
                <w:iCs/>
                <w:color w:val="000000"/>
              </w:rPr>
            </w:pPr>
            <w:r>
              <w:rPr>
                <w:b/>
                <w:bCs/>
                <w:i/>
                <w:iCs/>
                <w:color w:val="000000"/>
              </w:rPr>
              <w:t> </w:t>
            </w:r>
          </w:p>
          <w:p w14:paraId="1989693A" w14:textId="77777777" w:rsidR="00827473" w:rsidRDefault="00827473" w:rsidP="00734EBD">
            <w:pPr>
              <w:jc w:val="center"/>
              <w:rPr>
                <w:b/>
                <w:bCs/>
                <w:i/>
                <w:iCs/>
                <w:color w:val="000000"/>
              </w:rPr>
            </w:pPr>
            <w:r>
              <w:rPr>
                <w:b/>
                <w:bCs/>
                <w:i/>
                <w:iCs/>
                <w:color w:val="000000"/>
              </w:rPr>
              <w:t> </w:t>
            </w:r>
          </w:p>
          <w:p w14:paraId="4796862D" w14:textId="77777777" w:rsidR="00827473" w:rsidRDefault="00827473" w:rsidP="00734EBD">
            <w:pPr>
              <w:jc w:val="center"/>
              <w:rPr>
                <w:b/>
                <w:bCs/>
                <w:i/>
                <w:iCs/>
                <w:color w:val="000000"/>
              </w:rPr>
            </w:pPr>
            <w:r>
              <w:rPr>
                <w:b/>
                <w:bCs/>
                <w:i/>
                <w:iCs/>
                <w:color w:val="000000"/>
              </w:rPr>
              <w:t> </w:t>
            </w:r>
          </w:p>
          <w:p w14:paraId="74A63759" w14:textId="77777777" w:rsidR="00827473" w:rsidRDefault="00827473" w:rsidP="00734EBD">
            <w:pPr>
              <w:jc w:val="center"/>
              <w:rPr>
                <w:b/>
                <w:bCs/>
                <w:i/>
                <w:iCs/>
                <w:color w:val="000000"/>
              </w:rPr>
            </w:pPr>
            <w:r>
              <w:rPr>
                <w:b/>
                <w:bCs/>
                <w:i/>
                <w:iCs/>
                <w:color w:val="000000"/>
              </w:rPr>
              <w:t> </w:t>
            </w:r>
          </w:p>
          <w:p w14:paraId="27A64AB8" w14:textId="77777777" w:rsidR="00827473" w:rsidRDefault="00827473" w:rsidP="00734EBD">
            <w:pPr>
              <w:jc w:val="center"/>
              <w:rPr>
                <w:b/>
                <w:bCs/>
                <w:i/>
                <w:iCs/>
                <w:color w:val="000000"/>
              </w:rPr>
            </w:pPr>
            <w:r>
              <w:rPr>
                <w:b/>
                <w:bCs/>
                <w:i/>
                <w:iCs/>
                <w:color w:val="000000"/>
              </w:rPr>
              <w:t> </w:t>
            </w:r>
          </w:p>
          <w:p w14:paraId="318D3236" w14:textId="77777777" w:rsidR="00827473" w:rsidRDefault="00827473" w:rsidP="00734EBD">
            <w:pPr>
              <w:jc w:val="center"/>
              <w:rPr>
                <w:b/>
                <w:bCs/>
                <w:i/>
                <w:iCs/>
                <w:color w:val="000000"/>
              </w:rPr>
            </w:pPr>
            <w:r>
              <w:rPr>
                <w:b/>
                <w:bCs/>
                <w:i/>
                <w:iCs/>
                <w:color w:val="000000"/>
              </w:rPr>
              <w:t> </w:t>
            </w:r>
          </w:p>
          <w:p w14:paraId="10CC1265" w14:textId="77777777" w:rsidR="00827473" w:rsidRDefault="00827473" w:rsidP="00734EBD">
            <w:pPr>
              <w:jc w:val="center"/>
              <w:rPr>
                <w:b/>
                <w:bCs/>
                <w:i/>
                <w:iCs/>
                <w:color w:val="000000"/>
              </w:rPr>
            </w:pPr>
            <w:r>
              <w:rPr>
                <w:b/>
                <w:bCs/>
                <w:i/>
                <w:iCs/>
                <w:color w:val="000000"/>
              </w:rPr>
              <w:t> </w:t>
            </w:r>
          </w:p>
          <w:p w14:paraId="7FEA58D2" w14:textId="77777777" w:rsidR="00827473" w:rsidRDefault="00827473" w:rsidP="00734EBD">
            <w:pPr>
              <w:jc w:val="center"/>
              <w:rPr>
                <w:b/>
                <w:bCs/>
                <w:i/>
                <w:iCs/>
                <w:color w:val="000000"/>
              </w:rPr>
            </w:pPr>
            <w:r>
              <w:rPr>
                <w:b/>
                <w:bCs/>
                <w:i/>
                <w:iCs/>
                <w:color w:val="000000"/>
              </w:rPr>
              <w:t> </w:t>
            </w:r>
          </w:p>
          <w:p w14:paraId="5C5E6FF7" w14:textId="77777777" w:rsidR="00827473" w:rsidRDefault="00827473" w:rsidP="00734EBD">
            <w:pPr>
              <w:jc w:val="center"/>
              <w:rPr>
                <w:b/>
                <w:bCs/>
                <w:i/>
                <w:iCs/>
                <w:color w:val="000000"/>
              </w:rPr>
            </w:pPr>
            <w:r>
              <w:rPr>
                <w:b/>
                <w:bCs/>
                <w:i/>
                <w:iCs/>
                <w:color w:val="000000"/>
              </w:rPr>
              <w:t> </w:t>
            </w:r>
          </w:p>
          <w:p w14:paraId="2DFA445A" w14:textId="77777777" w:rsidR="00827473" w:rsidRDefault="00827473" w:rsidP="00734EBD">
            <w:pPr>
              <w:jc w:val="center"/>
              <w:rPr>
                <w:b/>
                <w:bCs/>
                <w:i/>
                <w:iCs/>
                <w:color w:val="000000"/>
              </w:rPr>
            </w:pPr>
            <w:r>
              <w:rPr>
                <w:b/>
                <w:bCs/>
                <w:i/>
                <w:iCs/>
                <w:color w:val="000000"/>
              </w:rPr>
              <w:t> </w:t>
            </w:r>
          </w:p>
          <w:p w14:paraId="751D0091" w14:textId="77777777" w:rsidR="00827473" w:rsidRDefault="00827473" w:rsidP="00734EBD">
            <w:pPr>
              <w:jc w:val="center"/>
              <w:rPr>
                <w:b/>
                <w:bCs/>
                <w:i/>
                <w:iCs/>
                <w:color w:val="000000"/>
              </w:rPr>
            </w:pPr>
            <w:r>
              <w:rPr>
                <w:b/>
                <w:bCs/>
                <w:i/>
                <w:iCs/>
                <w:color w:val="000000"/>
              </w:rPr>
              <w:t> </w:t>
            </w:r>
          </w:p>
          <w:p w14:paraId="74ABACA4" w14:textId="77777777" w:rsidR="00827473" w:rsidRDefault="00827473" w:rsidP="00734EBD">
            <w:pPr>
              <w:jc w:val="center"/>
              <w:rPr>
                <w:b/>
                <w:bCs/>
                <w:i/>
                <w:iCs/>
                <w:color w:val="000000"/>
              </w:rPr>
            </w:pPr>
            <w:r>
              <w:rPr>
                <w:b/>
                <w:bCs/>
                <w:i/>
                <w:iCs/>
                <w:color w:val="000000"/>
              </w:rPr>
              <w:t> </w:t>
            </w:r>
          </w:p>
          <w:p w14:paraId="790AF40E" w14:textId="77777777" w:rsidR="00827473" w:rsidRDefault="00827473" w:rsidP="00734EBD">
            <w:pPr>
              <w:jc w:val="center"/>
              <w:rPr>
                <w:b/>
                <w:bCs/>
                <w:i/>
                <w:iCs/>
                <w:color w:val="000000"/>
              </w:rPr>
            </w:pPr>
            <w:r>
              <w:rPr>
                <w:b/>
                <w:bCs/>
                <w:i/>
                <w:iCs/>
                <w:color w:val="000000"/>
              </w:rPr>
              <w:t> </w:t>
            </w:r>
          </w:p>
          <w:p w14:paraId="3441AD41" w14:textId="77777777" w:rsidR="00827473" w:rsidRDefault="00827473" w:rsidP="00734EBD">
            <w:pPr>
              <w:jc w:val="center"/>
              <w:rPr>
                <w:b/>
                <w:bCs/>
                <w:i/>
                <w:iCs/>
                <w:color w:val="000000"/>
              </w:rPr>
            </w:pPr>
            <w:r>
              <w:rPr>
                <w:b/>
                <w:bCs/>
                <w:i/>
                <w:iCs/>
                <w:color w:val="000000"/>
              </w:rPr>
              <w:t> </w:t>
            </w:r>
          </w:p>
          <w:p w14:paraId="56A06D4E" w14:textId="77777777" w:rsidR="00827473" w:rsidRDefault="00827473" w:rsidP="00734EBD">
            <w:pPr>
              <w:jc w:val="center"/>
              <w:rPr>
                <w:b/>
                <w:bCs/>
                <w:i/>
                <w:iCs/>
                <w:color w:val="000000"/>
              </w:rPr>
            </w:pPr>
            <w:r>
              <w:rPr>
                <w:b/>
                <w:bCs/>
                <w:i/>
                <w:iCs/>
                <w:color w:val="000000"/>
              </w:rPr>
              <w:t> </w:t>
            </w:r>
          </w:p>
          <w:p w14:paraId="638E293E" w14:textId="77777777" w:rsidR="00827473" w:rsidRDefault="00827473" w:rsidP="00734EBD">
            <w:pPr>
              <w:jc w:val="center"/>
              <w:rPr>
                <w:b/>
                <w:bCs/>
                <w:i/>
                <w:iCs/>
                <w:color w:val="000000"/>
              </w:rPr>
            </w:pPr>
            <w:r>
              <w:rPr>
                <w:b/>
                <w:bCs/>
                <w:i/>
                <w:iCs/>
                <w:color w:val="000000"/>
              </w:rPr>
              <w:t> </w:t>
            </w:r>
          </w:p>
          <w:p w14:paraId="5FD11C8B" w14:textId="77777777" w:rsidR="00827473" w:rsidRDefault="00827473" w:rsidP="00734EBD">
            <w:pPr>
              <w:jc w:val="center"/>
              <w:rPr>
                <w:b/>
                <w:bCs/>
                <w:i/>
                <w:iCs/>
                <w:color w:val="000000"/>
              </w:rPr>
            </w:pPr>
            <w:r>
              <w:rPr>
                <w:b/>
                <w:bCs/>
                <w:i/>
                <w:iCs/>
                <w:color w:val="000000"/>
              </w:rPr>
              <w:t> </w:t>
            </w:r>
          </w:p>
          <w:p w14:paraId="7440E559" w14:textId="77777777" w:rsidR="00827473" w:rsidRDefault="00827473" w:rsidP="00734EBD">
            <w:pPr>
              <w:jc w:val="center"/>
              <w:rPr>
                <w:b/>
                <w:bCs/>
                <w:i/>
                <w:iCs/>
                <w:color w:val="000000"/>
              </w:rPr>
            </w:pPr>
            <w:r>
              <w:rPr>
                <w:b/>
                <w:bCs/>
                <w:i/>
                <w:iCs/>
                <w:color w:val="000000"/>
              </w:rPr>
              <w:t> </w:t>
            </w:r>
          </w:p>
          <w:p w14:paraId="78AB73E6" w14:textId="77777777" w:rsidR="00827473" w:rsidRDefault="00827473" w:rsidP="00734EBD">
            <w:pPr>
              <w:jc w:val="center"/>
              <w:rPr>
                <w:b/>
                <w:bCs/>
                <w:i/>
                <w:iCs/>
                <w:color w:val="000000"/>
              </w:rPr>
            </w:pPr>
            <w:r>
              <w:rPr>
                <w:b/>
                <w:bCs/>
                <w:i/>
                <w:iCs/>
                <w:color w:val="000000"/>
              </w:rPr>
              <w:t> </w:t>
            </w:r>
          </w:p>
          <w:p w14:paraId="648A4666" w14:textId="77777777" w:rsidR="00827473" w:rsidRDefault="00827473" w:rsidP="00734EBD">
            <w:pPr>
              <w:jc w:val="center"/>
              <w:rPr>
                <w:b/>
                <w:bCs/>
                <w:i/>
                <w:iCs/>
                <w:color w:val="000000"/>
              </w:rPr>
            </w:pPr>
            <w:r>
              <w:rPr>
                <w:b/>
                <w:bCs/>
                <w:i/>
                <w:iCs/>
                <w:color w:val="000000"/>
              </w:rPr>
              <w:t> </w:t>
            </w:r>
          </w:p>
          <w:p w14:paraId="27BB9D09" w14:textId="77777777" w:rsidR="00827473" w:rsidRDefault="00827473" w:rsidP="00734EBD">
            <w:pPr>
              <w:jc w:val="center"/>
              <w:rPr>
                <w:b/>
                <w:bCs/>
                <w:i/>
                <w:iCs/>
                <w:color w:val="000000"/>
              </w:rPr>
            </w:pPr>
            <w:r>
              <w:rPr>
                <w:b/>
                <w:bCs/>
                <w:i/>
                <w:iCs/>
                <w:color w:val="000000"/>
              </w:rPr>
              <w:t> </w:t>
            </w:r>
          </w:p>
          <w:p w14:paraId="63841DE9" w14:textId="77777777" w:rsidR="00827473" w:rsidRDefault="00827473" w:rsidP="00734EBD">
            <w:pPr>
              <w:jc w:val="center"/>
              <w:rPr>
                <w:b/>
                <w:bCs/>
                <w:i/>
                <w:iCs/>
                <w:color w:val="000000"/>
              </w:rPr>
            </w:pPr>
            <w:r>
              <w:rPr>
                <w:b/>
                <w:bCs/>
                <w:i/>
                <w:iCs/>
                <w:color w:val="000000"/>
              </w:rPr>
              <w:t> </w:t>
            </w:r>
          </w:p>
          <w:p w14:paraId="5E7C63F6" w14:textId="77777777" w:rsidR="00827473" w:rsidRDefault="00827473" w:rsidP="00734EBD">
            <w:pPr>
              <w:jc w:val="center"/>
              <w:rPr>
                <w:b/>
                <w:bCs/>
                <w:i/>
                <w:iCs/>
                <w:color w:val="000000"/>
              </w:rPr>
            </w:pPr>
            <w:r>
              <w:rPr>
                <w:b/>
                <w:bCs/>
                <w:i/>
                <w:iCs/>
                <w:color w:val="000000"/>
              </w:rPr>
              <w:t> </w:t>
            </w:r>
          </w:p>
          <w:p w14:paraId="6513B8EB" w14:textId="77777777" w:rsidR="00827473" w:rsidRDefault="00827473" w:rsidP="00734EBD">
            <w:pPr>
              <w:jc w:val="center"/>
              <w:rPr>
                <w:b/>
                <w:bCs/>
                <w:i/>
                <w:iCs/>
                <w:color w:val="000000"/>
              </w:rPr>
            </w:pPr>
            <w:r>
              <w:rPr>
                <w:b/>
                <w:bCs/>
                <w:i/>
                <w:iCs/>
                <w:color w:val="000000"/>
              </w:rPr>
              <w:t> </w:t>
            </w:r>
          </w:p>
          <w:p w14:paraId="40AA066F" w14:textId="77777777" w:rsidR="00827473" w:rsidRDefault="00827473" w:rsidP="00734EBD">
            <w:pPr>
              <w:jc w:val="center"/>
              <w:rPr>
                <w:b/>
                <w:bCs/>
                <w:i/>
                <w:iCs/>
                <w:color w:val="000000"/>
              </w:rPr>
            </w:pPr>
            <w:r>
              <w:rPr>
                <w:b/>
                <w:bCs/>
                <w:i/>
                <w:iCs/>
                <w:color w:val="000000"/>
              </w:rPr>
              <w:t> </w:t>
            </w:r>
          </w:p>
          <w:p w14:paraId="55C59BDA" w14:textId="77777777" w:rsidR="00827473" w:rsidRDefault="00827473" w:rsidP="00734EBD">
            <w:pPr>
              <w:jc w:val="center"/>
              <w:rPr>
                <w:b/>
                <w:bCs/>
                <w:i/>
                <w:iCs/>
                <w:color w:val="000000"/>
              </w:rPr>
            </w:pPr>
            <w:r>
              <w:rPr>
                <w:b/>
                <w:bCs/>
                <w:i/>
                <w:iCs/>
                <w:color w:val="000000"/>
              </w:rPr>
              <w:t> </w:t>
            </w:r>
          </w:p>
          <w:p w14:paraId="18F8D7A2" w14:textId="77777777" w:rsidR="00827473" w:rsidRDefault="00827473" w:rsidP="00734EBD">
            <w:pPr>
              <w:jc w:val="center"/>
              <w:rPr>
                <w:b/>
                <w:bCs/>
                <w:i/>
                <w:iCs/>
                <w:color w:val="000000"/>
              </w:rPr>
            </w:pPr>
            <w:r>
              <w:rPr>
                <w:b/>
                <w:bCs/>
                <w:i/>
                <w:iCs/>
                <w:color w:val="000000"/>
              </w:rPr>
              <w:t> </w:t>
            </w:r>
          </w:p>
          <w:p w14:paraId="1D7528BC" w14:textId="77777777" w:rsidR="00827473" w:rsidRDefault="00827473" w:rsidP="00734EBD">
            <w:pPr>
              <w:jc w:val="center"/>
              <w:rPr>
                <w:b/>
                <w:bCs/>
                <w:i/>
                <w:iCs/>
                <w:color w:val="000000"/>
              </w:rPr>
            </w:pPr>
            <w:r>
              <w:rPr>
                <w:b/>
                <w:bCs/>
                <w:i/>
                <w:iCs/>
                <w:color w:val="000000"/>
              </w:rPr>
              <w:t> </w:t>
            </w:r>
          </w:p>
          <w:p w14:paraId="32A887B1" w14:textId="77777777" w:rsidR="00827473" w:rsidRDefault="00827473" w:rsidP="00734EBD">
            <w:pPr>
              <w:jc w:val="center"/>
              <w:rPr>
                <w:b/>
                <w:bCs/>
                <w:i/>
                <w:iCs/>
                <w:color w:val="000000"/>
              </w:rPr>
            </w:pPr>
            <w:r>
              <w:rPr>
                <w:b/>
                <w:bCs/>
                <w:i/>
                <w:iCs/>
                <w:color w:val="000000"/>
              </w:rPr>
              <w:t> </w:t>
            </w:r>
          </w:p>
          <w:p w14:paraId="066A7183" w14:textId="77777777" w:rsidR="00827473" w:rsidRDefault="00827473" w:rsidP="00734EBD">
            <w:pPr>
              <w:jc w:val="center"/>
              <w:rPr>
                <w:b/>
                <w:bCs/>
                <w:i/>
                <w:iCs/>
                <w:color w:val="000000"/>
              </w:rPr>
            </w:pPr>
            <w:r>
              <w:rPr>
                <w:b/>
                <w:bCs/>
                <w:i/>
                <w:iCs/>
                <w:color w:val="000000"/>
              </w:rPr>
              <w:t> </w:t>
            </w:r>
          </w:p>
          <w:p w14:paraId="3C916AC2" w14:textId="77777777" w:rsidR="00827473" w:rsidRDefault="00827473" w:rsidP="00734EBD">
            <w:pPr>
              <w:jc w:val="center"/>
              <w:rPr>
                <w:b/>
                <w:bCs/>
                <w:i/>
                <w:iCs/>
                <w:color w:val="000000"/>
              </w:rPr>
            </w:pPr>
            <w:r>
              <w:rPr>
                <w:b/>
                <w:bCs/>
                <w:i/>
                <w:iCs/>
                <w:color w:val="000000"/>
              </w:rPr>
              <w:t> </w:t>
            </w:r>
          </w:p>
          <w:p w14:paraId="31B968D9" w14:textId="77777777" w:rsidR="00827473" w:rsidRDefault="00827473" w:rsidP="00734EBD">
            <w:pPr>
              <w:jc w:val="center"/>
              <w:rPr>
                <w:b/>
                <w:bCs/>
                <w:i/>
                <w:iCs/>
                <w:color w:val="000000"/>
              </w:rPr>
            </w:pPr>
            <w:r>
              <w:rPr>
                <w:b/>
                <w:bCs/>
                <w:i/>
                <w:iCs/>
                <w:color w:val="000000"/>
              </w:rPr>
              <w:t> </w:t>
            </w:r>
          </w:p>
          <w:p w14:paraId="30F8148A" w14:textId="77777777" w:rsidR="00827473" w:rsidRDefault="00827473" w:rsidP="00734EBD">
            <w:pPr>
              <w:jc w:val="center"/>
              <w:rPr>
                <w:b/>
                <w:bCs/>
                <w:i/>
                <w:iCs/>
                <w:color w:val="000000"/>
              </w:rPr>
            </w:pPr>
            <w:r>
              <w:rPr>
                <w:b/>
                <w:bCs/>
                <w:i/>
                <w:iCs/>
                <w:color w:val="000000"/>
              </w:rPr>
              <w:t> </w:t>
            </w:r>
          </w:p>
          <w:p w14:paraId="3838C574" w14:textId="77777777" w:rsidR="00827473" w:rsidRDefault="00827473" w:rsidP="00734EBD">
            <w:pPr>
              <w:jc w:val="center"/>
              <w:rPr>
                <w:b/>
                <w:bCs/>
                <w:i/>
                <w:iCs/>
                <w:color w:val="000000"/>
              </w:rPr>
            </w:pPr>
            <w:r>
              <w:rPr>
                <w:b/>
                <w:bCs/>
                <w:i/>
                <w:iCs/>
                <w:color w:val="000000"/>
              </w:rPr>
              <w:lastRenderedPageBreak/>
              <w:t> </w:t>
            </w:r>
          </w:p>
          <w:p w14:paraId="74FBCC61" w14:textId="77777777" w:rsidR="00827473" w:rsidRDefault="00827473" w:rsidP="00734EBD">
            <w:pPr>
              <w:jc w:val="center"/>
              <w:rPr>
                <w:b/>
                <w:bCs/>
                <w:i/>
                <w:iCs/>
                <w:color w:val="000000"/>
              </w:rPr>
            </w:pPr>
            <w:r>
              <w:rPr>
                <w:b/>
                <w:bCs/>
                <w:i/>
                <w:iCs/>
                <w:color w:val="000000"/>
              </w:rPr>
              <w:t> </w:t>
            </w:r>
          </w:p>
          <w:p w14:paraId="7ADC8BE3" w14:textId="77777777" w:rsidR="00827473" w:rsidRDefault="00827473" w:rsidP="00734EBD">
            <w:pPr>
              <w:jc w:val="center"/>
              <w:rPr>
                <w:b/>
                <w:bCs/>
                <w:i/>
                <w:iCs/>
                <w:color w:val="000000"/>
              </w:rPr>
            </w:pPr>
            <w:r>
              <w:rPr>
                <w:b/>
                <w:bCs/>
                <w:i/>
                <w:iCs/>
                <w:color w:val="000000"/>
              </w:rPr>
              <w:t> </w:t>
            </w:r>
          </w:p>
          <w:p w14:paraId="79EF7DF8" w14:textId="77777777" w:rsidR="00827473" w:rsidRDefault="00827473" w:rsidP="00734EBD">
            <w:pPr>
              <w:jc w:val="center"/>
              <w:rPr>
                <w:b/>
                <w:bCs/>
                <w:i/>
                <w:iCs/>
                <w:color w:val="000000"/>
              </w:rPr>
            </w:pPr>
            <w:r>
              <w:rPr>
                <w:b/>
                <w:bCs/>
                <w:i/>
                <w:iCs/>
                <w:color w:val="000000"/>
              </w:rPr>
              <w:t> </w:t>
            </w:r>
          </w:p>
          <w:p w14:paraId="73C092B2" w14:textId="77777777" w:rsidR="00827473" w:rsidRDefault="00827473" w:rsidP="00734EBD">
            <w:pPr>
              <w:jc w:val="center"/>
              <w:rPr>
                <w:b/>
                <w:bCs/>
                <w:i/>
                <w:iCs/>
                <w:color w:val="000000"/>
              </w:rPr>
            </w:pPr>
            <w:r>
              <w:rPr>
                <w:b/>
                <w:bCs/>
                <w:i/>
                <w:iCs/>
                <w:color w:val="000000"/>
              </w:rPr>
              <w:t> </w:t>
            </w:r>
          </w:p>
          <w:p w14:paraId="3DC89D64" w14:textId="77777777" w:rsidR="00827473" w:rsidRDefault="00827473" w:rsidP="00734EBD">
            <w:pPr>
              <w:jc w:val="center"/>
              <w:rPr>
                <w:b/>
                <w:bCs/>
                <w:i/>
                <w:iCs/>
                <w:color w:val="000000"/>
              </w:rPr>
            </w:pPr>
            <w:r>
              <w:rPr>
                <w:b/>
                <w:bCs/>
                <w:i/>
                <w:iCs/>
                <w:color w:val="000000"/>
              </w:rPr>
              <w:t> </w:t>
            </w:r>
          </w:p>
          <w:p w14:paraId="544AE05D" w14:textId="77777777" w:rsidR="00827473" w:rsidRDefault="00827473" w:rsidP="00734EBD">
            <w:pPr>
              <w:jc w:val="center"/>
              <w:rPr>
                <w:b/>
                <w:bCs/>
                <w:i/>
                <w:iCs/>
                <w:color w:val="000000"/>
              </w:rPr>
            </w:pPr>
            <w:r>
              <w:rPr>
                <w:b/>
                <w:bCs/>
                <w:i/>
                <w:iCs/>
                <w:color w:val="000000"/>
              </w:rPr>
              <w:t> </w:t>
            </w:r>
          </w:p>
          <w:p w14:paraId="578E4439" w14:textId="77777777" w:rsidR="00827473" w:rsidRDefault="00827473" w:rsidP="00734EBD">
            <w:pPr>
              <w:jc w:val="center"/>
              <w:rPr>
                <w:b/>
                <w:bCs/>
                <w:i/>
                <w:iCs/>
                <w:color w:val="000000"/>
              </w:rPr>
            </w:pPr>
            <w:r>
              <w:rPr>
                <w:b/>
                <w:bCs/>
                <w:i/>
                <w:iCs/>
                <w:color w:val="000000"/>
              </w:rPr>
              <w:t> </w:t>
            </w:r>
          </w:p>
          <w:p w14:paraId="07DC22E4" w14:textId="77777777" w:rsidR="00827473" w:rsidRDefault="00827473" w:rsidP="00734EBD">
            <w:pPr>
              <w:jc w:val="center"/>
              <w:rPr>
                <w:b/>
                <w:bCs/>
                <w:i/>
                <w:iCs/>
                <w:color w:val="000000"/>
              </w:rPr>
            </w:pPr>
            <w:r>
              <w:rPr>
                <w:b/>
                <w:bCs/>
                <w:i/>
                <w:iCs/>
                <w:color w:val="000000"/>
              </w:rPr>
              <w:t> </w:t>
            </w:r>
          </w:p>
          <w:p w14:paraId="233332B0" w14:textId="77777777" w:rsidR="00827473" w:rsidRDefault="00827473" w:rsidP="00734EBD">
            <w:pPr>
              <w:jc w:val="center"/>
              <w:rPr>
                <w:b/>
                <w:bCs/>
                <w:i/>
                <w:iCs/>
                <w:color w:val="000000"/>
              </w:rPr>
            </w:pPr>
            <w:r>
              <w:rPr>
                <w:b/>
                <w:bCs/>
                <w:i/>
                <w:iCs/>
                <w:color w:val="000000"/>
              </w:rPr>
              <w:t> </w:t>
            </w:r>
          </w:p>
          <w:p w14:paraId="7E2C43B4" w14:textId="77777777" w:rsidR="00827473" w:rsidRDefault="00827473" w:rsidP="00734EBD">
            <w:pPr>
              <w:jc w:val="center"/>
              <w:rPr>
                <w:b/>
                <w:bCs/>
                <w:i/>
                <w:iCs/>
                <w:color w:val="000000"/>
              </w:rPr>
            </w:pPr>
            <w:r>
              <w:rPr>
                <w:b/>
                <w:bCs/>
                <w:i/>
                <w:iCs/>
                <w:color w:val="000000"/>
              </w:rPr>
              <w:t> </w:t>
            </w:r>
          </w:p>
          <w:p w14:paraId="032E5252" w14:textId="77777777" w:rsidR="00827473" w:rsidRDefault="00827473" w:rsidP="00734EBD">
            <w:pPr>
              <w:jc w:val="center"/>
              <w:rPr>
                <w:b/>
                <w:bCs/>
                <w:i/>
                <w:iCs/>
                <w:color w:val="000000"/>
              </w:rPr>
            </w:pPr>
            <w:r>
              <w:rPr>
                <w:b/>
                <w:bCs/>
                <w:i/>
                <w:iCs/>
                <w:color w:val="000000"/>
              </w:rPr>
              <w:t> </w:t>
            </w:r>
          </w:p>
          <w:p w14:paraId="2318C611" w14:textId="77777777" w:rsidR="00827473" w:rsidRDefault="00827473" w:rsidP="00734EBD">
            <w:pPr>
              <w:jc w:val="center"/>
              <w:rPr>
                <w:b/>
                <w:bCs/>
                <w:i/>
                <w:iCs/>
                <w:color w:val="000000"/>
              </w:rPr>
            </w:pPr>
            <w:r>
              <w:rPr>
                <w:b/>
                <w:bCs/>
                <w:i/>
                <w:iCs/>
                <w:color w:val="000000"/>
              </w:rPr>
              <w:t> </w:t>
            </w:r>
          </w:p>
          <w:p w14:paraId="08734F73" w14:textId="77777777" w:rsidR="00827473" w:rsidRDefault="00827473" w:rsidP="00734EBD">
            <w:pPr>
              <w:jc w:val="center"/>
              <w:rPr>
                <w:b/>
                <w:bCs/>
                <w:i/>
                <w:iCs/>
                <w:color w:val="000000"/>
              </w:rPr>
            </w:pPr>
            <w:r>
              <w:rPr>
                <w:b/>
                <w:bCs/>
                <w:i/>
                <w:iCs/>
                <w:color w:val="000000"/>
              </w:rPr>
              <w:t> </w:t>
            </w:r>
          </w:p>
          <w:p w14:paraId="4ABBAE04" w14:textId="77777777" w:rsidR="00827473" w:rsidRDefault="00827473" w:rsidP="00734EBD">
            <w:pPr>
              <w:jc w:val="center"/>
              <w:rPr>
                <w:b/>
                <w:bCs/>
                <w:i/>
                <w:iCs/>
                <w:color w:val="000000"/>
              </w:rPr>
            </w:pPr>
            <w:r>
              <w:rPr>
                <w:b/>
                <w:bCs/>
                <w:i/>
                <w:iCs/>
                <w:color w:val="000000"/>
              </w:rPr>
              <w:t> </w:t>
            </w:r>
          </w:p>
          <w:p w14:paraId="1D0FB4FC" w14:textId="77777777" w:rsidR="00827473" w:rsidRDefault="00827473" w:rsidP="00734EBD">
            <w:pPr>
              <w:jc w:val="center"/>
              <w:rPr>
                <w:b/>
                <w:bCs/>
                <w:i/>
                <w:iCs/>
                <w:color w:val="000000"/>
              </w:rPr>
            </w:pPr>
            <w:r>
              <w:rPr>
                <w:b/>
                <w:bCs/>
                <w:i/>
                <w:iCs/>
                <w:color w:val="000000"/>
              </w:rPr>
              <w:t> </w:t>
            </w:r>
          </w:p>
          <w:p w14:paraId="7E9EDFBD" w14:textId="77777777" w:rsidR="00827473" w:rsidRDefault="00827473" w:rsidP="00734EBD">
            <w:pPr>
              <w:jc w:val="center"/>
              <w:rPr>
                <w:b/>
                <w:bCs/>
                <w:i/>
                <w:iCs/>
                <w:color w:val="000000"/>
              </w:rPr>
            </w:pPr>
            <w:r>
              <w:rPr>
                <w:b/>
                <w:bCs/>
                <w:i/>
                <w:iCs/>
                <w:color w:val="000000"/>
              </w:rPr>
              <w:t> </w:t>
            </w:r>
          </w:p>
          <w:p w14:paraId="2FFA5EB5" w14:textId="77777777" w:rsidR="00827473" w:rsidRDefault="00827473" w:rsidP="00734EBD">
            <w:pPr>
              <w:jc w:val="center"/>
              <w:rPr>
                <w:b/>
                <w:bCs/>
                <w:i/>
                <w:iCs/>
                <w:color w:val="000000"/>
              </w:rPr>
            </w:pPr>
            <w:r>
              <w:rPr>
                <w:b/>
                <w:bCs/>
                <w:i/>
                <w:iCs/>
                <w:color w:val="000000"/>
              </w:rPr>
              <w:t> </w:t>
            </w:r>
          </w:p>
          <w:p w14:paraId="331001C6" w14:textId="77777777" w:rsidR="00827473" w:rsidRDefault="00827473" w:rsidP="00734EBD">
            <w:pPr>
              <w:jc w:val="center"/>
              <w:rPr>
                <w:b/>
                <w:bCs/>
                <w:i/>
                <w:iCs/>
                <w:color w:val="000000"/>
              </w:rPr>
            </w:pPr>
            <w:r>
              <w:rPr>
                <w:b/>
                <w:bCs/>
                <w:i/>
                <w:iCs/>
                <w:color w:val="000000"/>
              </w:rPr>
              <w:t> </w:t>
            </w:r>
          </w:p>
          <w:p w14:paraId="0820CF5E" w14:textId="77777777" w:rsidR="00827473" w:rsidRDefault="00827473" w:rsidP="00734EBD">
            <w:pPr>
              <w:jc w:val="center"/>
              <w:rPr>
                <w:b/>
                <w:bCs/>
                <w:i/>
                <w:iCs/>
                <w:color w:val="000000"/>
              </w:rPr>
            </w:pPr>
            <w:r>
              <w:rPr>
                <w:b/>
                <w:bCs/>
                <w:i/>
                <w:iCs/>
                <w:color w:val="000000"/>
              </w:rPr>
              <w:t> </w:t>
            </w:r>
          </w:p>
          <w:p w14:paraId="6DBFF2BB" w14:textId="77777777" w:rsidR="00827473" w:rsidRDefault="00827473" w:rsidP="00734EBD">
            <w:pPr>
              <w:jc w:val="center"/>
              <w:rPr>
                <w:b/>
                <w:bCs/>
                <w:i/>
                <w:iCs/>
                <w:color w:val="000000"/>
              </w:rPr>
            </w:pPr>
            <w:r>
              <w:rPr>
                <w:b/>
                <w:bCs/>
                <w:i/>
                <w:iCs/>
                <w:color w:val="000000"/>
              </w:rPr>
              <w:t> </w:t>
            </w:r>
          </w:p>
          <w:p w14:paraId="77CFE8DD" w14:textId="77777777" w:rsidR="00827473" w:rsidRDefault="00827473" w:rsidP="00734EBD">
            <w:pPr>
              <w:jc w:val="center"/>
              <w:rPr>
                <w:b/>
                <w:bCs/>
                <w:i/>
                <w:iCs/>
                <w:color w:val="000000"/>
              </w:rPr>
            </w:pPr>
            <w:r>
              <w:rPr>
                <w:b/>
                <w:bCs/>
                <w:i/>
                <w:iCs/>
                <w:color w:val="000000"/>
              </w:rPr>
              <w:t> </w:t>
            </w:r>
          </w:p>
          <w:p w14:paraId="7E256D14" w14:textId="77777777" w:rsidR="00827473" w:rsidRDefault="00827473" w:rsidP="00734EBD">
            <w:pPr>
              <w:jc w:val="center"/>
              <w:rPr>
                <w:b/>
                <w:bCs/>
                <w:i/>
                <w:iCs/>
                <w:color w:val="000000"/>
              </w:rPr>
            </w:pPr>
            <w:r>
              <w:rPr>
                <w:b/>
                <w:bCs/>
                <w:i/>
                <w:iCs/>
                <w:color w:val="000000"/>
              </w:rPr>
              <w:t> </w:t>
            </w:r>
          </w:p>
          <w:p w14:paraId="7CD68FC6" w14:textId="77777777" w:rsidR="00827473" w:rsidRDefault="00827473" w:rsidP="00734EBD">
            <w:pPr>
              <w:jc w:val="center"/>
              <w:rPr>
                <w:b/>
                <w:bCs/>
                <w:i/>
                <w:iCs/>
                <w:color w:val="000000"/>
              </w:rPr>
            </w:pPr>
            <w:r>
              <w:rPr>
                <w:b/>
                <w:bCs/>
                <w:i/>
                <w:iCs/>
                <w:color w:val="000000"/>
              </w:rPr>
              <w:t> </w:t>
            </w:r>
          </w:p>
          <w:p w14:paraId="4E569457" w14:textId="77777777" w:rsidR="00827473" w:rsidRDefault="00827473" w:rsidP="00734EBD">
            <w:pPr>
              <w:jc w:val="center"/>
              <w:rPr>
                <w:b/>
                <w:bCs/>
                <w:i/>
                <w:iCs/>
                <w:color w:val="000000"/>
              </w:rPr>
            </w:pPr>
            <w:r>
              <w:rPr>
                <w:b/>
                <w:bCs/>
                <w:i/>
                <w:iCs/>
                <w:color w:val="000000"/>
              </w:rPr>
              <w:t> </w:t>
            </w:r>
          </w:p>
          <w:p w14:paraId="6A85BFB8" w14:textId="77777777" w:rsidR="00827473" w:rsidRDefault="00827473" w:rsidP="00734EBD">
            <w:pPr>
              <w:jc w:val="center"/>
              <w:rPr>
                <w:b/>
                <w:bCs/>
                <w:i/>
                <w:iCs/>
                <w:color w:val="000000"/>
              </w:rPr>
            </w:pPr>
            <w:r>
              <w:rPr>
                <w:b/>
                <w:bCs/>
                <w:i/>
                <w:iCs/>
                <w:color w:val="000000"/>
              </w:rPr>
              <w:t> </w:t>
            </w:r>
          </w:p>
          <w:p w14:paraId="2818E830" w14:textId="77777777" w:rsidR="00827473" w:rsidRDefault="00827473" w:rsidP="00734EBD">
            <w:pPr>
              <w:jc w:val="center"/>
              <w:rPr>
                <w:b/>
                <w:bCs/>
                <w:i/>
                <w:iCs/>
                <w:color w:val="000000"/>
              </w:rPr>
            </w:pPr>
            <w:r>
              <w:rPr>
                <w:b/>
                <w:bCs/>
                <w:i/>
                <w:iCs/>
                <w:color w:val="000000"/>
              </w:rPr>
              <w:t> </w:t>
            </w:r>
          </w:p>
          <w:p w14:paraId="5E9033F4" w14:textId="77777777" w:rsidR="00827473" w:rsidRDefault="00827473" w:rsidP="00734EBD">
            <w:pPr>
              <w:jc w:val="center"/>
              <w:rPr>
                <w:b/>
                <w:bCs/>
                <w:i/>
                <w:iCs/>
                <w:color w:val="000000"/>
              </w:rPr>
            </w:pPr>
            <w:r>
              <w:rPr>
                <w:b/>
                <w:bCs/>
                <w:i/>
                <w:iCs/>
                <w:color w:val="000000"/>
              </w:rPr>
              <w:t> </w:t>
            </w:r>
          </w:p>
          <w:p w14:paraId="5D261286" w14:textId="77777777" w:rsidR="00827473" w:rsidRDefault="00827473" w:rsidP="00734EBD">
            <w:pPr>
              <w:jc w:val="center"/>
              <w:rPr>
                <w:b/>
                <w:bCs/>
                <w:i/>
                <w:iCs/>
                <w:color w:val="000000"/>
              </w:rPr>
            </w:pPr>
            <w:r>
              <w:rPr>
                <w:b/>
                <w:bCs/>
                <w:i/>
                <w:iCs/>
                <w:color w:val="000000"/>
              </w:rPr>
              <w:t> </w:t>
            </w:r>
          </w:p>
          <w:p w14:paraId="18A17453" w14:textId="77777777" w:rsidR="00827473" w:rsidRDefault="00827473" w:rsidP="00734EBD">
            <w:pPr>
              <w:jc w:val="center"/>
              <w:rPr>
                <w:b/>
                <w:bCs/>
                <w:i/>
                <w:iCs/>
                <w:color w:val="000000"/>
              </w:rPr>
            </w:pPr>
            <w:r>
              <w:rPr>
                <w:b/>
                <w:bCs/>
                <w:i/>
                <w:iCs/>
                <w:color w:val="000000"/>
              </w:rPr>
              <w:t> </w:t>
            </w:r>
          </w:p>
          <w:p w14:paraId="04F85F3C" w14:textId="77777777" w:rsidR="00827473" w:rsidRDefault="00827473" w:rsidP="00734EBD">
            <w:pPr>
              <w:jc w:val="center"/>
              <w:rPr>
                <w:b/>
                <w:bCs/>
                <w:i/>
                <w:iCs/>
                <w:color w:val="000000"/>
              </w:rPr>
            </w:pPr>
            <w:r>
              <w:rPr>
                <w:b/>
                <w:bCs/>
                <w:i/>
                <w:iCs/>
                <w:color w:val="000000"/>
              </w:rPr>
              <w:t> </w:t>
            </w:r>
          </w:p>
          <w:p w14:paraId="476A346C" w14:textId="77777777" w:rsidR="00827473" w:rsidRDefault="00827473" w:rsidP="00734EBD">
            <w:pPr>
              <w:jc w:val="center"/>
              <w:rPr>
                <w:b/>
                <w:bCs/>
                <w:i/>
                <w:iCs/>
                <w:color w:val="000000"/>
              </w:rPr>
            </w:pPr>
            <w:r>
              <w:rPr>
                <w:b/>
                <w:bCs/>
                <w:i/>
                <w:iCs/>
                <w:color w:val="000000"/>
              </w:rPr>
              <w:t> </w:t>
            </w:r>
          </w:p>
          <w:p w14:paraId="5069F2D8" w14:textId="77777777" w:rsidR="00827473" w:rsidRDefault="00827473" w:rsidP="00734EBD">
            <w:pPr>
              <w:jc w:val="center"/>
              <w:rPr>
                <w:b/>
                <w:bCs/>
                <w:i/>
                <w:iCs/>
                <w:color w:val="000000"/>
              </w:rPr>
            </w:pPr>
            <w:r>
              <w:rPr>
                <w:b/>
                <w:bCs/>
                <w:i/>
                <w:iCs/>
                <w:color w:val="000000"/>
              </w:rPr>
              <w:t> </w:t>
            </w:r>
          </w:p>
          <w:p w14:paraId="0B96199F" w14:textId="77777777" w:rsidR="00827473" w:rsidRDefault="00827473" w:rsidP="00734EBD">
            <w:pPr>
              <w:jc w:val="center"/>
              <w:rPr>
                <w:b/>
                <w:bCs/>
                <w:i/>
                <w:iCs/>
                <w:color w:val="000000"/>
              </w:rPr>
            </w:pPr>
            <w:r>
              <w:rPr>
                <w:b/>
                <w:bCs/>
                <w:i/>
                <w:iCs/>
                <w:color w:val="000000"/>
              </w:rPr>
              <w:t> </w:t>
            </w:r>
          </w:p>
          <w:p w14:paraId="18619160" w14:textId="77777777" w:rsidR="00827473" w:rsidRDefault="00827473" w:rsidP="00734EBD">
            <w:pPr>
              <w:jc w:val="center"/>
              <w:rPr>
                <w:b/>
                <w:bCs/>
                <w:i/>
                <w:iCs/>
                <w:color w:val="000000"/>
              </w:rPr>
            </w:pPr>
            <w:r>
              <w:rPr>
                <w:b/>
                <w:bCs/>
                <w:i/>
                <w:iCs/>
                <w:color w:val="000000"/>
              </w:rPr>
              <w:t> </w:t>
            </w:r>
          </w:p>
          <w:p w14:paraId="7212D495" w14:textId="77777777" w:rsidR="00827473" w:rsidRDefault="00827473" w:rsidP="00734EBD">
            <w:pPr>
              <w:jc w:val="center"/>
              <w:rPr>
                <w:b/>
                <w:bCs/>
                <w:i/>
                <w:iCs/>
                <w:color w:val="000000"/>
              </w:rPr>
            </w:pPr>
            <w:r>
              <w:rPr>
                <w:b/>
                <w:bCs/>
                <w:i/>
                <w:iCs/>
                <w:color w:val="000000"/>
              </w:rPr>
              <w:t> </w:t>
            </w:r>
          </w:p>
          <w:p w14:paraId="5772479F" w14:textId="77777777" w:rsidR="00827473" w:rsidRDefault="00827473" w:rsidP="00734EBD">
            <w:pPr>
              <w:jc w:val="center"/>
              <w:rPr>
                <w:b/>
                <w:bCs/>
                <w:i/>
                <w:iCs/>
                <w:color w:val="000000"/>
              </w:rPr>
            </w:pPr>
            <w:r>
              <w:rPr>
                <w:b/>
                <w:bCs/>
                <w:i/>
                <w:iCs/>
                <w:color w:val="000000"/>
              </w:rPr>
              <w:t> </w:t>
            </w:r>
          </w:p>
          <w:p w14:paraId="56328364" w14:textId="77777777" w:rsidR="00827473" w:rsidRDefault="00827473" w:rsidP="00734EBD">
            <w:pPr>
              <w:jc w:val="center"/>
              <w:rPr>
                <w:b/>
                <w:bCs/>
                <w:i/>
                <w:iCs/>
                <w:color w:val="000000"/>
              </w:rPr>
            </w:pPr>
            <w:r>
              <w:rPr>
                <w:b/>
                <w:bCs/>
                <w:i/>
                <w:iCs/>
                <w:color w:val="000000"/>
              </w:rPr>
              <w:t> </w:t>
            </w:r>
          </w:p>
          <w:p w14:paraId="6AE76AFE" w14:textId="77777777" w:rsidR="00827473" w:rsidRDefault="00827473" w:rsidP="00734EBD">
            <w:pPr>
              <w:jc w:val="center"/>
              <w:rPr>
                <w:b/>
                <w:bCs/>
                <w:i/>
                <w:iCs/>
                <w:color w:val="000000"/>
              </w:rPr>
            </w:pPr>
            <w:r>
              <w:rPr>
                <w:b/>
                <w:bCs/>
                <w:i/>
                <w:iCs/>
                <w:color w:val="000000"/>
              </w:rPr>
              <w:t> </w:t>
            </w:r>
          </w:p>
          <w:p w14:paraId="4B00800B" w14:textId="77777777" w:rsidR="00827473" w:rsidRDefault="00827473" w:rsidP="00734EBD">
            <w:pPr>
              <w:jc w:val="center"/>
              <w:rPr>
                <w:b/>
                <w:bCs/>
                <w:i/>
                <w:iCs/>
                <w:color w:val="000000"/>
              </w:rPr>
            </w:pPr>
            <w:r>
              <w:rPr>
                <w:b/>
                <w:bCs/>
                <w:i/>
                <w:iCs/>
                <w:color w:val="000000"/>
              </w:rPr>
              <w:t> </w:t>
            </w:r>
          </w:p>
          <w:p w14:paraId="6D3D03E1" w14:textId="77777777" w:rsidR="00827473" w:rsidRDefault="00827473" w:rsidP="00734EBD">
            <w:pPr>
              <w:jc w:val="center"/>
              <w:rPr>
                <w:b/>
                <w:bCs/>
                <w:i/>
                <w:iCs/>
                <w:color w:val="000000"/>
              </w:rPr>
            </w:pPr>
            <w:r>
              <w:rPr>
                <w:b/>
                <w:bCs/>
                <w:i/>
                <w:iCs/>
                <w:color w:val="000000"/>
              </w:rPr>
              <w:t> </w:t>
            </w:r>
          </w:p>
          <w:p w14:paraId="58CABF6E" w14:textId="77777777" w:rsidR="00827473" w:rsidRDefault="00827473" w:rsidP="00734EBD">
            <w:pPr>
              <w:jc w:val="center"/>
              <w:rPr>
                <w:b/>
                <w:bCs/>
                <w:i/>
                <w:iCs/>
                <w:color w:val="000000"/>
              </w:rPr>
            </w:pPr>
            <w:r>
              <w:rPr>
                <w:b/>
                <w:bCs/>
                <w:i/>
                <w:iCs/>
                <w:color w:val="000000"/>
              </w:rPr>
              <w:t> </w:t>
            </w:r>
          </w:p>
          <w:p w14:paraId="751EBFFD" w14:textId="77777777" w:rsidR="00827473" w:rsidRDefault="00827473" w:rsidP="00734EBD">
            <w:pPr>
              <w:jc w:val="center"/>
              <w:rPr>
                <w:b/>
                <w:bCs/>
                <w:i/>
                <w:iCs/>
                <w:color w:val="000000"/>
              </w:rPr>
            </w:pPr>
            <w:r>
              <w:rPr>
                <w:b/>
                <w:bCs/>
                <w:i/>
                <w:iCs/>
                <w:color w:val="000000"/>
              </w:rPr>
              <w:t> </w:t>
            </w:r>
          </w:p>
          <w:p w14:paraId="37B855BB" w14:textId="77777777" w:rsidR="00827473" w:rsidRDefault="00827473" w:rsidP="00734EBD">
            <w:pPr>
              <w:jc w:val="center"/>
              <w:rPr>
                <w:b/>
                <w:bCs/>
                <w:i/>
                <w:iCs/>
                <w:color w:val="000000"/>
              </w:rPr>
            </w:pPr>
            <w:r>
              <w:rPr>
                <w:b/>
                <w:bCs/>
                <w:i/>
                <w:iCs/>
                <w:color w:val="000000"/>
              </w:rPr>
              <w:t> </w:t>
            </w:r>
          </w:p>
          <w:p w14:paraId="35BDB47C" w14:textId="77777777" w:rsidR="00827473" w:rsidRDefault="00827473" w:rsidP="00734EBD">
            <w:pPr>
              <w:jc w:val="center"/>
              <w:rPr>
                <w:b/>
                <w:bCs/>
                <w:i/>
                <w:iCs/>
                <w:color w:val="000000"/>
              </w:rPr>
            </w:pPr>
            <w:r>
              <w:rPr>
                <w:b/>
                <w:bCs/>
                <w:i/>
                <w:iCs/>
                <w:color w:val="000000"/>
              </w:rPr>
              <w:t> </w:t>
            </w:r>
          </w:p>
          <w:p w14:paraId="49C1D2D0" w14:textId="77777777" w:rsidR="00827473" w:rsidRDefault="00827473" w:rsidP="00734EBD">
            <w:pPr>
              <w:jc w:val="center"/>
              <w:rPr>
                <w:b/>
                <w:bCs/>
                <w:i/>
                <w:iCs/>
                <w:color w:val="000000"/>
              </w:rPr>
            </w:pPr>
            <w:r>
              <w:rPr>
                <w:b/>
                <w:bCs/>
                <w:i/>
                <w:iCs/>
                <w:color w:val="000000"/>
              </w:rPr>
              <w:t> </w:t>
            </w:r>
          </w:p>
          <w:p w14:paraId="2BC14044" w14:textId="77777777" w:rsidR="00827473" w:rsidRDefault="00827473" w:rsidP="00734EBD">
            <w:pPr>
              <w:jc w:val="center"/>
              <w:rPr>
                <w:b/>
                <w:bCs/>
                <w:i/>
                <w:iCs/>
                <w:color w:val="000000"/>
              </w:rPr>
            </w:pPr>
            <w:r>
              <w:rPr>
                <w:b/>
                <w:bCs/>
                <w:i/>
                <w:iCs/>
                <w:color w:val="000000"/>
              </w:rPr>
              <w:t> </w:t>
            </w:r>
          </w:p>
          <w:p w14:paraId="2FCB4E37" w14:textId="77777777" w:rsidR="00827473" w:rsidRDefault="00827473" w:rsidP="00734EBD">
            <w:pPr>
              <w:jc w:val="center"/>
              <w:rPr>
                <w:b/>
                <w:bCs/>
                <w:i/>
                <w:iCs/>
                <w:color w:val="000000"/>
              </w:rPr>
            </w:pPr>
            <w:r>
              <w:rPr>
                <w:b/>
                <w:bCs/>
                <w:i/>
                <w:iCs/>
                <w:color w:val="000000"/>
              </w:rPr>
              <w:t> </w:t>
            </w:r>
          </w:p>
          <w:p w14:paraId="258461D5" w14:textId="77777777" w:rsidR="00827473" w:rsidRDefault="00827473" w:rsidP="00734EBD">
            <w:pPr>
              <w:jc w:val="center"/>
              <w:rPr>
                <w:b/>
                <w:bCs/>
                <w:i/>
                <w:iCs/>
                <w:color w:val="000000"/>
              </w:rPr>
            </w:pPr>
            <w:r>
              <w:rPr>
                <w:b/>
                <w:bCs/>
                <w:i/>
                <w:iCs/>
                <w:color w:val="000000"/>
              </w:rPr>
              <w:t> </w:t>
            </w:r>
          </w:p>
          <w:p w14:paraId="62A9F7A7" w14:textId="77777777" w:rsidR="00827473" w:rsidRDefault="00827473" w:rsidP="00734EBD">
            <w:pPr>
              <w:jc w:val="center"/>
              <w:rPr>
                <w:b/>
                <w:bCs/>
                <w:i/>
                <w:iCs/>
                <w:color w:val="000000"/>
              </w:rPr>
            </w:pPr>
            <w:r>
              <w:rPr>
                <w:b/>
                <w:bCs/>
                <w:i/>
                <w:iCs/>
                <w:color w:val="000000"/>
              </w:rPr>
              <w:t> </w:t>
            </w:r>
          </w:p>
          <w:p w14:paraId="2D8EA241" w14:textId="77777777" w:rsidR="00827473" w:rsidRDefault="00827473" w:rsidP="00734EBD">
            <w:pPr>
              <w:jc w:val="center"/>
              <w:rPr>
                <w:b/>
                <w:bCs/>
                <w:i/>
                <w:iCs/>
                <w:color w:val="000000"/>
              </w:rPr>
            </w:pPr>
            <w:r>
              <w:rPr>
                <w:b/>
                <w:bCs/>
                <w:i/>
                <w:iCs/>
                <w:color w:val="000000"/>
              </w:rPr>
              <w:t> </w:t>
            </w:r>
          </w:p>
          <w:p w14:paraId="53F35042" w14:textId="77777777" w:rsidR="00827473" w:rsidRDefault="00827473" w:rsidP="00734EBD">
            <w:pPr>
              <w:jc w:val="center"/>
              <w:rPr>
                <w:b/>
                <w:bCs/>
                <w:i/>
                <w:iCs/>
                <w:color w:val="000000"/>
              </w:rPr>
            </w:pPr>
            <w:r>
              <w:rPr>
                <w:b/>
                <w:bCs/>
                <w:i/>
                <w:iCs/>
                <w:color w:val="000000"/>
              </w:rPr>
              <w:t> </w:t>
            </w:r>
          </w:p>
          <w:p w14:paraId="385ADA1B" w14:textId="77777777" w:rsidR="00827473" w:rsidRDefault="00827473" w:rsidP="00734EBD">
            <w:pPr>
              <w:jc w:val="center"/>
              <w:rPr>
                <w:b/>
                <w:bCs/>
                <w:i/>
                <w:iCs/>
                <w:color w:val="000000"/>
              </w:rPr>
            </w:pPr>
            <w:r>
              <w:rPr>
                <w:b/>
                <w:bCs/>
                <w:i/>
                <w:iCs/>
                <w:color w:val="000000"/>
              </w:rPr>
              <w:t> </w:t>
            </w:r>
          </w:p>
          <w:p w14:paraId="106E0764" w14:textId="77777777" w:rsidR="00827473" w:rsidRDefault="00827473" w:rsidP="00734EBD">
            <w:pPr>
              <w:jc w:val="center"/>
              <w:rPr>
                <w:b/>
                <w:bCs/>
                <w:i/>
                <w:iCs/>
                <w:color w:val="000000"/>
              </w:rPr>
            </w:pPr>
            <w:r>
              <w:rPr>
                <w:b/>
                <w:bCs/>
                <w:i/>
                <w:iCs/>
                <w:color w:val="000000"/>
              </w:rPr>
              <w:t> </w:t>
            </w:r>
          </w:p>
          <w:p w14:paraId="681E490A" w14:textId="77777777" w:rsidR="00827473" w:rsidRDefault="00827473" w:rsidP="00734EBD">
            <w:pPr>
              <w:jc w:val="center"/>
              <w:rPr>
                <w:b/>
                <w:bCs/>
                <w:i/>
                <w:iCs/>
                <w:color w:val="000000"/>
              </w:rPr>
            </w:pPr>
            <w:r>
              <w:rPr>
                <w:b/>
                <w:bCs/>
                <w:i/>
                <w:iCs/>
                <w:color w:val="000000"/>
              </w:rPr>
              <w:t> </w:t>
            </w:r>
          </w:p>
          <w:p w14:paraId="6CE4E9EF" w14:textId="77777777" w:rsidR="00827473" w:rsidRDefault="00827473" w:rsidP="00734EBD">
            <w:pPr>
              <w:jc w:val="center"/>
              <w:rPr>
                <w:b/>
                <w:bCs/>
                <w:i/>
                <w:iCs/>
                <w:color w:val="000000"/>
              </w:rPr>
            </w:pPr>
            <w:r>
              <w:rPr>
                <w:b/>
                <w:bCs/>
                <w:i/>
                <w:iCs/>
                <w:color w:val="000000"/>
              </w:rPr>
              <w:t> </w:t>
            </w:r>
          </w:p>
          <w:p w14:paraId="24EF65D8" w14:textId="77777777" w:rsidR="00827473" w:rsidRDefault="00827473" w:rsidP="00734EBD">
            <w:pPr>
              <w:jc w:val="center"/>
              <w:rPr>
                <w:b/>
                <w:bCs/>
                <w:i/>
                <w:iCs/>
                <w:color w:val="000000"/>
              </w:rPr>
            </w:pPr>
            <w:r>
              <w:rPr>
                <w:b/>
                <w:bCs/>
                <w:i/>
                <w:iCs/>
                <w:color w:val="000000"/>
              </w:rPr>
              <w:t> </w:t>
            </w:r>
          </w:p>
          <w:p w14:paraId="0F22D83A" w14:textId="77777777" w:rsidR="00827473" w:rsidRDefault="00827473" w:rsidP="00734EBD">
            <w:pPr>
              <w:jc w:val="center"/>
              <w:rPr>
                <w:b/>
                <w:bCs/>
                <w:i/>
                <w:iCs/>
                <w:color w:val="000000"/>
              </w:rPr>
            </w:pPr>
            <w:r>
              <w:rPr>
                <w:b/>
                <w:bCs/>
                <w:i/>
                <w:iCs/>
                <w:color w:val="000000"/>
              </w:rPr>
              <w:t> </w:t>
            </w:r>
          </w:p>
          <w:p w14:paraId="46CDEADB" w14:textId="77777777" w:rsidR="00827473" w:rsidRDefault="00827473" w:rsidP="00734EBD">
            <w:pPr>
              <w:jc w:val="center"/>
              <w:rPr>
                <w:b/>
                <w:bCs/>
                <w:i/>
                <w:iCs/>
                <w:color w:val="000000"/>
              </w:rPr>
            </w:pPr>
            <w:r>
              <w:rPr>
                <w:b/>
                <w:bCs/>
                <w:i/>
                <w:iCs/>
                <w:color w:val="000000"/>
              </w:rPr>
              <w:t> </w:t>
            </w:r>
          </w:p>
          <w:p w14:paraId="64B7BFD4" w14:textId="77777777" w:rsidR="00827473" w:rsidRDefault="00827473" w:rsidP="00734EBD">
            <w:pPr>
              <w:jc w:val="center"/>
              <w:rPr>
                <w:b/>
                <w:bCs/>
                <w:i/>
                <w:iCs/>
                <w:color w:val="000000"/>
              </w:rPr>
            </w:pPr>
            <w:r>
              <w:rPr>
                <w:b/>
                <w:bCs/>
                <w:i/>
                <w:iCs/>
                <w:color w:val="000000"/>
              </w:rPr>
              <w:lastRenderedPageBreak/>
              <w:t> </w:t>
            </w:r>
          </w:p>
          <w:p w14:paraId="784713E9" w14:textId="77777777" w:rsidR="00827473" w:rsidRDefault="00827473" w:rsidP="00734EBD">
            <w:pPr>
              <w:jc w:val="center"/>
              <w:rPr>
                <w:b/>
                <w:bCs/>
                <w:i/>
                <w:iCs/>
                <w:color w:val="000000"/>
              </w:rPr>
            </w:pPr>
            <w:r>
              <w:rPr>
                <w:b/>
                <w:bCs/>
                <w:i/>
                <w:iCs/>
                <w:color w:val="000000"/>
              </w:rPr>
              <w:t> </w:t>
            </w:r>
          </w:p>
          <w:p w14:paraId="59D3C110" w14:textId="77777777" w:rsidR="00827473" w:rsidRDefault="00827473" w:rsidP="00734EBD">
            <w:pPr>
              <w:jc w:val="center"/>
              <w:rPr>
                <w:b/>
                <w:bCs/>
                <w:i/>
                <w:iCs/>
                <w:color w:val="000000"/>
              </w:rPr>
            </w:pPr>
            <w:r>
              <w:rPr>
                <w:b/>
                <w:bCs/>
                <w:i/>
                <w:iCs/>
                <w:color w:val="000000"/>
              </w:rPr>
              <w:t> </w:t>
            </w:r>
          </w:p>
          <w:p w14:paraId="2BA2608D" w14:textId="77777777" w:rsidR="00827473" w:rsidRDefault="00827473" w:rsidP="00734EBD">
            <w:pPr>
              <w:jc w:val="center"/>
              <w:rPr>
                <w:b/>
                <w:bCs/>
                <w:i/>
                <w:iCs/>
                <w:color w:val="000000"/>
              </w:rPr>
            </w:pPr>
            <w:r>
              <w:rPr>
                <w:b/>
                <w:bCs/>
                <w:i/>
                <w:iCs/>
                <w:color w:val="000000"/>
              </w:rPr>
              <w:t> </w:t>
            </w:r>
          </w:p>
          <w:p w14:paraId="0F5EBD9E" w14:textId="77777777" w:rsidR="00827473" w:rsidRDefault="00827473" w:rsidP="00734EBD">
            <w:pPr>
              <w:jc w:val="center"/>
              <w:rPr>
                <w:b/>
                <w:bCs/>
                <w:i/>
                <w:iCs/>
                <w:color w:val="000000"/>
              </w:rPr>
            </w:pPr>
            <w:r>
              <w:rPr>
                <w:b/>
                <w:bCs/>
                <w:i/>
                <w:iCs/>
                <w:color w:val="000000"/>
              </w:rPr>
              <w:t> </w:t>
            </w:r>
          </w:p>
          <w:p w14:paraId="409D194F" w14:textId="77777777" w:rsidR="00827473" w:rsidRDefault="00827473" w:rsidP="00734EBD">
            <w:pPr>
              <w:jc w:val="center"/>
              <w:rPr>
                <w:b/>
                <w:bCs/>
                <w:i/>
                <w:iCs/>
                <w:color w:val="000000"/>
              </w:rPr>
            </w:pPr>
            <w:r>
              <w:rPr>
                <w:b/>
                <w:bCs/>
                <w:i/>
                <w:iCs/>
                <w:color w:val="000000"/>
              </w:rPr>
              <w:t> </w:t>
            </w:r>
          </w:p>
          <w:p w14:paraId="65E0CD67" w14:textId="77777777" w:rsidR="00827473" w:rsidRDefault="00827473" w:rsidP="00734EBD">
            <w:pPr>
              <w:jc w:val="center"/>
              <w:rPr>
                <w:b/>
                <w:bCs/>
                <w:i/>
                <w:iCs/>
                <w:color w:val="000000"/>
              </w:rPr>
            </w:pPr>
            <w:r>
              <w:rPr>
                <w:b/>
                <w:bCs/>
                <w:i/>
                <w:iCs/>
                <w:color w:val="000000"/>
              </w:rPr>
              <w:t> </w:t>
            </w:r>
          </w:p>
          <w:p w14:paraId="7C34E339" w14:textId="77777777" w:rsidR="00827473" w:rsidRDefault="00827473" w:rsidP="00734EBD">
            <w:pPr>
              <w:jc w:val="center"/>
              <w:rPr>
                <w:b/>
                <w:bCs/>
                <w:i/>
                <w:iCs/>
                <w:color w:val="000000"/>
              </w:rPr>
            </w:pPr>
            <w:r>
              <w:rPr>
                <w:b/>
                <w:bCs/>
                <w:i/>
                <w:iCs/>
                <w:color w:val="000000"/>
              </w:rPr>
              <w:t> </w:t>
            </w:r>
          </w:p>
          <w:p w14:paraId="13FDF6C0" w14:textId="77777777" w:rsidR="00827473" w:rsidRDefault="00827473" w:rsidP="00734EBD">
            <w:pPr>
              <w:jc w:val="center"/>
              <w:rPr>
                <w:b/>
                <w:bCs/>
                <w:i/>
                <w:iCs/>
                <w:color w:val="000000"/>
              </w:rPr>
            </w:pPr>
            <w:r>
              <w:rPr>
                <w:b/>
                <w:bCs/>
                <w:i/>
                <w:iCs/>
                <w:color w:val="000000"/>
              </w:rPr>
              <w:t> </w:t>
            </w:r>
          </w:p>
          <w:p w14:paraId="10EFCCBD" w14:textId="77777777" w:rsidR="00827473" w:rsidRDefault="00827473" w:rsidP="00734EBD">
            <w:pPr>
              <w:jc w:val="center"/>
              <w:rPr>
                <w:b/>
                <w:bCs/>
                <w:i/>
                <w:iCs/>
                <w:color w:val="000000"/>
              </w:rPr>
            </w:pPr>
            <w:r>
              <w:rPr>
                <w:b/>
                <w:bCs/>
                <w:i/>
                <w:iCs/>
                <w:color w:val="000000"/>
              </w:rPr>
              <w:t> </w:t>
            </w:r>
          </w:p>
          <w:p w14:paraId="5A8E2FD9" w14:textId="77777777" w:rsidR="00827473" w:rsidRDefault="00827473" w:rsidP="00734EBD">
            <w:pPr>
              <w:jc w:val="center"/>
              <w:rPr>
                <w:b/>
                <w:bCs/>
                <w:i/>
                <w:iCs/>
                <w:color w:val="000000"/>
              </w:rPr>
            </w:pPr>
            <w:r>
              <w:rPr>
                <w:b/>
                <w:bCs/>
                <w:i/>
                <w:iCs/>
                <w:color w:val="000000"/>
              </w:rPr>
              <w:t> </w:t>
            </w:r>
          </w:p>
          <w:p w14:paraId="1BCE72B9" w14:textId="77777777" w:rsidR="00827473" w:rsidRDefault="00827473" w:rsidP="00734EBD">
            <w:pPr>
              <w:jc w:val="center"/>
              <w:rPr>
                <w:b/>
                <w:bCs/>
                <w:i/>
                <w:iCs/>
                <w:color w:val="000000"/>
              </w:rPr>
            </w:pPr>
            <w:r>
              <w:rPr>
                <w:b/>
                <w:bCs/>
                <w:i/>
                <w:iCs/>
                <w:color w:val="000000"/>
              </w:rPr>
              <w:t> </w:t>
            </w:r>
          </w:p>
          <w:p w14:paraId="5A13E358" w14:textId="77777777" w:rsidR="00827473" w:rsidRDefault="00827473" w:rsidP="00734EBD">
            <w:pPr>
              <w:jc w:val="center"/>
              <w:rPr>
                <w:b/>
                <w:bCs/>
                <w:i/>
                <w:iCs/>
                <w:color w:val="000000"/>
              </w:rPr>
            </w:pPr>
            <w:r>
              <w:rPr>
                <w:b/>
                <w:bCs/>
                <w:i/>
                <w:iCs/>
                <w:color w:val="000000"/>
              </w:rPr>
              <w:t> </w:t>
            </w:r>
          </w:p>
          <w:p w14:paraId="48059364" w14:textId="77777777" w:rsidR="00827473" w:rsidRDefault="00827473" w:rsidP="00734EBD">
            <w:pPr>
              <w:jc w:val="center"/>
              <w:rPr>
                <w:b/>
                <w:bCs/>
                <w:i/>
                <w:iCs/>
                <w:color w:val="000000"/>
              </w:rPr>
            </w:pPr>
            <w:r>
              <w:rPr>
                <w:b/>
                <w:bCs/>
                <w:i/>
                <w:iCs/>
                <w:color w:val="000000"/>
              </w:rPr>
              <w:t> </w:t>
            </w:r>
          </w:p>
          <w:p w14:paraId="18F436CD" w14:textId="77777777" w:rsidR="00827473" w:rsidRDefault="00827473" w:rsidP="00734EBD">
            <w:pPr>
              <w:jc w:val="center"/>
              <w:rPr>
                <w:b/>
                <w:bCs/>
                <w:i/>
                <w:iCs/>
                <w:color w:val="000000"/>
              </w:rPr>
            </w:pPr>
            <w:r>
              <w:rPr>
                <w:b/>
                <w:bCs/>
                <w:i/>
                <w:iCs/>
                <w:color w:val="000000"/>
              </w:rPr>
              <w:t> </w:t>
            </w:r>
          </w:p>
          <w:p w14:paraId="6BE71749" w14:textId="77777777" w:rsidR="00827473" w:rsidRDefault="00827473" w:rsidP="00734EBD">
            <w:pPr>
              <w:jc w:val="center"/>
              <w:rPr>
                <w:b/>
                <w:bCs/>
                <w:i/>
                <w:iCs/>
                <w:color w:val="000000"/>
              </w:rPr>
            </w:pPr>
            <w:r>
              <w:rPr>
                <w:b/>
                <w:bCs/>
                <w:i/>
                <w:iCs/>
                <w:color w:val="000000"/>
              </w:rPr>
              <w:t> </w:t>
            </w:r>
          </w:p>
          <w:p w14:paraId="1B7529EF" w14:textId="77777777" w:rsidR="00827473" w:rsidRDefault="00827473" w:rsidP="00734EBD">
            <w:pPr>
              <w:jc w:val="center"/>
              <w:rPr>
                <w:b/>
                <w:bCs/>
                <w:i/>
                <w:iCs/>
                <w:color w:val="000000"/>
              </w:rPr>
            </w:pPr>
            <w:r>
              <w:rPr>
                <w:b/>
                <w:bCs/>
                <w:i/>
                <w:iCs/>
                <w:color w:val="000000"/>
              </w:rPr>
              <w:t> </w:t>
            </w:r>
          </w:p>
          <w:p w14:paraId="78D66434" w14:textId="77777777" w:rsidR="00827473" w:rsidRDefault="00827473" w:rsidP="00734EBD">
            <w:pPr>
              <w:jc w:val="center"/>
              <w:rPr>
                <w:b/>
                <w:bCs/>
                <w:i/>
                <w:iCs/>
                <w:color w:val="000000"/>
              </w:rPr>
            </w:pPr>
            <w:r>
              <w:rPr>
                <w:b/>
                <w:bCs/>
                <w:i/>
                <w:iCs/>
                <w:color w:val="000000"/>
              </w:rPr>
              <w:t> </w:t>
            </w:r>
          </w:p>
          <w:p w14:paraId="53CF0970" w14:textId="77777777" w:rsidR="00827473" w:rsidRDefault="00827473" w:rsidP="00734EBD">
            <w:pPr>
              <w:jc w:val="center"/>
              <w:rPr>
                <w:b/>
                <w:bCs/>
                <w:i/>
                <w:iCs/>
                <w:color w:val="000000"/>
              </w:rPr>
            </w:pPr>
            <w:r>
              <w:rPr>
                <w:b/>
                <w:bCs/>
                <w:i/>
                <w:iCs/>
                <w:color w:val="000000"/>
              </w:rPr>
              <w:t> </w:t>
            </w:r>
          </w:p>
          <w:p w14:paraId="48A9F2EA" w14:textId="77777777" w:rsidR="00827473" w:rsidRDefault="00827473" w:rsidP="00734EBD">
            <w:pPr>
              <w:jc w:val="center"/>
              <w:rPr>
                <w:b/>
                <w:bCs/>
                <w:i/>
                <w:iCs/>
                <w:color w:val="000000"/>
              </w:rPr>
            </w:pPr>
            <w:r>
              <w:rPr>
                <w:b/>
                <w:bCs/>
                <w:i/>
                <w:iCs/>
                <w:color w:val="000000"/>
              </w:rPr>
              <w:t> </w:t>
            </w:r>
          </w:p>
          <w:p w14:paraId="3AD8E40F" w14:textId="77777777" w:rsidR="00827473" w:rsidRDefault="00827473" w:rsidP="00734EBD">
            <w:pPr>
              <w:jc w:val="center"/>
              <w:rPr>
                <w:b/>
                <w:bCs/>
                <w:i/>
                <w:iCs/>
                <w:color w:val="000000"/>
              </w:rPr>
            </w:pPr>
            <w:r>
              <w:rPr>
                <w:b/>
                <w:bCs/>
                <w:i/>
                <w:iCs/>
                <w:color w:val="000000"/>
              </w:rPr>
              <w:t> </w:t>
            </w:r>
          </w:p>
          <w:p w14:paraId="2DB1E041" w14:textId="77777777" w:rsidR="00827473" w:rsidRDefault="00827473" w:rsidP="00734EBD">
            <w:pPr>
              <w:jc w:val="center"/>
              <w:rPr>
                <w:b/>
                <w:bCs/>
                <w:i/>
                <w:iCs/>
                <w:color w:val="000000"/>
              </w:rPr>
            </w:pPr>
            <w:r>
              <w:rPr>
                <w:b/>
                <w:bCs/>
                <w:i/>
                <w:iCs/>
                <w:color w:val="000000"/>
              </w:rPr>
              <w:t> </w:t>
            </w:r>
          </w:p>
          <w:p w14:paraId="1BF4D80F" w14:textId="77777777" w:rsidR="00827473" w:rsidRDefault="00827473" w:rsidP="00734EBD">
            <w:pPr>
              <w:jc w:val="center"/>
              <w:rPr>
                <w:b/>
                <w:bCs/>
                <w:i/>
                <w:iCs/>
                <w:color w:val="000000"/>
              </w:rPr>
            </w:pPr>
            <w:r>
              <w:rPr>
                <w:b/>
                <w:bCs/>
                <w:i/>
                <w:iCs/>
                <w:color w:val="000000"/>
              </w:rPr>
              <w:t> </w:t>
            </w:r>
          </w:p>
          <w:p w14:paraId="1B118501" w14:textId="77777777" w:rsidR="00827473" w:rsidRDefault="00827473" w:rsidP="00734EBD">
            <w:pPr>
              <w:jc w:val="center"/>
              <w:rPr>
                <w:b/>
                <w:bCs/>
                <w:i/>
                <w:iCs/>
                <w:color w:val="000000"/>
              </w:rPr>
            </w:pPr>
            <w:r>
              <w:rPr>
                <w:b/>
                <w:bCs/>
                <w:i/>
                <w:iCs/>
                <w:color w:val="000000"/>
              </w:rPr>
              <w:t> </w:t>
            </w:r>
          </w:p>
          <w:p w14:paraId="0A282AC5" w14:textId="77777777" w:rsidR="00827473" w:rsidRDefault="00827473" w:rsidP="00734EBD">
            <w:pPr>
              <w:jc w:val="center"/>
              <w:rPr>
                <w:b/>
                <w:bCs/>
                <w:i/>
                <w:iCs/>
                <w:color w:val="000000"/>
              </w:rPr>
            </w:pPr>
            <w:r>
              <w:rPr>
                <w:b/>
                <w:bCs/>
                <w:i/>
                <w:iCs/>
                <w:color w:val="000000"/>
              </w:rPr>
              <w:t> </w:t>
            </w:r>
          </w:p>
          <w:p w14:paraId="41FD6BE8" w14:textId="77777777" w:rsidR="00827473" w:rsidRDefault="00827473" w:rsidP="00734EBD">
            <w:pPr>
              <w:jc w:val="center"/>
              <w:rPr>
                <w:b/>
                <w:bCs/>
                <w:i/>
                <w:iCs/>
                <w:color w:val="000000"/>
              </w:rPr>
            </w:pPr>
            <w:r>
              <w:rPr>
                <w:b/>
                <w:bCs/>
                <w:i/>
                <w:iCs/>
                <w:color w:val="000000"/>
              </w:rPr>
              <w:t> </w:t>
            </w:r>
          </w:p>
          <w:p w14:paraId="322180CB" w14:textId="77777777" w:rsidR="00827473" w:rsidRDefault="00827473" w:rsidP="00734EBD">
            <w:pPr>
              <w:jc w:val="center"/>
              <w:rPr>
                <w:b/>
                <w:bCs/>
                <w:i/>
                <w:iCs/>
                <w:color w:val="000000"/>
              </w:rPr>
            </w:pPr>
            <w:r>
              <w:rPr>
                <w:b/>
                <w:bCs/>
                <w:i/>
                <w:iCs/>
                <w:color w:val="000000"/>
              </w:rPr>
              <w:t> </w:t>
            </w:r>
          </w:p>
          <w:p w14:paraId="4A56B999" w14:textId="77777777" w:rsidR="00827473" w:rsidRDefault="00827473" w:rsidP="00734EBD">
            <w:pPr>
              <w:jc w:val="center"/>
              <w:rPr>
                <w:b/>
                <w:bCs/>
                <w:i/>
                <w:iCs/>
                <w:color w:val="000000"/>
              </w:rPr>
            </w:pPr>
            <w:r>
              <w:rPr>
                <w:b/>
                <w:bCs/>
                <w:i/>
                <w:iCs/>
                <w:color w:val="000000"/>
              </w:rPr>
              <w:t> </w:t>
            </w:r>
          </w:p>
          <w:p w14:paraId="7C1AF1DA" w14:textId="77777777" w:rsidR="00827473" w:rsidRDefault="00827473" w:rsidP="00734EBD">
            <w:pPr>
              <w:jc w:val="center"/>
              <w:rPr>
                <w:b/>
                <w:bCs/>
                <w:i/>
                <w:iCs/>
                <w:color w:val="000000"/>
              </w:rPr>
            </w:pPr>
            <w:r>
              <w:rPr>
                <w:b/>
                <w:bCs/>
                <w:i/>
                <w:iCs/>
                <w:color w:val="000000"/>
              </w:rPr>
              <w:t> </w:t>
            </w:r>
          </w:p>
          <w:p w14:paraId="30BD3F24" w14:textId="77777777" w:rsidR="00827473" w:rsidRDefault="00827473" w:rsidP="00734EBD">
            <w:pPr>
              <w:jc w:val="center"/>
              <w:rPr>
                <w:b/>
                <w:bCs/>
                <w:i/>
                <w:iCs/>
                <w:color w:val="000000"/>
              </w:rPr>
            </w:pPr>
            <w:r>
              <w:rPr>
                <w:b/>
                <w:bCs/>
                <w:i/>
                <w:iCs/>
                <w:color w:val="000000"/>
              </w:rPr>
              <w:t> </w:t>
            </w:r>
          </w:p>
          <w:p w14:paraId="672C2729" w14:textId="77777777" w:rsidR="00827473" w:rsidRDefault="00827473" w:rsidP="00734EBD">
            <w:pPr>
              <w:jc w:val="center"/>
              <w:rPr>
                <w:b/>
                <w:bCs/>
                <w:i/>
                <w:iCs/>
                <w:color w:val="000000"/>
              </w:rPr>
            </w:pPr>
            <w:r>
              <w:rPr>
                <w:b/>
                <w:bCs/>
                <w:i/>
                <w:iCs/>
                <w:color w:val="000000"/>
              </w:rPr>
              <w:t> </w:t>
            </w:r>
          </w:p>
          <w:p w14:paraId="23E73CFE" w14:textId="77777777" w:rsidR="00827473" w:rsidRDefault="00827473" w:rsidP="00734EBD">
            <w:pPr>
              <w:jc w:val="center"/>
              <w:rPr>
                <w:b/>
                <w:bCs/>
                <w:i/>
                <w:iCs/>
                <w:color w:val="000000"/>
              </w:rPr>
            </w:pPr>
            <w:r>
              <w:rPr>
                <w:b/>
                <w:bCs/>
                <w:i/>
                <w:iCs/>
                <w:color w:val="000000"/>
              </w:rPr>
              <w:t> </w:t>
            </w:r>
          </w:p>
          <w:p w14:paraId="791BA1BB" w14:textId="77777777" w:rsidR="00827473" w:rsidRDefault="00827473" w:rsidP="00734EBD">
            <w:pPr>
              <w:jc w:val="center"/>
              <w:rPr>
                <w:b/>
                <w:bCs/>
                <w:i/>
                <w:iCs/>
                <w:color w:val="000000"/>
              </w:rPr>
            </w:pPr>
            <w:r>
              <w:rPr>
                <w:b/>
                <w:bCs/>
                <w:i/>
                <w:iCs/>
                <w:color w:val="000000"/>
              </w:rPr>
              <w:t> </w:t>
            </w:r>
          </w:p>
          <w:p w14:paraId="34186B62" w14:textId="77777777" w:rsidR="00827473" w:rsidRDefault="00827473" w:rsidP="00734EBD">
            <w:pPr>
              <w:jc w:val="center"/>
              <w:rPr>
                <w:b/>
                <w:bCs/>
                <w:i/>
                <w:iCs/>
                <w:color w:val="000000"/>
              </w:rPr>
            </w:pPr>
            <w:r>
              <w:rPr>
                <w:b/>
                <w:bCs/>
                <w:i/>
                <w:iCs/>
                <w:color w:val="000000"/>
              </w:rPr>
              <w:t> </w:t>
            </w:r>
          </w:p>
          <w:p w14:paraId="27DC7089" w14:textId="77777777" w:rsidR="00827473" w:rsidRDefault="00827473" w:rsidP="00734EBD">
            <w:pPr>
              <w:jc w:val="center"/>
              <w:rPr>
                <w:b/>
                <w:bCs/>
                <w:i/>
                <w:iCs/>
                <w:color w:val="000000"/>
              </w:rPr>
            </w:pPr>
            <w:r>
              <w:rPr>
                <w:b/>
                <w:bCs/>
                <w:i/>
                <w:iCs/>
                <w:color w:val="000000"/>
              </w:rPr>
              <w:t> </w:t>
            </w:r>
          </w:p>
          <w:p w14:paraId="4ED5FAC1" w14:textId="77777777" w:rsidR="00827473" w:rsidRDefault="00827473" w:rsidP="00734EBD">
            <w:pPr>
              <w:jc w:val="center"/>
              <w:rPr>
                <w:b/>
                <w:bCs/>
                <w:i/>
                <w:iCs/>
                <w:color w:val="000000"/>
              </w:rPr>
            </w:pPr>
            <w:r>
              <w:rPr>
                <w:b/>
                <w:bCs/>
                <w:i/>
                <w:iCs/>
                <w:color w:val="000000"/>
              </w:rPr>
              <w:t> </w:t>
            </w:r>
          </w:p>
          <w:p w14:paraId="0201A6CB" w14:textId="77777777" w:rsidR="00827473" w:rsidRDefault="00827473" w:rsidP="00734EBD">
            <w:pPr>
              <w:jc w:val="center"/>
              <w:rPr>
                <w:b/>
                <w:bCs/>
                <w:i/>
                <w:iCs/>
                <w:color w:val="000000"/>
              </w:rPr>
            </w:pPr>
            <w:r>
              <w:rPr>
                <w:b/>
                <w:bCs/>
                <w:i/>
                <w:iCs/>
                <w:color w:val="000000"/>
              </w:rPr>
              <w:t> </w:t>
            </w:r>
          </w:p>
          <w:p w14:paraId="146863B5" w14:textId="77777777" w:rsidR="00827473" w:rsidRDefault="00827473" w:rsidP="00734EBD">
            <w:pPr>
              <w:jc w:val="center"/>
              <w:rPr>
                <w:b/>
                <w:bCs/>
                <w:i/>
                <w:iCs/>
                <w:color w:val="000000"/>
              </w:rPr>
            </w:pPr>
            <w:r>
              <w:rPr>
                <w:b/>
                <w:bCs/>
                <w:i/>
                <w:iCs/>
                <w:color w:val="000000"/>
              </w:rPr>
              <w:t> </w:t>
            </w:r>
          </w:p>
          <w:p w14:paraId="03C5E5CF" w14:textId="77777777" w:rsidR="00827473" w:rsidRDefault="00827473" w:rsidP="00734EBD">
            <w:pPr>
              <w:jc w:val="center"/>
              <w:rPr>
                <w:b/>
                <w:bCs/>
                <w:i/>
                <w:iCs/>
                <w:color w:val="000000"/>
              </w:rPr>
            </w:pPr>
            <w:r>
              <w:rPr>
                <w:b/>
                <w:bCs/>
                <w:i/>
                <w:iCs/>
                <w:color w:val="000000"/>
              </w:rPr>
              <w:t> </w:t>
            </w:r>
          </w:p>
          <w:p w14:paraId="5A0DF284" w14:textId="77777777" w:rsidR="00827473" w:rsidRDefault="00827473" w:rsidP="00734EBD">
            <w:pPr>
              <w:jc w:val="center"/>
              <w:rPr>
                <w:b/>
                <w:bCs/>
                <w:i/>
                <w:iCs/>
                <w:color w:val="000000"/>
              </w:rPr>
            </w:pPr>
            <w:r>
              <w:rPr>
                <w:b/>
                <w:bCs/>
                <w:i/>
                <w:iCs/>
                <w:color w:val="000000"/>
              </w:rPr>
              <w:t> </w:t>
            </w:r>
          </w:p>
          <w:p w14:paraId="641D9442" w14:textId="77777777" w:rsidR="00827473" w:rsidRDefault="00827473" w:rsidP="00734EBD">
            <w:pPr>
              <w:jc w:val="center"/>
              <w:rPr>
                <w:b/>
                <w:bCs/>
                <w:i/>
                <w:iCs/>
                <w:color w:val="000000"/>
              </w:rPr>
            </w:pPr>
            <w:r>
              <w:rPr>
                <w:b/>
                <w:bCs/>
                <w:i/>
                <w:iCs/>
                <w:color w:val="000000"/>
              </w:rPr>
              <w:t> </w:t>
            </w:r>
          </w:p>
          <w:p w14:paraId="5DCD8DCD" w14:textId="77777777" w:rsidR="00827473" w:rsidRDefault="00827473" w:rsidP="00734EBD">
            <w:pPr>
              <w:jc w:val="center"/>
              <w:rPr>
                <w:b/>
                <w:bCs/>
                <w:i/>
                <w:iCs/>
                <w:color w:val="000000"/>
              </w:rPr>
            </w:pPr>
            <w:r>
              <w:rPr>
                <w:b/>
                <w:bCs/>
                <w:i/>
                <w:iCs/>
                <w:color w:val="000000"/>
              </w:rPr>
              <w:t> </w:t>
            </w:r>
          </w:p>
          <w:p w14:paraId="31C5EBE8" w14:textId="77777777" w:rsidR="00827473" w:rsidRDefault="00827473" w:rsidP="00734EBD">
            <w:pPr>
              <w:jc w:val="center"/>
              <w:rPr>
                <w:b/>
                <w:bCs/>
                <w:i/>
                <w:iCs/>
                <w:color w:val="000000"/>
              </w:rPr>
            </w:pPr>
            <w:r>
              <w:rPr>
                <w:b/>
                <w:bCs/>
                <w:i/>
                <w:iCs/>
                <w:color w:val="000000"/>
              </w:rPr>
              <w:t> </w:t>
            </w:r>
          </w:p>
          <w:p w14:paraId="10F7F57B" w14:textId="77777777" w:rsidR="00827473" w:rsidRDefault="00827473" w:rsidP="00734EBD">
            <w:pPr>
              <w:jc w:val="center"/>
              <w:rPr>
                <w:b/>
                <w:bCs/>
                <w:i/>
                <w:iCs/>
                <w:color w:val="000000"/>
              </w:rPr>
            </w:pPr>
            <w:r>
              <w:rPr>
                <w:b/>
                <w:bCs/>
                <w:i/>
                <w:iCs/>
                <w:color w:val="000000"/>
              </w:rPr>
              <w:t> </w:t>
            </w:r>
          </w:p>
          <w:p w14:paraId="13912D21" w14:textId="77777777" w:rsidR="00827473" w:rsidRDefault="00827473" w:rsidP="00734EBD">
            <w:pPr>
              <w:jc w:val="center"/>
              <w:rPr>
                <w:b/>
                <w:bCs/>
                <w:i/>
                <w:iCs/>
                <w:color w:val="000000"/>
              </w:rPr>
            </w:pPr>
            <w:r>
              <w:rPr>
                <w:b/>
                <w:bCs/>
                <w:i/>
                <w:iCs/>
                <w:color w:val="000000"/>
              </w:rPr>
              <w:t> </w:t>
            </w:r>
          </w:p>
          <w:p w14:paraId="437CFC5E" w14:textId="77777777" w:rsidR="00827473" w:rsidRDefault="00827473" w:rsidP="00734EBD">
            <w:pPr>
              <w:jc w:val="center"/>
              <w:rPr>
                <w:b/>
                <w:bCs/>
                <w:i/>
                <w:iCs/>
                <w:color w:val="000000"/>
              </w:rPr>
            </w:pPr>
            <w:r>
              <w:rPr>
                <w:b/>
                <w:bCs/>
                <w:i/>
                <w:iCs/>
                <w:color w:val="000000"/>
              </w:rPr>
              <w:t>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CEA7086" w14:textId="14A0606D" w:rsidR="00827473" w:rsidRDefault="00827473" w:rsidP="00734EBD">
            <w:pPr>
              <w:rPr>
                <w:i/>
                <w:iCs/>
                <w:color w:val="000000"/>
              </w:rPr>
            </w:pPr>
            <w:r>
              <w:rPr>
                <w:i/>
                <w:iCs/>
                <w:color w:val="000000"/>
              </w:rPr>
              <w:lastRenderedPageBreak/>
              <w:t>Acacia Ridge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8EB9E5F" w14:textId="77777777" w:rsidR="00827473" w:rsidRDefault="00827473" w:rsidP="00734EBD">
            <w:pPr>
              <w:jc w:val="right"/>
              <w:rPr>
                <w:i/>
                <w:iCs/>
                <w:color w:val="000000"/>
              </w:rPr>
            </w:pPr>
            <w:r>
              <w:rPr>
                <w:i/>
                <w:iCs/>
                <w:color w:val="000000"/>
              </w:rPr>
              <w:t xml:space="preserve">22 </w:t>
            </w:r>
          </w:p>
        </w:tc>
      </w:tr>
      <w:tr w:rsidR="00827473" w14:paraId="0A869C11"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8A6084"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3A59BCA" w14:textId="7DB48473" w:rsidR="00827473" w:rsidRDefault="00827473" w:rsidP="00734EBD">
            <w:pPr>
              <w:rPr>
                <w:i/>
                <w:iCs/>
                <w:color w:val="000000"/>
              </w:rPr>
            </w:pPr>
            <w:r>
              <w:rPr>
                <w:i/>
                <w:iCs/>
                <w:color w:val="000000"/>
              </w:rPr>
              <w:t>Albion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3568DB1" w14:textId="77777777" w:rsidR="00827473" w:rsidRDefault="00827473" w:rsidP="00734EBD">
            <w:pPr>
              <w:jc w:val="right"/>
              <w:rPr>
                <w:i/>
                <w:iCs/>
                <w:color w:val="000000"/>
              </w:rPr>
            </w:pPr>
            <w:r>
              <w:rPr>
                <w:i/>
                <w:iCs/>
                <w:color w:val="000000"/>
              </w:rPr>
              <w:t xml:space="preserve">20 </w:t>
            </w:r>
          </w:p>
        </w:tc>
      </w:tr>
      <w:tr w:rsidR="00827473" w14:paraId="78D5A07A"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1DE6B4"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B287FE0" w14:textId="64AF927B" w:rsidR="00827473" w:rsidRDefault="00827473" w:rsidP="00734EBD">
            <w:pPr>
              <w:rPr>
                <w:i/>
                <w:iCs/>
                <w:color w:val="000000"/>
              </w:rPr>
            </w:pPr>
            <w:r>
              <w:rPr>
                <w:i/>
                <w:iCs/>
                <w:color w:val="000000"/>
              </w:rPr>
              <w:t>Alderley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BBE9137" w14:textId="77777777" w:rsidR="00827473" w:rsidRDefault="00827473" w:rsidP="00734EBD">
            <w:pPr>
              <w:jc w:val="right"/>
              <w:rPr>
                <w:i/>
                <w:iCs/>
                <w:color w:val="000000"/>
              </w:rPr>
            </w:pPr>
            <w:r>
              <w:rPr>
                <w:i/>
                <w:iCs/>
                <w:color w:val="000000"/>
              </w:rPr>
              <w:t xml:space="preserve">17 </w:t>
            </w:r>
          </w:p>
        </w:tc>
      </w:tr>
      <w:tr w:rsidR="00827473" w14:paraId="5BD8E012"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7A5CAF"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F4282DD" w14:textId="3A1B9371" w:rsidR="00827473" w:rsidRDefault="00827473" w:rsidP="00734EBD">
            <w:pPr>
              <w:rPr>
                <w:i/>
                <w:iCs/>
                <w:color w:val="000000"/>
              </w:rPr>
            </w:pPr>
            <w:r>
              <w:rPr>
                <w:i/>
                <w:iCs/>
                <w:color w:val="000000"/>
              </w:rPr>
              <w:t>Algester</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5A3113C" w14:textId="77777777" w:rsidR="00827473" w:rsidRDefault="00827473" w:rsidP="00734EBD">
            <w:pPr>
              <w:jc w:val="right"/>
              <w:rPr>
                <w:i/>
                <w:iCs/>
                <w:color w:val="000000"/>
              </w:rPr>
            </w:pPr>
            <w:r>
              <w:rPr>
                <w:i/>
                <w:iCs/>
                <w:color w:val="000000"/>
              </w:rPr>
              <w:t xml:space="preserve">10 </w:t>
            </w:r>
          </w:p>
        </w:tc>
      </w:tr>
      <w:tr w:rsidR="00827473" w14:paraId="78A420B3"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18F200"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A08AD37" w14:textId="056017B9" w:rsidR="00827473" w:rsidRDefault="00827473" w:rsidP="00734EBD">
            <w:pPr>
              <w:rPr>
                <w:i/>
                <w:iCs/>
                <w:color w:val="000000"/>
              </w:rPr>
            </w:pPr>
            <w:r>
              <w:rPr>
                <w:i/>
                <w:iCs/>
                <w:color w:val="000000"/>
              </w:rPr>
              <w:t>Annerley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9E9C7D5" w14:textId="77777777" w:rsidR="00827473" w:rsidRDefault="00827473" w:rsidP="00734EBD">
            <w:pPr>
              <w:jc w:val="right"/>
              <w:rPr>
                <w:i/>
                <w:iCs/>
                <w:color w:val="000000"/>
              </w:rPr>
            </w:pPr>
            <w:r>
              <w:rPr>
                <w:i/>
                <w:iCs/>
                <w:color w:val="000000"/>
              </w:rPr>
              <w:t xml:space="preserve">43 </w:t>
            </w:r>
          </w:p>
        </w:tc>
      </w:tr>
      <w:tr w:rsidR="00827473" w14:paraId="1291FD61"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876990"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4E9A0F1" w14:textId="4D92DBFE" w:rsidR="00827473" w:rsidRDefault="00827473" w:rsidP="00734EBD">
            <w:pPr>
              <w:rPr>
                <w:i/>
                <w:iCs/>
                <w:color w:val="000000"/>
              </w:rPr>
            </w:pPr>
            <w:r>
              <w:rPr>
                <w:i/>
                <w:iCs/>
                <w:color w:val="000000"/>
              </w:rPr>
              <w:t>Anstead</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1CFF90C" w14:textId="77777777" w:rsidR="00827473" w:rsidRDefault="00827473" w:rsidP="00734EBD">
            <w:pPr>
              <w:jc w:val="right"/>
              <w:rPr>
                <w:i/>
                <w:iCs/>
                <w:color w:val="000000"/>
              </w:rPr>
            </w:pPr>
            <w:r>
              <w:rPr>
                <w:i/>
                <w:iCs/>
                <w:color w:val="000000"/>
              </w:rPr>
              <w:t xml:space="preserve">4 </w:t>
            </w:r>
          </w:p>
        </w:tc>
      </w:tr>
      <w:tr w:rsidR="00827473" w14:paraId="0C5F337A"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B238AD"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134EE6F" w14:textId="4554732E" w:rsidR="00827473" w:rsidRDefault="00827473" w:rsidP="00734EBD">
            <w:pPr>
              <w:rPr>
                <w:i/>
                <w:iCs/>
                <w:color w:val="000000"/>
              </w:rPr>
            </w:pPr>
            <w:r>
              <w:rPr>
                <w:i/>
                <w:iCs/>
                <w:color w:val="000000"/>
              </w:rPr>
              <w:t>Archerfield</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6ABEAE6" w14:textId="77777777" w:rsidR="00827473" w:rsidRDefault="00827473" w:rsidP="00734EBD">
            <w:pPr>
              <w:jc w:val="right"/>
              <w:rPr>
                <w:i/>
                <w:iCs/>
                <w:color w:val="000000"/>
              </w:rPr>
            </w:pPr>
            <w:r>
              <w:rPr>
                <w:i/>
                <w:iCs/>
                <w:color w:val="000000"/>
              </w:rPr>
              <w:t xml:space="preserve">4 </w:t>
            </w:r>
          </w:p>
        </w:tc>
      </w:tr>
      <w:tr w:rsidR="00827473" w14:paraId="242EA3F7"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69275"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D6D62C1" w14:textId="74B46405" w:rsidR="00827473" w:rsidRDefault="00827473" w:rsidP="00734EBD">
            <w:pPr>
              <w:rPr>
                <w:i/>
                <w:iCs/>
                <w:color w:val="000000"/>
              </w:rPr>
            </w:pPr>
            <w:r>
              <w:rPr>
                <w:i/>
                <w:iCs/>
                <w:color w:val="000000"/>
              </w:rPr>
              <w:t>Ascot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8724E33" w14:textId="77777777" w:rsidR="00827473" w:rsidRDefault="00827473" w:rsidP="00734EBD">
            <w:pPr>
              <w:jc w:val="right"/>
              <w:rPr>
                <w:i/>
                <w:iCs/>
                <w:color w:val="000000"/>
              </w:rPr>
            </w:pPr>
            <w:r>
              <w:rPr>
                <w:i/>
                <w:iCs/>
                <w:color w:val="000000"/>
              </w:rPr>
              <w:t xml:space="preserve">48 </w:t>
            </w:r>
          </w:p>
        </w:tc>
      </w:tr>
      <w:tr w:rsidR="00827473" w14:paraId="52E20911"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54FF5E"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3D57B4F" w14:textId="658FAF26" w:rsidR="00827473" w:rsidRDefault="00827473" w:rsidP="00734EBD">
            <w:pPr>
              <w:rPr>
                <w:i/>
                <w:iCs/>
                <w:color w:val="000000"/>
              </w:rPr>
            </w:pPr>
            <w:r>
              <w:rPr>
                <w:i/>
                <w:iCs/>
                <w:color w:val="000000"/>
              </w:rPr>
              <w:t>Ashgrove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FE86E73" w14:textId="77777777" w:rsidR="00827473" w:rsidRDefault="00827473" w:rsidP="00734EBD">
            <w:pPr>
              <w:jc w:val="right"/>
              <w:rPr>
                <w:i/>
                <w:iCs/>
                <w:color w:val="000000"/>
              </w:rPr>
            </w:pPr>
            <w:r>
              <w:rPr>
                <w:i/>
                <w:iCs/>
                <w:color w:val="000000"/>
              </w:rPr>
              <w:t xml:space="preserve">60 </w:t>
            </w:r>
          </w:p>
        </w:tc>
      </w:tr>
      <w:tr w:rsidR="00827473" w14:paraId="6EEFC224"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82C278"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76B41A5" w14:textId="18B1E1A3" w:rsidR="00827473" w:rsidRDefault="00827473" w:rsidP="00734EBD">
            <w:pPr>
              <w:rPr>
                <w:i/>
                <w:iCs/>
                <w:color w:val="000000"/>
              </w:rPr>
            </w:pPr>
            <w:r>
              <w:rPr>
                <w:i/>
                <w:iCs/>
                <w:color w:val="000000"/>
              </w:rPr>
              <w:t>Aspley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8C23ECB" w14:textId="77777777" w:rsidR="00827473" w:rsidRDefault="00827473" w:rsidP="00734EBD">
            <w:pPr>
              <w:jc w:val="right"/>
              <w:rPr>
                <w:i/>
                <w:iCs/>
                <w:color w:val="000000"/>
              </w:rPr>
            </w:pPr>
            <w:r>
              <w:rPr>
                <w:i/>
                <w:iCs/>
                <w:color w:val="000000"/>
              </w:rPr>
              <w:t xml:space="preserve">13 </w:t>
            </w:r>
          </w:p>
        </w:tc>
      </w:tr>
      <w:tr w:rsidR="00827473" w14:paraId="379BBD89"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F7DB75"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5AB056D" w14:textId="10F0F80D" w:rsidR="00827473" w:rsidRDefault="00827473" w:rsidP="00734EBD">
            <w:pPr>
              <w:rPr>
                <w:i/>
                <w:iCs/>
                <w:color w:val="000000"/>
              </w:rPr>
            </w:pPr>
            <w:r>
              <w:rPr>
                <w:i/>
                <w:iCs/>
                <w:color w:val="000000"/>
              </w:rPr>
              <w:t>Auchenflower</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CFBEC0F" w14:textId="77777777" w:rsidR="00827473" w:rsidRDefault="00827473" w:rsidP="00734EBD">
            <w:pPr>
              <w:jc w:val="right"/>
              <w:rPr>
                <w:i/>
                <w:iCs/>
                <w:color w:val="000000"/>
              </w:rPr>
            </w:pPr>
            <w:r>
              <w:rPr>
                <w:i/>
                <w:iCs/>
                <w:color w:val="000000"/>
              </w:rPr>
              <w:t xml:space="preserve">58 </w:t>
            </w:r>
          </w:p>
        </w:tc>
      </w:tr>
      <w:tr w:rsidR="00827473" w14:paraId="42738624"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C3128C"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2AB86A3" w14:textId="5BA855EB" w:rsidR="00827473" w:rsidRDefault="00827473" w:rsidP="00734EBD">
            <w:pPr>
              <w:rPr>
                <w:i/>
                <w:iCs/>
                <w:color w:val="000000"/>
              </w:rPr>
            </w:pPr>
            <w:r>
              <w:rPr>
                <w:i/>
                <w:iCs/>
                <w:color w:val="000000"/>
              </w:rPr>
              <w:t>Bald Hills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958E5C4" w14:textId="77777777" w:rsidR="00827473" w:rsidRDefault="00827473" w:rsidP="00734EBD">
            <w:pPr>
              <w:jc w:val="right"/>
              <w:rPr>
                <w:i/>
                <w:iCs/>
                <w:color w:val="000000"/>
              </w:rPr>
            </w:pPr>
            <w:r>
              <w:rPr>
                <w:i/>
                <w:iCs/>
                <w:color w:val="000000"/>
              </w:rPr>
              <w:t xml:space="preserve">9 </w:t>
            </w:r>
          </w:p>
        </w:tc>
      </w:tr>
      <w:tr w:rsidR="00827473" w14:paraId="54B3CA0D"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EDE92B"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6170B83" w14:textId="4816869D" w:rsidR="00827473" w:rsidRDefault="00827473" w:rsidP="00734EBD">
            <w:pPr>
              <w:rPr>
                <w:i/>
                <w:iCs/>
                <w:color w:val="000000"/>
              </w:rPr>
            </w:pPr>
            <w:r>
              <w:rPr>
                <w:i/>
                <w:iCs/>
                <w:color w:val="000000"/>
              </w:rPr>
              <w:t>Balmoral</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D2161DB" w14:textId="77777777" w:rsidR="00827473" w:rsidRDefault="00827473" w:rsidP="00734EBD">
            <w:pPr>
              <w:jc w:val="right"/>
              <w:rPr>
                <w:i/>
                <w:iCs/>
                <w:color w:val="000000"/>
              </w:rPr>
            </w:pPr>
            <w:r>
              <w:rPr>
                <w:i/>
                <w:iCs/>
                <w:color w:val="000000"/>
              </w:rPr>
              <w:t xml:space="preserve">33 </w:t>
            </w:r>
          </w:p>
        </w:tc>
      </w:tr>
      <w:tr w:rsidR="00827473" w14:paraId="7D015B86"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5B371B"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65DCD3E" w14:textId="14E8DA87" w:rsidR="00827473" w:rsidRDefault="00827473" w:rsidP="00734EBD">
            <w:pPr>
              <w:rPr>
                <w:i/>
                <w:iCs/>
                <w:color w:val="000000"/>
              </w:rPr>
            </w:pPr>
            <w:r>
              <w:rPr>
                <w:i/>
                <w:iCs/>
                <w:color w:val="000000"/>
              </w:rPr>
              <w:t>Banyo</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7979379" w14:textId="77777777" w:rsidR="00827473" w:rsidRDefault="00827473" w:rsidP="00734EBD">
            <w:pPr>
              <w:jc w:val="right"/>
              <w:rPr>
                <w:i/>
                <w:iCs/>
                <w:color w:val="000000"/>
              </w:rPr>
            </w:pPr>
            <w:r>
              <w:rPr>
                <w:i/>
                <w:iCs/>
                <w:color w:val="000000"/>
              </w:rPr>
              <w:t xml:space="preserve">20 </w:t>
            </w:r>
          </w:p>
        </w:tc>
      </w:tr>
      <w:tr w:rsidR="00827473" w14:paraId="080ADA59"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212A54"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B619BB9" w14:textId="56D975D4" w:rsidR="00827473" w:rsidRDefault="00827473" w:rsidP="00734EBD">
            <w:pPr>
              <w:rPr>
                <w:i/>
                <w:iCs/>
                <w:color w:val="000000"/>
              </w:rPr>
            </w:pPr>
            <w:r>
              <w:rPr>
                <w:i/>
                <w:iCs/>
                <w:color w:val="000000"/>
              </w:rPr>
              <w:t>Bardon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AA005CA" w14:textId="77777777" w:rsidR="00827473" w:rsidRDefault="00827473" w:rsidP="00734EBD">
            <w:pPr>
              <w:jc w:val="right"/>
              <w:rPr>
                <w:i/>
                <w:iCs/>
                <w:color w:val="000000"/>
              </w:rPr>
            </w:pPr>
            <w:r>
              <w:rPr>
                <w:i/>
                <w:iCs/>
                <w:color w:val="000000"/>
              </w:rPr>
              <w:t xml:space="preserve">85 </w:t>
            </w:r>
          </w:p>
        </w:tc>
      </w:tr>
      <w:tr w:rsidR="00827473" w14:paraId="0413B47D"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673225"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8FB768E" w14:textId="20C6E84D" w:rsidR="00827473" w:rsidRDefault="00827473" w:rsidP="00734EBD">
            <w:pPr>
              <w:rPr>
                <w:i/>
                <w:iCs/>
                <w:color w:val="000000"/>
              </w:rPr>
            </w:pPr>
            <w:r>
              <w:rPr>
                <w:i/>
                <w:iCs/>
                <w:color w:val="000000"/>
              </w:rPr>
              <w:t>Bellbowrie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1FFF981" w14:textId="77777777" w:rsidR="00827473" w:rsidRDefault="00827473" w:rsidP="00734EBD">
            <w:pPr>
              <w:jc w:val="right"/>
              <w:rPr>
                <w:i/>
                <w:iCs/>
                <w:color w:val="000000"/>
              </w:rPr>
            </w:pPr>
            <w:r>
              <w:rPr>
                <w:i/>
                <w:iCs/>
                <w:color w:val="000000"/>
              </w:rPr>
              <w:t xml:space="preserve">10 </w:t>
            </w:r>
          </w:p>
        </w:tc>
      </w:tr>
      <w:tr w:rsidR="00827473" w14:paraId="5BC33A83"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FFE52C"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E078095" w14:textId="3D84AF60" w:rsidR="00827473" w:rsidRDefault="00827473" w:rsidP="00734EBD">
            <w:pPr>
              <w:rPr>
                <w:i/>
                <w:iCs/>
                <w:color w:val="000000"/>
              </w:rPr>
            </w:pPr>
            <w:r>
              <w:rPr>
                <w:i/>
                <w:iCs/>
                <w:color w:val="000000"/>
              </w:rPr>
              <w:t>Belmont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0DCA56D" w14:textId="77777777" w:rsidR="00827473" w:rsidRDefault="00827473" w:rsidP="00734EBD">
            <w:pPr>
              <w:jc w:val="right"/>
              <w:rPr>
                <w:i/>
                <w:iCs/>
                <w:color w:val="000000"/>
              </w:rPr>
            </w:pPr>
            <w:r>
              <w:rPr>
                <w:i/>
                <w:iCs/>
                <w:color w:val="000000"/>
              </w:rPr>
              <w:t xml:space="preserve">8 </w:t>
            </w:r>
          </w:p>
        </w:tc>
      </w:tr>
      <w:tr w:rsidR="00827473" w14:paraId="58A5AE7D"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88D6D"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C4686A2" w14:textId="51AEB8A7" w:rsidR="00827473" w:rsidRDefault="00827473" w:rsidP="00734EBD">
            <w:pPr>
              <w:rPr>
                <w:i/>
                <w:iCs/>
                <w:color w:val="000000"/>
              </w:rPr>
            </w:pPr>
            <w:r>
              <w:rPr>
                <w:i/>
                <w:iCs/>
                <w:color w:val="000000"/>
              </w:rPr>
              <w:t>Boondall</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8A7CE63" w14:textId="77777777" w:rsidR="00827473" w:rsidRDefault="00827473" w:rsidP="00734EBD">
            <w:pPr>
              <w:jc w:val="right"/>
              <w:rPr>
                <w:i/>
                <w:iCs/>
                <w:color w:val="000000"/>
              </w:rPr>
            </w:pPr>
            <w:r>
              <w:rPr>
                <w:i/>
                <w:iCs/>
                <w:color w:val="000000"/>
              </w:rPr>
              <w:t xml:space="preserve">10 </w:t>
            </w:r>
          </w:p>
        </w:tc>
      </w:tr>
      <w:tr w:rsidR="00827473" w14:paraId="1ECDDFA6"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23DB6E"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5A60BFC" w14:textId="006B166B" w:rsidR="00827473" w:rsidRDefault="00827473" w:rsidP="00734EBD">
            <w:pPr>
              <w:rPr>
                <w:i/>
                <w:iCs/>
                <w:color w:val="000000"/>
              </w:rPr>
            </w:pPr>
            <w:r>
              <w:rPr>
                <w:i/>
                <w:iCs/>
                <w:color w:val="000000"/>
              </w:rPr>
              <w:t>Bowen Hills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E26BA82" w14:textId="77777777" w:rsidR="00827473" w:rsidRDefault="00827473" w:rsidP="00734EBD">
            <w:pPr>
              <w:jc w:val="right"/>
              <w:rPr>
                <w:i/>
                <w:iCs/>
                <w:color w:val="000000"/>
              </w:rPr>
            </w:pPr>
            <w:r>
              <w:rPr>
                <w:i/>
                <w:iCs/>
                <w:color w:val="000000"/>
              </w:rPr>
              <w:t xml:space="preserve">7 </w:t>
            </w:r>
          </w:p>
        </w:tc>
      </w:tr>
      <w:tr w:rsidR="00827473" w14:paraId="10D2810D"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09B5A6"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E8A930C" w14:textId="05857CDB" w:rsidR="00827473" w:rsidRDefault="00827473" w:rsidP="00734EBD">
            <w:pPr>
              <w:rPr>
                <w:i/>
                <w:iCs/>
                <w:color w:val="000000"/>
              </w:rPr>
            </w:pPr>
            <w:r>
              <w:rPr>
                <w:i/>
                <w:iCs/>
                <w:color w:val="000000"/>
              </w:rPr>
              <w:t>Bracken Ridge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53802DC" w14:textId="77777777" w:rsidR="00827473" w:rsidRDefault="00827473" w:rsidP="00734EBD">
            <w:pPr>
              <w:jc w:val="right"/>
              <w:rPr>
                <w:i/>
                <w:iCs/>
                <w:color w:val="000000"/>
              </w:rPr>
            </w:pPr>
            <w:r>
              <w:rPr>
                <w:i/>
                <w:iCs/>
                <w:color w:val="000000"/>
              </w:rPr>
              <w:t xml:space="preserve">16 </w:t>
            </w:r>
          </w:p>
        </w:tc>
      </w:tr>
      <w:tr w:rsidR="00827473" w14:paraId="00814FF3"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AD7C01"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87B199D" w14:textId="20AEBF07" w:rsidR="00827473" w:rsidRDefault="00827473" w:rsidP="00734EBD">
            <w:pPr>
              <w:rPr>
                <w:i/>
                <w:iCs/>
                <w:color w:val="000000"/>
              </w:rPr>
            </w:pPr>
            <w:r>
              <w:rPr>
                <w:i/>
                <w:iCs/>
                <w:color w:val="000000"/>
              </w:rPr>
              <w:t>Bridgeman Downs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5928191" w14:textId="77777777" w:rsidR="00827473" w:rsidRDefault="00827473" w:rsidP="00734EBD">
            <w:pPr>
              <w:jc w:val="right"/>
              <w:rPr>
                <w:i/>
                <w:iCs/>
                <w:color w:val="000000"/>
              </w:rPr>
            </w:pPr>
            <w:r>
              <w:rPr>
                <w:i/>
                <w:iCs/>
                <w:color w:val="000000"/>
              </w:rPr>
              <w:t xml:space="preserve">23 </w:t>
            </w:r>
          </w:p>
        </w:tc>
      </w:tr>
      <w:tr w:rsidR="00827473" w14:paraId="5972BE1B"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E4E08F"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687D280" w14:textId="2A949C85" w:rsidR="00827473" w:rsidRDefault="00827473" w:rsidP="00734EBD">
            <w:pPr>
              <w:rPr>
                <w:i/>
                <w:iCs/>
                <w:color w:val="000000"/>
              </w:rPr>
            </w:pPr>
            <w:r>
              <w:rPr>
                <w:i/>
                <w:iCs/>
                <w:color w:val="000000"/>
              </w:rPr>
              <w:t>Brighton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3A343F3" w14:textId="77777777" w:rsidR="00827473" w:rsidRDefault="00827473" w:rsidP="00734EBD">
            <w:pPr>
              <w:jc w:val="right"/>
              <w:rPr>
                <w:i/>
                <w:iCs/>
                <w:color w:val="000000"/>
              </w:rPr>
            </w:pPr>
            <w:r>
              <w:rPr>
                <w:i/>
                <w:iCs/>
                <w:color w:val="000000"/>
              </w:rPr>
              <w:t xml:space="preserve">12 </w:t>
            </w:r>
          </w:p>
        </w:tc>
      </w:tr>
      <w:tr w:rsidR="00827473" w14:paraId="240F85EB"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F40354"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930681C" w14:textId="5A781761" w:rsidR="00827473" w:rsidRDefault="00827473" w:rsidP="00734EBD">
            <w:pPr>
              <w:rPr>
                <w:i/>
                <w:iCs/>
                <w:color w:val="000000"/>
              </w:rPr>
            </w:pPr>
            <w:r>
              <w:rPr>
                <w:i/>
                <w:iCs/>
                <w:color w:val="000000"/>
              </w:rPr>
              <w:t>Brisbane City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116D5A9" w14:textId="77777777" w:rsidR="00827473" w:rsidRDefault="00827473" w:rsidP="00734EBD">
            <w:pPr>
              <w:jc w:val="right"/>
              <w:rPr>
                <w:i/>
                <w:iCs/>
                <w:color w:val="000000"/>
              </w:rPr>
            </w:pPr>
            <w:r>
              <w:rPr>
                <w:i/>
                <w:iCs/>
                <w:color w:val="000000"/>
              </w:rPr>
              <w:t xml:space="preserve">58 </w:t>
            </w:r>
          </w:p>
        </w:tc>
      </w:tr>
      <w:tr w:rsidR="00827473" w14:paraId="790446B9"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9153D4"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C499C1F" w14:textId="602A893A" w:rsidR="00827473" w:rsidRDefault="00827473" w:rsidP="00734EBD">
            <w:pPr>
              <w:rPr>
                <w:i/>
                <w:iCs/>
                <w:color w:val="000000"/>
              </w:rPr>
            </w:pPr>
            <w:r>
              <w:rPr>
                <w:i/>
                <w:iCs/>
                <w:color w:val="000000"/>
              </w:rPr>
              <w:t>Brookfield</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EF71C44" w14:textId="77777777" w:rsidR="00827473" w:rsidRDefault="00827473" w:rsidP="00734EBD">
            <w:pPr>
              <w:jc w:val="right"/>
              <w:rPr>
                <w:i/>
                <w:iCs/>
                <w:color w:val="000000"/>
              </w:rPr>
            </w:pPr>
            <w:r>
              <w:rPr>
                <w:i/>
                <w:iCs/>
                <w:color w:val="000000"/>
              </w:rPr>
              <w:t xml:space="preserve">21 </w:t>
            </w:r>
          </w:p>
        </w:tc>
      </w:tr>
      <w:tr w:rsidR="00827473" w14:paraId="31D94EAA"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1A283C"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A86578B" w14:textId="477EC77C" w:rsidR="00827473" w:rsidRDefault="00827473" w:rsidP="00734EBD">
            <w:pPr>
              <w:rPr>
                <w:i/>
                <w:iCs/>
                <w:color w:val="000000"/>
              </w:rPr>
            </w:pPr>
            <w:r>
              <w:rPr>
                <w:i/>
                <w:iCs/>
                <w:color w:val="000000"/>
              </w:rPr>
              <w:t>Bulimba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ED94FDB" w14:textId="77777777" w:rsidR="00827473" w:rsidRDefault="00827473" w:rsidP="00734EBD">
            <w:pPr>
              <w:jc w:val="right"/>
              <w:rPr>
                <w:i/>
                <w:iCs/>
                <w:color w:val="000000"/>
              </w:rPr>
            </w:pPr>
            <w:r>
              <w:rPr>
                <w:i/>
                <w:iCs/>
                <w:color w:val="000000"/>
              </w:rPr>
              <w:t xml:space="preserve">70 </w:t>
            </w:r>
          </w:p>
        </w:tc>
      </w:tr>
      <w:tr w:rsidR="00827473" w14:paraId="67979E5A"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AB9BE2"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A881BEB" w14:textId="53D3519A" w:rsidR="00827473" w:rsidRDefault="00827473" w:rsidP="00734EBD">
            <w:pPr>
              <w:rPr>
                <w:i/>
                <w:iCs/>
                <w:color w:val="000000"/>
              </w:rPr>
            </w:pPr>
            <w:r>
              <w:rPr>
                <w:i/>
                <w:iCs/>
                <w:color w:val="000000"/>
              </w:rPr>
              <w:t>Bulwer</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2A3F917" w14:textId="77777777" w:rsidR="00827473" w:rsidRDefault="00827473" w:rsidP="00734EBD">
            <w:pPr>
              <w:jc w:val="right"/>
              <w:rPr>
                <w:i/>
                <w:iCs/>
                <w:color w:val="000000"/>
              </w:rPr>
            </w:pPr>
            <w:r>
              <w:rPr>
                <w:i/>
                <w:iCs/>
                <w:color w:val="000000"/>
              </w:rPr>
              <w:t xml:space="preserve">1 </w:t>
            </w:r>
          </w:p>
        </w:tc>
      </w:tr>
      <w:tr w:rsidR="00827473" w14:paraId="657DF05E"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A2C8FA"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604E6FB" w14:textId="112E8AE6" w:rsidR="00827473" w:rsidRDefault="00827473" w:rsidP="00734EBD">
            <w:pPr>
              <w:rPr>
                <w:i/>
                <w:iCs/>
                <w:color w:val="000000"/>
              </w:rPr>
            </w:pPr>
            <w:r>
              <w:rPr>
                <w:i/>
                <w:iCs/>
                <w:color w:val="000000"/>
              </w:rPr>
              <w:t>Burbank</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51DDB97" w14:textId="77777777" w:rsidR="00827473" w:rsidRDefault="00827473" w:rsidP="00734EBD">
            <w:pPr>
              <w:jc w:val="right"/>
              <w:rPr>
                <w:i/>
                <w:iCs/>
                <w:color w:val="000000"/>
              </w:rPr>
            </w:pPr>
            <w:r>
              <w:rPr>
                <w:i/>
                <w:iCs/>
                <w:color w:val="000000"/>
              </w:rPr>
              <w:t xml:space="preserve">9 </w:t>
            </w:r>
          </w:p>
        </w:tc>
      </w:tr>
      <w:tr w:rsidR="00827473" w14:paraId="31047C4D"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7B2F0D"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FC8C497" w14:textId="4C4C6E93" w:rsidR="00827473" w:rsidRDefault="00827473" w:rsidP="00734EBD">
            <w:pPr>
              <w:rPr>
                <w:i/>
                <w:iCs/>
                <w:color w:val="000000"/>
              </w:rPr>
            </w:pPr>
            <w:r>
              <w:rPr>
                <w:i/>
                <w:iCs/>
                <w:color w:val="000000"/>
              </w:rPr>
              <w:t>Calamvale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42A978B" w14:textId="77777777" w:rsidR="00827473" w:rsidRDefault="00827473" w:rsidP="00734EBD">
            <w:pPr>
              <w:jc w:val="right"/>
              <w:rPr>
                <w:i/>
                <w:iCs/>
                <w:color w:val="000000"/>
              </w:rPr>
            </w:pPr>
            <w:r>
              <w:rPr>
                <w:i/>
                <w:iCs/>
                <w:color w:val="000000"/>
              </w:rPr>
              <w:t xml:space="preserve">23 </w:t>
            </w:r>
          </w:p>
        </w:tc>
      </w:tr>
      <w:tr w:rsidR="00827473" w14:paraId="5CB7A5B4"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21506B"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D16E66C" w14:textId="0E685448" w:rsidR="00827473" w:rsidRDefault="00827473" w:rsidP="00734EBD">
            <w:pPr>
              <w:rPr>
                <w:i/>
                <w:iCs/>
                <w:color w:val="000000"/>
              </w:rPr>
            </w:pPr>
            <w:r>
              <w:rPr>
                <w:i/>
                <w:iCs/>
                <w:color w:val="000000"/>
              </w:rPr>
              <w:t>Camp Hill</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29296FF" w14:textId="77777777" w:rsidR="00827473" w:rsidRDefault="00827473" w:rsidP="00734EBD">
            <w:pPr>
              <w:jc w:val="right"/>
              <w:rPr>
                <w:i/>
                <w:iCs/>
                <w:color w:val="000000"/>
              </w:rPr>
            </w:pPr>
            <w:r>
              <w:rPr>
                <w:i/>
                <w:iCs/>
                <w:color w:val="000000"/>
              </w:rPr>
              <w:t xml:space="preserve">97 </w:t>
            </w:r>
          </w:p>
        </w:tc>
      </w:tr>
      <w:tr w:rsidR="00827473" w14:paraId="2F8782B0"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CC7E8"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E6DB6C4" w14:textId="7112768E" w:rsidR="00827473" w:rsidRDefault="00827473" w:rsidP="00734EBD">
            <w:pPr>
              <w:rPr>
                <w:i/>
                <w:iCs/>
                <w:color w:val="000000"/>
              </w:rPr>
            </w:pPr>
            <w:r>
              <w:rPr>
                <w:i/>
                <w:iCs/>
                <w:color w:val="000000"/>
              </w:rPr>
              <w:t>Cannon Hill</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20972D7" w14:textId="77777777" w:rsidR="00827473" w:rsidRDefault="00827473" w:rsidP="00734EBD">
            <w:pPr>
              <w:jc w:val="right"/>
              <w:rPr>
                <w:i/>
                <w:iCs/>
                <w:color w:val="000000"/>
              </w:rPr>
            </w:pPr>
            <w:r>
              <w:rPr>
                <w:i/>
                <w:iCs/>
                <w:color w:val="000000"/>
              </w:rPr>
              <w:t xml:space="preserve">37 </w:t>
            </w:r>
          </w:p>
        </w:tc>
      </w:tr>
      <w:tr w:rsidR="00827473" w14:paraId="6C9D7459"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D78F1"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605C20B" w14:textId="7EE55237" w:rsidR="00827473" w:rsidRDefault="00827473" w:rsidP="00734EBD">
            <w:pPr>
              <w:rPr>
                <w:i/>
                <w:iCs/>
                <w:color w:val="000000"/>
              </w:rPr>
            </w:pPr>
            <w:r>
              <w:rPr>
                <w:i/>
                <w:iCs/>
                <w:color w:val="000000"/>
              </w:rPr>
              <w:t>Carina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5F1E9A7" w14:textId="77777777" w:rsidR="00827473" w:rsidRDefault="00827473" w:rsidP="00734EBD">
            <w:pPr>
              <w:jc w:val="right"/>
              <w:rPr>
                <w:i/>
                <w:iCs/>
                <w:color w:val="000000"/>
              </w:rPr>
            </w:pPr>
            <w:r>
              <w:rPr>
                <w:i/>
                <w:iCs/>
                <w:color w:val="000000"/>
              </w:rPr>
              <w:t xml:space="preserve">39 </w:t>
            </w:r>
          </w:p>
        </w:tc>
      </w:tr>
      <w:tr w:rsidR="00827473" w14:paraId="4F4E3E17"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855B83"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A14A10E" w14:textId="3401A291" w:rsidR="00827473" w:rsidRDefault="00827473" w:rsidP="00734EBD">
            <w:pPr>
              <w:rPr>
                <w:i/>
                <w:iCs/>
                <w:color w:val="000000"/>
              </w:rPr>
            </w:pPr>
            <w:r>
              <w:rPr>
                <w:i/>
                <w:iCs/>
                <w:color w:val="000000"/>
              </w:rPr>
              <w:t>Carina Heights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47388A7" w14:textId="77777777" w:rsidR="00827473" w:rsidRDefault="00827473" w:rsidP="00734EBD">
            <w:pPr>
              <w:jc w:val="right"/>
              <w:rPr>
                <w:i/>
                <w:iCs/>
                <w:color w:val="000000"/>
              </w:rPr>
            </w:pPr>
            <w:r>
              <w:rPr>
                <w:i/>
                <w:iCs/>
                <w:color w:val="000000"/>
              </w:rPr>
              <w:t xml:space="preserve">24 </w:t>
            </w:r>
          </w:p>
        </w:tc>
      </w:tr>
      <w:tr w:rsidR="00827473" w14:paraId="4654DE8A"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B0E6E1"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895F625" w14:textId="7FD577C5" w:rsidR="00827473" w:rsidRDefault="00827473" w:rsidP="00734EBD">
            <w:pPr>
              <w:rPr>
                <w:i/>
                <w:iCs/>
                <w:color w:val="000000"/>
              </w:rPr>
            </w:pPr>
            <w:r>
              <w:rPr>
                <w:i/>
                <w:iCs/>
                <w:color w:val="000000"/>
              </w:rPr>
              <w:t>Carindale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C10A9F5" w14:textId="77777777" w:rsidR="00827473" w:rsidRDefault="00827473" w:rsidP="00734EBD">
            <w:pPr>
              <w:jc w:val="right"/>
              <w:rPr>
                <w:i/>
                <w:iCs/>
                <w:color w:val="000000"/>
              </w:rPr>
            </w:pPr>
            <w:r>
              <w:rPr>
                <w:i/>
                <w:iCs/>
                <w:color w:val="000000"/>
              </w:rPr>
              <w:t xml:space="preserve">15 </w:t>
            </w:r>
          </w:p>
        </w:tc>
      </w:tr>
      <w:tr w:rsidR="00827473" w14:paraId="1435485D"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A395C"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4A76778" w14:textId="0868C78F" w:rsidR="00827473" w:rsidRDefault="00827473" w:rsidP="00734EBD">
            <w:pPr>
              <w:rPr>
                <w:i/>
                <w:iCs/>
                <w:color w:val="000000"/>
              </w:rPr>
            </w:pPr>
            <w:r>
              <w:rPr>
                <w:i/>
                <w:iCs/>
                <w:color w:val="000000"/>
              </w:rPr>
              <w:t>Carseldine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53959C2" w14:textId="77777777" w:rsidR="00827473" w:rsidRDefault="00827473" w:rsidP="00734EBD">
            <w:pPr>
              <w:jc w:val="right"/>
              <w:rPr>
                <w:i/>
                <w:iCs/>
                <w:color w:val="000000"/>
              </w:rPr>
            </w:pPr>
            <w:r>
              <w:rPr>
                <w:i/>
                <w:iCs/>
                <w:color w:val="000000"/>
              </w:rPr>
              <w:t xml:space="preserve">6 </w:t>
            </w:r>
          </w:p>
        </w:tc>
      </w:tr>
      <w:tr w:rsidR="00827473" w14:paraId="66C54D83"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25C5F1"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3278431" w14:textId="745391E1" w:rsidR="00827473" w:rsidRDefault="00827473" w:rsidP="00734EBD">
            <w:pPr>
              <w:rPr>
                <w:i/>
                <w:iCs/>
                <w:color w:val="000000"/>
              </w:rPr>
            </w:pPr>
            <w:r>
              <w:rPr>
                <w:i/>
                <w:iCs/>
                <w:color w:val="000000"/>
              </w:rPr>
              <w:t>Chandler</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E073D3E" w14:textId="77777777" w:rsidR="00827473" w:rsidRDefault="00827473" w:rsidP="00734EBD">
            <w:pPr>
              <w:jc w:val="right"/>
              <w:rPr>
                <w:i/>
                <w:iCs/>
                <w:color w:val="000000"/>
              </w:rPr>
            </w:pPr>
            <w:r>
              <w:rPr>
                <w:i/>
                <w:iCs/>
                <w:color w:val="000000"/>
              </w:rPr>
              <w:t xml:space="preserve">16 </w:t>
            </w:r>
          </w:p>
        </w:tc>
      </w:tr>
      <w:tr w:rsidR="00827473" w14:paraId="08EA915E"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3B7A33"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6CBC7AD" w14:textId="21B81AD2" w:rsidR="00827473" w:rsidRDefault="00827473" w:rsidP="00734EBD">
            <w:pPr>
              <w:rPr>
                <w:i/>
                <w:iCs/>
                <w:color w:val="000000"/>
              </w:rPr>
            </w:pPr>
            <w:r>
              <w:rPr>
                <w:i/>
                <w:iCs/>
                <w:color w:val="000000"/>
              </w:rPr>
              <w:t>Chapel Hill</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2B806D3" w14:textId="77777777" w:rsidR="00827473" w:rsidRDefault="00827473" w:rsidP="00734EBD">
            <w:pPr>
              <w:jc w:val="right"/>
              <w:rPr>
                <w:i/>
                <w:iCs/>
                <w:color w:val="000000"/>
              </w:rPr>
            </w:pPr>
            <w:r>
              <w:rPr>
                <w:i/>
                <w:iCs/>
                <w:color w:val="000000"/>
              </w:rPr>
              <w:t xml:space="preserve">17 </w:t>
            </w:r>
          </w:p>
        </w:tc>
      </w:tr>
      <w:tr w:rsidR="00827473" w14:paraId="6275AF82"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D765EB"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76DA6A3" w14:textId="535ED97C" w:rsidR="00827473" w:rsidRDefault="00827473" w:rsidP="00734EBD">
            <w:pPr>
              <w:rPr>
                <w:i/>
                <w:iCs/>
                <w:color w:val="000000"/>
              </w:rPr>
            </w:pPr>
            <w:r>
              <w:rPr>
                <w:i/>
                <w:iCs/>
                <w:color w:val="000000"/>
              </w:rPr>
              <w:t>Chelmer</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49E92E1" w14:textId="77777777" w:rsidR="00827473" w:rsidRDefault="00827473" w:rsidP="00734EBD">
            <w:pPr>
              <w:jc w:val="right"/>
              <w:rPr>
                <w:i/>
                <w:iCs/>
                <w:color w:val="000000"/>
              </w:rPr>
            </w:pPr>
            <w:r>
              <w:rPr>
                <w:i/>
                <w:iCs/>
                <w:color w:val="000000"/>
              </w:rPr>
              <w:t xml:space="preserve">17 </w:t>
            </w:r>
          </w:p>
        </w:tc>
      </w:tr>
      <w:tr w:rsidR="00827473" w14:paraId="5390A6AE"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DAEC09"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49DFEFF" w14:textId="066F610A" w:rsidR="00827473" w:rsidRDefault="00827473" w:rsidP="00734EBD">
            <w:pPr>
              <w:rPr>
                <w:i/>
                <w:iCs/>
                <w:color w:val="000000"/>
              </w:rPr>
            </w:pPr>
            <w:r>
              <w:rPr>
                <w:i/>
                <w:iCs/>
                <w:color w:val="000000"/>
              </w:rPr>
              <w:t>Chermside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C4C3B6D" w14:textId="77777777" w:rsidR="00827473" w:rsidRDefault="00827473" w:rsidP="00734EBD">
            <w:pPr>
              <w:jc w:val="right"/>
              <w:rPr>
                <w:i/>
                <w:iCs/>
                <w:color w:val="000000"/>
              </w:rPr>
            </w:pPr>
            <w:r>
              <w:rPr>
                <w:i/>
                <w:iCs/>
                <w:color w:val="000000"/>
              </w:rPr>
              <w:t xml:space="preserve">41 </w:t>
            </w:r>
          </w:p>
        </w:tc>
      </w:tr>
      <w:tr w:rsidR="00827473" w14:paraId="684422AB"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573222"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F2B22C8" w14:textId="33EC9C0D" w:rsidR="00827473" w:rsidRDefault="00827473" w:rsidP="00734EBD">
            <w:pPr>
              <w:rPr>
                <w:i/>
                <w:iCs/>
                <w:color w:val="000000"/>
              </w:rPr>
            </w:pPr>
            <w:r>
              <w:rPr>
                <w:i/>
                <w:iCs/>
                <w:color w:val="000000"/>
              </w:rPr>
              <w:t>Chermside West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4E24A2B" w14:textId="77777777" w:rsidR="00827473" w:rsidRDefault="00827473" w:rsidP="00734EBD">
            <w:pPr>
              <w:jc w:val="right"/>
              <w:rPr>
                <w:i/>
                <w:iCs/>
                <w:color w:val="000000"/>
              </w:rPr>
            </w:pPr>
            <w:r>
              <w:rPr>
                <w:i/>
                <w:iCs/>
                <w:color w:val="000000"/>
              </w:rPr>
              <w:t xml:space="preserve">3 </w:t>
            </w:r>
          </w:p>
        </w:tc>
      </w:tr>
      <w:tr w:rsidR="00827473" w14:paraId="6D8EC0E5"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F2EC2A"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A5ACC44" w14:textId="754AB132" w:rsidR="00827473" w:rsidRDefault="00827473" w:rsidP="00734EBD">
            <w:pPr>
              <w:rPr>
                <w:i/>
                <w:iCs/>
                <w:color w:val="000000"/>
              </w:rPr>
            </w:pPr>
            <w:r>
              <w:rPr>
                <w:i/>
                <w:iCs/>
                <w:color w:val="000000"/>
              </w:rPr>
              <w:t>Clayfield</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85B31B5" w14:textId="77777777" w:rsidR="00827473" w:rsidRDefault="00827473" w:rsidP="00734EBD">
            <w:pPr>
              <w:jc w:val="right"/>
              <w:rPr>
                <w:i/>
                <w:iCs/>
                <w:color w:val="000000"/>
              </w:rPr>
            </w:pPr>
            <w:r>
              <w:rPr>
                <w:i/>
                <w:iCs/>
                <w:color w:val="000000"/>
              </w:rPr>
              <w:t xml:space="preserve">59 </w:t>
            </w:r>
          </w:p>
        </w:tc>
      </w:tr>
      <w:tr w:rsidR="00827473" w14:paraId="47987C87"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B10B9"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A0D42AE" w14:textId="44DB0631" w:rsidR="00827473" w:rsidRDefault="00827473" w:rsidP="00734EBD">
            <w:pPr>
              <w:rPr>
                <w:i/>
                <w:iCs/>
                <w:color w:val="000000"/>
              </w:rPr>
            </w:pPr>
            <w:r>
              <w:rPr>
                <w:i/>
                <w:iCs/>
                <w:color w:val="000000"/>
              </w:rPr>
              <w:t>Coopers Plains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9C3CCE6" w14:textId="77777777" w:rsidR="00827473" w:rsidRDefault="00827473" w:rsidP="00734EBD">
            <w:pPr>
              <w:jc w:val="right"/>
              <w:rPr>
                <w:i/>
                <w:iCs/>
                <w:color w:val="000000"/>
              </w:rPr>
            </w:pPr>
            <w:r>
              <w:rPr>
                <w:i/>
                <w:iCs/>
                <w:color w:val="000000"/>
              </w:rPr>
              <w:t xml:space="preserve">32 </w:t>
            </w:r>
          </w:p>
        </w:tc>
      </w:tr>
      <w:tr w:rsidR="00827473" w14:paraId="79D331B0"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EE333D"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0309017" w14:textId="2F1B3D42" w:rsidR="00827473" w:rsidRDefault="00827473" w:rsidP="00734EBD">
            <w:pPr>
              <w:rPr>
                <w:i/>
                <w:iCs/>
                <w:color w:val="000000"/>
              </w:rPr>
            </w:pPr>
            <w:r>
              <w:rPr>
                <w:i/>
                <w:iCs/>
                <w:color w:val="000000"/>
              </w:rPr>
              <w:t>Coorparoo</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2148F88" w14:textId="77777777" w:rsidR="00827473" w:rsidRDefault="00827473" w:rsidP="00734EBD">
            <w:pPr>
              <w:jc w:val="right"/>
              <w:rPr>
                <w:i/>
                <w:iCs/>
                <w:color w:val="000000"/>
              </w:rPr>
            </w:pPr>
            <w:r>
              <w:rPr>
                <w:i/>
                <w:iCs/>
                <w:color w:val="000000"/>
              </w:rPr>
              <w:t xml:space="preserve">73 </w:t>
            </w:r>
          </w:p>
        </w:tc>
      </w:tr>
      <w:tr w:rsidR="00827473" w14:paraId="0D9F1C42"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26329C"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270664E" w14:textId="6D16DB09" w:rsidR="00827473" w:rsidRDefault="00827473" w:rsidP="00734EBD">
            <w:pPr>
              <w:rPr>
                <w:i/>
                <w:iCs/>
                <w:color w:val="000000"/>
              </w:rPr>
            </w:pPr>
            <w:r>
              <w:rPr>
                <w:i/>
                <w:iCs/>
                <w:color w:val="000000"/>
              </w:rPr>
              <w:t>Corinda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D11C428" w14:textId="77777777" w:rsidR="00827473" w:rsidRDefault="00827473" w:rsidP="00734EBD">
            <w:pPr>
              <w:jc w:val="right"/>
              <w:rPr>
                <w:i/>
                <w:iCs/>
                <w:color w:val="000000"/>
              </w:rPr>
            </w:pPr>
            <w:r>
              <w:rPr>
                <w:i/>
                <w:iCs/>
                <w:color w:val="000000"/>
              </w:rPr>
              <w:t xml:space="preserve">25 </w:t>
            </w:r>
          </w:p>
        </w:tc>
      </w:tr>
      <w:tr w:rsidR="00827473" w14:paraId="5DB9FB7B"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0BCEC5"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C081748" w14:textId="7B3226E0" w:rsidR="00827473" w:rsidRDefault="00827473" w:rsidP="00734EBD">
            <w:pPr>
              <w:rPr>
                <w:i/>
                <w:iCs/>
                <w:color w:val="000000"/>
              </w:rPr>
            </w:pPr>
            <w:r>
              <w:rPr>
                <w:i/>
                <w:iCs/>
                <w:color w:val="000000"/>
              </w:rPr>
              <w:t xml:space="preserve">Cowan </w:t>
            </w:r>
            <w:proofErr w:type="spellStart"/>
            <w:r>
              <w:rPr>
                <w:i/>
                <w:iCs/>
                <w:color w:val="000000"/>
              </w:rPr>
              <w:t>Cowan</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D721C71" w14:textId="77777777" w:rsidR="00827473" w:rsidRDefault="00827473" w:rsidP="00734EBD">
            <w:pPr>
              <w:jc w:val="right"/>
              <w:rPr>
                <w:i/>
                <w:iCs/>
                <w:color w:val="000000"/>
              </w:rPr>
            </w:pPr>
            <w:r>
              <w:rPr>
                <w:i/>
                <w:iCs/>
                <w:color w:val="000000"/>
              </w:rPr>
              <w:t> 0</w:t>
            </w:r>
          </w:p>
        </w:tc>
      </w:tr>
      <w:tr w:rsidR="00827473" w14:paraId="2C770150"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F1951F"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8F28E45" w14:textId="00ED0C7A" w:rsidR="00827473" w:rsidRDefault="00827473" w:rsidP="00734EBD">
            <w:pPr>
              <w:rPr>
                <w:i/>
                <w:iCs/>
                <w:color w:val="000000"/>
              </w:rPr>
            </w:pPr>
            <w:r>
              <w:rPr>
                <w:i/>
                <w:iCs/>
                <w:color w:val="000000"/>
              </w:rPr>
              <w:t>Darra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C48B5E6" w14:textId="77777777" w:rsidR="00827473" w:rsidRDefault="00827473" w:rsidP="00734EBD">
            <w:pPr>
              <w:jc w:val="right"/>
              <w:rPr>
                <w:i/>
                <w:iCs/>
                <w:color w:val="000000"/>
              </w:rPr>
            </w:pPr>
            <w:r>
              <w:rPr>
                <w:i/>
                <w:iCs/>
                <w:color w:val="000000"/>
              </w:rPr>
              <w:t xml:space="preserve">27 </w:t>
            </w:r>
          </w:p>
        </w:tc>
      </w:tr>
      <w:tr w:rsidR="00827473" w14:paraId="65D405E4"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7A1BD9"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38B401B" w14:textId="3E8F1FF2" w:rsidR="00827473" w:rsidRDefault="00827473" w:rsidP="00734EBD">
            <w:pPr>
              <w:rPr>
                <w:i/>
                <w:iCs/>
                <w:color w:val="000000"/>
              </w:rPr>
            </w:pPr>
            <w:r>
              <w:rPr>
                <w:i/>
                <w:iCs/>
                <w:color w:val="000000"/>
              </w:rPr>
              <w:t>Deagon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027116B" w14:textId="77777777" w:rsidR="00827473" w:rsidRDefault="00827473" w:rsidP="00734EBD">
            <w:pPr>
              <w:jc w:val="right"/>
              <w:rPr>
                <w:i/>
                <w:iCs/>
                <w:color w:val="000000"/>
              </w:rPr>
            </w:pPr>
            <w:r>
              <w:rPr>
                <w:i/>
                <w:iCs/>
                <w:color w:val="000000"/>
              </w:rPr>
              <w:t xml:space="preserve">15 </w:t>
            </w:r>
          </w:p>
        </w:tc>
      </w:tr>
      <w:tr w:rsidR="00827473" w14:paraId="123926F3"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F2FBBC"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1B01119" w14:textId="3108BCDF" w:rsidR="00827473" w:rsidRDefault="00827473" w:rsidP="00734EBD">
            <w:pPr>
              <w:rPr>
                <w:i/>
                <w:iCs/>
                <w:color w:val="000000"/>
              </w:rPr>
            </w:pPr>
            <w:r>
              <w:rPr>
                <w:i/>
                <w:iCs/>
                <w:color w:val="000000"/>
              </w:rPr>
              <w:t>Doolandella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A8CAF98" w14:textId="77777777" w:rsidR="00827473" w:rsidRDefault="00827473" w:rsidP="00734EBD">
            <w:pPr>
              <w:jc w:val="right"/>
              <w:rPr>
                <w:i/>
                <w:iCs/>
                <w:color w:val="000000"/>
              </w:rPr>
            </w:pPr>
            <w:r>
              <w:rPr>
                <w:i/>
                <w:iCs/>
                <w:color w:val="000000"/>
              </w:rPr>
              <w:t xml:space="preserve">15 </w:t>
            </w:r>
          </w:p>
        </w:tc>
      </w:tr>
      <w:tr w:rsidR="00827473" w14:paraId="6E669E5E"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97EBC1"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03C1CCA" w14:textId="0F0994E3" w:rsidR="00827473" w:rsidRDefault="00827473" w:rsidP="00734EBD">
            <w:pPr>
              <w:rPr>
                <w:i/>
                <w:iCs/>
                <w:color w:val="000000"/>
              </w:rPr>
            </w:pPr>
            <w:r>
              <w:rPr>
                <w:i/>
                <w:iCs/>
                <w:color w:val="000000"/>
              </w:rPr>
              <w:t>Drewvale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D292469" w14:textId="77777777" w:rsidR="00827473" w:rsidRDefault="00827473" w:rsidP="00734EBD">
            <w:pPr>
              <w:jc w:val="right"/>
              <w:rPr>
                <w:i/>
                <w:iCs/>
                <w:color w:val="000000"/>
              </w:rPr>
            </w:pPr>
            <w:r>
              <w:rPr>
                <w:i/>
                <w:iCs/>
                <w:color w:val="000000"/>
              </w:rPr>
              <w:t> 0</w:t>
            </w:r>
          </w:p>
        </w:tc>
      </w:tr>
      <w:tr w:rsidR="00827473" w14:paraId="58F05CFF"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D66E43"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A50F2C1" w14:textId="3AD6F349" w:rsidR="00827473" w:rsidRDefault="00827473" w:rsidP="00734EBD">
            <w:pPr>
              <w:rPr>
                <w:i/>
                <w:iCs/>
                <w:color w:val="000000"/>
              </w:rPr>
            </w:pPr>
            <w:r>
              <w:rPr>
                <w:i/>
                <w:iCs/>
                <w:color w:val="000000"/>
              </w:rPr>
              <w:t>Durack</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E7DBE0B" w14:textId="77777777" w:rsidR="00827473" w:rsidRDefault="00827473" w:rsidP="00734EBD">
            <w:pPr>
              <w:jc w:val="right"/>
              <w:rPr>
                <w:i/>
                <w:iCs/>
                <w:color w:val="000000"/>
              </w:rPr>
            </w:pPr>
            <w:r>
              <w:rPr>
                <w:i/>
                <w:iCs/>
                <w:color w:val="000000"/>
              </w:rPr>
              <w:t xml:space="preserve">5 </w:t>
            </w:r>
          </w:p>
        </w:tc>
      </w:tr>
      <w:tr w:rsidR="00827473" w14:paraId="1BE02C50"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C9AE6"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23F317D" w14:textId="2DC9B25E" w:rsidR="00827473" w:rsidRDefault="00827473" w:rsidP="00734EBD">
            <w:pPr>
              <w:rPr>
                <w:i/>
                <w:iCs/>
                <w:color w:val="000000"/>
              </w:rPr>
            </w:pPr>
            <w:r>
              <w:rPr>
                <w:i/>
                <w:iCs/>
                <w:color w:val="000000"/>
              </w:rPr>
              <w:t>Dutton Park</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D5A4A46" w14:textId="77777777" w:rsidR="00827473" w:rsidRDefault="00827473" w:rsidP="00734EBD">
            <w:pPr>
              <w:jc w:val="right"/>
              <w:rPr>
                <w:i/>
                <w:iCs/>
                <w:color w:val="000000"/>
              </w:rPr>
            </w:pPr>
            <w:r>
              <w:rPr>
                <w:i/>
                <w:iCs/>
                <w:color w:val="000000"/>
              </w:rPr>
              <w:t xml:space="preserve">8 </w:t>
            </w:r>
          </w:p>
        </w:tc>
      </w:tr>
      <w:tr w:rsidR="00827473" w14:paraId="56608D72"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10AB1E"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4815E43" w14:textId="1CE61477" w:rsidR="00827473" w:rsidRDefault="00827473" w:rsidP="00734EBD">
            <w:pPr>
              <w:rPr>
                <w:i/>
                <w:iCs/>
                <w:color w:val="000000"/>
              </w:rPr>
            </w:pPr>
            <w:r>
              <w:rPr>
                <w:i/>
                <w:iCs/>
                <w:color w:val="000000"/>
              </w:rPr>
              <w:t>Eagle Farm</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20A0B4F" w14:textId="77777777" w:rsidR="00827473" w:rsidRDefault="00827473" w:rsidP="00734EBD">
            <w:pPr>
              <w:jc w:val="right"/>
              <w:rPr>
                <w:i/>
                <w:iCs/>
                <w:color w:val="000000"/>
              </w:rPr>
            </w:pPr>
            <w:r>
              <w:rPr>
                <w:i/>
                <w:iCs/>
                <w:color w:val="000000"/>
              </w:rPr>
              <w:t xml:space="preserve">8 </w:t>
            </w:r>
          </w:p>
        </w:tc>
      </w:tr>
      <w:tr w:rsidR="00827473" w14:paraId="28B657E7"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1F2DA6"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42724FA" w14:textId="780F7F75" w:rsidR="00827473" w:rsidRDefault="00827473" w:rsidP="00734EBD">
            <w:pPr>
              <w:rPr>
                <w:i/>
                <w:iCs/>
                <w:color w:val="000000"/>
              </w:rPr>
            </w:pPr>
            <w:r>
              <w:rPr>
                <w:i/>
                <w:iCs/>
                <w:color w:val="000000"/>
              </w:rPr>
              <w:t>East Brisbane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CC26555" w14:textId="77777777" w:rsidR="00827473" w:rsidRDefault="00827473" w:rsidP="00734EBD">
            <w:pPr>
              <w:jc w:val="right"/>
              <w:rPr>
                <w:i/>
                <w:iCs/>
                <w:color w:val="000000"/>
              </w:rPr>
            </w:pPr>
            <w:r>
              <w:rPr>
                <w:i/>
                <w:iCs/>
                <w:color w:val="000000"/>
              </w:rPr>
              <w:t xml:space="preserve">35 </w:t>
            </w:r>
          </w:p>
        </w:tc>
      </w:tr>
      <w:tr w:rsidR="00827473" w14:paraId="5EB87B7D"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571394"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5970CBB" w14:textId="6FD6791B" w:rsidR="00827473" w:rsidRDefault="00827473" w:rsidP="00734EBD">
            <w:pPr>
              <w:rPr>
                <w:i/>
                <w:iCs/>
                <w:color w:val="000000"/>
              </w:rPr>
            </w:pPr>
            <w:r>
              <w:rPr>
                <w:i/>
                <w:iCs/>
                <w:color w:val="000000"/>
              </w:rPr>
              <w:t>Eight Mile Plains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ED00E12" w14:textId="77777777" w:rsidR="00827473" w:rsidRDefault="00827473" w:rsidP="00734EBD">
            <w:pPr>
              <w:jc w:val="right"/>
              <w:rPr>
                <w:i/>
                <w:iCs/>
                <w:color w:val="000000"/>
              </w:rPr>
            </w:pPr>
            <w:r>
              <w:rPr>
                <w:i/>
                <w:iCs/>
                <w:color w:val="000000"/>
              </w:rPr>
              <w:t xml:space="preserve">20 </w:t>
            </w:r>
          </w:p>
        </w:tc>
      </w:tr>
      <w:tr w:rsidR="00827473" w14:paraId="62F14674"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665807"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F4BFAC7" w14:textId="652E085B" w:rsidR="00827473" w:rsidRDefault="00827473" w:rsidP="00734EBD">
            <w:pPr>
              <w:rPr>
                <w:i/>
                <w:iCs/>
                <w:color w:val="000000"/>
              </w:rPr>
            </w:pPr>
            <w:r>
              <w:rPr>
                <w:i/>
                <w:iCs/>
                <w:color w:val="000000"/>
              </w:rPr>
              <w:t>Ellen Grove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0E09643" w14:textId="77777777" w:rsidR="00827473" w:rsidRDefault="00827473" w:rsidP="00734EBD">
            <w:pPr>
              <w:jc w:val="right"/>
              <w:rPr>
                <w:i/>
                <w:iCs/>
                <w:color w:val="000000"/>
              </w:rPr>
            </w:pPr>
            <w:r>
              <w:rPr>
                <w:i/>
                <w:iCs/>
                <w:color w:val="000000"/>
              </w:rPr>
              <w:t xml:space="preserve">9 </w:t>
            </w:r>
          </w:p>
        </w:tc>
      </w:tr>
      <w:tr w:rsidR="00827473" w14:paraId="1E2EB1E0"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28C03B"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F638D71" w14:textId="49F19E51" w:rsidR="00827473" w:rsidRDefault="00827473" w:rsidP="00734EBD">
            <w:pPr>
              <w:rPr>
                <w:i/>
                <w:iCs/>
                <w:color w:val="000000"/>
              </w:rPr>
            </w:pPr>
            <w:r>
              <w:rPr>
                <w:i/>
                <w:iCs/>
                <w:color w:val="000000"/>
              </w:rPr>
              <w:t>Enoggera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9362B7A" w14:textId="77777777" w:rsidR="00827473" w:rsidRDefault="00827473" w:rsidP="00734EBD">
            <w:pPr>
              <w:jc w:val="right"/>
              <w:rPr>
                <w:i/>
                <w:iCs/>
                <w:color w:val="000000"/>
              </w:rPr>
            </w:pPr>
            <w:r>
              <w:rPr>
                <w:i/>
                <w:iCs/>
                <w:color w:val="000000"/>
              </w:rPr>
              <w:t xml:space="preserve">18 </w:t>
            </w:r>
          </w:p>
        </w:tc>
      </w:tr>
      <w:tr w:rsidR="00827473" w14:paraId="5DABEC65"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6AADF4"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7A0195F" w14:textId="7CE2C48D" w:rsidR="00827473" w:rsidRDefault="00827473" w:rsidP="00734EBD">
            <w:pPr>
              <w:rPr>
                <w:i/>
                <w:iCs/>
                <w:color w:val="000000"/>
              </w:rPr>
            </w:pPr>
            <w:r>
              <w:rPr>
                <w:i/>
                <w:iCs/>
                <w:color w:val="000000"/>
              </w:rPr>
              <w:t>Enoggera Reservoir</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3FA2009" w14:textId="77777777" w:rsidR="00827473" w:rsidRDefault="00827473" w:rsidP="00734EBD">
            <w:pPr>
              <w:jc w:val="right"/>
              <w:rPr>
                <w:i/>
                <w:iCs/>
                <w:color w:val="000000"/>
              </w:rPr>
            </w:pPr>
            <w:r>
              <w:rPr>
                <w:i/>
                <w:iCs/>
                <w:color w:val="000000"/>
              </w:rPr>
              <w:t xml:space="preserve">1 </w:t>
            </w:r>
          </w:p>
        </w:tc>
      </w:tr>
      <w:tr w:rsidR="00827473" w14:paraId="4F0A53E6"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8CF4F"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C55E3C4" w14:textId="3A65BCB9" w:rsidR="00827473" w:rsidRDefault="00827473" w:rsidP="00734EBD">
            <w:pPr>
              <w:rPr>
                <w:i/>
                <w:iCs/>
                <w:color w:val="000000"/>
              </w:rPr>
            </w:pPr>
            <w:r>
              <w:rPr>
                <w:i/>
                <w:iCs/>
                <w:color w:val="000000"/>
              </w:rPr>
              <w:t>Everton Park</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60F966A" w14:textId="77777777" w:rsidR="00827473" w:rsidRDefault="00827473" w:rsidP="00734EBD">
            <w:pPr>
              <w:jc w:val="right"/>
              <w:rPr>
                <w:i/>
                <w:iCs/>
                <w:color w:val="000000"/>
              </w:rPr>
            </w:pPr>
            <w:r>
              <w:rPr>
                <w:i/>
                <w:iCs/>
                <w:color w:val="000000"/>
              </w:rPr>
              <w:t xml:space="preserve">41 </w:t>
            </w:r>
          </w:p>
        </w:tc>
      </w:tr>
      <w:tr w:rsidR="00827473" w14:paraId="6906A12F"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416DE7"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B221E79" w14:textId="3989B2AD" w:rsidR="00827473" w:rsidRDefault="00827473" w:rsidP="00734EBD">
            <w:pPr>
              <w:rPr>
                <w:i/>
                <w:iCs/>
                <w:color w:val="000000"/>
              </w:rPr>
            </w:pPr>
            <w:r>
              <w:rPr>
                <w:i/>
                <w:iCs/>
                <w:color w:val="000000"/>
              </w:rPr>
              <w:t>Fairfield</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6F7BC7C" w14:textId="77777777" w:rsidR="00827473" w:rsidRDefault="00827473" w:rsidP="00734EBD">
            <w:pPr>
              <w:jc w:val="right"/>
              <w:rPr>
                <w:i/>
                <w:iCs/>
                <w:color w:val="000000"/>
              </w:rPr>
            </w:pPr>
            <w:r>
              <w:rPr>
                <w:i/>
                <w:iCs/>
                <w:color w:val="000000"/>
              </w:rPr>
              <w:t xml:space="preserve">18 </w:t>
            </w:r>
          </w:p>
        </w:tc>
      </w:tr>
      <w:tr w:rsidR="00827473" w14:paraId="4863A775"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62747F"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21BFF9B" w14:textId="5D899D36" w:rsidR="00827473" w:rsidRDefault="00827473" w:rsidP="00734EBD">
            <w:pPr>
              <w:rPr>
                <w:i/>
                <w:iCs/>
                <w:color w:val="000000"/>
              </w:rPr>
            </w:pPr>
            <w:r>
              <w:rPr>
                <w:i/>
                <w:iCs/>
                <w:color w:val="000000"/>
              </w:rPr>
              <w:t>Ferny Grove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729C47C" w14:textId="77777777" w:rsidR="00827473" w:rsidRDefault="00827473" w:rsidP="00734EBD">
            <w:pPr>
              <w:jc w:val="right"/>
              <w:rPr>
                <w:i/>
                <w:iCs/>
                <w:color w:val="000000"/>
              </w:rPr>
            </w:pPr>
            <w:r>
              <w:rPr>
                <w:i/>
                <w:iCs/>
                <w:color w:val="000000"/>
              </w:rPr>
              <w:t xml:space="preserve">7 </w:t>
            </w:r>
          </w:p>
        </w:tc>
      </w:tr>
      <w:tr w:rsidR="00827473" w14:paraId="7A68F09A"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C0840"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875436E" w14:textId="3C6395EF" w:rsidR="00827473" w:rsidRDefault="00827473" w:rsidP="00734EBD">
            <w:pPr>
              <w:rPr>
                <w:i/>
                <w:iCs/>
                <w:color w:val="000000"/>
              </w:rPr>
            </w:pPr>
            <w:r>
              <w:rPr>
                <w:i/>
                <w:iCs/>
                <w:color w:val="000000"/>
              </w:rPr>
              <w:t>Fig Tree Pocket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5A8DE67" w14:textId="77777777" w:rsidR="00827473" w:rsidRDefault="00827473" w:rsidP="00734EBD">
            <w:pPr>
              <w:jc w:val="right"/>
              <w:rPr>
                <w:i/>
                <w:iCs/>
                <w:color w:val="000000"/>
              </w:rPr>
            </w:pPr>
            <w:r>
              <w:rPr>
                <w:i/>
                <w:iCs/>
                <w:color w:val="000000"/>
              </w:rPr>
              <w:t xml:space="preserve">17 </w:t>
            </w:r>
          </w:p>
        </w:tc>
      </w:tr>
      <w:tr w:rsidR="00827473" w14:paraId="78D2565F"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E34653"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80D93B9" w14:textId="4C726AC3" w:rsidR="00827473" w:rsidRDefault="00827473" w:rsidP="00734EBD">
            <w:pPr>
              <w:rPr>
                <w:i/>
                <w:iCs/>
                <w:color w:val="000000"/>
              </w:rPr>
            </w:pPr>
            <w:r>
              <w:rPr>
                <w:i/>
                <w:iCs/>
                <w:color w:val="000000"/>
              </w:rPr>
              <w:t>Fitzgibbon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BE91B8A" w14:textId="77777777" w:rsidR="00827473" w:rsidRDefault="00827473" w:rsidP="00734EBD">
            <w:pPr>
              <w:jc w:val="right"/>
              <w:rPr>
                <w:i/>
                <w:iCs/>
                <w:color w:val="000000"/>
              </w:rPr>
            </w:pPr>
            <w:r>
              <w:rPr>
                <w:i/>
                <w:iCs/>
                <w:color w:val="000000"/>
              </w:rPr>
              <w:t xml:space="preserve">1 </w:t>
            </w:r>
          </w:p>
        </w:tc>
      </w:tr>
      <w:tr w:rsidR="00827473" w14:paraId="403197D0"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48612A"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BC45C67" w14:textId="4B4CB33A" w:rsidR="00827473" w:rsidRDefault="00827473" w:rsidP="00734EBD">
            <w:pPr>
              <w:rPr>
                <w:i/>
                <w:iCs/>
                <w:color w:val="000000"/>
              </w:rPr>
            </w:pPr>
            <w:r>
              <w:rPr>
                <w:i/>
                <w:iCs/>
                <w:color w:val="000000"/>
              </w:rPr>
              <w:t>Forest Lake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719B495" w14:textId="77777777" w:rsidR="00827473" w:rsidRDefault="00827473" w:rsidP="00734EBD">
            <w:pPr>
              <w:jc w:val="right"/>
              <w:rPr>
                <w:i/>
                <w:iCs/>
                <w:color w:val="000000"/>
              </w:rPr>
            </w:pPr>
            <w:r>
              <w:rPr>
                <w:i/>
                <w:iCs/>
                <w:color w:val="000000"/>
              </w:rPr>
              <w:t xml:space="preserve">9 </w:t>
            </w:r>
          </w:p>
        </w:tc>
      </w:tr>
      <w:tr w:rsidR="00827473" w14:paraId="7A88E0F2"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99DEAE"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F008411" w14:textId="743702C6" w:rsidR="00827473" w:rsidRDefault="00827473" w:rsidP="00734EBD">
            <w:pPr>
              <w:rPr>
                <w:i/>
                <w:iCs/>
                <w:color w:val="000000"/>
              </w:rPr>
            </w:pPr>
            <w:r>
              <w:rPr>
                <w:i/>
                <w:iCs/>
                <w:color w:val="000000"/>
              </w:rPr>
              <w:t>Fortitude Valley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1D74543" w14:textId="77777777" w:rsidR="00827473" w:rsidRDefault="00827473" w:rsidP="00734EBD">
            <w:pPr>
              <w:jc w:val="right"/>
              <w:rPr>
                <w:i/>
                <w:iCs/>
                <w:color w:val="000000"/>
              </w:rPr>
            </w:pPr>
            <w:r>
              <w:rPr>
                <w:i/>
                <w:iCs/>
                <w:color w:val="000000"/>
              </w:rPr>
              <w:t xml:space="preserve">56 </w:t>
            </w:r>
          </w:p>
        </w:tc>
      </w:tr>
      <w:tr w:rsidR="00827473" w14:paraId="53E9B57E"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2A9A4C"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D6E5583" w14:textId="28A279A7" w:rsidR="00827473" w:rsidRDefault="00827473" w:rsidP="00734EBD">
            <w:pPr>
              <w:rPr>
                <w:i/>
                <w:iCs/>
                <w:color w:val="000000"/>
              </w:rPr>
            </w:pPr>
            <w:r>
              <w:rPr>
                <w:i/>
                <w:iCs/>
                <w:color w:val="000000"/>
              </w:rPr>
              <w:t>Gaythorne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CD35ED3" w14:textId="77777777" w:rsidR="00827473" w:rsidRDefault="00827473" w:rsidP="00734EBD">
            <w:pPr>
              <w:jc w:val="right"/>
              <w:rPr>
                <w:i/>
                <w:iCs/>
                <w:color w:val="000000"/>
              </w:rPr>
            </w:pPr>
            <w:r>
              <w:rPr>
                <w:i/>
                <w:iCs/>
                <w:color w:val="000000"/>
              </w:rPr>
              <w:t xml:space="preserve">13 </w:t>
            </w:r>
          </w:p>
        </w:tc>
      </w:tr>
      <w:tr w:rsidR="00827473" w14:paraId="790E4C40"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E491E4"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6BDBFFB" w14:textId="35EF5198" w:rsidR="00827473" w:rsidRDefault="00827473" w:rsidP="00734EBD">
            <w:pPr>
              <w:rPr>
                <w:i/>
                <w:iCs/>
                <w:color w:val="000000"/>
              </w:rPr>
            </w:pPr>
            <w:r>
              <w:rPr>
                <w:i/>
                <w:iCs/>
                <w:color w:val="000000"/>
              </w:rPr>
              <w:t>Geebung</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87AC617" w14:textId="77777777" w:rsidR="00827473" w:rsidRDefault="00827473" w:rsidP="00734EBD">
            <w:pPr>
              <w:jc w:val="right"/>
              <w:rPr>
                <w:i/>
                <w:iCs/>
                <w:color w:val="000000"/>
              </w:rPr>
            </w:pPr>
            <w:r>
              <w:rPr>
                <w:i/>
                <w:iCs/>
                <w:color w:val="000000"/>
              </w:rPr>
              <w:t xml:space="preserve">9 </w:t>
            </w:r>
          </w:p>
        </w:tc>
      </w:tr>
      <w:tr w:rsidR="00827473" w14:paraId="694D1956"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9022AB"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88ED7DC" w14:textId="35893EEB" w:rsidR="00827473" w:rsidRDefault="00827473" w:rsidP="00734EBD">
            <w:pPr>
              <w:rPr>
                <w:i/>
                <w:iCs/>
                <w:color w:val="000000"/>
              </w:rPr>
            </w:pPr>
            <w:r>
              <w:rPr>
                <w:i/>
                <w:iCs/>
                <w:color w:val="000000"/>
              </w:rPr>
              <w:t>Gordon Park</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AFBCF51" w14:textId="77777777" w:rsidR="00827473" w:rsidRDefault="00827473" w:rsidP="00734EBD">
            <w:pPr>
              <w:jc w:val="right"/>
              <w:rPr>
                <w:i/>
                <w:iCs/>
                <w:color w:val="000000"/>
              </w:rPr>
            </w:pPr>
            <w:r>
              <w:rPr>
                <w:i/>
                <w:iCs/>
                <w:color w:val="000000"/>
              </w:rPr>
              <w:t xml:space="preserve">20 </w:t>
            </w:r>
          </w:p>
        </w:tc>
      </w:tr>
      <w:tr w:rsidR="00827473" w14:paraId="4502A34D"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D1D9F3"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6A313BA" w14:textId="3A2E9496" w:rsidR="00827473" w:rsidRDefault="00827473" w:rsidP="00734EBD">
            <w:pPr>
              <w:rPr>
                <w:i/>
                <w:iCs/>
                <w:color w:val="000000"/>
              </w:rPr>
            </w:pPr>
            <w:r>
              <w:rPr>
                <w:i/>
                <w:iCs/>
                <w:color w:val="000000"/>
              </w:rPr>
              <w:t>Graceville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9386EE2" w14:textId="77777777" w:rsidR="00827473" w:rsidRDefault="00827473" w:rsidP="00734EBD">
            <w:pPr>
              <w:jc w:val="right"/>
              <w:rPr>
                <w:i/>
                <w:iCs/>
                <w:color w:val="000000"/>
              </w:rPr>
            </w:pPr>
            <w:r>
              <w:rPr>
                <w:i/>
                <w:iCs/>
                <w:color w:val="000000"/>
              </w:rPr>
              <w:t xml:space="preserve">30 </w:t>
            </w:r>
          </w:p>
        </w:tc>
      </w:tr>
      <w:tr w:rsidR="00827473" w14:paraId="2CE8D10E"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3F9A97"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01A4F9F" w14:textId="307FE61C" w:rsidR="00827473" w:rsidRDefault="00827473" w:rsidP="00734EBD">
            <w:pPr>
              <w:rPr>
                <w:i/>
                <w:iCs/>
                <w:color w:val="000000"/>
              </w:rPr>
            </w:pPr>
            <w:r>
              <w:rPr>
                <w:i/>
                <w:iCs/>
                <w:color w:val="000000"/>
              </w:rPr>
              <w:t>Grange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C6D6C84" w14:textId="77777777" w:rsidR="00827473" w:rsidRDefault="00827473" w:rsidP="00734EBD">
            <w:pPr>
              <w:jc w:val="right"/>
              <w:rPr>
                <w:i/>
                <w:iCs/>
                <w:color w:val="000000"/>
              </w:rPr>
            </w:pPr>
            <w:r>
              <w:rPr>
                <w:i/>
                <w:iCs/>
                <w:color w:val="000000"/>
              </w:rPr>
              <w:t xml:space="preserve">34 </w:t>
            </w:r>
          </w:p>
        </w:tc>
      </w:tr>
      <w:tr w:rsidR="00827473" w14:paraId="3BC1E992"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A8DC66"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B1C3ED9" w14:textId="0EA5ABCA" w:rsidR="00827473" w:rsidRDefault="00827473" w:rsidP="00734EBD">
            <w:pPr>
              <w:rPr>
                <w:i/>
                <w:iCs/>
                <w:color w:val="000000"/>
              </w:rPr>
            </w:pPr>
            <w:r>
              <w:rPr>
                <w:i/>
                <w:iCs/>
                <w:color w:val="000000"/>
              </w:rPr>
              <w:t>Greenslopes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5A3E62B" w14:textId="77777777" w:rsidR="00827473" w:rsidRDefault="00827473" w:rsidP="00734EBD">
            <w:pPr>
              <w:jc w:val="right"/>
              <w:rPr>
                <w:i/>
                <w:iCs/>
                <w:color w:val="000000"/>
              </w:rPr>
            </w:pPr>
            <w:r>
              <w:rPr>
                <w:i/>
                <w:iCs/>
                <w:color w:val="000000"/>
              </w:rPr>
              <w:t xml:space="preserve">38 </w:t>
            </w:r>
          </w:p>
        </w:tc>
      </w:tr>
      <w:tr w:rsidR="00827473" w14:paraId="72EA325D"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2A59BD"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8C15705" w14:textId="3F1A2286" w:rsidR="00827473" w:rsidRDefault="00827473" w:rsidP="00734EBD">
            <w:pPr>
              <w:rPr>
                <w:i/>
                <w:iCs/>
                <w:color w:val="000000"/>
              </w:rPr>
            </w:pPr>
            <w:r>
              <w:rPr>
                <w:i/>
                <w:iCs/>
                <w:color w:val="000000"/>
              </w:rPr>
              <w:t>Gumdale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C34067F" w14:textId="77777777" w:rsidR="00827473" w:rsidRDefault="00827473" w:rsidP="00734EBD">
            <w:pPr>
              <w:jc w:val="right"/>
              <w:rPr>
                <w:i/>
                <w:iCs/>
                <w:color w:val="000000"/>
              </w:rPr>
            </w:pPr>
            <w:r>
              <w:rPr>
                <w:i/>
                <w:iCs/>
                <w:color w:val="000000"/>
              </w:rPr>
              <w:t xml:space="preserve">14 </w:t>
            </w:r>
          </w:p>
        </w:tc>
      </w:tr>
      <w:tr w:rsidR="00827473" w14:paraId="615A2076"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9B2049"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33245CB" w14:textId="0F969625" w:rsidR="00827473" w:rsidRDefault="00827473" w:rsidP="00734EBD">
            <w:pPr>
              <w:rPr>
                <w:i/>
                <w:iCs/>
                <w:color w:val="000000"/>
              </w:rPr>
            </w:pPr>
            <w:r>
              <w:rPr>
                <w:i/>
                <w:iCs/>
                <w:color w:val="000000"/>
              </w:rPr>
              <w:t>Hamilton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AAC5C35" w14:textId="77777777" w:rsidR="00827473" w:rsidRDefault="00827473" w:rsidP="00734EBD">
            <w:pPr>
              <w:jc w:val="right"/>
              <w:rPr>
                <w:i/>
                <w:iCs/>
                <w:color w:val="000000"/>
              </w:rPr>
            </w:pPr>
            <w:r>
              <w:rPr>
                <w:i/>
                <w:iCs/>
                <w:color w:val="000000"/>
              </w:rPr>
              <w:t xml:space="preserve">48 </w:t>
            </w:r>
          </w:p>
        </w:tc>
      </w:tr>
      <w:tr w:rsidR="00827473" w14:paraId="4467DFDB"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9C4C72"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C2D9BBC" w14:textId="7AEFCA2D" w:rsidR="00827473" w:rsidRDefault="00827473" w:rsidP="00734EBD">
            <w:pPr>
              <w:rPr>
                <w:i/>
                <w:iCs/>
                <w:color w:val="000000"/>
              </w:rPr>
            </w:pPr>
            <w:r>
              <w:rPr>
                <w:i/>
                <w:iCs/>
                <w:color w:val="000000"/>
              </w:rPr>
              <w:t>Hawthorne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CBC71D5" w14:textId="77777777" w:rsidR="00827473" w:rsidRDefault="00827473" w:rsidP="00734EBD">
            <w:pPr>
              <w:jc w:val="right"/>
              <w:rPr>
                <w:i/>
                <w:iCs/>
                <w:color w:val="000000"/>
              </w:rPr>
            </w:pPr>
            <w:r>
              <w:rPr>
                <w:i/>
                <w:iCs/>
                <w:color w:val="000000"/>
              </w:rPr>
              <w:t xml:space="preserve">53 </w:t>
            </w:r>
          </w:p>
        </w:tc>
      </w:tr>
      <w:tr w:rsidR="00827473" w14:paraId="18049394"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03A87A"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7633AF2" w14:textId="23B5D54D" w:rsidR="00827473" w:rsidRDefault="00827473" w:rsidP="00734EBD">
            <w:pPr>
              <w:rPr>
                <w:i/>
                <w:iCs/>
                <w:color w:val="000000"/>
              </w:rPr>
            </w:pPr>
            <w:r>
              <w:rPr>
                <w:i/>
                <w:iCs/>
                <w:color w:val="000000"/>
              </w:rPr>
              <w:t>Heathwood</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4D91B9A" w14:textId="77777777" w:rsidR="00827473" w:rsidRDefault="00827473" w:rsidP="00734EBD">
            <w:pPr>
              <w:jc w:val="right"/>
              <w:rPr>
                <w:i/>
                <w:iCs/>
                <w:color w:val="000000"/>
              </w:rPr>
            </w:pPr>
            <w:r>
              <w:rPr>
                <w:i/>
                <w:iCs/>
                <w:color w:val="000000"/>
              </w:rPr>
              <w:t xml:space="preserve">19 </w:t>
            </w:r>
          </w:p>
        </w:tc>
      </w:tr>
      <w:tr w:rsidR="00827473" w14:paraId="3C38AFD8"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9E43D3"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C9CABD4" w14:textId="3F97CC98" w:rsidR="00827473" w:rsidRDefault="00827473" w:rsidP="00734EBD">
            <w:pPr>
              <w:rPr>
                <w:i/>
                <w:iCs/>
                <w:color w:val="000000"/>
              </w:rPr>
            </w:pPr>
            <w:r>
              <w:rPr>
                <w:i/>
                <w:iCs/>
                <w:color w:val="000000"/>
              </w:rPr>
              <w:t>Hemmant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178A401" w14:textId="77777777" w:rsidR="00827473" w:rsidRDefault="00827473" w:rsidP="00734EBD">
            <w:pPr>
              <w:jc w:val="right"/>
              <w:rPr>
                <w:i/>
                <w:iCs/>
                <w:color w:val="000000"/>
              </w:rPr>
            </w:pPr>
            <w:r>
              <w:rPr>
                <w:i/>
                <w:iCs/>
                <w:color w:val="000000"/>
              </w:rPr>
              <w:t xml:space="preserve">20 </w:t>
            </w:r>
          </w:p>
        </w:tc>
      </w:tr>
      <w:tr w:rsidR="00827473" w14:paraId="51048FB8"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BEB4FA"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031CDE9" w14:textId="7663C697" w:rsidR="00827473" w:rsidRDefault="00827473" w:rsidP="00734EBD">
            <w:pPr>
              <w:rPr>
                <w:i/>
                <w:iCs/>
                <w:color w:val="000000"/>
              </w:rPr>
            </w:pPr>
            <w:r>
              <w:rPr>
                <w:i/>
                <w:iCs/>
                <w:color w:val="000000"/>
              </w:rPr>
              <w:t>Hendra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1B53D7B" w14:textId="77777777" w:rsidR="00827473" w:rsidRDefault="00827473" w:rsidP="00734EBD">
            <w:pPr>
              <w:jc w:val="right"/>
              <w:rPr>
                <w:i/>
                <w:iCs/>
                <w:color w:val="000000"/>
              </w:rPr>
            </w:pPr>
            <w:r>
              <w:rPr>
                <w:i/>
                <w:iCs/>
                <w:color w:val="000000"/>
              </w:rPr>
              <w:t xml:space="preserve">48 </w:t>
            </w:r>
          </w:p>
        </w:tc>
      </w:tr>
      <w:tr w:rsidR="00827473" w14:paraId="082D9136"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0A5F62"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3FA0EC4" w14:textId="1714F383" w:rsidR="00827473" w:rsidRDefault="00827473" w:rsidP="00734EBD">
            <w:pPr>
              <w:rPr>
                <w:i/>
                <w:iCs/>
                <w:color w:val="000000"/>
              </w:rPr>
            </w:pPr>
            <w:r>
              <w:rPr>
                <w:i/>
                <w:iCs/>
                <w:color w:val="000000"/>
              </w:rPr>
              <w:t>Herston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B1538B7" w14:textId="77777777" w:rsidR="00827473" w:rsidRDefault="00827473" w:rsidP="00734EBD">
            <w:pPr>
              <w:jc w:val="right"/>
              <w:rPr>
                <w:i/>
                <w:iCs/>
                <w:color w:val="000000"/>
              </w:rPr>
            </w:pPr>
            <w:r>
              <w:rPr>
                <w:i/>
                <w:iCs/>
                <w:color w:val="000000"/>
              </w:rPr>
              <w:t xml:space="preserve">17 </w:t>
            </w:r>
          </w:p>
        </w:tc>
      </w:tr>
      <w:tr w:rsidR="00827473" w14:paraId="43925412"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287818"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6940264" w14:textId="2AB856A3" w:rsidR="00827473" w:rsidRDefault="00827473" w:rsidP="00734EBD">
            <w:pPr>
              <w:rPr>
                <w:i/>
                <w:iCs/>
                <w:color w:val="000000"/>
              </w:rPr>
            </w:pPr>
            <w:r>
              <w:rPr>
                <w:i/>
                <w:iCs/>
                <w:color w:val="000000"/>
              </w:rPr>
              <w:t>Highgate Hill</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72C8FB8" w14:textId="77777777" w:rsidR="00827473" w:rsidRDefault="00827473" w:rsidP="00734EBD">
            <w:pPr>
              <w:jc w:val="right"/>
              <w:rPr>
                <w:i/>
                <w:iCs/>
                <w:color w:val="000000"/>
              </w:rPr>
            </w:pPr>
            <w:r>
              <w:rPr>
                <w:i/>
                <w:iCs/>
                <w:color w:val="000000"/>
              </w:rPr>
              <w:t xml:space="preserve">43 </w:t>
            </w:r>
          </w:p>
        </w:tc>
      </w:tr>
      <w:tr w:rsidR="00827473" w14:paraId="61516F73"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B0024A"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E54C338" w14:textId="4932A03A" w:rsidR="00827473" w:rsidRDefault="00827473" w:rsidP="00734EBD">
            <w:pPr>
              <w:rPr>
                <w:i/>
                <w:iCs/>
                <w:color w:val="000000"/>
              </w:rPr>
            </w:pPr>
            <w:r>
              <w:rPr>
                <w:i/>
                <w:iCs/>
                <w:color w:val="000000"/>
              </w:rPr>
              <w:t>Holland Park</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4D24298" w14:textId="77777777" w:rsidR="00827473" w:rsidRDefault="00827473" w:rsidP="00734EBD">
            <w:pPr>
              <w:jc w:val="right"/>
              <w:rPr>
                <w:i/>
                <w:iCs/>
                <w:color w:val="000000"/>
              </w:rPr>
            </w:pPr>
            <w:r>
              <w:rPr>
                <w:i/>
                <w:iCs/>
                <w:color w:val="000000"/>
              </w:rPr>
              <w:t xml:space="preserve">25 </w:t>
            </w:r>
          </w:p>
        </w:tc>
      </w:tr>
      <w:tr w:rsidR="00827473" w14:paraId="290D4E31"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D6B64"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57DA249" w14:textId="5EFC6BB1" w:rsidR="00827473" w:rsidRDefault="00827473" w:rsidP="00734EBD">
            <w:pPr>
              <w:rPr>
                <w:i/>
                <w:iCs/>
                <w:color w:val="000000"/>
              </w:rPr>
            </w:pPr>
            <w:r>
              <w:rPr>
                <w:i/>
                <w:iCs/>
                <w:color w:val="000000"/>
              </w:rPr>
              <w:t>Holland Park West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FC7A4E1" w14:textId="77777777" w:rsidR="00827473" w:rsidRDefault="00827473" w:rsidP="00734EBD">
            <w:pPr>
              <w:jc w:val="right"/>
              <w:rPr>
                <w:i/>
                <w:iCs/>
                <w:color w:val="000000"/>
              </w:rPr>
            </w:pPr>
            <w:r>
              <w:rPr>
                <w:i/>
                <w:iCs/>
                <w:color w:val="000000"/>
              </w:rPr>
              <w:t xml:space="preserve">20 </w:t>
            </w:r>
          </w:p>
        </w:tc>
      </w:tr>
      <w:tr w:rsidR="00827473" w14:paraId="5682D2B9"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D6A6A"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C6862B0" w14:textId="17CBB75A" w:rsidR="00827473" w:rsidRDefault="00827473" w:rsidP="00734EBD">
            <w:pPr>
              <w:rPr>
                <w:i/>
                <w:iCs/>
                <w:color w:val="000000"/>
              </w:rPr>
            </w:pPr>
            <w:r>
              <w:rPr>
                <w:i/>
                <w:iCs/>
                <w:color w:val="000000"/>
              </w:rPr>
              <w:t>Inala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B9ECF48" w14:textId="77777777" w:rsidR="00827473" w:rsidRDefault="00827473" w:rsidP="00734EBD">
            <w:pPr>
              <w:jc w:val="right"/>
              <w:rPr>
                <w:i/>
                <w:iCs/>
                <w:color w:val="000000"/>
              </w:rPr>
            </w:pPr>
            <w:r>
              <w:rPr>
                <w:i/>
                <w:iCs/>
                <w:color w:val="000000"/>
              </w:rPr>
              <w:t xml:space="preserve">13 </w:t>
            </w:r>
          </w:p>
        </w:tc>
      </w:tr>
      <w:tr w:rsidR="00827473" w14:paraId="333679DA"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DAEDAD"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0DD0A52" w14:textId="7725ED3C" w:rsidR="00827473" w:rsidRDefault="00827473" w:rsidP="00734EBD">
            <w:pPr>
              <w:rPr>
                <w:i/>
                <w:iCs/>
                <w:color w:val="000000"/>
              </w:rPr>
            </w:pPr>
            <w:r>
              <w:rPr>
                <w:i/>
                <w:iCs/>
                <w:color w:val="000000"/>
              </w:rPr>
              <w:t>Indooroopilly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AE1CB06" w14:textId="77777777" w:rsidR="00827473" w:rsidRDefault="00827473" w:rsidP="00734EBD">
            <w:pPr>
              <w:jc w:val="right"/>
              <w:rPr>
                <w:i/>
                <w:iCs/>
                <w:color w:val="000000"/>
              </w:rPr>
            </w:pPr>
            <w:r>
              <w:rPr>
                <w:i/>
                <w:iCs/>
                <w:color w:val="000000"/>
              </w:rPr>
              <w:t xml:space="preserve">39 </w:t>
            </w:r>
          </w:p>
        </w:tc>
      </w:tr>
      <w:tr w:rsidR="00827473" w14:paraId="6EB2F864"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ED5D69"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C256E57" w14:textId="16C01E44" w:rsidR="00827473" w:rsidRDefault="00827473" w:rsidP="00734EBD">
            <w:pPr>
              <w:rPr>
                <w:i/>
                <w:iCs/>
                <w:color w:val="000000"/>
              </w:rPr>
            </w:pPr>
            <w:r>
              <w:rPr>
                <w:i/>
                <w:iCs/>
                <w:color w:val="000000"/>
              </w:rPr>
              <w:t>Jamboree Heights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30700B4" w14:textId="77777777" w:rsidR="00827473" w:rsidRDefault="00827473" w:rsidP="00734EBD">
            <w:pPr>
              <w:jc w:val="right"/>
              <w:rPr>
                <w:i/>
                <w:iCs/>
                <w:color w:val="000000"/>
              </w:rPr>
            </w:pPr>
            <w:r>
              <w:rPr>
                <w:i/>
                <w:iCs/>
                <w:color w:val="000000"/>
              </w:rPr>
              <w:t> 0</w:t>
            </w:r>
          </w:p>
        </w:tc>
      </w:tr>
      <w:tr w:rsidR="00827473" w14:paraId="49637FFB"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F01008"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EA3FEEA" w14:textId="6E062F33" w:rsidR="00827473" w:rsidRDefault="00827473" w:rsidP="00734EBD">
            <w:pPr>
              <w:rPr>
                <w:i/>
                <w:iCs/>
                <w:color w:val="000000"/>
              </w:rPr>
            </w:pPr>
            <w:r>
              <w:rPr>
                <w:i/>
                <w:iCs/>
                <w:color w:val="000000"/>
              </w:rPr>
              <w:t>Jindalee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4772216" w14:textId="77777777" w:rsidR="00827473" w:rsidRDefault="00827473" w:rsidP="00734EBD">
            <w:pPr>
              <w:jc w:val="right"/>
              <w:rPr>
                <w:i/>
                <w:iCs/>
                <w:color w:val="000000"/>
              </w:rPr>
            </w:pPr>
            <w:r>
              <w:rPr>
                <w:i/>
                <w:iCs/>
                <w:color w:val="000000"/>
              </w:rPr>
              <w:t xml:space="preserve">4 </w:t>
            </w:r>
          </w:p>
        </w:tc>
      </w:tr>
      <w:tr w:rsidR="00827473" w14:paraId="7D600D54"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319FCC"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FCBFFE5" w14:textId="02E25CE6" w:rsidR="00827473" w:rsidRDefault="00827473" w:rsidP="00734EBD">
            <w:pPr>
              <w:rPr>
                <w:i/>
                <w:iCs/>
                <w:color w:val="000000"/>
              </w:rPr>
            </w:pPr>
            <w:r>
              <w:rPr>
                <w:i/>
                <w:iCs/>
                <w:color w:val="000000"/>
              </w:rPr>
              <w:t>Kalinga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024C32A" w14:textId="77777777" w:rsidR="00827473" w:rsidRDefault="00827473" w:rsidP="00734EBD">
            <w:pPr>
              <w:jc w:val="right"/>
              <w:rPr>
                <w:i/>
                <w:iCs/>
                <w:color w:val="000000"/>
              </w:rPr>
            </w:pPr>
            <w:r>
              <w:rPr>
                <w:i/>
                <w:iCs/>
                <w:color w:val="000000"/>
              </w:rPr>
              <w:t xml:space="preserve">27 </w:t>
            </w:r>
          </w:p>
        </w:tc>
      </w:tr>
      <w:tr w:rsidR="00827473" w14:paraId="7640ACF9"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EC3F02"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A3A145B" w14:textId="01E557D3" w:rsidR="00827473" w:rsidRDefault="00827473" w:rsidP="00734EBD">
            <w:pPr>
              <w:rPr>
                <w:i/>
                <w:iCs/>
                <w:color w:val="000000"/>
              </w:rPr>
            </w:pPr>
            <w:r>
              <w:rPr>
                <w:i/>
                <w:iCs/>
                <w:color w:val="000000"/>
              </w:rPr>
              <w:t>Kangaroo Point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12BBEBA" w14:textId="77777777" w:rsidR="00827473" w:rsidRDefault="00827473" w:rsidP="00734EBD">
            <w:pPr>
              <w:jc w:val="right"/>
              <w:rPr>
                <w:i/>
                <w:iCs/>
                <w:color w:val="000000"/>
              </w:rPr>
            </w:pPr>
            <w:r>
              <w:rPr>
                <w:i/>
                <w:iCs/>
                <w:color w:val="000000"/>
              </w:rPr>
              <w:t xml:space="preserve">42 </w:t>
            </w:r>
          </w:p>
        </w:tc>
      </w:tr>
      <w:tr w:rsidR="00827473" w14:paraId="5344DDA6"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38D0A2"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0A89A36" w14:textId="4675B339" w:rsidR="00827473" w:rsidRDefault="00827473" w:rsidP="00734EBD">
            <w:pPr>
              <w:rPr>
                <w:i/>
                <w:iCs/>
                <w:color w:val="000000"/>
              </w:rPr>
            </w:pPr>
            <w:r>
              <w:rPr>
                <w:i/>
                <w:iCs/>
                <w:color w:val="000000"/>
              </w:rPr>
              <w:t>Karana Downs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F30EEC5" w14:textId="77777777" w:rsidR="00827473" w:rsidRDefault="00827473" w:rsidP="00734EBD">
            <w:pPr>
              <w:jc w:val="right"/>
              <w:rPr>
                <w:i/>
                <w:iCs/>
                <w:color w:val="000000"/>
              </w:rPr>
            </w:pPr>
            <w:r>
              <w:rPr>
                <w:i/>
                <w:iCs/>
                <w:color w:val="000000"/>
              </w:rPr>
              <w:t xml:space="preserve">7 </w:t>
            </w:r>
          </w:p>
        </w:tc>
      </w:tr>
      <w:tr w:rsidR="00827473" w14:paraId="477FEB32"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F7FA3B"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B476381" w14:textId="61D9FC58" w:rsidR="00827473" w:rsidRDefault="00827473" w:rsidP="00734EBD">
            <w:pPr>
              <w:rPr>
                <w:i/>
                <w:iCs/>
                <w:color w:val="000000"/>
              </w:rPr>
            </w:pPr>
            <w:r>
              <w:rPr>
                <w:i/>
                <w:iCs/>
                <w:color w:val="000000"/>
              </w:rPr>
              <w:t>Karawatha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CC11CEF" w14:textId="77777777" w:rsidR="00827473" w:rsidRDefault="00827473" w:rsidP="00734EBD">
            <w:pPr>
              <w:jc w:val="right"/>
              <w:rPr>
                <w:i/>
                <w:iCs/>
                <w:color w:val="000000"/>
              </w:rPr>
            </w:pPr>
            <w:r>
              <w:rPr>
                <w:i/>
                <w:iCs/>
                <w:color w:val="000000"/>
              </w:rPr>
              <w:t xml:space="preserve">2 </w:t>
            </w:r>
          </w:p>
        </w:tc>
      </w:tr>
      <w:tr w:rsidR="00827473" w14:paraId="24C3C8CC"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6EA613"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CE5D043" w14:textId="17E4FAFA" w:rsidR="00827473" w:rsidRDefault="00827473" w:rsidP="00734EBD">
            <w:pPr>
              <w:rPr>
                <w:i/>
                <w:iCs/>
                <w:color w:val="000000"/>
              </w:rPr>
            </w:pPr>
            <w:r>
              <w:rPr>
                <w:i/>
                <w:iCs/>
                <w:color w:val="000000"/>
              </w:rPr>
              <w:t>Kedron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7737E5E" w14:textId="77777777" w:rsidR="00827473" w:rsidRDefault="00827473" w:rsidP="00734EBD">
            <w:pPr>
              <w:jc w:val="right"/>
              <w:rPr>
                <w:i/>
                <w:iCs/>
                <w:color w:val="000000"/>
              </w:rPr>
            </w:pPr>
            <w:r>
              <w:rPr>
                <w:i/>
                <w:iCs/>
                <w:color w:val="000000"/>
              </w:rPr>
              <w:t xml:space="preserve">37 </w:t>
            </w:r>
          </w:p>
        </w:tc>
      </w:tr>
      <w:tr w:rsidR="00827473" w14:paraId="5EC07745"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FAFC46"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8ACCBD2" w14:textId="472972C8" w:rsidR="00827473" w:rsidRDefault="00827473" w:rsidP="00734EBD">
            <w:pPr>
              <w:rPr>
                <w:i/>
                <w:iCs/>
                <w:color w:val="000000"/>
              </w:rPr>
            </w:pPr>
            <w:r>
              <w:rPr>
                <w:i/>
                <w:iCs/>
                <w:color w:val="000000"/>
              </w:rPr>
              <w:t>Kelvin Grove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813E837" w14:textId="77777777" w:rsidR="00827473" w:rsidRDefault="00827473" w:rsidP="00734EBD">
            <w:pPr>
              <w:jc w:val="right"/>
              <w:rPr>
                <w:i/>
                <w:iCs/>
                <w:color w:val="000000"/>
              </w:rPr>
            </w:pPr>
            <w:r>
              <w:rPr>
                <w:i/>
                <w:iCs/>
                <w:color w:val="000000"/>
              </w:rPr>
              <w:t xml:space="preserve">30 </w:t>
            </w:r>
          </w:p>
        </w:tc>
      </w:tr>
      <w:tr w:rsidR="00827473" w14:paraId="0FD759A4"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AC847C"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D634A89" w14:textId="59416052" w:rsidR="00827473" w:rsidRDefault="00827473" w:rsidP="00734EBD">
            <w:pPr>
              <w:rPr>
                <w:i/>
                <w:iCs/>
                <w:color w:val="000000"/>
              </w:rPr>
            </w:pPr>
            <w:r>
              <w:rPr>
                <w:i/>
                <w:iCs/>
                <w:color w:val="000000"/>
              </w:rPr>
              <w:t>Kenmore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52F3A2B" w14:textId="77777777" w:rsidR="00827473" w:rsidRDefault="00827473" w:rsidP="00734EBD">
            <w:pPr>
              <w:jc w:val="right"/>
              <w:rPr>
                <w:i/>
                <w:iCs/>
                <w:color w:val="000000"/>
              </w:rPr>
            </w:pPr>
            <w:r>
              <w:rPr>
                <w:i/>
                <w:iCs/>
                <w:color w:val="000000"/>
              </w:rPr>
              <w:t xml:space="preserve">17 </w:t>
            </w:r>
          </w:p>
        </w:tc>
      </w:tr>
      <w:tr w:rsidR="00827473" w14:paraId="5D772E37"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96B022"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6EFF419" w14:textId="26BB6884" w:rsidR="00827473" w:rsidRDefault="00827473" w:rsidP="00734EBD">
            <w:pPr>
              <w:rPr>
                <w:i/>
                <w:iCs/>
                <w:color w:val="000000"/>
              </w:rPr>
            </w:pPr>
            <w:r>
              <w:rPr>
                <w:i/>
                <w:iCs/>
                <w:color w:val="000000"/>
              </w:rPr>
              <w:t>Kenmore Hills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E744490" w14:textId="77777777" w:rsidR="00827473" w:rsidRDefault="00827473" w:rsidP="00734EBD">
            <w:pPr>
              <w:jc w:val="right"/>
              <w:rPr>
                <w:i/>
                <w:iCs/>
                <w:color w:val="000000"/>
              </w:rPr>
            </w:pPr>
            <w:r>
              <w:rPr>
                <w:i/>
                <w:iCs/>
                <w:color w:val="000000"/>
              </w:rPr>
              <w:t xml:space="preserve">4 </w:t>
            </w:r>
          </w:p>
        </w:tc>
      </w:tr>
      <w:tr w:rsidR="00827473" w14:paraId="08DC53F3"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34CF05"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4F6C0E4" w14:textId="27B0A6C3" w:rsidR="00827473" w:rsidRDefault="00827473" w:rsidP="00734EBD">
            <w:pPr>
              <w:rPr>
                <w:i/>
                <w:iCs/>
                <w:color w:val="000000"/>
              </w:rPr>
            </w:pPr>
            <w:r>
              <w:rPr>
                <w:i/>
                <w:iCs/>
                <w:color w:val="000000"/>
              </w:rPr>
              <w:t>Keperra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952CF02" w14:textId="77777777" w:rsidR="00827473" w:rsidRDefault="00827473" w:rsidP="00734EBD">
            <w:pPr>
              <w:jc w:val="right"/>
              <w:rPr>
                <w:i/>
                <w:iCs/>
                <w:color w:val="000000"/>
              </w:rPr>
            </w:pPr>
            <w:r>
              <w:rPr>
                <w:i/>
                <w:iCs/>
                <w:color w:val="000000"/>
              </w:rPr>
              <w:t xml:space="preserve">9 </w:t>
            </w:r>
          </w:p>
        </w:tc>
      </w:tr>
      <w:tr w:rsidR="00827473" w14:paraId="25C3AC67"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8D4B0D"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284E6EC" w14:textId="219EBB76" w:rsidR="00827473" w:rsidRDefault="00827473" w:rsidP="00734EBD">
            <w:pPr>
              <w:rPr>
                <w:i/>
                <w:iCs/>
                <w:color w:val="000000"/>
              </w:rPr>
            </w:pPr>
            <w:r>
              <w:rPr>
                <w:i/>
                <w:iCs/>
                <w:color w:val="000000"/>
              </w:rPr>
              <w:t>Kholo</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F9BC439" w14:textId="77777777" w:rsidR="00827473" w:rsidRDefault="00827473" w:rsidP="00734EBD">
            <w:pPr>
              <w:jc w:val="right"/>
              <w:rPr>
                <w:i/>
                <w:iCs/>
                <w:color w:val="000000"/>
              </w:rPr>
            </w:pPr>
            <w:r>
              <w:rPr>
                <w:i/>
                <w:iCs/>
                <w:color w:val="000000"/>
              </w:rPr>
              <w:t xml:space="preserve">3 </w:t>
            </w:r>
          </w:p>
        </w:tc>
      </w:tr>
      <w:tr w:rsidR="00827473" w14:paraId="7B631DC6"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B9C242"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75E4BD3" w14:textId="1436D96F" w:rsidR="00827473" w:rsidRDefault="00827473" w:rsidP="00734EBD">
            <w:pPr>
              <w:rPr>
                <w:i/>
                <w:iCs/>
                <w:color w:val="000000"/>
              </w:rPr>
            </w:pPr>
            <w:r>
              <w:rPr>
                <w:i/>
                <w:iCs/>
                <w:color w:val="000000"/>
              </w:rPr>
              <w:t>Kooringal</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78F9C12" w14:textId="77777777" w:rsidR="00827473" w:rsidRDefault="00827473" w:rsidP="00734EBD">
            <w:pPr>
              <w:jc w:val="right"/>
              <w:rPr>
                <w:i/>
                <w:iCs/>
                <w:color w:val="000000"/>
              </w:rPr>
            </w:pPr>
            <w:r>
              <w:rPr>
                <w:i/>
                <w:iCs/>
                <w:color w:val="000000"/>
              </w:rPr>
              <w:t> 0</w:t>
            </w:r>
          </w:p>
        </w:tc>
      </w:tr>
      <w:tr w:rsidR="00827473" w14:paraId="59E01EC9"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7A40D3"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11596ED" w14:textId="15D8F393" w:rsidR="00827473" w:rsidRDefault="00827473" w:rsidP="00734EBD">
            <w:pPr>
              <w:rPr>
                <w:i/>
                <w:iCs/>
                <w:color w:val="000000"/>
              </w:rPr>
            </w:pPr>
            <w:r>
              <w:rPr>
                <w:i/>
                <w:iCs/>
                <w:color w:val="000000"/>
              </w:rPr>
              <w:t>Kuraby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44BC562" w14:textId="77777777" w:rsidR="00827473" w:rsidRDefault="00827473" w:rsidP="00734EBD">
            <w:pPr>
              <w:jc w:val="right"/>
              <w:rPr>
                <w:i/>
                <w:iCs/>
                <w:color w:val="000000"/>
              </w:rPr>
            </w:pPr>
            <w:r>
              <w:rPr>
                <w:i/>
                <w:iCs/>
                <w:color w:val="000000"/>
              </w:rPr>
              <w:t xml:space="preserve">7 </w:t>
            </w:r>
          </w:p>
        </w:tc>
      </w:tr>
      <w:tr w:rsidR="00827473" w14:paraId="4D1D0988"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09F6BA"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74AF65E" w14:textId="4178C021" w:rsidR="00827473" w:rsidRDefault="00827473" w:rsidP="00734EBD">
            <w:pPr>
              <w:rPr>
                <w:i/>
                <w:iCs/>
                <w:color w:val="000000"/>
              </w:rPr>
            </w:pPr>
            <w:r>
              <w:rPr>
                <w:i/>
                <w:iCs/>
                <w:color w:val="000000"/>
              </w:rPr>
              <w:t>Lake Manchester</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1DA41DA" w14:textId="77777777" w:rsidR="00827473" w:rsidRDefault="00827473" w:rsidP="00734EBD">
            <w:pPr>
              <w:jc w:val="right"/>
              <w:rPr>
                <w:i/>
                <w:iCs/>
                <w:color w:val="000000"/>
              </w:rPr>
            </w:pPr>
            <w:r>
              <w:rPr>
                <w:i/>
                <w:iCs/>
                <w:color w:val="000000"/>
              </w:rPr>
              <w:t xml:space="preserve">1 </w:t>
            </w:r>
          </w:p>
        </w:tc>
      </w:tr>
      <w:tr w:rsidR="00827473" w14:paraId="74015D1F"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038F3A"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99AA8B2" w14:textId="636DC903" w:rsidR="00827473" w:rsidRDefault="00827473" w:rsidP="00734EBD">
            <w:pPr>
              <w:rPr>
                <w:i/>
                <w:iCs/>
                <w:color w:val="000000"/>
              </w:rPr>
            </w:pPr>
            <w:r>
              <w:rPr>
                <w:i/>
                <w:iCs/>
                <w:color w:val="000000"/>
              </w:rPr>
              <w:t>Larapinta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D467B9F" w14:textId="77777777" w:rsidR="00827473" w:rsidRDefault="00827473" w:rsidP="00734EBD">
            <w:pPr>
              <w:jc w:val="right"/>
              <w:rPr>
                <w:i/>
                <w:iCs/>
                <w:color w:val="000000"/>
              </w:rPr>
            </w:pPr>
            <w:r>
              <w:rPr>
                <w:i/>
                <w:iCs/>
                <w:color w:val="000000"/>
              </w:rPr>
              <w:t xml:space="preserve">2 </w:t>
            </w:r>
          </w:p>
        </w:tc>
      </w:tr>
      <w:tr w:rsidR="00827473" w14:paraId="4EA20BC5"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E70B6"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916D91A" w14:textId="008B4A9E" w:rsidR="00827473" w:rsidRDefault="00827473" w:rsidP="00734EBD">
            <w:pPr>
              <w:rPr>
                <w:i/>
                <w:iCs/>
                <w:color w:val="000000"/>
              </w:rPr>
            </w:pPr>
            <w:r>
              <w:rPr>
                <w:i/>
                <w:iCs/>
                <w:color w:val="000000"/>
              </w:rPr>
              <w:t>Lota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C936BF9" w14:textId="77777777" w:rsidR="00827473" w:rsidRDefault="00827473" w:rsidP="00734EBD">
            <w:pPr>
              <w:jc w:val="right"/>
              <w:rPr>
                <w:i/>
                <w:iCs/>
                <w:color w:val="000000"/>
              </w:rPr>
            </w:pPr>
            <w:r>
              <w:rPr>
                <w:i/>
                <w:iCs/>
                <w:color w:val="000000"/>
              </w:rPr>
              <w:t xml:space="preserve">6 </w:t>
            </w:r>
          </w:p>
        </w:tc>
      </w:tr>
      <w:tr w:rsidR="00827473" w14:paraId="4E973CEC"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AA5604"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6B29BF0" w14:textId="548DB51A" w:rsidR="00827473" w:rsidRDefault="00827473" w:rsidP="00734EBD">
            <w:pPr>
              <w:rPr>
                <w:i/>
                <w:iCs/>
                <w:color w:val="000000"/>
              </w:rPr>
            </w:pPr>
            <w:r>
              <w:rPr>
                <w:i/>
                <w:iCs/>
                <w:color w:val="000000"/>
              </w:rPr>
              <w:t>Lutwyche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D1520C7" w14:textId="77777777" w:rsidR="00827473" w:rsidRDefault="00827473" w:rsidP="00734EBD">
            <w:pPr>
              <w:jc w:val="right"/>
              <w:rPr>
                <w:i/>
                <w:iCs/>
                <w:color w:val="000000"/>
              </w:rPr>
            </w:pPr>
            <w:r>
              <w:rPr>
                <w:i/>
                <w:iCs/>
                <w:color w:val="000000"/>
              </w:rPr>
              <w:t xml:space="preserve">18 </w:t>
            </w:r>
          </w:p>
        </w:tc>
      </w:tr>
      <w:tr w:rsidR="00827473" w14:paraId="2D305C8D"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090047"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35C75C4" w14:textId="7AF7F057" w:rsidR="00827473" w:rsidRDefault="00827473" w:rsidP="00734EBD">
            <w:pPr>
              <w:rPr>
                <w:i/>
                <w:iCs/>
                <w:color w:val="000000"/>
              </w:rPr>
            </w:pPr>
            <w:r>
              <w:rPr>
                <w:i/>
                <w:iCs/>
                <w:color w:val="000000"/>
              </w:rPr>
              <w:t>Lytton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D1EAF1A" w14:textId="77777777" w:rsidR="00827473" w:rsidRDefault="00827473" w:rsidP="00734EBD">
            <w:pPr>
              <w:jc w:val="right"/>
              <w:rPr>
                <w:i/>
                <w:iCs/>
                <w:color w:val="000000"/>
              </w:rPr>
            </w:pPr>
            <w:r>
              <w:rPr>
                <w:i/>
                <w:iCs/>
                <w:color w:val="000000"/>
              </w:rPr>
              <w:t xml:space="preserve">3 </w:t>
            </w:r>
          </w:p>
        </w:tc>
      </w:tr>
      <w:tr w:rsidR="00827473" w14:paraId="47961CD9"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5B5A7A"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2AAB836" w14:textId="7AC40114" w:rsidR="00827473" w:rsidRDefault="00827473" w:rsidP="00734EBD">
            <w:pPr>
              <w:rPr>
                <w:i/>
                <w:iCs/>
                <w:color w:val="000000"/>
              </w:rPr>
            </w:pPr>
            <w:r>
              <w:rPr>
                <w:i/>
                <w:iCs/>
                <w:color w:val="000000"/>
              </w:rPr>
              <w:t>Macgregor</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A69CACD" w14:textId="77777777" w:rsidR="00827473" w:rsidRDefault="00827473" w:rsidP="00734EBD">
            <w:pPr>
              <w:jc w:val="right"/>
              <w:rPr>
                <w:i/>
                <w:iCs/>
                <w:color w:val="000000"/>
              </w:rPr>
            </w:pPr>
            <w:r>
              <w:rPr>
                <w:i/>
                <w:iCs/>
                <w:color w:val="000000"/>
              </w:rPr>
              <w:t xml:space="preserve">10 </w:t>
            </w:r>
          </w:p>
        </w:tc>
      </w:tr>
      <w:tr w:rsidR="00827473" w14:paraId="1AF416A4"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DD8CC4"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26E368A" w14:textId="2841CFB8" w:rsidR="00827473" w:rsidRDefault="00827473" w:rsidP="00734EBD">
            <w:pPr>
              <w:rPr>
                <w:i/>
                <w:iCs/>
                <w:color w:val="000000"/>
              </w:rPr>
            </w:pPr>
            <w:r>
              <w:rPr>
                <w:i/>
                <w:iCs/>
                <w:color w:val="000000"/>
              </w:rPr>
              <w:t>Mackenzie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92EFEDB" w14:textId="77777777" w:rsidR="00827473" w:rsidRDefault="00827473" w:rsidP="00734EBD">
            <w:pPr>
              <w:jc w:val="right"/>
              <w:rPr>
                <w:i/>
                <w:iCs/>
                <w:color w:val="000000"/>
              </w:rPr>
            </w:pPr>
            <w:r>
              <w:rPr>
                <w:i/>
                <w:iCs/>
                <w:color w:val="000000"/>
              </w:rPr>
              <w:t xml:space="preserve">3 </w:t>
            </w:r>
          </w:p>
        </w:tc>
      </w:tr>
      <w:tr w:rsidR="00827473" w14:paraId="159E8B5D"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154774"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862F79F" w14:textId="174F1CEF" w:rsidR="00827473" w:rsidRDefault="00827473" w:rsidP="00734EBD">
            <w:pPr>
              <w:rPr>
                <w:i/>
                <w:iCs/>
                <w:color w:val="000000"/>
              </w:rPr>
            </w:pPr>
            <w:r>
              <w:rPr>
                <w:i/>
                <w:iCs/>
                <w:color w:val="000000"/>
              </w:rPr>
              <w:t>Manly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7C2575F" w14:textId="77777777" w:rsidR="00827473" w:rsidRDefault="00827473" w:rsidP="00734EBD">
            <w:pPr>
              <w:jc w:val="right"/>
              <w:rPr>
                <w:i/>
                <w:iCs/>
                <w:color w:val="000000"/>
              </w:rPr>
            </w:pPr>
            <w:r>
              <w:rPr>
                <w:i/>
                <w:iCs/>
                <w:color w:val="000000"/>
              </w:rPr>
              <w:t xml:space="preserve">20 </w:t>
            </w:r>
          </w:p>
        </w:tc>
      </w:tr>
      <w:tr w:rsidR="00827473" w14:paraId="47F986D6"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553CEF"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70F87F9" w14:textId="4C85D8B1" w:rsidR="00827473" w:rsidRDefault="00827473" w:rsidP="00734EBD">
            <w:pPr>
              <w:rPr>
                <w:i/>
                <w:iCs/>
                <w:color w:val="000000"/>
              </w:rPr>
            </w:pPr>
            <w:r>
              <w:rPr>
                <w:i/>
                <w:iCs/>
                <w:color w:val="000000"/>
              </w:rPr>
              <w:t>Manly West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9E02BB5" w14:textId="77777777" w:rsidR="00827473" w:rsidRDefault="00827473" w:rsidP="00734EBD">
            <w:pPr>
              <w:jc w:val="right"/>
              <w:rPr>
                <w:i/>
                <w:iCs/>
                <w:color w:val="000000"/>
              </w:rPr>
            </w:pPr>
            <w:r>
              <w:rPr>
                <w:i/>
                <w:iCs/>
                <w:color w:val="000000"/>
              </w:rPr>
              <w:t xml:space="preserve">10 </w:t>
            </w:r>
          </w:p>
        </w:tc>
      </w:tr>
      <w:tr w:rsidR="00827473" w14:paraId="4B97A857"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B68F8A"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8AD8C21" w14:textId="5C4044FE" w:rsidR="00827473" w:rsidRDefault="00827473" w:rsidP="00734EBD">
            <w:pPr>
              <w:rPr>
                <w:i/>
                <w:iCs/>
                <w:color w:val="000000"/>
              </w:rPr>
            </w:pPr>
            <w:r>
              <w:rPr>
                <w:i/>
                <w:iCs/>
                <w:color w:val="000000"/>
              </w:rPr>
              <w:t>Mansfield</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4E5B684" w14:textId="77777777" w:rsidR="00827473" w:rsidRDefault="00827473" w:rsidP="00734EBD">
            <w:pPr>
              <w:jc w:val="right"/>
              <w:rPr>
                <w:i/>
                <w:iCs/>
                <w:color w:val="000000"/>
              </w:rPr>
            </w:pPr>
            <w:r>
              <w:rPr>
                <w:i/>
                <w:iCs/>
                <w:color w:val="000000"/>
              </w:rPr>
              <w:t xml:space="preserve">8 </w:t>
            </w:r>
          </w:p>
        </w:tc>
      </w:tr>
      <w:tr w:rsidR="00827473" w14:paraId="319B3E02"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21E8E6"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3F08A7B" w14:textId="2AA1B16E" w:rsidR="00827473" w:rsidRDefault="00827473" w:rsidP="00734EBD">
            <w:pPr>
              <w:rPr>
                <w:i/>
                <w:iCs/>
                <w:color w:val="000000"/>
              </w:rPr>
            </w:pPr>
            <w:proofErr w:type="spellStart"/>
            <w:r>
              <w:rPr>
                <w:i/>
                <w:iCs/>
                <w:color w:val="000000"/>
              </w:rPr>
              <w:t>Mcdowall</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DFD8319" w14:textId="77777777" w:rsidR="00827473" w:rsidRDefault="00827473" w:rsidP="00734EBD">
            <w:pPr>
              <w:jc w:val="right"/>
              <w:rPr>
                <w:i/>
                <w:iCs/>
                <w:color w:val="000000"/>
              </w:rPr>
            </w:pPr>
            <w:r>
              <w:rPr>
                <w:i/>
                <w:iCs/>
                <w:color w:val="000000"/>
              </w:rPr>
              <w:t xml:space="preserve">6 </w:t>
            </w:r>
          </w:p>
        </w:tc>
      </w:tr>
      <w:tr w:rsidR="00827473" w14:paraId="0538DBF3"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A6AA2B"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3DB0C7D" w14:textId="33BF8A6D" w:rsidR="00827473" w:rsidRDefault="00827473" w:rsidP="00734EBD">
            <w:pPr>
              <w:rPr>
                <w:i/>
                <w:iCs/>
                <w:color w:val="000000"/>
              </w:rPr>
            </w:pPr>
            <w:r>
              <w:rPr>
                <w:i/>
                <w:iCs/>
                <w:color w:val="000000"/>
              </w:rPr>
              <w:t>Middle Park</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57ADB38" w14:textId="77777777" w:rsidR="00827473" w:rsidRDefault="00827473" w:rsidP="00734EBD">
            <w:pPr>
              <w:jc w:val="right"/>
              <w:rPr>
                <w:i/>
                <w:iCs/>
                <w:color w:val="000000"/>
              </w:rPr>
            </w:pPr>
            <w:r>
              <w:rPr>
                <w:i/>
                <w:iCs/>
                <w:color w:val="000000"/>
              </w:rPr>
              <w:t> 0</w:t>
            </w:r>
          </w:p>
        </w:tc>
      </w:tr>
      <w:tr w:rsidR="00827473" w14:paraId="7D6D3680"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5A9C44"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C29D63D" w14:textId="48BAD596" w:rsidR="00827473" w:rsidRDefault="00827473" w:rsidP="00734EBD">
            <w:pPr>
              <w:rPr>
                <w:i/>
                <w:iCs/>
                <w:color w:val="000000"/>
              </w:rPr>
            </w:pPr>
            <w:r>
              <w:rPr>
                <w:i/>
                <w:iCs/>
                <w:color w:val="000000"/>
              </w:rPr>
              <w:t>Milton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C0CAD9D" w14:textId="77777777" w:rsidR="00827473" w:rsidRDefault="00827473" w:rsidP="00734EBD">
            <w:pPr>
              <w:jc w:val="right"/>
              <w:rPr>
                <w:i/>
                <w:iCs/>
                <w:color w:val="000000"/>
              </w:rPr>
            </w:pPr>
            <w:r>
              <w:rPr>
                <w:i/>
                <w:iCs/>
                <w:color w:val="000000"/>
              </w:rPr>
              <w:t xml:space="preserve">22 </w:t>
            </w:r>
          </w:p>
        </w:tc>
      </w:tr>
      <w:tr w:rsidR="00827473" w14:paraId="68CA3CDB"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D0BDDD"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010C0BF" w14:textId="2939DC7C" w:rsidR="00827473" w:rsidRDefault="00827473" w:rsidP="00734EBD">
            <w:pPr>
              <w:rPr>
                <w:i/>
                <w:iCs/>
                <w:color w:val="000000"/>
              </w:rPr>
            </w:pPr>
            <w:r>
              <w:rPr>
                <w:i/>
                <w:iCs/>
                <w:color w:val="000000"/>
              </w:rPr>
              <w:t>Mitchelton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DBF23B9" w14:textId="77777777" w:rsidR="00827473" w:rsidRDefault="00827473" w:rsidP="00734EBD">
            <w:pPr>
              <w:jc w:val="right"/>
              <w:rPr>
                <w:i/>
                <w:iCs/>
                <w:color w:val="000000"/>
              </w:rPr>
            </w:pPr>
            <w:r>
              <w:rPr>
                <w:i/>
                <w:iCs/>
                <w:color w:val="000000"/>
              </w:rPr>
              <w:t xml:space="preserve">21 </w:t>
            </w:r>
          </w:p>
        </w:tc>
      </w:tr>
      <w:tr w:rsidR="00827473" w14:paraId="6A31858D"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8D96CB"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FDEBF8B" w14:textId="583AD9FC" w:rsidR="00827473" w:rsidRDefault="00827473" w:rsidP="00734EBD">
            <w:pPr>
              <w:rPr>
                <w:i/>
                <w:iCs/>
                <w:color w:val="000000"/>
              </w:rPr>
            </w:pPr>
            <w:r>
              <w:rPr>
                <w:i/>
                <w:iCs/>
                <w:color w:val="000000"/>
              </w:rPr>
              <w:t>Moggill</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F66EA26" w14:textId="77777777" w:rsidR="00827473" w:rsidRDefault="00827473" w:rsidP="00734EBD">
            <w:pPr>
              <w:jc w:val="right"/>
              <w:rPr>
                <w:i/>
                <w:iCs/>
                <w:color w:val="000000"/>
              </w:rPr>
            </w:pPr>
            <w:r>
              <w:rPr>
                <w:i/>
                <w:iCs/>
                <w:color w:val="000000"/>
              </w:rPr>
              <w:t xml:space="preserve">10 </w:t>
            </w:r>
          </w:p>
        </w:tc>
      </w:tr>
      <w:tr w:rsidR="00827473" w14:paraId="760B798D"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DD5296"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DB5E83C" w14:textId="1E221E0E" w:rsidR="00827473" w:rsidRDefault="00827473" w:rsidP="00734EBD">
            <w:pPr>
              <w:rPr>
                <w:i/>
                <w:iCs/>
                <w:color w:val="000000"/>
              </w:rPr>
            </w:pPr>
            <w:r>
              <w:rPr>
                <w:i/>
                <w:iCs/>
                <w:color w:val="000000"/>
              </w:rPr>
              <w:t>Moorooka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69B11ED" w14:textId="77777777" w:rsidR="00827473" w:rsidRDefault="00827473" w:rsidP="00734EBD">
            <w:pPr>
              <w:jc w:val="right"/>
              <w:rPr>
                <w:i/>
                <w:iCs/>
                <w:color w:val="000000"/>
              </w:rPr>
            </w:pPr>
            <w:r>
              <w:rPr>
                <w:i/>
                <w:iCs/>
                <w:color w:val="000000"/>
              </w:rPr>
              <w:t xml:space="preserve">27 </w:t>
            </w:r>
          </w:p>
        </w:tc>
      </w:tr>
      <w:tr w:rsidR="00827473" w14:paraId="5570F2F5"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4308DD"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3B7DCD3" w14:textId="5E74BC11" w:rsidR="00827473" w:rsidRDefault="00827473" w:rsidP="00734EBD">
            <w:pPr>
              <w:rPr>
                <w:i/>
                <w:iCs/>
                <w:color w:val="000000"/>
              </w:rPr>
            </w:pPr>
            <w:r>
              <w:rPr>
                <w:i/>
                <w:iCs/>
                <w:color w:val="000000"/>
              </w:rPr>
              <w:t>Moreton Island</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F9F82FC" w14:textId="77777777" w:rsidR="00827473" w:rsidRDefault="00827473" w:rsidP="00734EBD">
            <w:pPr>
              <w:jc w:val="right"/>
              <w:rPr>
                <w:i/>
                <w:iCs/>
                <w:color w:val="000000"/>
              </w:rPr>
            </w:pPr>
            <w:r>
              <w:rPr>
                <w:i/>
                <w:iCs/>
                <w:color w:val="000000"/>
              </w:rPr>
              <w:t xml:space="preserve">1 </w:t>
            </w:r>
          </w:p>
        </w:tc>
      </w:tr>
      <w:tr w:rsidR="00827473" w14:paraId="387EE384"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25931E"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189D83D" w14:textId="57CC77A3" w:rsidR="00827473" w:rsidRDefault="00827473" w:rsidP="00734EBD">
            <w:pPr>
              <w:rPr>
                <w:i/>
                <w:iCs/>
                <w:color w:val="000000"/>
              </w:rPr>
            </w:pPr>
            <w:r>
              <w:rPr>
                <w:i/>
                <w:iCs/>
                <w:color w:val="000000"/>
              </w:rPr>
              <w:t>Morningside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0397D0C" w14:textId="77777777" w:rsidR="00827473" w:rsidRDefault="00827473" w:rsidP="00734EBD">
            <w:pPr>
              <w:jc w:val="right"/>
              <w:rPr>
                <w:i/>
                <w:iCs/>
                <w:color w:val="000000"/>
              </w:rPr>
            </w:pPr>
            <w:r>
              <w:rPr>
                <w:i/>
                <w:iCs/>
                <w:color w:val="000000"/>
              </w:rPr>
              <w:t xml:space="preserve">71 </w:t>
            </w:r>
          </w:p>
        </w:tc>
      </w:tr>
      <w:tr w:rsidR="00827473" w14:paraId="4397EEF5"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EB1498"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3820B0C" w14:textId="2F6243E9" w:rsidR="00827473" w:rsidRDefault="00827473" w:rsidP="00734EBD">
            <w:pPr>
              <w:rPr>
                <w:i/>
                <w:iCs/>
                <w:color w:val="000000"/>
              </w:rPr>
            </w:pPr>
            <w:r>
              <w:rPr>
                <w:i/>
                <w:iCs/>
                <w:color w:val="000000"/>
              </w:rPr>
              <w:t>Mount Coot-</w:t>
            </w:r>
            <w:proofErr w:type="spellStart"/>
            <w:r>
              <w:rPr>
                <w:i/>
                <w:iCs/>
                <w:color w:val="000000"/>
              </w:rPr>
              <w:t>Tha</w:t>
            </w:r>
            <w:proofErr w:type="spellEnd"/>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EEEA0B4" w14:textId="77777777" w:rsidR="00827473" w:rsidRDefault="00827473" w:rsidP="00734EBD">
            <w:pPr>
              <w:jc w:val="right"/>
              <w:rPr>
                <w:i/>
                <w:iCs/>
                <w:color w:val="000000"/>
              </w:rPr>
            </w:pPr>
            <w:r>
              <w:rPr>
                <w:i/>
                <w:iCs/>
                <w:color w:val="000000"/>
              </w:rPr>
              <w:t> 0</w:t>
            </w:r>
          </w:p>
        </w:tc>
      </w:tr>
      <w:tr w:rsidR="00827473" w14:paraId="054EAAD6"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7177A"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90C816F" w14:textId="4D7A4960" w:rsidR="00827473" w:rsidRDefault="00827473" w:rsidP="00734EBD">
            <w:pPr>
              <w:rPr>
                <w:i/>
                <w:iCs/>
                <w:color w:val="000000"/>
              </w:rPr>
            </w:pPr>
            <w:r>
              <w:rPr>
                <w:i/>
                <w:iCs/>
                <w:color w:val="000000"/>
              </w:rPr>
              <w:t>Mount Crosby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FCE3831" w14:textId="77777777" w:rsidR="00827473" w:rsidRDefault="00827473" w:rsidP="00734EBD">
            <w:pPr>
              <w:jc w:val="right"/>
              <w:rPr>
                <w:i/>
                <w:iCs/>
                <w:color w:val="000000"/>
              </w:rPr>
            </w:pPr>
            <w:r>
              <w:rPr>
                <w:i/>
                <w:iCs/>
                <w:color w:val="000000"/>
              </w:rPr>
              <w:t xml:space="preserve">3 </w:t>
            </w:r>
          </w:p>
        </w:tc>
      </w:tr>
      <w:tr w:rsidR="00827473" w14:paraId="6DA85A0D"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FC90F6"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551F034" w14:textId="14AF0634" w:rsidR="00827473" w:rsidRDefault="00827473" w:rsidP="00734EBD">
            <w:pPr>
              <w:rPr>
                <w:i/>
                <w:iCs/>
                <w:color w:val="000000"/>
              </w:rPr>
            </w:pPr>
            <w:r>
              <w:rPr>
                <w:i/>
                <w:iCs/>
                <w:color w:val="000000"/>
              </w:rPr>
              <w:t>Mount Gravatt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378D5A1" w14:textId="77777777" w:rsidR="00827473" w:rsidRDefault="00827473" w:rsidP="00734EBD">
            <w:pPr>
              <w:jc w:val="right"/>
              <w:rPr>
                <w:i/>
                <w:iCs/>
                <w:color w:val="000000"/>
              </w:rPr>
            </w:pPr>
            <w:r>
              <w:rPr>
                <w:i/>
                <w:iCs/>
                <w:color w:val="000000"/>
              </w:rPr>
              <w:t xml:space="preserve">9 </w:t>
            </w:r>
          </w:p>
        </w:tc>
      </w:tr>
      <w:tr w:rsidR="00827473" w14:paraId="55A0A6C3"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939962"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F703DC3" w14:textId="6E78BD05" w:rsidR="00827473" w:rsidRDefault="00827473" w:rsidP="00734EBD">
            <w:pPr>
              <w:rPr>
                <w:i/>
                <w:iCs/>
                <w:color w:val="000000"/>
              </w:rPr>
            </w:pPr>
            <w:r>
              <w:rPr>
                <w:i/>
                <w:iCs/>
                <w:color w:val="000000"/>
              </w:rPr>
              <w:t>Mount Gravatt East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FFE30BC" w14:textId="77777777" w:rsidR="00827473" w:rsidRDefault="00827473" w:rsidP="00734EBD">
            <w:pPr>
              <w:jc w:val="right"/>
              <w:rPr>
                <w:i/>
                <w:iCs/>
                <w:color w:val="000000"/>
              </w:rPr>
            </w:pPr>
            <w:r>
              <w:rPr>
                <w:i/>
                <w:iCs/>
                <w:color w:val="000000"/>
              </w:rPr>
              <w:t xml:space="preserve">37 </w:t>
            </w:r>
          </w:p>
        </w:tc>
      </w:tr>
      <w:tr w:rsidR="00827473" w14:paraId="037ED4D4"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2A7A75"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BA89864" w14:textId="5B830657" w:rsidR="00827473" w:rsidRDefault="00827473" w:rsidP="00734EBD">
            <w:pPr>
              <w:rPr>
                <w:i/>
                <w:iCs/>
                <w:color w:val="000000"/>
              </w:rPr>
            </w:pPr>
            <w:r>
              <w:rPr>
                <w:i/>
                <w:iCs/>
                <w:color w:val="000000"/>
              </w:rPr>
              <w:t>Mount Ommaney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DEB35E1" w14:textId="77777777" w:rsidR="00827473" w:rsidRDefault="00827473" w:rsidP="00734EBD">
            <w:pPr>
              <w:jc w:val="right"/>
              <w:rPr>
                <w:i/>
                <w:iCs/>
                <w:color w:val="000000"/>
              </w:rPr>
            </w:pPr>
            <w:r>
              <w:rPr>
                <w:i/>
                <w:iCs/>
                <w:color w:val="000000"/>
              </w:rPr>
              <w:t xml:space="preserve">3 </w:t>
            </w:r>
          </w:p>
        </w:tc>
      </w:tr>
      <w:tr w:rsidR="00827473" w14:paraId="44F10299"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B7858F"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28B8FCD" w14:textId="5C1A61D9" w:rsidR="00827473" w:rsidRDefault="00827473" w:rsidP="00734EBD">
            <w:pPr>
              <w:rPr>
                <w:i/>
                <w:iCs/>
                <w:color w:val="000000"/>
              </w:rPr>
            </w:pPr>
            <w:r>
              <w:rPr>
                <w:i/>
                <w:iCs/>
                <w:color w:val="000000"/>
              </w:rPr>
              <w:t>Murarrie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F185E92" w14:textId="77777777" w:rsidR="00827473" w:rsidRDefault="00827473" w:rsidP="00734EBD">
            <w:pPr>
              <w:jc w:val="right"/>
              <w:rPr>
                <w:i/>
                <w:iCs/>
                <w:color w:val="000000"/>
              </w:rPr>
            </w:pPr>
            <w:r>
              <w:rPr>
                <w:i/>
                <w:iCs/>
                <w:color w:val="000000"/>
              </w:rPr>
              <w:t xml:space="preserve">25 </w:t>
            </w:r>
          </w:p>
        </w:tc>
      </w:tr>
      <w:tr w:rsidR="00827473" w14:paraId="1ED3E14F"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FD6F36"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1A05D55" w14:textId="64BFCF6A" w:rsidR="00827473" w:rsidRDefault="00827473" w:rsidP="00734EBD">
            <w:pPr>
              <w:rPr>
                <w:i/>
                <w:iCs/>
                <w:color w:val="000000"/>
              </w:rPr>
            </w:pPr>
            <w:r>
              <w:rPr>
                <w:i/>
                <w:iCs/>
                <w:color w:val="000000"/>
              </w:rPr>
              <w:t>Nathan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0296351" w14:textId="77777777" w:rsidR="00827473" w:rsidRDefault="00827473" w:rsidP="00734EBD">
            <w:pPr>
              <w:jc w:val="right"/>
              <w:rPr>
                <w:i/>
                <w:iCs/>
                <w:color w:val="000000"/>
              </w:rPr>
            </w:pPr>
            <w:r>
              <w:rPr>
                <w:i/>
                <w:iCs/>
                <w:color w:val="000000"/>
              </w:rPr>
              <w:t> 0</w:t>
            </w:r>
          </w:p>
        </w:tc>
      </w:tr>
      <w:tr w:rsidR="00827473" w14:paraId="10313DDC"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776718"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CBAE3EE" w14:textId="63D88D38" w:rsidR="00827473" w:rsidRDefault="00827473" w:rsidP="00734EBD">
            <w:pPr>
              <w:rPr>
                <w:i/>
                <w:iCs/>
                <w:color w:val="000000"/>
              </w:rPr>
            </w:pPr>
            <w:r>
              <w:rPr>
                <w:i/>
                <w:iCs/>
                <w:color w:val="000000"/>
              </w:rPr>
              <w:t>New Farm</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8C6DDA1" w14:textId="77777777" w:rsidR="00827473" w:rsidRDefault="00827473" w:rsidP="00734EBD">
            <w:pPr>
              <w:jc w:val="right"/>
              <w:rPr>
                <w:i/>
                <w:iCs/>
                <w:color w:val="000000"/>
              </w:rPr>
            </w:pPr>
            <w:r>
              <w:rPr>
                <w:i/>
                <w:iCs/>
                <w:color w:val="000000"/>
              </w:rPr>
              <w:t xml:space="preserve">68 </w:t>
            </w:r>
          </w:p>
        </w:tc>
      </w:tr>
      <w:tr w:rsidR="00827473" w14:paraId="3B45A857"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1EE8A1"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8CF3BCF" w14:textId="16A5581F" w:rsidR="00827473" w:rsidRDefault="00827473" w:rsidP="00734EBD">
            <w:pPr>
              <w:rPr>
                <w:i/>
                <w:iCs/>
                <w:color w:val="000000"/>
              </w:rPr>
            </w:pPr>
            <w:r>
              <w:rPr>
                <w:i/>
                <w:iCs/>
                <w:color w:val="000000"/>
              </w:rPr>
              <w:t>Newmarket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1364D71" w14:textId="77777777" w:rsidR="00827473" w:rsidRDefault="00827473" w:rsidP="00734EBD">
            <w:pPr>
              <w:jc w:val="right"/>
              <w:rPr>
                <w:i/>
                <w:iCs/>
                <w:color w:val="000000"/>
              </w:rPr>
            </w:pPr>
            <w:r>
              <w:rPr>
                <w:i/>
                <w:iCs/>
                <w:color w:val="000000"/>
              </w:rPr>
              <w:t xml:space="preserve">32 </w:t>
            </w:r>
          </w:p>
        </w:tc>
      </w:tr>
      <w:tr w:rsidR="00827473" w14:paraId="4F8B7503"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57E599"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910102D" w14:textId="06196B48" w:rsidR="00827473" w:rsidRDefault="00827473" w:rsidP="00734EBD">
            <w:pPr>
              <w:rPr>
                <w:i/>
                <w:iCs/>
                <w:color w:val="000000"/>
              </w:rPr>
            </w:pPr>
            <w:r>
              <w:rPr>
                <w:i/>
                <w:iCs/>
                <w:color w:val="000000"/>
              </w:rPr>
              <w:t>Newstead</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8494FEA" w14:textId="77777777" w:rsidR="00827473" w:rsidRDefault="00827473" w:rsidP="00734EBD">
            <w:pPr>
              <w:jc w:val="right"/>
              <w:rPr>
                <w:i/>
                <w:iCs/>
                <w:color w:val="000000"/>
              </w:rPr>
            </w:pPr>
            <w:r>
              <w:rPr>
                <w:i/>
                <w:iCs/>
                <w:color w:val="000000"/>
              </w:rPr>
              <w:t xml:space="preserve">23 </w:t>
            </w:r>
          </w:p>
        </w:tc>
      </w:tr>
      <w:tr w:rsidR="00827473" w14:paraId="2107FBC2"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14C5FD"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BFC42D8" w14:textId="54E1657C" w:rsidR="00827473" w:rsidRDefault="00827473" w:rsidP="00734EBD">
            <w:pPr>
              <w:rPr>
                <w:i/>
                <w:iCs/>
                <w:color w:val="000000"/>
              </w:rPr>
            </w:pPr>
            <w:r>
              <w:rPr>
                <w:i/>
                <w:iCs/>
                <w:color w:val="000000"/>
              </w:rPr>
              <w:t>Norman Park</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79D1A55" w14:textId="77777777" w:rsidR="00827473" w:rsidRDefault="00827473" w:rsidP="00734EBD">
            <w:pPr>
              <w:jc w:val="right"/>
              <w:rPr>
                <w:i/>
                <w:iCs/>
                <w:color w:val="000000"/>
              </w:rPr>
            </w:pPr>
            <w:r>
              <w:rPr>
                <w:i/>
                <w:iCs/>
                <w:color w:val="000000"/>
              </w:rPr>
              <w:t xml:space="preserve">66 </w:t>
            </w:r>
          </w:p>
        </w:tc>
      </w:tr>
      <w:tr w:rsidR="00827473" w14:paraId="0BB3EA15"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5202E3"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745AE42" w14:textId="08A7CB6F" w:rsidR="00827473" w:rsidRDefault="00827473" w:rsidP="00734EBD">
            <w:pPr>
              <w:rPr>
                <w:i/>
                <w:iCs/>
                <w:color w:val="000000"/>
              </w:rPr>
            </w:pPr>
            <w:r>
              <w:rPr>
                <w:i/>
                <w:iCs/>
                <w:color w:val="000000"/>
              </w:rPr>
              <w:t>Northgate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73AF41D" w14:textId="77777777" w:rsidR="00827473" w:rsidRDefault="00827473" w:rsidP="00734EBD">
            <w:pPr>
              <w:jc w:val="right"/>
              <w:rPr>
                <w:i/>
                <w:iCs/>
                <w:color w:val="000000"/>
              </w:rPr>
            </w:pPr>
            <w:r>
              <w:rPr>
                <w:i/>
                <w:iCs/>
                <w:color w:val="000000"/>
              </w:rPr>
              <w:t xml:space="preserve">37 </w:t>
            </w:r>
          </w:p>
        </w:tc>
      </w:tr>
      <w:tr w:rsidR="00827473" w14:paraId="54A4351E"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27F08A"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743877E" w14:textId="6EC46886" w:rsidR="00827473" w:rsidRDefault="00827473" w:rsidP="00734EBD">
            <w:pPr>
              <w:rPr>
                <w:i/>
                <w:iCs/>
                <w:color w:val="000000"/>
              </w:rPr>
            </w:pPr>
            <w:r>
              <w:rPr>
                <w:i/>
                <w:iCs/>
                <w:color w:val="000000"/>
              </w:rPr>
              <w:t>Nudgee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4B1D0CE" w14:textId="77777777" w:rsidR="00827473" w:rsidRDefault="00827473" w:rsidP="00734EBD">
            <w:pPr>
              <w:jc w:val="right"/>
              <w:rPr>
                <w:i/>
                <w:iCs/>
                <w:color w:val="000000"/>
              </w:rPr>
            </w:pPr>
            <w:r>
              <w:rPr>
                <w:i/>
                <w:iCs/>
                <w:color w:val="000000"/>
              </w:rPr>
              <w:t xml:space="preserve">10 </w:t>
            </w:r>
          </w:p>
        </w:tc>
      </w:tr>
      <w:tr w:rsidR="00827473" w14:paraId="35D5ABA1"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6A846"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0C2603E" w14:textId="6F98E250" w:rsidR="00827473" w:rsidRDefault="00827473" w:rsidP="00734EBD">
            <w:pPr>
              <w:rPr>
                <w:i/>
                <w:iCs/>
                <w:color w:val="000000"/>
              </w:rPr>
            </w:pPr>
            <w:r>
              <w:rPr>
                <w:i/>
                <w:iCs/>
                <w:color w:val="000000"/>
              </w:rPr>
              <w:t>Nudgee Beach</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BF30A0E" w14:textId="77777777" w:rsidR="00827473" w:rsidRDefault="00827473" w:rsidP="00734EBD">
            <w:pPr>
              <w:jc w:val="right"/>
              <w:rPr>
                <w:i/>
                <w:iCs/>
                <w:color w:val="000000"/>
              </w:rPr>
            </w:pPr>
            <w:r>
              <w:rPr>
                <w:i/>
                <w:iCs/>
                <w:color w:val="000000"/>
              </w:rPr>
              <w:t xml:space="preserve">6 </w:t>
            </w:r>
          </w:p>
        </w:tc>
      </w:tr>
      <w:tr w:rsidR="00827473" w14:paraId="2DB5C866"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2612BB"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CA98892" w14:textId="41FBBBB6" w:rsidR="00827473" w:rsidRDefault="00827473" w:rsidP="00734EBD">
            <w:pPr>
              <w:rPr>
                <w:i/>
                <w:iCs/>
                <w:color w:val="000000"/>
              </w:rPr>
            </w:pPr>
            <w:r>
              <w:rPr>
                <w:i/>
                <w:iCs/>
                <w:color w:val="000000"/>
              </w:rPr>
              <w:t>Nundah</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EE90D72" w14:textId="77777777" w:rsidR="00827473" w:rsidRDefault="00827473" w:rsidP="00734EBD">
            <w:pPr>
              <w:jc w:val="right"/>
              <w:rPr>
                <w:i/>
                <w:iCs/>
                <w:color w:val="000000"/>
              </w:rPr>
            </w:pPr>
            <w:r>
              <w:rPr>
                <w:i/>
                <w:iCs/>
                <w:color w:val="000000"/>
              </w:rPr>
              <w:t xml:space="preserve">52 </w:t>
            </w:r>
          </w:p>
        </w:tc>
      </w:tr>
      <w:tr w:rsidR="00827473" w14:paraId="647DBC23"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D5BFCE"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02C1800" w14:textId="1BD6EA60" w:rsidR="00827473" w:rsidRDefault="00827473" w:rsidP="00734EBD">
            <w:pPr>
              <w:rPr>
                <w:i/>
                <w:iCs/>
                <w:color w:val="000000"/>
              </w:rPr>
            </w:pPr>
            <w:r>
              <w:rPr>
                <w:i/>
                <w:iCs/>
                <w:color w:val="000000"/>
              </w:rPr>
              <w:t>Oxley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6A1B3DB" w14:textId="77777777" w:rsidR="00827473" w:rsidRDefault="00827473" w:rsidP="00734EBD">
            <w:pPr>
              <w:jc w:val="right"/>
              <w:rPr>
                <w:i/>
                <w:iCs/>
                <w:color w:val="000000"/>
              </w:rPr>
            </w:pPr>
            <w:r>
              <w:rPr>
                <w:i/>
                <w:iCs/>
                <w:color w:val="000000"/>
              </w:rPr>
              <w:t xml:space="preserve">25 </w:t>
            </w:r>
          </w:p>
        </w:tc>
      </w:tr>
      <w:tr w:rsidR="00827473" w14:paraId="2B275BF1"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A773EA"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116B2C0" w14:textId="166CFE18" w:rsidR="00827473" w:rsidRDefault="00827473" w:rsidP="00734EBD">
            <w:pPr>
              <w:rPr>
                <w:i/>
                <w:iCs/>
                <w:color w:val="000000"/>
              </w:rPr>
            </w:pPr>
            <w:r>
              <w:rPr>
                <w:i/>
                <w:iCs/>
                <w:color w:val="000000"/>
              </w:rPr>
              <w:t>Paddington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ED421F3" w14:textId="77777777" w:rsidR="00827473" w:rsidRDefault="00827473" w:rsidP="00734EBD">
            <w:pPr>
              <w:jc w:val="right"/>
              <w:rPr>
                <w:i/>
                <w:iCs/>
                <w:color w:val="000000"/>
              </w:rPr>
            </w:pPr>
            <w:r>
              <w:rPr>
                <w:i/>
                <w:iCs/>
                <w:color w:val="000000"/>
              </w:rPr>
              <w:t xml:space="preserve">93 </w:t>
            </w:r>
          </w:p>
        </w:tc>
      </w:tr>
      <w:tr w:rsidR="00827473" w14:paraId="718D087E"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FEFF59"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496C829" w14:textId="71081255" w:rsidR="00827473" w:rsidRDefault="00827473" w:rsidP="00734EBD">
            <w:pPr>
              <w:rPr>
                <w:i/>
                <w:iCs/>
                <w:color w:val="000000"/>
              </w:rPr>
            </w:pPr>
            <w:r>
              <w:rPr>
                <w:i/>
                <w:iCs/>
                <w:color w:val="000000"/>
              </w:rPr>
              <w:t>Pallara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78983AA" w14:textId="77777777" w:rsidR="00827473" w:rsidRDefault="00827473" w:rsidP="00734EBD">
            <w:pPr>
              <w:jc w:val="right"/>
              <w:rPr>
                <w:i/>
                <w:iCs/>
                <w:color w:val="000000"/>
              </w:rPr>
            </w:pPr>
            <w:r>
              <w:rPr>
                <w:i/>
                <w:iCs/>
                <w:color w:val="000000"/>
              </w:rPr>
              <w:t xml:space="preserve">24 </w:t>
            </w:r>
          </w:p>
        </w:tc>
      </w:tr>
      <w:tr w:rsidR="00827473" w14:paraId="47F21B48"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8BADCD"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B977E31" w14:textId="66B35269" w:rsidR="00827473" w:rsidRDefault="00827473" w:rsidP="00734EBD">
            <w:pPr>
              <w:rPr>
                <w:i/>
                <w:iCs/>
                <w:color w:val="000000"/>
              </w:rPr>
            </w:pPr>
            <w:r>
              <w:rPr>
                <w:i/>
                <w:iCs/>
                <w:color w:val="000000"/>
              </w:rPr>
              <w:t>Parkinson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DD10D25" w14:textId="77777777" w:rsidR="00827473" w:rsidRDefault="00827473" w:rsidP="00734EBD">
            <w:pPr>
              <w:jc w:val="right"/>
              <w:rPr>
                <w:i/>
                <w:iCs/>
                <w:color w:val="000000"/>
              </w:rPr>
            </w:pPr>
            <w:r>
              <w:rPr>
                <w:i/>
                <w:iCs/>
                <w:color w:val="000000"/>
              </w:rPr>
              <w:t xml:space="preserve">6 </w:t>
            </w:r>
          </w:p>
        </w:tc>
      </w:tr>
      <w:tr w:rsidR="00827473" w14:paraId="6B0C58B8"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0D8701"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800EFC7" w14:textId="69D997C1" w:rsidR="00827473" w:rsidRDefault="00827473" w:rsidP="00734EBD">
            <w:pPr>
              <w:rPr>
                <w:i/>
                <w:iCs/>
                <w:color w:val="000000"/>
              </w:rPr>
            </w:pPr>
            <w:r>
              <w:rPr>
                <w:i/>
                <w:iCs/>
                <w:color w:val="000000"/>
              </w:rPr>
              <w:t>Petrie Terrace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6FB8AE6" w14:textId="77777777" w:rsidR="00827473" w:rsidRDefault="00827473" w:rsidP="00734EBD">
            <w:pPr>
              <w:jc w:val="right"/>
              <w:rPr>
                <w:i/>
                <w:iCs/>
                <w:color w:val="000000"/>
              </w:rPr>
            </w:pPr>
            <w:r>
              <w:rPr>
                <w:i/>
                <w:iCs/>
                <w:color w:val="000000"/>
              </w:rPr>
              <w:t xml:space="preserve">14 </w:t>
            </w:r>
          </w:p>
        </w:tc>
      </w:tr>
      <w:tr w:rsidR="00827473" w14:paraId="43ED7B93"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46967"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B3C773F" w14:textId="1BD39E6B" w:rsidR="00827473" w:rsidRDefault="00827473" w:rsidP="00734EBD">
            <w:pPr>
              <w:rPr>
                <w:i/>
                <w:iCs/>
                <w:color w:val="000000"/>
              </w:rPr>
            </w:pPr>
            <w:r>
              <w:rPr>
                <w:i/>
                <w:iCs/>
                <w:color w:val="000000"/>
              </w:rPr>
              <w:t>Pinjarra Hills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9B79C21" w14:textId="77777777" w:rsidR="00827473" w:rsidRDefault="00827473" w:rsidP="00734EBD">
            <w:pPr>
              <w:jc w:val="right"/>
              <w:rPr>
                <w:i/>
                <w:iCs/>
                <w:color w:val="000000"/>
              </w:rPr>
            </w:pPr>
            <w:r>
              <w:rPr>
                <w:i/>
                <w:iCs/>
                <w:color w:val="000000"/>
              </w:rPr>
              <w:t xml:space="preserve">3 </w:t>
            </w:r>
          </w:p>
        </w:tc>
      </w:tr>
      <w:tr w:rsidR="00827473" w14:paraId="30537F3A"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AA8B3A"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1ABD4DD" w14:textId="32A67AD2" w:rsidR="00827473" w:rsidRDefault="00827473" w:rsidP="00734EBD">
            <w:pPr>
              <w:rPr>
                <w:i/>
                <w:iCs/>
                <w:color w:val="000000"/>
              </w:rPr>
            </w:pPr>
            <w:r>
              <w:rPr>
                <w:i/>
                <w:iCs/>
                <w:color w:val="000000"/>
              </w:rPr>
              <w:t>Pinkenba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811DCE2" w14:textId="77777777" w:rsidR="00827473" w:rsidRDefault="00827473" w:rsidP="00734EBD">
            <w:pPr>
              <w:jc w:val="right"/>
              <w:rPr>
                <w:i/>
                <w:iCs/>
                <w:color w:val="000000"/>
              </w:rPr>
            </w:pPr>
            <w:r>
              <w:rPr>
                <w:i/>
                <w:iCs/>
                <w:color w:val="000000"/>
              </w:rPr>
              <w:t xml:space="preserve">36 </w:t>
            </w:r>
          </w:p>
        </w:tc>
      </w:tr>
      <w:tr w:rsidR="00827473" w14:paraId="1A56E2CC"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44A598"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A9183AB" w14:textId="3DE65CC7" w:rsidR="00827473" w:rsidRDefault="00827473" w:rsidP="00734EBD">
            <w:pPr>
              <w:rPr>
                <w:i/>
                <w:iCs/>
                <w:color w:val="000000"/>
              </w:rPr>
            </w:pPr>
            <w:r>
              <w:rPr>
                <w:i/>
                <w:iCs/>
                <w:color w:val="000000"/>
              </w:rPr>
              <w:t xml:space="preserve">Port </w:t>
            </w:r>
            <w:proofErr w:type="gramStart"/>
            <w:r>
              <w:rPr>
                <w:i/>
                <w:iCs/>
                <w:color w:val="000000"/>
              </w:rPr>
              <w:t>Of</w:t>
            </w:r>
            <w:proofErr w:type="gramEnd"/>
            <w:r>
              <w:rPr>
                <w:i/>
                <w:iCs/>
                <w:color w:val="000000"/>
              </w:rPr>
              <w:t xml:space="preserve"> Brisbane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B7533F4" w14:textId="77777777" w:rsidR="00827473" w:rsidRDefault="00827473" w:rsidP="00734EBD">
            <w:pPr>
              <w:jc w:val="right"/>
              <w:rPr>
                <w:i/>
                <w:iCs/>
                <w:color w:val="000000"/>
              </w:rPr>
            </w:pPr>
            <w:r>
              <w:rPr>
                <w:i/>
                <w:iCs/>
                <w:color w:val="000000"/>
              </w:rPr>
              <w:t> 0</w:t>
            </w:r>
          </w:p>
        </w:tc>
      </w:tr>
      <w:tr w:rsidR="00827473" w14:paraId="7E330CCA"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4766B5"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83BE2E0" w14:textId="1DD94E0E" w:rsidR="00827473" w:rsidRDefault="00827473" w:rsidP="00734EBD">
            <w:pPr>
              <w:rPr>
                <w:i/>
                <w:iCs/>
                <w:color w:val="000000"/>
              </w:rPr>
            </w:pPr>
            <w:r>
              <w:rPr>
                <w:i/>
                <w:iCs/>
                <w:color w:val="000000"/>
              </w:rPr>
              <w:t>Pullenvale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C7BA344" w14:textId="77777777" w:rsidR="00827473" w:rsidRDefault="00827473" w:rsidP="00734EBD">
            <w:pPr>
              <w:jc w:val="right"/>
              <w:rPr>
                <w:i/>
                <w:iCs/>
                <w:color w:val="000000"/>
              </w:rPr>
            </w:pPr>
            <w:r>
              <w:rPr>
                <w:i/>
                <w:iCs/>
                <w:color w:val="000000"/>
              </w:rPr>
              <w:t xml:space="preserve">12 </w:t>
            </w:r>
          </w:p>
        </w:tc>
      </w:tr>
      <w:tr w:rsidR="00827473" w14:paraId="68A84E2F"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7E9E38"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F886F23" w14:textId="31DF2168" w:rsidR="00827473" w:rsidRDefault="00827473" w:rsidP="00734EBD">
            <w:pPr>
              <w:rPr>
                <w:i/>
                <w:iCs/>
                <w:color w:val="000000"/>
              </w:rPr>
            </w:pPr>
            <w:r>
              <w:rPr>
                <w:i/>
                <w:iCs/>
                <w:color w:val="000000"/>
              </w:rPr>
              <w:t>Ransome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01C4C4F" w14:textId="77777777" w:rsidR="00827473" w:rsidRDefault="00827473" w:rsidP="00734EBD">
            <w:pPr>
              <w:jc w:val="right"/>
              <w:rPr>
                <w:i/>
                <w:iCs/>
                <w:color w:val="000000"/>
              </w:rPr>
            </w:pPr>
            <w:r>
              <w:rPr>
                <w:i/>
                <w:iCs/>
                <w:color w:val="000000"/>
              </w:rPr>
              <w:t xml:space="preserve">3 </w:t>
            </w:r>
          </w:p>
        </w:tc>
      </w:tr>
      <w:tr w:rsidR="00827473" w14:paraId="2098D37B"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CC58F6"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97DA0D3" w14:textId="307AF62F" w:rsidR="00827473" w:rsidRDefault="00827473" w:rsidP="00734EBD">
            <w:pPr>
              <w:rPr>
                <w:i/>
                <w:iCs/>
                <w:color w:val="000000"/>
              </w:rPr>
            </w:pPr>
            <w:r>
              <w:rPr>
                <w:i/>
                <w:iCs/>
                <w:color w:val="000000"/>
              </w:rPr>
              <w:t>Red Hill</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38F6EC2" w14:textId="77777777" w:rsidR="00827473" w:rsidRDefault="00827473" w:rsidP="00734EBD">
            <w:pPr>
              <w:jc w:val="right"/>
              <w:rPr>
                <w:i/>
                <w:iCs/>
                <w:color w:val="000000"/>
              </w:rPr>
            </w:pPr>
            <w:r>
              <w:rPr>
                <w:i/>
                <w:iCs/>
                <w:color w:val="000000"/>
              </w:rPr>
              <w:t xml:space="preserve">35 </w:t>
            </w:r>
          </w:p>
        </w:tc>
      </w:tr>
      <w:tr w:rsidR="00827473" w14:paraId="2A6D16EB"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F5E8B5"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1ED251E" w14:textId="455CD459" w:rsidR="00827473" w:rsidRDefault="00827473" w:rsidP="00734EBD">
            <w:pPr>
              <w:rPr>
                <w:i/>
                <w:iCs/>
                <w:color w:val="000000"/>
              </w:rPr>
            </w:pPr>
            <w:r>
              <w:rPr>
                <w:i/>
                <w:iCs/>
                <w:color w:val="000000"/>
              </w:rPr>
              <w:t>Richlands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1B5E709" w14:textId="77777777" w:rsidR="00827473" w:rsidRDefault="00827473" w:rsidP="00734EBD">
            <w:pPr>
              <w:jc w:val="right"/>
              <w:rPr>
                <w:i/>
                <w:iCs/>
                <w:color w:val="000000"/>
              </w:rPr>
            </w:pPr>
            <w:r>
              <w:rPr>
                <w:i/>
                <w:iCs/>
                <w:color w:val="000000"/>
              </w:rPr>
              <w:t xml:space="preserve">31 </w:t>
            </w:r>
          </w:p>
        </w:tc>
      </w:tr>
      <w:tr w:rsidR="00827473" w14:paraId="1FB66423"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14F643"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D38275A" w14:textId="7F17E4EE" w:rsidR="00827473" w:rsidRDefault="00827473" w:rsidP="00734EBD">
            <w:pPr>
              <w:rPr>
                <w:i/>
                <w:iCs/>
                <w:color w:val="000000"/>
              </w:rPr>
            </w:pPr>
            <w:r>
              <w:rPr>
                <w:i/>
                <w:iCs/>
                <w:color w:val="000000"/>
              </w:rPr>
              <w:t>Riverhills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E4A9EAE" w14:textId="77777777" w:rsidR="00827473" w:rsidRDefault="00827473" w:rsidP="00734EBD">
            <w:pPr>
              <w:jc w:val="right"/>
              <w:rPr>
                <w:i/>
                <w:iCs/>
                <w:color w:val="000000"/>
              </w:rPr>
            </w:pPr>
            <w:r>
              <w:rPr>
                <w:i/>
                <w:iCs/>
                <w:color w:val="000000"/>
              </w:rPr>
              <w:t xml:space="preserve">1 </w:t>
            </w:r>
          </w:p>
        </w:tc>
      </w:tr>
      <w:tr w:rsidR="00827473" w14:paraId="66F82771"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C4DE9"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5B5AA27" w14:textId="40033C09" w:rsidR="00827473" w:rsidRDefault="00827473" w:rsidP="00734EBD">
            <w:pPr>
              <w:rPr>
                <w:i/>
                <w:iCs/>
                <w:color w:val="000000"/>
              </w:rPr>
            </w:pPr>
            <w:r>
              <w:rPr>
                <w:i/>
                <w:iCs/>
                <w:color w:val="000000"/>
              </w:rPr>
              <w:t>Robertson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54D7115" w14:textId="77777777" w:rsidR="00827473" w:rsidRDefault="00827473" w:rsidP="00734EBD">
            <w:pPr>
              <w:jc w:val="right"/>
              <w:rPr>
                <w:i/>
                <w:iCs/>
                <w:color w:val="000000"/>
              </w:rPr>
            </w:pPr>
            <w:r>
              <w:rPr>
                <w:i/>
                <w:iCs/>
                <w:color w:val="000000"/>
              </w:rPr>
              <w:t xml:space="preserve">4 </w:t>
            </w:r>
          </w:p>
        </w:tc>
      </w:tr>
      <w:tr w:rsidR="00827473" w14:paraId="5B09A181"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0DFAB5"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857D7BC" w14:textId="7692F078" w:rsidR="00827473" w:rsidRDefault="00827473" w:rsidP="00734EBD">
            <w:pPr>
              <w:rPr>
                <w:i/>
                <w:iCs/>
                <w:color w:val="000000"/>
              </w:rPr>
            </w:pPr>
            <w:r>
              <w:rPr>
                <w:i/>
                <w:iCs/>
                <w:color w:val="000000"/>
              </w:rPr>
              <w:t>Rochedale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CFC02F1" w14:textId="77777777" w:rsidR="00827473" w:rsidRDefault="00827473" w:rsidP="00734EBD">
            <w:pPr>
              <w:jc w:val="right"/>
              <w:rPr>
                <w:i/>
                <w:iCs/>
                <w:color w:val="000000"/>
              </w:rPr>
            </w:pPr>
            <w:r>
              <w:rPr>
                <w:i/>
                <w:iCs/>
                <w:color w:val="000000"/>
              </w:rPr>
              <w:t xml:space="preserve">47 </w:t>
            </w:r>
          </w:p>
        </w:tc>
      </w:tr>
      <w:tr w:rsidR="00827473" w14:paraId="1AEB031D"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85B66B"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3B3F791" w14:textId="2FD04A60" w:rsidR="00827473" w:rsidRDefault="00827473" w:rsidP="00734EBD">
            <w:pPr>
              <w:rPr>
                <w:i/>
                <w:iCs/>
                <w:color w:val="000000"/>
              </w:rPr>
            </w:pPr>
            <w:r>
              <w:rPr>
                <w:i/>
                <w:iCs/>
                <w:color w:val="000000"/>
              </w:rPr>
              <w:t>Rocklea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A2D6791" w14:textId="77777777" w:rsidR="00827473" w:rsidRDefault="00827473" w:rsidP="00734EBD">
            <w:pPr>
              <w:jc w:val="right"/>
              <w:rPr>
                <w:i/>
                <w:iCs/>
                <w:color w:val="000000"/>
              </w:rPr>
            </w:pPr>
            <w:r>
              <w:rPr>
                <w:i/>
                <w:iCs/>
                <w:color w:val="000000"/>
              </w:rPr>
              <w:t xml:space="preserve">17 </w:t>
            </w:r>
          </w:p>
        </w:tc>
      </w:tr>
      <w:tr w:rsidR="00827473" w14:paraId="77A5672C"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E3366B"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BAB7A44" w14:textId="06CD9C66" w:rsidR="00827473" w:rsidRDefault="00827473" w:rsidP="00734EBD">
            <w:pPr>
              <w:rPr>
                <w:i/>
                <w:iCs/>
                <w:color w:val="000000"/>
              </w:rPr>
            </w:pPr>
            <w:r>
              <w:rPr>
                <w:i/>
                <w:iCs/>
                <w:color w:val="000000"/>
              </w:rPr>
              <w:t>Runcorn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C7E62E9" w14:textId="77777777" w:rsidR="00827473" w:rsidRDefault="00827473" w:rsidP="00734EBD">
            <w:pPr>
              <w:jc w:val="right"/>
              <w:rPr>
                <w:i/>
                <w:iCs/>
                <w:color w:val="000000"/>
              </w:rPr>
            </w:pPr>
            <w:r>
              <w:rPr>
                <w:i/>
                <w:iCs/>
                <w:color w:val="000000"/>
              </w:rPr>
              <w:t xml:space="preserve">15 </w:t>
            </w:r>
          </w:p>
        </w:tc>
      </w:tr>
      <w:tr w:rsidR="00827473" w14:paraId="6248C084"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73FDB8"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FD943B3" w14:textId="20AE9958" w:rsidR="00827473" w:rsidRDefault="00827473" w:rsidP="00734EBD">
            <w:pPr>
              <w:rPr>
                <w:i/>
                <w:iCs/>
                <w:color w:val="000000"/>
              </w:rPr>
            </w:pPr>
            <w:r>
              <w:rPr>
                <w:i/>
                <w:iCs/>
                <w:color w:val="000000"/>
              </w:rPr>
              <w:t>Salisbury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D070B4A" w14:textId="77777777" w:rsidR="00827473" w:rsidRDefault="00827473" w:rsidP="00734EBD">
            <w:pPr>
              <w:jc w:val="right"/>
              <w:rPr>
                <w:i/>
                <w:iCs/>
                <w:color w:val="000000"/>
              </w:rPr>
            </w:pPr>
            <w:r>
              <w:rPr>
                <w:i/>
                <w:iCs/>
                <w:color w:val="000000"/>
              </w:rPr>
              <w:t xml:space="preserve">26 </w:t>
            </w:r>
          </w:p>
        </w:tc>
      </w:tr>
      <w:tr w:rsidR="00827473" w14:paraId="1221716B"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0E6F5B"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0D2C302" w14:textId="02FA76D0" w:rsidR="00827473" w:rsidRDefault="00827473" w:rsidP="00734EBD">
            <w:pPr>
              <w:rPr>
                <w:i/>
                <w:iCs/>
                <w:color w:val="000000"/>
              </w:rPr>
            </w:pPr>
            <w:r>
              <w:rPr>
                <w:i/>
                <w:iCs/>
                <w:color w:val="000000"/>
              </w:rPr>
              <w:t>Sandgate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0901278" w14:textId="77777777" w:rsidR="00827473" w:rsidRDefault="00827473" w:rsidP="00734EBD">
            <w:pPr>
              <w:jc w:val="right"/>
              <w:rPr>
                <w:i/>
                <w:iCs/>
                <w:color w:val="000000"/>
              </w:rPr>
            </w:pPr>
            <w:r>
              <w:rPr>
                <w:i/>
                <w:iCs/>
                <w:color w:val="000000"/>
              </w:rPr>
              <w:t xml:space="preserve">18 </w:t>
            </w:r>
          </w:p>
        </w:tc>
      </w:tr>
      <w:tr w:rsidR="00827473" w14:paraId="1F22C9E1"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08D7F6"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651B3C8" w14:textId="4783B2CE" w:rsidR="00827473" w:rsidRDefault="00827473" w:rsidP="00734EBD">
            <w:pPr>
              <w:rPr>
                <w:i/>
                <w:iCs/>
                <w:color w:val="000000"/>
              </w:rPr>
            </w:pPr>
            <w:r>
              <w:rPr>
                <w:i/>
                <w:iCs/>
                <w:color w:val="000000"/>
              </w:rPr>
              <w:t>Seven Hills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76B016F" w14:textId="77777777" w:rsidR="00827473" w:rsidRDefault="00827473" w:rsidP="00734EBD">
            <w:pPr>
              <w:jc w:val="right"/>
              <w:rPr>
                <w:i/>
                <w:iCs/>
                <w:color w:val="000000"/>
              </w:rPr>
            </w:pPr>
            <w:r>
              <w:rPr>
                <w:i/>
                <w:iCs/>
                <w:color w:val="000000"/>
              </w:rPr>
              <w:t xml:space="preserve">21 </w:t>
            </w:r>
          </w:p>
        </w:tc>
      </w:tr>
      <w:tr w:rsidR="00827473" w14:paraId="733BE0B5"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78C51"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ABEAF27" w14:textId="283760DB" w:rsidR="00827473" w:rsidRDefault="00827473" w:rsidP="00734EBD">
            <w:pPr>
              <w:rPr>
                <w:i/>
                <w:iCs/>
                <w:color w:val="000000"/>
              </w:rPr>
            </w:pPr>
            <w:r>
              <w:rPr>
                <w:i/>
                <w:iCs/>
                <w:color w:val="000000"/>
              </w:rPr>
              <w:t>Seventeen Mile Rocks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052600F" w14:textId="77777777" w:rsidR="00827473" w:rsidRDefault="00827473" w:rsidP="00734EBD">
            <w:pPr>
              <w:jc w:val="right"/>
              <w:rPr>
                <w:i/>
                <w:iCs/>
                <w:color w:val="000000"/>
              </w:rPr>
            </w:pPr>
            <w:r>
              <w:rPr>
                <w:i/>
                <w:iCs/>
                <w:color w:val="000000"/>
              </w:rPr>
              <w:t xml:space="preserve">6 </w:t>
            </w:r>
          </w:p>
        </w:tc>
      </w:tr>
      <w:tr w:rsidR="00827473" w14:paraId="4A931417"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2887F9"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CF54C3A" w14:textId="5395A616" w:rsidR="00827473" w:rsidRDefault="00827473" w:rsidP="00734EBD">
            <w:pPr>
              <w:rPr>
                <w:i/>
                <w:iCs/>
                <w:color w:val="000000"/>
              </w:rPr>
            </w:pPr>
            <w:r>
              <w:rPr>
                <w:i/>
                <w:iCs/>
                <w:color w:val="000000"/>
              </w:rPr>
              <w:t>Sherwood</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97A0EB6" w14:textId="77777777" w:rsidR="00827473" w:rsidRDefault="00827473" w:rsidP="00734EBD">
            <w:pPr>
              <w:jc w:val="right"/>
              <w:rPr>
                <w:i/>
                <w:iCs/>
                <w:color w:val="000000"/>
              </w:rPr>
            </w:pPr>
            <w:r>
              <w:rPr>
                <w:i/>
                <w:iCs/>
                <w:color w:val="000000"/>
              </w:rPr>
              <w:t xml:space="preserve">26 </w:t>
            </w:r>
          </w:p>
        </w:tc>
      </w:tr>
      <w:tr w:rsidR="00827473" w14:paraId="3A5CABEF"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768423"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8B7D4A8" w14:textId="4AA40EEA" w:rsidR="00827473" w:rsidRDefault="00827473" w:rsidP="00734EBD">
            <w:pPr>
              <w:rPr>
                <w:i/>
                <w:iCs/>
                <w:color w:val="000000"/>
              </w:rPr>
            </w:pPr>
            <w:r>
              <w:rPr>
                <w:i/>
                <w:iCs/>
                <w:color w:val="000000"/>
              </w:rPr>
              <w:t>Shorncliffe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F6615BB" w14:textId="77777777" w:rsidR="00827473" w:rsidRDefault="00827473" w:rsidP="00734EBD">
            <w:pPr>
              <w:jc w:val="right"/>
              <w:rPr>
                <w:i/>
                <w:iCs/>
                <w:color w:val="000000"/>
              </w:rPr>
            </w:pPr>
            <w:r>
              <w:rPr>
                <w:i/>
                <w:iCs/>
                <w:color w:val="000000"/>
              </w:rPr>
              <w:t xml:space="preserve">15 </w:t>
            </w:r>
          </w:p>
        </w:tc>
      </w:tr>
      <w:tr w:rsidR="00827473" w14:paraId="7699FF16"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3CB330"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3B2F73B" w14:textId="438795BA" w:rsidR="00827473" w:rsidRDefault="00827473" w:rsidP="00734EBD">
            <w:pPr>
              <w:rPr>
                <w:i/>
                <w:iCs/>
                <w:color w:val="000000"/>
              </w:rPr>
            </w:pPr>
            <w:r>
              <w:rPr>
                <w:i/>
                <w:iCs/>
                <w:color w:val="000000"/>
              </w:rPr>
              <w:t>Sinnamon Park</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3C34E28" w14:textId="77777777" w:rsidR="00827473" w:rsidRDefault="00827473" w:rsidP="00734EBD">
            <w:pPr>
              <w:jc w:val="right"/>
              <w:rPr>
                <w:i/>
                <w:iCs/>
                <w:color w:val="000000"/>
              </w:rPr>
            </w:pPr>
            <w:r>
              <w:rPr>
                <w:i/>
                <w:iCs/>
                <w:color w:val="000000"/>
              </w:rPr>
              <w:t xml:space="preserve">4 </w:t>
            </w:r>
          </w:p>
        </w:tc>
      </w:tr>
      <w:tr w:rsidR="00827473" w14:paraId="780FF375"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DBF5CB"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D711787" w14:textId="4FCCA90E" w:rsidR="00827473" w:rsidRDefault="00827473" w:rsidP="00734EBD">
            <w:pPr>
              <w:rPr>
                <w:i/>
                <w:iCs/>
                <w:color w:val="000000"/>
              </w:rPr>
            </w:pPr>
            <w:r>
              <w:rPr>
                <w:i/>
                <w:iCs/>
                <w:color w:val="000000"/>
              </w:rPr>
              <w:t>South Brisbane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6A08B62" w14:textId="77777777" w:rsidR="00827473" w:rsidRDefault="00827473" w:rsidP="00734EBD">
            <w:pPr>
              <w:jc w:val="right"/>
              <w:rPr>
                <w:i/>
                <w:iCs/>
                <w:color w:val="000000"/>
              </w:rPr>
            </w:pPr>
            <w:r>
              <w:rPr>
                <w:i/>
                <w:iCs/>
                <w:color w:val="000000"/>
              </w:rPr>
              <w:t xml:space="preserve">32 </w:t>
            </w:r>
          </w:p>
        </w:tc>
      </w:tr>
      <w:tr w:rsidR="00827473" w14:paraId="1411EE6B"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FBCCF0"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4F1C95C" w14:textId="7F78AB56" w:rsidR="00827473" w:rsidRDefault="00827473" w:rsidP="00734EBD">
            <w:pPr>
              <w:rPr>
                <w:i/>
                <w:iCs/>
                <w:color w:val="000000"/>
              </w:rPr>
            </w:pPr>
            <w:r>
              <w:rPr>
                <w:i/>
                <w:iCs/>
                <w:color w:val="000000"/>
              </w:rPr>
              <w:t>Spring Hill</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AC6B4C6" w14:textId="77777777" w:rsidR="00827473" w:rsidRDefault="00827473" w:rsidP="00734EBD">
            <w:pPr>
              <w:jc w:val="right"/>
              <w:rPr>
                <w:i/>
                <w:iCs/>
                <w:color w:val="000000"/>
              </w:rPr>
            </w:pPr>
            <w:r>
              <w:rPr>
                <w:i/>
                <w:iCs/>
                <w:color w:val="000000"/>
              </w:rPr>
              <w:t xml:space="preserve">25 </w:t>
            </w:r>
          </w:p>
        </w:tc>
      </w:tr>
      <w:tr w:rsidR="00827473" w14:paraId="66169468"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43439"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9842EC5" w14:textId="093243D3" w:rsidR="00827473" w:rsidRDefault="00827473" w:rsidP="00734EBD">
            <w:pPr>
              <w:rPr>
                <w:i/>
                <w:iCs/>
                <w:color w:val="000000"/>
              </w:rPr>
            </w:pPr>
            <w:r>
              <w:rPr>
                <w:i/>
                <w:iCs/>
                <w:color w:val="000000"/>
              </w:rPr>
              <w:t>St Lucia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F032104" w14:textId="77777777" w:rsidR="00827473" w:rsidRDefault="00827473" w:rsidP="00734EBD">
            <w:pPr>
              <w:jc w:val="right"/>
              <w:rPr>
                <w:i/>
                <w:iCs/>
                <w:color w:val="000000"/>
              </w:rPr>
            </w:pPr>
            <w:r>
              <w:rPr>
                <w:i/>
                <w:iCs/>
                <w:color w:val="000000"/>
              </w:rPr>
              <w:t xml:space="preserve">34 </w:t>
            </w:r>
          </w:p>
        </w:tc>
      </w:tr>
      <w:tr w:rsidR="00827473" w14:paraId="34D5F910"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4840A9"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DE555EE" w14:textId="5F08CB60" w:rsidR="00827473" w:rsidRDefault="00827473" w:rsidP="00734EBD">
            <w:pPr>
              <w:rPr>
                <w:i/>
                <w:iCs/>
                <w:color w:val="000000"/>
              </w:rPr>
            </w:pPr>
            <w:r>
              <w:rPr>
                <w:i/>
                <w:iCs/>
                <w:color w:val="000000"/>
              </w:rPr>
              <w:t>Stafford</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21E70B1" w14:textId="77777777" w:rsidR="00827473" w:rsidRDefault="00827473" w:rsidP="00734EBD">
            <w:pPr>
              <w:jc w:val="right"/>
              <w:rPr>
                <w:i/>
                <w:iCs/>
                <w:color w:val="000000"/>
              </w:rPr>
            </w:pPr>
            <w:r>
              <w:rPr>
                <w:i/>
                <w:iCs/>
                <w:color w:val="000000"/>
              </w:rPr>
              <w:t xml:space="preserve">24 </w:t>
            </w:r>
          </w:p>
        </w:tc>
      </w:tr>
      <w:tr w:rsidR="00827473" w14:paraId="6092DA70"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C0AE96"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DF666D0" w14:textId="1122BCFD" w:rsidR="00827473" w:rsidRDefault="00827473" w:rsidP="00734EBD">
            <w:pPr>
              <w:rPr>
                <w:i/>
                <w:iCs/>
                <w:color w:val="000000"/>
              </w:rPr>
            </w:pPr>
            <w:r>
              <w:rPr>
                <w:i/>
                <w:iCs/>
                <w:color w:val="000000"/>
              </w:rPr>
              <w:t>Stafford Heights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0D32DDA" w14:textId="77777777" w:rsidR="00827473" w:rsidRDefault="00827473" w:rsidP="00734EBD">
            <w:pPr>
              <w:jc w:val="right"/>
              <w:rPr>
                <w:i/>
                <w:iCs/>
                <w:color w:val="000000"/>
              </w:rPr>
            </w:pPr>
            <w:r>
              <w:rPr>
                <w:i/>
                <w:iCs/>
                <w:color w:val="000000"/>
              </w:rPr>
              <w:t xml:space="preserve">12 </w:t>
            </w:r>
          </w:p>
        </w:tc>
      </w:tr>
      <w:tr w:rsidR="00827473" w14:paraId="6F0BB134"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D2D725"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F94AC30" w14:textId="601A2764" w:rsidR="00827473" w:rsidRDefault="00827473" w:rsidP="00734EBD">
            <w:pPr>
              <w:rPr>
                <w:i/>
                <w:iCs/>
                <w:color w:val="000000"/>
              </w:rPr>
            </w:pPr>
            <w:r>
              <w:rPr>
                <w:i/>
                <w:iCs/>
                <w:color w:val="000000"/>
              </w:rPr>
              <w:t>Stones Corner</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59E901E" w14:textId="77777777" w:rsidR="00827473" w:rsidRDefault="00827473" w:rsidP="00734EBD">
            <w:pPr>
              <w:jc w:val="right"/>
              <w:rPr>
                <w:i/>
                <w:iCs/>
                <w:color w:val="000000"/>
              </w:rPr>
            </w:pPr>
            <w:r>
              <w:rPr>
                <w:i/>
                <w:iCs/>
                <w:color w:val="000000"/>
              </w:rPr>
              <w:t xml:space="preserve">17 </w:t>
            </w:r>
          </w:p>
        </w:tc>
      </w:tr>
      <w:tr w:rsidR="00827473" w14:paraId="03229697"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99FDB8"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4A74FFC" w14:textId="72981CAB" w:rsidR="00827473" w:rsidRDefault="00827473" w:rsidP="00734EBD">
            <w:pPr>
              <w:rPr>
                <w:i/>
                <w:iCs/>
                <w:color w:val="000000"/>
              </w:rPr>
            </w:pPr>
            <w:r>
              <w:rPr>
                <w:i/>
                <w:iCs/>
                <w:color w:val="000000"/>
              </w:rPr>
              <w:t>Stretton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1B47614" w14:textId="77777777" w:rsidR="00827473" w:rsidRDefault="00827473" w:rsidP="00734EBD">
            <w:pPr>
              <w:jc w:val="right"/>
              <w:rPr>
                <w:i/>
                <w:iCs/>
                <w:color w:val="000000"/>
              </w:rPr>
            </w:pPr>
            <w:r>
              <w:rPr>
                <w:i/>
                <w:iCs/>
                <w:color w:val="000000"/>
              </w:rPr>
              <w:t xml:space="preserve">5 </w:t>
            </w:r>
          </w:p>
        </w:tc>
      </w:tr>
      <w:tr w:rsidR="00827473" w14:paraId="1B169670"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F7D09C"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E0AD287" w14:textId="5DDE9F31" w:rsidR="00827473" w:rsidRDefault="00827473" w:rsidP="00734EBD">
            <w:pPr>
              <w:rPr>
                <w:i/>
                <w:iCs/>
                <w:color w:val="000000"/>
              </w:rPr>
            </w:pPr>
            <w:r>
              <w:rPr>
                <w:i/>
                <w:iCs/>
                <w:color w:val="000000"/>
              </w:rPr>
              <w:t>Sumner</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03B396C" w14:textId="77777777" w:rsidR="00827473" w:rsidRDefault="00827473" w:rsidP="00734EBD">
            <w:pPr>
              <w:jc w:val="right"/>
              <w:rPr>
                <w:i/>
                <w:iCs/>
                <w:color w:val="000000"/>
              </w:rPr>
            </w:pPr>
            <w:r>
              <w:rPr>
                <w:i/>
                <w:iCs/>
                <w:color w:val="000000"/>
              </w:rPr>
              <w:t xml:space="preserve">5 </w:t>
            </w:r>
          </w:p>
        </w:tc>
      </w:tr>
      <w:tr w:rsidR="00827473" w14:paraId="45E21703"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9614FD"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4B000A2" w14:textId="22565916" w:rsidR="00827473" w:rsidRDefault="00827473" w:rsidP="00734EBD">
            <w:pPr>
              <w:rPr>
                <w:i/>
                <w:iCs/>
                <w:color w:val="000000"/>
              </w:rPr>
            </w:pPr>
            <w:r>
              <w:rPr>
                <w:i/>
                <w:iCs/>
                <w:color w:val="000000"/>
              </w:rPr>
              <w:t>Sunnybank</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F150EB5" w14:textId="77777777" w:rsidR="00827473" w:rsidRDefault="00827473" w:rsidP="00734EBD">
            <w:pPr>
              <w:jc w:val="right"/>
              <w:rPr>
                <w:i/>
                <w:iCs/>
                <w:color w:val="000000"/>
              </w:rPr>
            </w:pPr>
            <w:r>
              <w:rPr>
                <w:i/>
                <w:iCs/>
                <w:color w:val="000000"/>
              </w:rPr>
              <w:t xml:space="preserve">17 </w:t>
            </w:r>
          </w:p>
        </w:tc>
      </w:tr>
      <w:tr w:rsidR="00827473" w14:paraId="315C7B53"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999F17"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978F664" w14:textId="6F824C26" w:rsidR="00827473" w:rsidRDefault="00827473" w:rsidP="00734EBD">
            <w:pPr>
              <w:rPr>
                <w:i/>
                <w:iCs/>
                <w:color w:val="000000"/>
              </w:rPr>
            </w:pPr>
            <w:r>
              <w:rPr>
                <w:i/>
                <w:iCs/>
                <w:color w:val="000000"/>
              </w:rPr>
              <w:t>Sunnybank Hills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0914DA5" w14:textId="77777777" w:rsidR="00827473" w:rsidRDefault="00827473" w:rsidP="00734EBD">
            <w:pPr>
              <w:jc w:val="right"/>
              <w:rPr>
                <w:i/>
                <w:iCs/>
                <w:color w:val="000000"/>
              </w:rPr>
            </w:pPr>
            <w:r>
              <w:rPr>
                <w:i/>
                <w:iCs/>
                <w:color w:val="000000"/>
              </w:rPr>
              <w:t xml:space="preserve">14 </w:t>
            </w:r>
          </w:p>
        </w:tc>
      </w:tr>
      <w:tr w:rsidR="00827473" w14:paraId="5E23B114"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F3E476"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E905D61" w14:textId="25D68C24" w:rsidR="00827473" w:rsidRDefault="00827473" w:rsidP="00734EBD">
            <w:pPr>
              <w:rPr>
                <w:i/>
                <w:iCs/>
                <w:color w:val="000000"/>
              </w:rPr>
            </w:pPr>
            <w:r>
              <w:rPr>
                <w:i/>
                <w:iCs/>
                <w:color w:val="000000"/>
              </w:rPr>
              <w:t>Taigum</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35B3C44" w14:textId="77777777" w:rsidR="00827473" w:rsidRDefault="00827473" w:rsidP="00734EBD">
            <w:pPr>
              <w:jc w:val="right"/>
              <w:rPr>
                <w:i/>
                <w:iCs/>
                <w:color w:val="000000"/>
              </w:rPr>
            </w:pPr>
            <w:r>
              <w:rPr>
                <w:i/>
                <w:iCs/>
                <w:color w:val="000000"/>
              </w:rPr>
              <w:t xml:space="preserve">9 </w:t>
            </w:r>
          </w:p>
        </w:tc>
      </w:tr>
      <w:tr w:rsidR="00827473" w14:paraId="13A3BEAF"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4D24D5"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C8ACDAE" w14:textId="30BE2A1E" w:rsidR="00827473" w:rsidRDefault="00827473" w:rsidP="00734EBD">
            <w:pPr>
              <w:rPr>
                <w:i/>
                <w:iCs/>
                <w:color w:val="000000"/>
              </w:rPr>
            </w:pPr>
            <w:r>
              <w:rPr>
                <w:i/>
                <w:iCs/>
                <w:color w:val="000000"/>
              </w:rPr>
              <w:t>Taringa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4015EEF" w14:textId="77777777" w:rsidR="00827473" w:rsidRDefault="00827473" w:rsidP="00734EBD">
            <w:pPr>
              <w:jc w:val="right"/>
              <w:rPr>
                <w:i/>
                <w:iCs/>
                <w:color w:val="000000"/>
              </w:rPr>
            </w:pPr>
            <w:r>
              <w:rPr>
                <w:i/>
                <w:iCs/>
                <w:color w:val="000000"/>
              </w:rPr>
              <w:t xml:space="preserve">29 </w:t>
            </w:r>
          </w:p>
        </w:tc>
      </w:tr>
      <w:tr w:rsidR="00827473" w14:paraId="357C26EE"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D6FA79"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1539E97" w14:textId="045B5063" w:rsidR="00827473" w:rsidRDefault="00827473" w:rsidP="00734EBD">
            <w:pPr>
              <w:rPr>
                <w:i/>
                <w:iCs/>
                <w:color w:val="000000"/>
              </w:rPr>
            </w:pPr>
            <w:r>
              <w:rPr>
                <w:i/>
                <w:iCs/>
                <w:color w:val="000000"/>
              </w:rPr>
              <w:t>Tarragindi</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FF7EE43" w14:textId="77777777" w:rsidR="00827473" w:rsidRDefault="00827473" w:rsidP="00734EBD">
            <w:pPr>
              <w:jc w:val="right"/>
              <w:rPr>
                <w:i/>
                <w:iCs/>
                <w:color w:val="000000"/>
              </w:rPr>
            </w:pPr>
            <w:r>
              <w:rPr>
                <w:i/>
                <w:iCs/>
                <w:color w:val="000000"/>
              </w:rPr>
              <w:t xml:space="preserve">20 </w:t>
            </w:r>
          </w:p>
        </w:tc>
      </w:tr>
      <w:tr w:rsidR="00827473" w14:paraId="4A25DFBB"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EE40D7"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D3A63C7" w14:textId="107B529F" w:rsidR="00827473" w:rsidRDefault="00827473" w:rsidP="00734EBD">
            <w:pPr>
              <w:rPr>
                <w:i/>
                <w:iCs/>
                <w:color w:val="000000"/>
              </w:rPr>
            </w:pPr>
            <w:r>
              <w:rPr>
                <w:i/>
                <w:iCs/>
                <w:color w:val="000000"/>
              </w:rPr>
              <w:t>Teneriffe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412A3E2" w14:textId="77777777" w:rsidR="00827473" w:rsidRDefault="00827473" w:rsidP="00734EBD">
            <w:pPr>
              <w:jc w:val="right"/>
              <w:rPr>
                <w:i/>
                <w:iCs/>
                <w:color w:val="000000"/>
              </w:rPr>
            </w:pPr>
            <w:r>
              <w:rPr>
                <w:i/>
                <w:iCs/>
                <w:color w:val="000000"/>
              </w:rPr>
              <w:t xml:space="preserve">23 </w:t>
            </w:r>
          </w:p>
        </w:tc>
      </w:tr>
      <w:tr w:rsidR="00827473" w14:paraId="1984908C"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04DF7A"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7FE1D4B" w14:textId="101E07AD" w:rsidR="00827473" w:rsidRDefault="00827473" w:rsidP="00734EBD">
            <w:pPr>
              <w:rPr>
                <w:i/>
                <w:iCs/>
                <w:color w:val="000000"/>
              </w:rPr>
            </w:pPr>
            <w:r>
              <w:rPr>
                <w:i/>
                <w:iCs/>
                <w:color w:val="000000"/>
              </w:rPr>
              <w:t>Tennyson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AB69526" w14:textId="77777777" w:rsidR="00827473" w:rsidRDefault="00827473" w:rsidP="00734EBD">
            <w:pPr>
              <w:jc w:val="right"/>
              <w:rPr>
                <w:i/>
                <w:iCs/>
                <w:color w:val="000000"/>
              </w:rPr>
            </w:pPr>
            <w:r>
              <w:rPr>
                <w:i/>
                <w:iCs/>
                <w:color w:val="000000"/>
              </w:rPr>
              <w:t xml:space="preserve">2 </w:t>
            </w:r>
          </w:p>
        </w:tc>
      </w:tr>
      <w:tr w:rsidR="00827473" w14:paraId="00A02909"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AA181D"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16BCE6D" w14:textId="4218445F" w:rsidR="00827473" w:rsidRDefault="00827473" w:rsidP="00734EBD">
            <w:pPr>
              <w:rPr>
                <w:i/>
                <w:iCs/>
                <w:color w:val="000000"/>
              </w:rPr>
            </w:pPr>
            <w:r>
              <w:rPr>
                <w:i/>
                <w:iCs/>
                <w:color w:val="000000"/>
              </w:rPr>
              <w:t>The Gap</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FDB06C9" w14:textId="77777777" w:rsidR="00827473" w:rsidRDefault="00827473" w:rsidP="00734EBD">
            <w:pPr>
              <w:jc w:val="right"/>
              <w:rPr>
                <w:i/>
                <w:iCs/>
                <w:color w:val="000000"/>
              </w:rPr>
            </w:pPr>
            <w:r>
              <w:rPr>
                <w:i/>
                <w:iCs/>
                <w:color w:val="000000"/>
              </w:rPr>
              <w:t xml:space="preserve">15 </w:t>
            </w:r>
          </w:p>
        </w:tc>
      </w:tr>
      <w:tr w:rsidR="00827473" w14:paraId="3E282E32"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52F3D9"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8617A70" w14:textId="06879893" w:rsidR="00827473" w:rsidRDefault="00827473" w:rsidP="00734EBD">
            <w:pPr>
              <w:rPr>
                <w:i/>
                <w:iCs/>
                <w:color w:val="000000"/>
              </w:rPr>
            </w:pPr>
            <w:r>
              <w:rPr>
                <w:i/>
                <w:iCs/>
                <w:color w:val="000000"/>
              </w:rPr>
              <w:t>Tingalpa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EA2FF48" w14:textId="77777777" w:rsidR="00827473" w:rsidRDefault="00827473" w:rsidP="00734EBD">
            <w:pPr>
              <w:jc w:val="right"/>
              <w:rPr>
                <w:i/>
                <w:iCs/>
                <w:color w:val="000000"/>
              </w:rPr>
            </w:pPr>
            <w:r>
              <w:rPr>
                <w:i/>
                <w:iCs/>
                <w:color w:val="000000"/>
              </w:rPr>
              <w:t xml:space="preserve">19 </w:t>
            </w:r>
          </w:p>
        </w:tc>
      </w:tr>
      <w:tr w:rsidR="00827473" w14:paraId="493066BE"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81011E"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E14A448" w14:textId="435E24AB" w:rsidR="00827473" w:rsidRDefault="00827473" w:rsidP="00734EBD">
            <w:pPr>
              <w:rPr>
                <w:i/>
                <w:iCs/>
                <w:color w:val="000000"/>
              </w:rPr>
            </w:pPr>
            <w:r>
              <w:rPr>
                <w:i/>
                <w:iCs/>
                <w:color w:val="000000"/>
              </w:rPr>
              <w:t>Toowong</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8EF2377" w14:textId="77777777" w:rsidR="00827473" w:rsidRDefault="00827473" w:rsidP="00734EBD">
            <w:pPr>
              <w:jc w:val="right"/>
              <w:rPr>
                <w:i/>
                <w:iCs/>
                <w:color w:val="000000"/>
              </w:rPr>
            </w:pPr>
            <w:r>
              <w:rPr>
                <w:i/>
                <w:iCs/>
                <w:color w:val="000000"/>
              </w:rPr>
              <w:t xml:space="preserve">39 </w:t>
            </w:r>
          </w:p>
        </w:tc>
      </w:tr>
      <w:tr w:rsidR="00827473" w14:paraId="10D073B8"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E2710C"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A17B405" w14:textId="6E24791C" w:rsidR="00827473" w:rsidRDefault="00827473" w:rsidP="00734EBD">
            <w:pPr>
              <w:rPr>
                <w:i/>
                <w:iCs/>
                <w:color w:val="000000"/>
              </w:rPr>
            </w:pPr>
            <w:r>
              <w:rPr>
                <w:i/>
                <w:iCs/>
                <w:color w:val="000000"/>
              </w:rPr>
              <w:t>Upper Brookfield</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A621BC7" w14:textId="77777777" w:rsidR="00827473" w:rsidRDefault="00827473" w:rsidP="00734EBD">
            <w:pPr>
              <w:jc w:val="right"/>
              <w:rPr>
                <w:i/>
                <w:iCs/>
                <w:color w:val="000000"/>
              </w:rPr>
            </w:pPr>
            <w:r>
              <w:rPr>
                <w:i/>
                <w:iCs/>
                <w:color w:val="000000"/>
              </w:rPr>
              <w:t xml:space="preserve">7 </w:t>
            </w:r>
          </w:p>
        </w:tc>
      </w:tr>
      <w:tr w:rsidR="00827473" w14:paraId="512039ED"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F405D4"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7906164" w14:textId="27F5D6B7" w:rsidR="00827473" w:rsidRDefault="00827473" w:rsidP="00734EBD">
            <w:pPr>
              <w:rPr>
                <w:i/>
                <w:iCs/>
                <w:color w:val="000000"/>
              </w:rPr>
            </w:pPr>
            <w:r>
              <w:rPr>
                <w:i/>
                <w:iCs/>
                <w:color w:val="000000"/>
              </w:rPr>
              <w:t>Upper Kedron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8F52F30" w14:textId="77777777" w:rsidR="00827473" w:rsidRDefault="00827473" w:rsidP="00734EBD">
            <w:pPr>
              <w:jc w:val="right"/>
              <w:rPr>
                <w:i/>
                <w:iCs/>
                <w:color w:val="000000"/>
              </w:rPr>
            </w:pPr>
            <w:r>
              <w:rPr>
                <w:i/>
                <w:iCs/>
                <w:color w:val="000000"/>
              </w:rPr>
              <w:t xml:space="preserve">26 </w:t>
            </w:r>
          </w:p>
        </w:tc>
      </w:tr>
      <w:tr w:rsidR="00827473" w14:paraId="69F206D2"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5B0BBE"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BDE5F47" w14:textId="7BBCF3FC" w:rsidR="00827473" w:rsidRDefault="00827473" w:rsidP="00734EBD">
            <w:pPr>
              <w:rPr>
                <w:i/>
                <w:iCs/>
                <w:color w:val="000000"/>
              </w:rPr>
            </w:pPr>
            <w:r>
              <w:rPr>
                <w:i/>
                <w:iCs/>
                <w:color w:val="000000"/>
              </w:rPr>
              <w:t>Upper Mount Gravatt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CF9E5D0" w14:textId="77777777" w:rsidR="00827473" w:rsidRDefault="00827473" w:rsidP="00734EBD">
            <w:pPr>
              <w:jc w:val="right"/>
              <w:rPr>
                <w:i/>
                <w:iCs/>
                <w:color w:val="000000"/>
              </w:rPr>
            </w:pPr>
            <w:r>
              <w:rPr>
                <w:i/>
                <w:iCs/>
                <w:color w:val="000000"/>
              </w:rPr>
              <w:t xml:space="preserve">35 </w:t>
            </w:r>
          </w:p>
        </w:tc>
      </w:tr>
      <w:tr w:rsidR="00827473" w14:paraId="4A5FF27A"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FC9137"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85BA62C" w14:textId="77DB6A40" w:rsidR="00827473" w:rsidRDefault="00827473" w:rsidP="00734EBD">
            <w:pPr>
              <w:rPr>
                <w:i/>
                <w:iCs/>
                <w:color w:val="000000"/>
              </w:rPr>
            </w:pPr>
            <w:r>
              <w:rPr>
                <w:i/>
                <w:iCs/>
                <w:color w:val="000000"/>
              </w:rPr>
              <w:t>Virginia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F02D2DC" w14:textId="77777777" w:rsidR="00827473" w:rsidRDefault="00827473" w:rsidP="00734EBD">
            <w:pPr>
              <w:jc w:val="right"/>
              <w:rPr>
                <w:i/>
                <w:iCs/>
                <w:color w:val="000000"/>
              </w:rPr>
            </w:pPr>
            <w:r>
              <w:rPr>
                <w:i/>
                <w:iCs/>
                <w:color w:val="000000"/>
              </w:rPr>
              <w:t xml:space="preserve">23 </w:t>
            </w:r>
          </w:p>
        </w:tc>
      </w:tr>
      <w:tr w:rsidR="00827473" w14:paraId="61A6E194"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E600C5"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BB86639" w14:textId="7C78DB1F" w:rsidR="00827473" w:rsidRDefault="00827473" w:rsidP="00734EBD">
            <w:pPr>
              <w:rPr>
                <w:i/>
                <w:iCs/>
                <w:color w:val="000000"/>
              </w:rPr>
            </w:pPr>
            <w:r>
              <w:rPr>
                <w:i/>
                <w:iCs/>
                <w:color w:val="000000"/>
              </w:rPr>
              <w:t>Wacol</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C367EAF" w14:textId="77777777" w:rsidR="00827473" w:rsidRDefault="00827473" w:rsidP="00734EBD">
            <w:pPr>
              <w:jc w:val="right"/>
              <w:rPr>
                <w:i/>
                <w:iCs/>
                <w:color w:val="000000"/>
              </w:rPr>
            </w:pPr>
            <w:r>
              <w:rPr>
                <w:i/>
                <w:iCs/>
                <w:color w:val="000000"/>
              </w:rPr>
              <w:t xml:space="preserve">34 </w:t>
            </w:r>
          </w:p>
        </w:tc>
      </w:tr>
      <w:tr w:rsidR="00827473" w14:paraId="1FC12789"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28DB15"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C69992E" w14:textId="67C6B47E" w:rsidR="00827473" w:rsidRDefault="00827473" w:rsidP="00734EBD">
            <w:pPr>
              <w:rPr>
                <w:i/>
                <w:iCs/>
                <w:color w:val="000000"/>
              </w:rPr>
            </w:pPr>
            <w:r>
              <w:rPr>
                <w:i/>
                <w:iCs/>
                <w:color w:val="000000"/>
              </w:rPr>
              <w:t>Wakerley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A2670C6" w14:textId="77777777" w:rsidR="00827473" w:rsidRDefault="00827473" w:rsidP="00734EBD">
            <w:pPr>
              <w:jc w:val="right"/>
              <w:rPr>
                <w:i/>
                <w:iCs/>
                <w:color w:val="000000"/>
              </w:rPr>
            </w:pPr>
            <w:r>
              <w:rPr>
                <w:i/>
                <w:iCs/>
                <w:color w:val="000000"/>
              </w:rPr>
              <w:t xml:space="preserve">11 </w:t>
            </w:r>
          </w:p>
        </w:tc>
      </w:tr>
      <w:tr w:rsidR="00827473" w14:paraId="71739F6B"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670CF"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7F29E54" w14:textId="26712EE8" w:rsidR="00827473" w:rsidRDefault="00827473" w:rsidP="00734EBD">
            <w:pPr>
              <w:rPr>
                <w:i/>
                <w:iCs/>
                <w:color w:val="000000"/>
              </w:rPr>
            </w:pPr>
            <w:r>
              <w:rPr>
                <w:i/>
                <w:iCs/>
                <w:color w:val="000000"/>
              </w:rPr>
              <w:t>Wavell Heights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1B0A9ED" w14:textId="77777777" w:rsidR="00827473" w:rsidRDefault="00827473" w:rsidP="00734EBD">
            <w:pPr>
              <w:jc w:val="right"/>
              <w:rPr>
                <w:i/>
                <w:iCs/>
                <w:color w:val="000000"/>
              </w:rPr>
            </w:pPr>
            <w:r>
              <w:rPr>
                <w:i/>
                <w:iCs/>
                <w:color w:val="000000"/>
              </w:rPr>
              <w:t xml:space="preserve">17 </w:t>
            </w:r>
          </w:p>
        </w:tc>
      </w:tr>
      <w:tr w:rsidR="00827473" w14:paraId="103085EE"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B7C029"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353D237" w14:textId="18ED85BE" w:rsidR="00827473" w:rsidRDefault="00827473" w:rsidP="00734EBD">
            <w:pPr>
              <w:rPr>
                <w:i/>
                <w:iCs/>
                <w:color w:val="000000"/>
              </w:rPr>
            </w:pPr>
            <w:r>
              <w:rPr>
                <w:i/>
                <w:iCs/>
                <w:color w:val="000000"/>
              </w:rPr>
              <w:t>West End</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1B4626B" w14:textId="77777777" w:rsidR="00827473" w:rsidRDefault="00827473" w:rsidP="00734EBD">
            <w:pPr>
              <w:jc w:val="right"/>
              <w:rPr>
                <w:i/>
                <w:iCs/>
                <w:color w:val="000000"/>
              </w:rPr>
            </w:pPr>
            <w:r>
              <w:rPr>
                <w:i/>
                <w:iCs/>
                <w:color w:val="000000"/>
              </w:rPr>
              <w:t xml:space="preserve">82 </w:t>
            </w:r>
          </w:p>
        </w:tc>
      </w:tr>
      <w:tr w:rsidR="00827473" w14:paraId="0B1ED3C0"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8EB3E2"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D97B652" w14:textId="416D6517" w:rsidR="00827473" w:rsidRDefault="00827473" w:rsidP="00734EBD">
            <w:pPr>
              <w:rPr>
                <w:i/>
                <w:iCs/>
                <w:color w:val="000000"/>
              </w:rPr>
            </w:pPr>
            <w:r>
              <w:rPr>
                <w:i/>
                <w:iCs/>
                <w:color w:val="000000"/>
              </w:rPr>
              <w:t>Westlake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03A6418" w14:textId="77777777" w:rsidR="00827473" w:rsidRDefault="00827473" w:rsidP="00734EBD">
            <w:pPr>
              <w:jc w:val="right"/>
              <w:rPr>
                <w:i/>
                <w:iCs/>
                <w:color w:val="000000"/>
              </w:rPr>
            </w:pPr>
            <w:r>
              <w:rPr>
                <w:i/>
                <w:iCs/>
                <w:color w:val="000000"/>
              </w:rPr>
              <w:t xml:space="preserve">1 </w:t>
            </w:r>
          </w:p>
        </w:tc>
      </w:tr>
      <w:tr w:rsidR="00827473" w14:paraId="29985397"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AE16EF"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9B2B2C8" w14:textId="58D9F78B" w:rsidR="00827473" w:rsidRDefault="00827473" w:rsidP="00734EBD">
            <w:pPr>
              <w:rPr>
                <w:i/>
                <w:iCs/>
                <w:color w:val="000000"/>
              </w:rPr>
            </w:pPr>
            <w:r>
              <w:rPr>
                <w:i/>
                <w:iCs/>
                <w:color w:val="000000"/>
              </w:rPr>
              <w:t>Willawong</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78161F9" w14:textId="77777777" w:rsidR="00827473" w:rsidRDefault="00827473" w:rsidP="00734EBD">
            <w:pPr>
              <w:jc w:val="right"/>
              <w:rPr>
                <w:i/>
                <w:iCs/>
                <w:color w:val="000000"/>
              </w:rPr>
            </w:pPr>
            <w:r>
              <w:rPr>
                <w:i/>
                <w:iCs/>
                <w:color w:val="000000"/>
              </w:rPr>
              <w:t xml:space="preserve">22 </w:t>
            </w:r>
          </w:p>
        </w:tc>
      </w:tr>
      <w:tr w:rsidR="00827473" w14:paraId="4792F5B3"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CBA24B"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61DFA4D" w14:textId="6D295F9A" w:rsidR="00827473" w:rsidRDefault="00827473" w:rsidP="00734EBD">
            <w:pPr>
              <w:rPr>
                <w:i/>
                <w:iCs/>
                <w:color w:val="000000"/>
              </w:rPr>
            </w:pPr>
            <w:r>
              <w:rPr>
                <w:i/>
                <w:iCs/>
                <w:color w:val="000000"/>
              </w:rPr>
              <w:t>Wilston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7183AC3" w14:textId="77777777" w:rsidR="00827473" w:rsidRDefault="00827473" w:rsidP="00734EBD">
            <w:pPr>
              <w:jc w:val="right"/>
              <w:rPr>
                <w:i/>
                <w:iCs/>
                <w:color w:val="000000"/>
              </w:rPr>
            </w:pPr>
            <w:r>
              <w:rPr>
                <w:i/>
                <w:iCs/>
                <w:color w:val="000000"/>
              </w:rPr>
              <w:t xml:space="preserve">24 </w:t>
            </w:r>
          </w:p>
        </w:tc>
      </w:tr>
      <w:tr w:rsidR="00827473" w14:paraId="440D8622"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E8A9F8"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7CD760B" w14:textId="7220B16E" w:rsidR="00827473" w:rsidRDefault="00827473" w:rsidP="00734EBD">
            <w:pPr>
              <w:rPr>
                <w:i/>
                <w:iCs/>
                <w:color w:val="000000"/>
              </w:rPr>
            </w:pPr>
            <w:r>
              <w:rPr>
                <w:i/>
                <w:iCs/>
                <w:color w:val="000000"/>
              </w:rPr>
              <w:t>Windsor</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0367405" w14:textId="77777777" w:rsidR="00827473" w:rsidRDefault="00827473" w:rsidP="00734EBD">
            <w:pPr>
              <w:jc w:val="right"/>
              <w:rPr>
                <w:i/>
                <w:iCs/>
                <w:color w:val="000000"/>
              </w:rPr>
            </w:pPr>
            <w:r>
              <w:rPr>
                <w:i/>
                <w:iCs/>
                <w:color w:val="000000"/>
              </w:rPr>
              <w:t xml:space="preserve">40 </w:t>
            </w:r>
          </w:p>
        </w:tc>
      </w:tr>
      <w:tr w:rsidR="00827473" w14:paraId="051AC371"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DFA789"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02B0B30" w14:textId="21B18BA2" w:rsidR="00827473" w:rsidRDefault="00827473" w:rsidP="00734EBD">
            <w:pPr>
              <w:rPr>
                <w:i/>
                <w:iCs/>
                <w:color w:val="000000"/>
              </w:rPr>
            </w:pPr>
            <w:r>
              <w:rPr>
                <w:i/>
                <w:iCs/>
                <w:color w:val="000000"/>
              </w:rPr>
              <w:t>Wishart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E58F0CE" w14:textId="77777777" w:rsidR="00827473" w:rsidRDefault="00827473" w:rsidP="00734EBD">
            <w:pPr>
              <w:jc w:val="right"/>
              <w:rPr>
                <w:i/>
                <w:iCs/>
                <w:color w:val="000000"/>
              </w:rPr>
            </w:pPr>
            <w:r>
              <w:rPr>
                <w:i/>
                <w:iCs/>
                <w:color w:val="000000"/>
              </w:rPr>
              <w:t xml:space="preserve">7 </w:t>
            </w:r>
          </w:p>
        </w:tc>
      </w:tr>
      <w:tr w:rsidR="00827473" w14:paraId="3D318B65"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C87529"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B439140" w14:textId="31EE5A16" w:rsidR="00827473" w:rsidRDefault="00827473" w:rsidP="00734EBD">
            <w:pPr>
              <w:rPr>
                <w:i/>
                <w:iCs/>
                <w:color w:val="000000"/>
              </w:rPr>
            </w:pPr>
            <w:r>
              <w:rPr>
                <w:i/>
                <w:iCs/>
                <w:color w:val="000000"/>
              </w:rPr>
              <w:t>Woolloongabba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A280AC3" w14:textId="77777777" w:rsidR="00827473" w:rsidRDefault="00827473" w:rsidP="00734EBD">
            <w:pPr>
              <w:jc w:val="right"/>
              <w:rPr>
                <w:i/>
                <w:iCs/>
                <w:color w:val="000000"/>
              </w:rPr>
            </w:pPr>
            <w:r>
              <w:rPr>
                <w:i/>
                <w:iCs/>
                <w:color w:val="000000"/>
              </w:rPr>
              <w:t xml:space="preserve">40 </w:t>
            </w:r>
          </w:p>
        </w:tc>
      </w:tr>
      <w:tr w:rsidR="00827473" w14:paraId="0E2B4684"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BD7025"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E83F5BC" w14:textId="24BABF1C" w:rsidR="00827473" w:rsidRDefault="00827473" w:rsidP="00734EBD">
            <w:pPr>
              <w:rPr>
                <w:i/>
                <w:iCs/>
                <w:color w:val="000000"/>
              </w:rPr>
            </w:pPr>
            <w:r>
              <w:rPr>
                <w:i/>
                <w:iCs/>
                <w:color w:val="000000"/>
              </w:rPr>
              <w:t>Wooloowin</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7771346" w14:textId="77777777" w:rsidR="00827473" w:rsidRDefault="00827473" w:rsidP="00734EBD">
            <w:pPr>
              <w:jc w:val="right"/>
              <w:rPr>
                <w:i/>
                <w:iCs/>
                <w:color w:val="000000"/>
              </w:rPr>
            </w:pPr>
            <w:r>
              <w:rPr>
                <w:i/>
                <w:iCs/>
                <w:color w:val="000000"/>
              </w:rPr>
              <w:t xml:space="preserve">32 </w:t>
            </w:r>
          </w:p>
        </w:tc>
      </w:tr>
      <w:tr w:rsidR="00827473" w14:paraId="53EC729E"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3CE084"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137DE207" w14:textId="2B623D87" w:rsidR="00827473" w:rsidRDefault="00827473" w:rsidP="00734EBD">
            <w:pPr>
              <w:rPr>
                <w:i/>
                <w:iCs/>
                <w:color w:val="000000"/>
              </w:rPr>
            </w:pPr>
            <w:r>
              <w:rPr>
                <w:i/>
                <w:iCs/>
                <w:color w:val="000000"/>
              </w:rPr>
              <w:t>Wynnum</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F54D140" w14:textId="77777777" w:rsidR="00827473" w:rsidRDefault="00827473" w:rsidP="00734EBD">
            <w:pPr>
              <w:jc w:val="right"/>
              <w:rPr>
                <w:i/>
                <w:iCs/>
                <w:color w:val="000000"/>
              </w:rPr>
            </w:pPr>
            <w:r>
              <w:rPr>
                <w:i/>
                <w:iCs/>
                <w:color w:val="000000"/>
              </w:rPr>
              <w:t xml:space="preserve">86 </w:t>
            </w:r>
          </w:p>
        </w:tc>
      </w:tr>
      <w:tr w:rsidR="00827473" w14:paraId="4CAEE394"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F60698"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967BDF9" w14:textId="75A14373" w:rsidR="00827473" w:rsidRDefault="00827473" w:rsidP="00734EBD">
            <w:pPr>
              <w:rPr>
                <w:i/>
                <w:iCs/>
                <w:color w:val="000000"/>
              </w:rPr>
            </w:pPr>
            <w:r>
              <w:rPr>
                <w:i/>
                <w:iCs/>
                <w:color w:val="000000"/>
              </w:rPr>
              <w:t>Wynnum West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BEFE19B" w14:textId="77777777" w:rsidR="00827473" w:rsidRDefault="00827473" w:rsidP="00734EBD">
            <w:pPr>
              <w:jc w:val="right"/>
              <w:rPr>
                <w:i/>
                <w:iCs/>
                <w:color w:val="000000"/>
              </w:rPr>
            </w:pPr>
            <w:r>
              <w:rPr>
                <w:i/>
                <w:iCs/>
                <w:color w:val="000000"/>
              </w:rPr>
              <w:t xml:space="preserve">23 </w:t>
            </w:r>
          </w:p>
        </w:tc>
      </w:tr>
      <w:tr w:rsidR="00827473" w14:paraId="37852D5E"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5D90A9"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C8392D0" w14:textId="55C89E2D" w:rsidR="00827473" w:rsidRDefault="00827473" w:rsidP="00734EBD">
            <w:pPr>
              <w:rPr>
                <w:i/>
                <w:iCs/>
                <w:color w:val="000000"/>
              </w:rPr>
            </w:pPr>
            <w:r>
              <w:rPr>
                <w:i/>
                <w:iCs/>
                <w:color w:val="000000"/>
              </w:rPr>
              <w:t>Yeerongpilly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EA4134C" w14:textId="77777777" w:rsidR="00827473" w:rsidRDefault="00827473" w:rsidP="00734EBD">
            <w:pPr>
              <w:jc w:val="right"/>
              <w:rPr>
                <w:i/>
                <w:iCs/>
                <w:color w:val="000000"/>
              </w:rPr>
            </w:pPr>
            <w:r>
              <w:rPr>
                <w:i/>
                <w:iCs/>
                <w:color w:val="000000"/>
              </w:rPr>
              <w:t xml:space="preserve">18 </w:t>
            </w:r>
          </w:p>
        </w:tc>
      </w:tr>
      <w:tr w:rsidR="00827473" w14:paraId="2A557292"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2A3210"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6CCF4B27" w14:textId="338A61FF" w:rsidR="00827473" w:rsidRDefault="00827473" w:rsidP="00734EBD">
            <w:pPr>
              <w:rPr>
                <w:i/>
                <w:iCs/>
                <w:color w:val="000000"/>
              </w:rPr>
            </w:pPr>
            <w:r>
              <w:rPr>
                <w:i/>
                <w:iCs/>
                <w:color w:val="000000"/>
              </w:rPr>
              <w:t>Yeronga</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78311F9" w14:textId="77777777" w:rsidR="00827473" w:rsidRDefault="00827473" w:rsidP="00734EBD">
            <w:pPr>
              <w:jc w:val="right"/>
              <w:rPr>
                <w:i/>
                <w:iCs/>
                <w:color w:val="000000"/>
              </w:rPr>
            </w:pPr>
            <w:r>
              <w:rPr>
                <w:i/>
                <w:iCs/>
                <w:color w:val="000000"/>
              </w:rPr>
              <w:t xml:space="preserve">28 </w:t>
            </w:r>
          </w:p>
        </w:tc>
      </w:tr>
      <w:tr w:rsidR="00827473" w14:paraId="22526210" w14:textId="77777777" w:rsidTr="00827473">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192135" w14:textId="77777777" w:rsidR="00827473" w:rsidRDefault="00827473" w:rsidP="00734EBD">
            <w:pPr>
              <w:rPr>
                <w:b/>
                <w:bCs/>
                <w:i/>
                <w:iCs/>
                <w:color w:val="000000"/>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E1BC3BE" w14:textId="11C4EDB1" w:rsidR="00827473" w:rsidRDefault="00827473" w:rsidP="00734EBD">
            <w:pPr>
              <w:rPr>
                <w:i/>
                <w:iCs/>
                <w:color w:val="000000"/>
              </w:rPr>
            </w:pPr>
            <w:r>
              <w:rPr>
                <w:i/>
                <w:iCs/>
                <w:color w:val="000000"/>
              </w:rPr>
              <w:t>Zillmere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A3159E5" w14:textId="77777777" w:rsidR="00827473" w:rsidRDefault="00827473" w:rsidP="00734EBD">
            <w:pPr>
              <w:jc w:val="right"/>
              <w:rPr>
                <w:i/>
                <w:iCs/>
                <w:color w:val="000000"/>
              </w:rPr>
            </w:pPr>
            <w:r>
              <w:rPr>
                <w:i/>
                <w:iCs/>
                <w:color w:val="000000"/>
              </w:rPr>
              <w:t xml:space="preserve">14 </w:t>
            </w:r>
          </w:p>
        </w:tc>
      </w:tr>
    </w:tbl>
    <w:p w14:paraId="4D88B84F" w14:textId="77777777" w:rsidR="00250D6D" w:rsidRDefault="00250D6D" w:rsidP="00734EBD">
      <w:pPr>
        <w:spacing w:line="216" w:lineRule="auto"/>
        <w:rPr>
          <w:i/>
          <w:iCs/>
          <w:lang w:eastAsia="en-US"/>
        </w:rPr>
      </w:pPr>
    </w:p>
    <w:p w14:paraId="111386E5" w14:textId="77777777" w:rsidR="00250D6D" w:rsidRDefault="00250D6D" w:rsidP="00734EBD">
      <w:pPr>
        <w:keepNext/>
        <w:keepLines/>
        <w:spacing w:line="216" w:lineRule="auto"/>
        <w:rPr>
          <w:b/>
        </w:rPr>
      </w:pPr>
      <w:r>
        <w:rPr>
          <w:b/>
        </w:rPr>
        <w:lastRenderedPageBreak/>
        <w:t xml:space="preserve">Submitted by Councillor </w:t>
      </w:r>
      <w:r>
        <w:rPr>
          <w:b/>
          <w:bCs/>
        </w:rPr>
        <w:t>Nicole Johnston</w:t>
      </w:r>
      <w:r>
        <w:rPr>
          <w:b/>
        </w:rPr>
        <w:t xml:space="preserve"> (from meeting on </w:t>
      </w:r>
      <w:r>
        <w:rPr>
          <w:b/>
          <w:bCs/>
        </w:rPr>
        <w:t>15 February 2022</w:t>
      </w:r>
      <w:r>
        <w:rPr>
          <w:b/>
        </w:rPr>
        <w:t>)</w:t>
      </w:r>
    </w:p>
    <w:p w14:paraId="352AAAA7" w14:textId="77777777" w:rsidR="00250D6D" w:rsidRDefault="00250D6D" w:rsidP="00734EBD">
      <w:pPr>
        <w:keepNext/>
        <w:keepLines/>
        <w:spacing w:line="216" w:lineRule="auto"/>
        <w:ind w:left="720" w:hanging="720"/>
      </w:pPr>
      <w:r>
        <w:rPr>
          <w:b/>
        </w:rPr>
        <w:t>Q1.</w:t>
      </w:r>
      <w:r>
        <w:rPr>
          <w:b/>
        </w:rPr>
        <w:tab/>
      </w:r>
      <w:r>
        <w:t>Council has provided temporary new mowing contractor support to Jamboree, Forest Lake and Moorooka Wards which were drawn from other Wards. Which Wards? I did ask Councillor Marx in Committee on 1 February and 8 February but she has not answered the question.</w:t>
      </w:r>
    </w:p>
    <w:p w14:paraId="40E189A2" w14:textId="77777777" w:rsidR="00250D6D" w:rsidRDefault="00250D6D" w:rsidP="00734EBD">
      <w:pPr>
        <w:keepNext/>
        <w:keepLines/>
        <w:spacing w:line="216" w:lineRule="auto"/>
        <w:rPr>
          <w:b/>
        </w:rPr>
      </w:pPr>
    </w:p>
    <w:p w14:paraId="2769D1D6" w14:textId="77777777" w:rsidR="00250D6D" w:rsidRDefault="00250D6D" w:rsidP="00734EBD">
      <w:pPr>
        <w:keepNext/>
        <w:keepLines/>
        <w:spacing w:line="216" w:lineRule="auto"/>
        <w:rPr>
          <w:i/>
          <w:iCs/>
        </w:rPr>
      </w:pPr>
      <w:r>
        <w:rPr>
          <w:b/>
          <w:bCs/>
          <w:i/>
          <w:iCs/>
        </w:rPr>
        <w:t>A1.</w:t>
      </w:r>
      <w:r>
        <w:rPr>
          <w:b/>
          <w:bCs/>
          <w:i/>
          <w:iCs/>
        </w:rPr>
        <w:tab/>
      </w:r>
      <w:r>
        <w:rPr>
          <w:i/>
          <w:iCs/>
        </w:rPr>
        <w:t>No wards.</w:t>
      </w:r>
    </w:p>
    <w:p w14:paraId="21A3CB3F" w14:textId="77777777" w:rsidR="00250D6D" w:rsidRDefault="00250D6D" w:rsidP="00734EBD">
      <w:pPr>
        <w:spacing w:line="216" w:lineRule="auto"/>
        <w:rPr>
          <w:b/>
        </w:rPr>
      </w:pPr>
    </w:p>
    <w:p w14:paraId="23B8F4D3" w14:textId="77777777" w:rsidR="00250D6D" w:rsidRDefault="00250D6D" w:rsidP="00734EBD">
      <w:pPr>
        <w:keepNext/>
        <w:spacing w:line="216" w:lineRule="auto"/>
        <w:rPr>
          <w:b/>
        </w:rPr>
      </w:pPr>
      <w:r>
        <w:rPr>
          <w:b/>
        </w:rPr>
        <w:t xml:space="preserve">Submitted by Councillor </w:t>
      </w:r>
      <w:r>
        <w:rPr>
          <w:b/>
          <w:bCs/>
        </w:rPr>
        <w:t>Steve Griffiths</w:t>
      </w:r>
      <w:r>
        <w:rPr>
          <w:b/>
        </w:rPr>
        <w:t xml:space="preserve"> (from meeting on </w:t>
      </w:r>
      <w:r>
        <w:rPr>
          <w:b/>
          <w:bCs/>
        </w:rPr>
        <w:t>15 February 2022</w:t>
      </w:r>
      <w:r>
        <w:rPr>
          <w:b/>
        </w:rPr>
        <w:t>)</w:t>
      </w:r>
    </w:p>
    <w:p w14:paraId="0994FA54" w14:textId="77777777" w:rsidR="00250D6D" w:rsidRDefault="00250D6D" w:rsidP="00734EBD">
      <w:pPr>
        <w:spacing w:line="216" w:lineRule="auto"/>
        <w:ind w:left="720" w:hanging="720"/>
        <w:rPr>
          <w:bCs/>
        </w:rPr>
      </w:pPr>
      <w:r>
        <w:rPr>
          <w:b/>
        </w:rPr>
        <w:t>Q1.</w:t>
      </w:r>
      <w:r>
        <w:rPr>
          <w:b/>
        </w:rPr>
        <w:tab/>
      </w:r>
      <w:r>
        <w:rPr>
          <w:bCs/>
        </w:rPr>
        <w:t>Under what grant program/s in Lifestyle and Community services is funding available for not for profit organisations and Brisbane based schools? Where is this grant program/s advertised on the Council website?</w:t>
      </w:r>
    </w:p>
    <w:p w14:paraId="33541A6B" w14:textId="77777777" w:rsidR="00250D6D" w:rsidRDefault="00250D6D" w:rsidP="00734EBD">
      <w:pPr>
        <w:spacing w:line="216" w:lineRule="auto"/>
        <w:ind w:left="720" w:hanging="720"/>
        <w:rPr>
          <w:bCs/>
        </w:rPr>
      </w:pPr>
    </w:p>
    <w:p w14:paraId="3C8653A9" w14:textId="77777777" w:rsidR="00250D6D" w:rsidRDefault="00250D6D" w:rsidP="00734EBD">
      <w:pPr>
        <w:spacing w:line="216" w:lineRule="auto"/>
        <w:ind w:left="720" w:hanging="720"/>
        <w:rPr>
          <w:b/>
          <w:i/>
          <w:iCs/>
        </w:rPr>
      </w:pPr>
      <w:r>
        <w:rPr>
          <w:b/>
          <w:i/>
          <w:iCs/>
        </w:rPr>
        <w:t>A1.</w:t>
      </w:r>
      <w:r>
        <w:rPr>
          <w:b/>
          <w:i/>
          <w:iCs/>
        </w:rPr>
        <w:tab/>
      </w:r>
    </w:p>
    <w:tbl>
      <w:tblPr>
        <w:tblW w:w="8324"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24"/>
      </w:tblGrid>
      <w:tr w:rsidR="00250D6D" w14:paraId="41C7A34E" w14:textId="77777777" w:rsidTr="00250D6D">
        <w:trPr>
          <w:trHeight w:val="238"/>
        </w:trPr>
        <w:tc>
          <w:tcPr>
            <w:tcW w:w="7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8445D9A" w14:textId="77777777" w:rsidR="00250D6D" w:rsidRDefault="00250D6D" w:rsidP="00734EBD">
            <w:pPr>
              <w:jc w:val="center"/>
              <w:rPr>
                <w:i/>
                <w:iCs/>
              </w:rPr>
            </w:pPr>
            <w:r>
              <w:rPr>
                <w:b/>
                <w:bCs/>
                <w:i/>
                <w:iCs/>
                <w:lang w:val="en-US"/>
              </w:rPr>
              <w:t>Grant Program</w:t>
            </w:r>
          </w:p>
        </w:tc>
      </w:tr>
      <w:tr w:rsidR="00250D6D" w14:paraId="3B08EA1E" w14:textId="77777777" w:rsidTr="00250D6D">
        <w:trPr>
          <w:trHeight w:val="238"/>
        </w:trPr>
        <w:tc>
          <w:tcPr>
            <w:tcW w:w="7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2D0B051" w14:textId="77777777" w:rsidR="00250D6D" w:rsidRDefault="00250D6D" w:rsidP="00734EBD">
            <w:pPr>
              <w:rPr>
                <w:i/>
                <w:iCs/>
                <w:lang w:val="en-US"/>
              </w:rPr>
            </w:pPr>
            <w:r>
              <w:rPr>
                <w:i/>
                <w:iCs/>
                <w:lang w:val="en-US"/>
              </w:rPr>
              <w:t>Lord Mayor’s Better Suburbs Grants</w:t>
            </w:r>
          </w:p>
        </w:tc>
      </w:tr>
      <w:tr w:rsidR="00250D6D" w14:paraId="0930ABDC" w14:textId="77777777" w:rsidTr="00250D6D">
        <w:trPr>
          <w:trHeight w:val="238"/>
        </w:trPr>
        <w:tc>
          <w:tcPr>
            <w:tcW w:w="7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0A60CE" w14:textId="77777777" w:rsidR="00250D6D" w:rsidRDefault="00250D6D" w:rsidP="00734EBD">
            <w:pPr>
              <w:rPr>
                <w:i/>
                <w:iCs/>
                <w:lang w:val="en-US"/>
              </w:rPr>
            </w:pPr>
            <w:r>
              <w:rPr>
                <w:i/>
                <w:iCs/>
                <w:lang w:val="en-US"/>
              </w:rPr>
              <w:t>Housing Support Program</w:t>
            </w:r>
          </w:p>
        </w:tc>
      </w:tr>
      <w:tr w:rsidR="00250D6D" w14:paraId="7E3109B6" w14:textId="77777777" w:rsidTr="00250D6D">
        <w:trPr>
          <w:trHeight w:val="238"/>
        </w:trPr>
        <w:tc>
          <w:tcPr>
            <w:tcW w:w="7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B3DD56A" w14:textId="77777777" w:rsidR="00250D6D" w:rsidRDefault="00250D6D" w:rsidP="00734EBD">
            <w:pPr>
              <w:rPr>
                <w:i/>
                <w:iCs/>
                <w:lang w:val="en-US"/>
              </w:rPr>
            </w:pPr>
            <w:r>
              <w:rPr>
                <w:i/>
                <w:iCs/>
                <w:lang w:val="en-US"/>
              </w:rPr>
              <w:t>Pathways out of Homelessness Grant Program</w:t>
            </w:r>
          </w:p>
        </w:tc>
      </w:tr>
      <w:tr w:rsidR="00250D6D" w14:paraId="7365ED65" w14:textId="77777777" w:rsidTr="00250D6D">
        <w:trPr>
          <w:trHeight w:val="238"/>
        </w:trPr>
        <w:tc>
          <w:tcPr>
            <w:tcW w:w="7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A4E92E3" w14:textId="77777777" w:rsidR="00250D6D" w:rsidRDefault="00250D6D" w:rsidP="00734EBD">
            <w:pPr>
              <w:rPr>
                <w:i/>
                <w:iCs/>
                <w:lang w:val="en-US"/>
              </w:rPr>
            </w:pPr>
            <w:r>
              <w:rPr>
                <w:i/>
                <w:iCs/>
                <w:lang w:val="en-US"/>
              </w:rPr>
              <w:t>Lord Mayor’s Community Fund</w:t>
            </w:r>
          </w:p>
        </w:tc>
      </w:tr>
      <w:tr w:rsidR="00250D6D" w14:paraId="503FA8D5" w14:textId="77777777" w:rsidTr="00250D6D">
        <w:trPr>
          <w:trHeight w:val="238"/>
        </w:trPr>
        <w:tc>
          <w:tcPr>
            <w:tcW w:w="7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8514137" w14:textId="77777777" w:rsidR="00250D6D" w:rsidRDefault="00250D6D" w:rsidP="00734EBD">
            <w:pPr>
              <w:rPr>
                <w:i/>
                <w:iCs/>
                <w:lang w:val="en-US"/>
              </w:rPr>
            </w:pPr>
            <w:r>
              <w:rPr>
                <w:i/>
                <w:iCs/>
                <w:lang w:val="en-US"/>
              </w:rPr>
              <w:t>Historical Organisations Assistance Grant Program</w:t>
            </w:r>
          </w:p>
        </w:tc>
      </w:tr>
      <w:tr w:rsidR="00250D6D" w14:paraId="7704613F" w14:textId="77777777" w:rsidTr="00250D6D">
        <w:trPr>
          <w:trHeight w:val="238"/>
        </w:trPr>
        <w:tc>
          <w:tcPr>
            <w:tcW w:w="7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53CC2A7" w14:textId="77777777" w:rsidR="00250D6D" w:rsidRDefault="00250D6D" w:rsidP="00734EBD">
            <w:pPr>
              <w:rPr>
                <w:i/>
                <w:iCs/>
                <w:lang w:val="en-US"/>
              </w:rPr>
            </w:pPr>
            <w:r>
              <w:rPr>
                <w:i/>
                <w:iCs/>
                <w:lang w:val="en-US"/>
              </w:rPr>
              <w:t>Community Support Funding Program</w:t>
            </w:r>
          </w:p>
        </w:tc>
      </w:tr>
      <w:tr w:rsidR="00250D6D" w14:paraId="54D0D11A" w14:textId="77777777" w:rsidTr="00250D6D">
        <w:trPr>
          <w:trHeight w:val="238"/>
        </w:trPr>
        <w:tc>
          <w:tcPr>
            <w:tcW w:w="7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E13B341" w14:textId="77777777" w:rsidR="00250D6D" w:rsidRDefault="00250D6D" w:rsidP="00734EBD">
            <w:pPr>
              <w:rPr>
                <w:i/>
                <w:iCs/>
                <w:lang w:val="en-US"/>
              </w:rPr>
            </w:pPr>
            <w:r>
              <w:rPr>
                <w:i/>
                <w:iCs/>
                <w:lang w:val="en-US"/>
              </w:rPr>
              <w:t>Seniors Celebration Donation</w:t>
            </w:r>
          </w:p>
        </w:tc>
      </w:tr>
      <w:tr w:rsidR="00250D6D" w14:paraId="211B17EA" w14:textId="77777777" w:rsidTr="00250D6D">
        <w:trPr>
          <w:trHeight w:val="238"/>
        </w:trPr>
        <w:tc>
          <w:tcPr>
            <w:tcW w:w="7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9F2C276" w14:textId="77777777" w:rsidR="00250D6D" w:rsidRDefault="00250D6D" w:rsidP="00734EBD">
            <w:pPr>
              <w:rPr>
                <w:i/>
                <w:iCs/>
                <w:lang w:val="en-US"/>
              </w:rPr>
            </w:pPr>
            <w:r>
              <w:rPr>
                <w:i/>
                <w:iCs/>
                <w:lang w:val="en-US"/>
              </w:rPr>
              <w:t>Lord Mayor’s Creative Fellowships</w:t>
            </w:r>
          </w:p>
        </w:tc>
      </w:tr>
      <w:tr w:rsidR="00250D6D" w14:paraId="3AEB5D0C" w14:textId="77777777" w:rsidTr="00250D6D">
        <w:trPr>
          <w:trHeight w:val="238"/>
        </w:trPr>
        <w:tc>
          <w:tcPr>
            <w:tcW w:w="7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77126D4" w14:textId="77777777" w:rsidR="00250D6D" w:rsidRDefault="00250D6D" w:rsidP="00734EBD">
            <w:pPr>
              <w:rPr>
                <w:i/>
                <w:iCs/>
                <w:lang w:val="en-US"/>
              </w:rPr>
            </w:pPr>
            <w:r>
              <w:rPr>
                <w:i/>
                <w:iCs/>
                <w:lang w:val="en-US"/>
              </w:rPr>
              <w:t>Creative Sparks Grant Program</w:t>
            </w:r>
          </w:p>
        </w:tc>
      </w:tr>
    </w:tbl>
    <w:p w14:paraId="725D5A84" w14:textId="77777777" w:rsidR="00250D6D" w:rsidRDefault="00250D6D" w:rsidP="00734EBD">
      <w:pPr>
        <w:spacing w:line="216" w:lineRule="auto"/>
        <w:ind w:left="720" w:hanging="720"/>
        <w:rPr>
          <w:b/>
          <w:i/>
          <w:iCs/>
          <w:lang w:eastAsia="en-US"/>
        </w:rPr>
      </w:pPr>
    </w:p>
    <w:p w14:paraId="02666CE6" w14:textId="468FE157" w:rsidR="00250D6D" w:rsidRDefault="00250D6D" w:rsidP="00734EBD">
      <w:pPr>
        <w:ind w:left="720"/>
        <w:rPr>
          <w:i/>
          <w:iCs/>
          <w:lang w:val="en-US"/>
        </w:rPr>
      </w:pPr>
      <w:r>
        <w:rPr>
          <w:i/>
          <w:iCs/>
          <w:lang w:val="en-US"/>
        </w:rPr>
        <w:t xml:space="preserve">Note: While schools don’t qualify for the above grants, P&amp;Cs can apply for the Lord Mayor’s Community Fund only. The grants can be found under the ‘Community and safety’ tab on the Council website. </w:t>
      </w:r>
    </w:p>
    <w:p w14:paraId="2E6C593F" w14:textId="77777777" w:rsidR="00250D6D" w:rsidRDefault="00250D6D" w:rsidP="00734EBD">
      <w:pPr>
        <w:spacing w:line="216" w:lineRule="auto"/>
        <w:ind w:left="720" w:hanging="720"/>
        <w:rPr>
          <w:b/>
          <w:i/>
          <w:iCs/>
        </w:rPr>
      </w:pPr>
    </w:p>
    <w:p w14:paraId="0DA88761" w14:textId="77777777" w:rsidR="00250D6D" w:rsidRDefault="00250D6D" w:rsidP="00734EBD">
      <w:pPr>
        <w:spacing w:line="216" w:lineRule="auto"/>
        <w:ind w:left="720" w:hanging="720"/>
        <w:rPr>
          <w:bCs/>
        </w:rPr>
      </w:pPr>
      <w:r>
        <w:rPr>
          <w:b/>
        </w:rPr>
        <w:t>Q2.</w:t>
      </w:r>
      <w:r>
        <w:rPr>
          <w:b/>
        </w:rPr>
        <w:tab/>
      </w:r>
      <w:r>
        <w:rPr>
          <w:bCs/>
        </w:rPr>
        <w:t>Which specific Brisbane sports parks project did Clayton Utz get paid $14,346.31 (payment reference 5300107328)?</w:t>
      </w:r>
    </w:p>
    <w:p w14:paraId="155E5547" w14:textId="77777777" w:rsidR="00250D6D" w:rsidRDefault="00250D6D" w:rsidP="00734EBD">
      <w:pPr>
        <w:spacing w:line="216" w:lineRule="auto"/>
        <w:ind w:left="720" w:hanging="720"/>
        <w:rPr>
          <w:bCs/>
        </w:rPr>
      </w:pPr>
    </w:p>
    <w:p w14:paraId="5EFA51BE" w14:textId="77777777" w:rsidR="00250D6D" w:rsidRDefault="00250D6D" w:rsidP="00734EBD">
      <w:pPr>
        <w:spacing w:line="216" w:lineRule="auto"/>
        <w:ind w:left="720" w:hanging="720"/>
        <w:rPr>
          <w:i/>
          <w:iCs/>
        </w:rPr>
      </w:pPr>
      <w:r>
        <w:rPr>
          <w:b/>
          <w:i/>
          <w:iCs/>
        </w:rPr>
        <w:t>A2.</w:t>
      </w:r>
      <w:r>
        <w:rPr>
          <w:b/>
          <w:i/>
          <w:iCs/>
        </w:rPr>
        <w:tab/>
      </w:r>
      <w:r>
        <w:rPr>
          <w:i/>
          <w:iCs/>
        </w:rPr>
        <w:t>Nudgee Recreation Reserve improvement project.</w:t>
      </w:r>
    </w:p>
    <w:p w14:paraId="441ED4C4" w14:textId="77777777" w:rsidR="00250D6D" w:rsidRDefault="00250D6D" w:rsidP="00734EBD">
      <w:pPr>
        <w:spacing w:line="216" w:lineRule="auto"/>
        <w:ind w:left="720" w:hanging="720"/>
        <w:rPr>
          <w:b/>
          <w:i/>
          <w:iCs/>
        </w:rPr>
      </w:pPr>
    </w:p>
    <w:p w14:paraId="6DD54EDF" w14:textId="77777777" w:rsidR="00250D6D" w:rsidRDefault="00250D6D" w:rsidP="00734EBD">
      <w:pPr>
        <w:spacing w:line="216" w:lineRule="auto"/>
        <w:ind w:left="720" w:hanging="720"/>
        <w:rPr>
          <w:bCs/>
        </w:rPr>
      </w:pPr>
      <w:r>
        <w:rPr>
          <w:b/>
        </w:rPr>
        <w:t>Q3.</w:t>
      </w:r>
      <w:r>
        <w:rPr>
          <w:b/>
        </w:rPr>
        <w:tab/>
      </w:r>
      <w:r>
        <w:rPr>
          <w:bCs/>
        </w:rPr>
        <w:t>What was the specific legal service that was provided to Council whereby Clayton Utz was paid $5,138.65 (payment reference 5300104583) for the Kingsford Smith Drive upgrade project?</w:t>
      </w:r>
    </w:p>
    <w:p w14:paraId="2B3FC1E4" w14:textId="77777777" w:rsidR="00250D6D" w:rsidRDefault="00250D6D" w:rsidP="00734EBD">
      <w:pPr>
        <w:spacing w:line="216" w:lineRule="auto"/>
        <w:ind w:left="720" w:hanging="720"/>
        <w:rPr>
          <w:bCs/>
        </w:rPr>
      </w:pPr>
    </w:p>
    <w:p w14:paraId="47FE0B7D" w14:textId="77777777" w:rsidR="00250D6D" w:rsidRDefault="00250D6D" w:rsidP="00734EBD">
      <w:pPr>
        <w:spacing w:line="216" w:lineRule="auto"/>
        <w:ind w:left="720" w:hanging="720"/>
        <w:rPr>
          <w:i/>
          <w:iCs/>
        </w:rPr>
      </w:pPr>
      <w:r>
        <w:rPr>
          <w:b/>
          <w:i/>
          <w:iCs/>
        </w:rPr>
        <w:t>A3.</w:t>
      </w:r>
      <w:r>
        <w:rPr>
          <w:b/>
          <w:i/>
          <w:iCs/>
        </w:rPr>
        <w:tab/>
      </w:r>
      <w:r>
        <w:rPr>
          <w:i/>
          <w:iCs/>
        </w:rPr>
        <w:t>Legal Adviser Consulting Services.</w:t>
      </w:r>
    </w:p>
    <w:p w14:paraId="780B9512" w14:textId="77777777" w:rsidR="00250D6D" w:rsidRDefault="00250D6D" w:rsidP="00734EBD">
      <w:pPr>
        <w:spacing w:line="216" w:lineRule="auto"/>
        <w:ind w:left="720" w:hanging="720"/>
        <w:rPr>
          <w:b/>
          <w:i/>
          <w:iCs/>
        </w:rPr>
      </w:pPr>
    </w:p>
    <w:p w14:paraId="6F62CB7F" w14:textId="77777777" w:rsidR="00250D6D" w:rsidRDefault="00250D6D" w:rsidP="00734EBD">
      <w:pPr>
        <w:keepNext/>
        <w:spacing w:line="216" w:lineRule="auto"/>
        <w:ind w:left="720" w:hanging="720"/>
        <w:rPr>
          <w:bCs/>
        </w:rPr>
      </w:pPr>
      <w:r>
        <w:rPr>
          <w:b/>
        </w:rPr>
        <w:t>Q4.</w:t>
      </w:r>
      <w:r>
        <w:rPr>
          <w:b/>
        </w:rPr>
        <w:tab/>
      </w:r>
      <w:r>
        <w:rPr>
          <w:bCs/>
        </w:rPr>
        <w:t>List all Councillors officially currently appointed as Brisbane City Council representatives to external Boards including the annual remuneration for the role.</w:t>
      </w:r>
    </w:p>
    <w:p w14:paraId="3C25BFFF" w14:textId="77777777" w:rsidR="00250D6D" w:rsidRDefault="00250D6D" w:rsidP="00734EBD">
      <w:pPr>
        <w:keepNext/>
        <w:spacing w:line="216" w:lineRule="auto"/>
        <w:ind w:left="720" w:hanging="720"/>
        <w:rPr>
          <w:bCs/>
        </w:rPr>
      </w:pPr>
    </w:p>
    <w:p w14:paraId="0F437308" w14:textId="77777777" w:rsidR="00250D6D" w:rsidRDefault="00250D6D" w:rsidP="00734EBD">
      <w:pPr>
        <w:spacing w:line="216" w:lineRule="auto"/>
        <w:ind w:left="720" w:hanging="720"/>
        <w:rPr>
          <w:i/>
          <w:iCs/>
        </w:rPr>
      </w:pPr>
      <w:r>
        <w:rPr>
          <w:b/>
          <w:i/>
          <w:iCs/>
        </w:rPr>
        <w:t>A4.</w:t>
      </w:r>
      <w:r>
        <w:rPr>
          <w:b/>
          <w:i/>
          <w:iCs/>
        </w:rPr>
        <w:tab/>
      </w:r>
      <w:r>
        <w:rPr>
          <w:i/>
          <w:iCs/>
        </w:rPr>
        <w:t>Information relating to all Board positions held by Councillors should be noted in their Register of Interests, which are published and updated regularly on Council’s website.</w:t>
      </w:r>
    </w:p>
    <w:p w14:paraId="29A0A1C5" w14:textId="77777777" w:rsidR="00250D6D" w:rsidRDefault="00250D6D" w:rsidP="00734EBD">
      <w:pPr>
        <w:spacing w:line="216" w:lineRule="auto"/>
        <w:ind w:left="720" w:hanging="720"/>
        <w:rPr>
          <w:bCs/>
        </w:rPr>
      </w:pPr>
    </w:p>
    <w:p w14:paraId="126ACE52" w14:textId="77777777" w:rsidR="00250D6D" w:rsidRDefault="00250D6D" w:rsidP="00734EBD">
      <w:pPr>
        <w:keepNext/>
        <w:spacing w:line="216" w:lineRule="auto"/>
        <w:ind w:left="720" w:hanging="720"/>
        <w:rPr>
          <w:bCs/>
        </w:rPr>
      </w:pPr>
      <w:r>
        <w:rPr>
          <w:b/>
        </w:rPr>
        <w:t>Q5.</w:t>
      </w:r>
      <w:r>
        <w:rPr>
          <w:b/>
        </w:rPr>
        <w:tab/>
      </w:r>
      <w:r>
        <w:rPr>
          <w:bCs/>
        </w:rPr>
        <w:t>List the current membership of all Brisbane City Council Boards (including any remuneration paid to those members) for the 2020-2021 year and 2021-2022 year to date – listed by Board.</w:t>
      </w:r>
    </w:p>
    <w:p w14:paraId="2679EBC5" w14:textId="77777777" w:rsidR="00250D6D" w:rsidRDefault="00250D6D" w:rsidP="00734EBD">
      <w:pPr>
        <w:keepNext/>
        <w:spacing w:line="216" w:lineRule="auto"/>
        <w:ind w:left="720" w:hanging="720"/>
        <w:rPr>
          <w:bCs/>
        </w:rPr>
      </w:pPr>
    </w:p>
    <w:p w14:paraId="2E569F16" w14:textId="77777777" w:rsidR="00250D6D" w:rsidRDefault="00250D6D" w:rsidP="00734EBD">
      <w:pPr>
        <w:keepNext/>
        <w:spacing w:line="216" w:lineRule="auto"/>
        <w:ind w:left="720" w:hanging="720"/>
        <w:rPr>
          <w:b/>
          <w:i/>
          <w:iCs/>
        </w:rPr>
      </w:pPr>
      <w:r>
        <w:rPr>
          <w:b/>
          <w:i/>
          <w:iCs/>
        </w:rPr>
        <w:t>A5.</w:t>
      </w:r>
      <w:r>
        <w:rPr>
          <w:b/>
          <w:i/>
          <w:iCs/>
        </w:rPr>
        <w:tab/>
      </w:r>
    </w:p>
    <w:p w14:paraId="4C21E383" w14:textId="77777777" w:rsidR="00250D6D" w:rsidRDefault="00250D6D" w:rsidP="00734EBD">
      <w:pPr>
        <w:keepNext/>
        <w:spacing w:line="216" w:lineRule="auto"/>
        <w:ind w:left="720" w:hanging="720"/>
        <w:rPr>
          <w:b/>
        </w:rPr>
      </w:pPr>
    </w:p>
    <w:tbl>
      <w:tblPr>
        <w:tblW w:w="8324"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2328"/>
        <w:gridCol w:w="2018"/>
        <w:gridCol w:w="1961"/>
      </w:tblGrid>
      <w:tr w:rsidR="00250D6D" w14:paraId="6FBD3EDF" w14:textId="77777777" w:rsidTr="00734EBD">
        <w:trPr>
          <w:trHeight w:val="283"/>
          <w:tblHeader/>
        </w:trPr>
        <w:tc>
          <w:tcPr>
            <w:tcW w:w="7603" w:type="dxa"/>
            <w:gridSpan w:val="4"/>
            <w:tcBorders>
              <w:top w:val="single" w:sz="4" w:space="0" w:color="auto"/>
              <w:left w:val="single" w:sz="4" w:space="0" w:color="auto"/>
              <w:bottom w:val="single" w:sz="4" w:space="0" w:color="auto"/>
              <w:right w:val="single" w:sz="4" w:space="0" w:color="auto"/>
            </w:tcBorders>
            <w:noWrap/>
            <w:hideMark/>
          </w:tcPr>
          <w:p w14:paraId="4B21EE3C" w14:textId="77777777" w:rsidR="00250D6D" w:rsidRDefault="00250D6D" w:rsidP="00734EBD">
            <w:pPr>
              <w:rPr>
                <w:i/>
                <w:iCs/>
              </w:rPr>
            </w:pPr>
            <w:r>
              <w:rPr>
                <w:b/>
                <w:bCs/>
                <w:i/>
                <w:iCs/>
                <w:color w:val="000000"/>
              </w:rPr>
              <w:t>COUNCIL BOARDS</w:t>
            </w:r>
          </w:p>
        </w:tc>
      </w:tr>
      <w:tr w:rsidR="00250D6D" w14:paraId="49055C8B" w14:textId="77777777" w:rsidTr="00734EBD">
        <w:trPr>
          <w:trHeight w:val="283"/>
          <w:tblHeader/>
        </w:trPr>
        <w:tc>
          <w:tcPr>
            <w:tcW w:w="1843" w:type="dxa"/>
            <w:tcBorders>
              <w:top w:val="single" w:sz="4" w:space="0" w:color="auto"/>
              <w:left w:val="single" w:sz="4" w:space="0" w:color="auto"/>
              <w:bottom w:val="single" w:sz="4" w:space="0" w:color="auto"/>
              <w:right w:val="single" w:sz="4" w:space="0" w:color="auto"/>
            </w:tcBorders>
            <w:noWrap/>
            <w:hideMark/>
          </w:tcPr>
          <w:p w14:paraId="4A21F15D" w14:textId="77777777" w:rsidR="00250D6D" w:rsidRDefault="00250D6D" w:rsidP="00734EBD">
            <w:pPr>
              <w:rPr>
                <w:b/>
                <w:bCs/>
                <w:i/>
                <w:iCs/>
                <w:color w:val="000000"/>
              </w:rPr>
            </w:pPr>
            <w:r>
              <w:rPr>
                <w:b/>
                <w:bCs/>
                <w:i/>
                <w:iCs/>
                <w:color w:val="000000"/>
              </w:rPr>
              <w:t>Board Name</w:t>
            </w:r>
          </w:p>
        </w:tc>
        <w:tc>
          <w:tcPr>
            <w:tcW w:w="2126" w:type="dxa"/>
            <w:tcBorders>
              <w:top w:val="single" w:sz="4" w:space="0" w:color="auto"/>
              <w:left w:val="single" w:sz="4" w:space="0" w:color="auto"/>
              <w:bottom w:val="single" w:sz="4" w:space="0" w:color="auto"/>
              <w:right w:val="single" w:sz="4" w:space="0" w:color="auto"/>
            </w:tcBorders>
            <w:noWrap/>
            <w:hideMark/>
          </w:tcPr>
          <w:p w14:paraId="13355C79" w14:textId="77777777" w:rsidR="00250D6D" w:rsidRDefault="00250D6D" w:rsidP="00734EBD">
            <w:pPr>
              <w:rPr>
                <w:b/>
                <w:bCs/>
                <w:i/>
                <w:iCs/>
                <w:color w:val="000000"/>
              </w:rPr>
            </w:pPr>
            <w:r>
              <w:rPr>
                <w:b/>
                <w:bCs/>
                <w:i/>
                <w:iCs/>
                <w:color w:val="000000"/>
              </w:rPr>
              <w:t>Member Name</w:t>
            </w:r>
          </w:p>
        </w:tc>
        <w:tc>
          <w:tcPr>
            <w:tcW w:w="1843" w:type="dxa"/>
            <w:tcBorders>
              <w:top w:val="single" w:sz="4" w:space="0" w:color="auto"/>
              <w:left w:val="single" w:sz="4" w:space="0" w:color="auto"/>
              <w:bottom w:val="single" w:sz="4" w:space="0" w:color="auto"/>
              <w:right w:val="single" w:sz="4" w:space="0" w:color="auto"/>
            </w:tcBorders>
            <w:noWrap/>
            <w:hideMark/>
          </w:tcPr>
          <w:p w14:paraId="01293FB7" w14:textId="77777777" w:rsidR="00250D6D" w:rsidRDefault="00250D6D" w:rsidP="00734EBD">
            <w:pPr>
              <w:rPr>
                <w:b/>
                <w:bCs/>
                <w:i/>
                <w:iCs/>
                <w:color w:val="000000"/>
              </w:rPr>
            </w:pPr>
            <w:r>
              <w:rPr>
                <w:b/>
                <w:bCs/>
                <w:i/>
                <w:iCs/>
                <w:color w:val="000000"/>
              </w:rPr>
              <w:t xml:space="preserve"> 2020/21</w:t>
            </w:r>
          </w:p>
        </w:tc>
        <w:tc>
          <w:tcPr>
            <w:tcW w:w="1791" w:type="dxa"/>
            <w:tcBorders>
              <w:top w:val="single" w:sz="4" w:space="0" w:color="auto"/>
              <w:left w:val="single" w:sz="4" w:space="0" w:color="auto"/>
              <w:bottom w:val="single" w:sz="4" w:space="0" w:color="auto"/>
              <w:right w:val="single" w:sz="4" w:space="0" w:color="auto"/>
            </w:tcBorders>
            <w:noWrap/>
            <w:hideMark/>
          </w:tcPr>
          <w:p w14:paraId="267DF3F9" w14:textId="77777777" w:rsidR="00250D6D" w:rsidRDefault="00250D6D" w:rsidP="00734EBD">
            <w:pPr>
              <w:rPr>
                <w:b/>
                <w:bCs/>
                <w:i/>
                <w:iCs/>
                <w:color w:val="000000"/>
              </w:rPr>
            </w:pPr>
            <w:r>
              <w:rPr>
                <w:b/>
                <w:bCs/>
                <w:i/>
                <w:iCs/>
                <w:color w:val="000000"/>
              </w:rPr>
              <w:t>2021-22 YTD</w:t>
            </w:r>
          </w:p>
        </w:tc>
      </w:tr>
      <w:tr w:rsidR="00250D6D" w14:paraId="62FC4604" w14:textId="77777777" w:rsidTr="00250D6D">
        <w:trPr>
          <w:trHeight w:val="92"/>
        </w:trPr>
        <w:tc>
          <w:tcPr>
            <w:tcW w:w="7603" w:type="dxa"/>
            <w:gridSpan w:val="4"/>
            <w:tcBorders>
              <w:top w:val="single" w:sz="4" w:space="0" w:color="auto"/>
              <w:left w:val="single" w:sz="4" w:space="0" w:color="auto"/>
              <w:bottom w:val="single" w:sz="4" w:space="0" w:color="auto"/>
              <w:right w:val="single" w:sz="4" w:space="0" w:color="auto"/>
            </w:tcBorders>
            <w:noWrap/>
            <w:hideMark/>
          </w:tcPr>
          <w:p w14:paraId="6DBC119A" w14:textId="77777777" w:rsidR="00250D6D" w:rsidRDefault="00250D6D" w:rsidP="00734EBD">
            <w:pPr>
              <w:rPr>
                <w:b/>
                <w:bCs/>
                <w:i/>
                <w:iCs/>
                <w:color w:val="000000"/>
              </w:rPr>
            </w:pPr>
          </w:p>
        </w:tc>
      </w:tr>
      <w:tr w:rsidR="00250D6D" w14:paraId="13F9A267" w14:textId="77777777" w:rsidTr="00250D6D">
        <w:trPr>
          <w:trHeight w:val="283"/>
        </w:trPr>
        <w:tc>
          <w:tcPr>
            <w:tcW w:w="1843" w:type="dxa"/>
            <w:tcBorders>
              <w:top w:val="single" w:sz="4" w:space="0" w:color="auto"/>
              <w:left w:val="single" w:sz="4" w:space="0" w:color="auto"/>
              <w:bottom w:val="single" w:sz="4" w:space="0" w:color="auto"/>
              <w:right w:val="single" w:sz="4" w:space="0" w:color="auto"/>
            </w:tcBorders>
            <w:noWrap/>
            <w:hideMark/>
          </w:tcPr>
          <w:p w14:paraId="0316F813" w14:textId="77777777" w:rsidR="00250D6D" w:rsidRDefault="00250D6D" w:rsidP="00734EBD">
            <w:pPr>
              <w:jc w:val="left"/>
              <w:rPr>
                <w:i/>
                <w:iCs/>
                <w:color w:val="000000"/>
              </w:rPr>
            </w:pPr>
            <w:r>
              <w:rPr>
                <w:i/>
                <w:iCs/>
                <w:color w:val="000000"/>
              </w:rPr>
              <w:t>Better Suburbs Initiative Board</w:t>
            </w:r>
          </w:p>
        </w:tc>
        <w:tc>
          <w:tcPr>
            <w:tcW w:w="2126" w:type="dxa"/>
            <w:tcBorders>
              <w:top w:val="single" w:sz="4" w:space="0" w:color="auto"/>
              <w:left w:val="single" w:sz="4" w:space="0" w:color="auto"/>
              <w:bottom w:val="single" w:sz="4" w:space="0" w:color="auto"/>
              <w:right w:val="single" w:sz="4" w:space="0" w:color="auto"/>
            </w:tcBorders>
            <w:noWrap/>
            <w:hideMark/>
          </w:tcPr>
          <w:p w14:paraId="2337A49B" w14:textId="77777777" w:rsidR="00250D6D" w:rsidRDefault="00250D6D" w:rsidP="00734EBD">
            <w:pPr>
              <w:rPr>
                <w:i/>
                <w:iCs/>
                <w:color w:val="000000"/>
              </w:rPr>
            </w:pPr>
            <w:r>
              <w:rPr>
                <w:i/>
                <w:iCs/>
                <w:color w:val="000000"/>
              </w:rPr>
              <w:t>Ross Elliott</w:t>
            </w:r>
          </w:p>
        </w:tc>
        <w:tc>
          <w:tcPr>
            <w:tcW w:w="1843" w:type="dxa"/>
            <w:tcBorders>
              <w:top w:val="single" w:sz="4" w:space="0" w:color="auto"/>
              <w:left w:val="single" w:sz="4" w:space="0" w:color="auto"/>
              <w:bottom w:val="single" w:sz="4" w:space="0" w:color="auto"/>
              <w:right w:val="single" w:sz="4" w:space="0" w:color="auto"/>
            </w:tcBorders>
            <w:noWrap/>
            <w:hideMark/>
          </w:tcPr>
          <w:p w14:paraId="28B28E87" w14:textId="77777777" w:rsidR="00250D6D" w:rsidRDefault="00250D6D" w:rsidP="00734EBD">
            <w:pPr>
              <w:jc w:val="right"/>
              <w:rPr>
                <w:i/>
                <w:iCs/>
                <w:color w:val="000000"/>
              </w:rPr>
            </w:pPr>
            <w:r>
              <w:rPr>
                <w:i/>
                <w:iCs/>
                <w:color w:val="000000"/>
              </w:rPr>
              <w:t>$80,000 + GST</w:t>
            </w:r>
          </w:p>
        </w:tc>
        <w:tc>
          <w:tcPr>
            <w:tcW w:w="1791" w:type="dxa"/>
            <w:tcBorders>
              <w:top w:val="single" w:sz="4" w:space="0" w:color="auto"/>
              <w:left w:val="single" w:sz="4" w:space="0" w:color="auto"/>
              <w:bottom w:val="single" w:sz="4" w:space="0" w:color="auto"/>
              <w:right w:val="single" w:sz="4" w:space="0" w:color="auto"/>
            </w:tcBorders>
            <w:noWrap/>
            <w:hideMark/>
          </w:tcPr>
          <w:p w14:paraId="65128EB5" w14:textId="77777777" w:rsidR="00250D6D" w:rsidRDefault="00250D6D" w:rsidP="00734EBD">
            <w:pPr>
              <w:jc w:val="right"/>
              <w:rPr>
                <w:i/>
                <w:iCs/>
                <w:color w:val="000000"/>
              </w:rPr>
            </w:pPr>
            <w:r>
              <w:rPr>
                <w:i/>
                <w:iCs/>
                <w:color w:val="000000"/>
              </w:rPr>
              <w:t>$70,000 +GST</w:t>
            </w:r>
          </w:p>
        </w:tc>
      </w:tr>
      <w:tr w:rsidR="00250D6D" w14:paraId="4E6FFE1C" w14:textId="77777777" w:rsidTr="00250D6D">
        <w:trPr>
          <w:trHeight w:val="283"/>
        </w:trPr>
        <w:tc>
          <w:tcPr>
            <w:tcW w:w="1843" w:type="dxa"/>
            <w:tcBorders>
              <w:top w:val="single" w:sz="4" w:space="0" w:color="auto"/>
              <w:left w:val="single" w:sz="4" w:space="0" w:color="auto"/>
              <w:bottom w:val="single" w:sz="4" w:space="0" w:color="auto"/>
              <w:right w:val="single" w:sz="4" w:space="0" w:color="auto"/>
            </w:tcBorders>
            <w:noWrap/>
            <w:hideMark/>
          </w:tcPr>
          <w:p w14:paraId="6AD80B6D" w14:textId="77777777" w:rsidR="00250D6D" w:rsidRDefault="00250D6D" w:rsidP="00734EBD">
            <w:pPr>
              <w:jc w:val="left"/>
              <w:rPr>
                <w:i/>
                <w:iCs/>
                <w:color w:val="000000"/>
              </w:rPr>
            </w:pPr>
          </w:p>
        </w:tc>
        <w:tc>
          <w:tcPr>
            <w:tcW w:w="2126" w:type="dxa"/>
            <w:tcBorders>
              <w:top w:val="single" w:sz="4" w:space="0" w:color="auto"/>
              <w:left w:val="single" w:sz="4" w:space="0" w:color="auto"/>
              <w:bottom w:val="single" w:sz="4" w:space="0" w:color="auto"/>
              <w:right w:val="single" w:sz="4" w:space="0" w:color="auto"/>
            </w:tcBorders>
            <w:noWrap/>
            <w:hideMark/>
          </w:tcPr>
          <w:p w14:paraId="7D3B55C5" w14:textId="77777777" w:rsidR="00250D6D" w:rsidRDefault="00250D6D" w:rsidP="00734EBD">
            <w:pPr>
              <w:rPr>
                <w:i/>
                <w:iCs/>
                <w:color w:val="000000"/>
              </w:rPr>
            </w:pPr>
            <w:r>
              <w:rPr>
                <w:i/>
                <w:iCs/>
                <w:color w:val="000000"/>
              </w:rPr>
              <w:t>Gary Hardgrave</w:t>
            </w:r>
          </w:p>
        </w:tc>
        <w:tc>
          <w:tcPr>
            <w:tcW w:w="1843" w:type="dxa"/>
            <w:tcBorders>
              <w:top w:val="single" w:sz="4" w:space="0" w:color="auto"/>
              <w:left w:val="single" w:sz="4" w:space="0" w:color="auto"/>
              <w:bottom w:val="single" w:sz="4" w:space="0" w:color="auto"/>
              <w:right w:val="single" w:sz="4" w:space="0" w:color="auto"/>
            </w:tcBorders>
            <w:noWrap/>
            <w:hideMark/>
          </w:tcPr>
          <w:p w14:paraId="68566C76" w14:textId="77777777" w:rsidR="00250D6D" w:rsidRDefault="00250D6D" w:rsidP="00734EBD">
            <w:pPr>
              <w:jc w:val="right"/>
              <w:rPr>
                <w:i/>
                <w:iCs/>
                <w:color w:val="000000"/>
              </w:rPr>
            </w:pPr>
            <w:r>
              <w:rPr>
                <w:i/>
                <w:iCs/>
                <w:color w:val="000000"/>
              </w:rPr>
              <w:t>$18,504 + GST</w:t>
            </w:r>
          </w:p>
        </w:tc>
        <w:tc>
          <w:tcPr>
            <w:tcW w:w="1791" w:type="dxa"/>
            <w:tcBorders>
              <w:top w:val="single" w:sz="4" w:space="0" w:color="auto"/>
              <w:left w:val="single" w:sz="4" w:space="0" w:color="auto"/>
              <w:bottom w:val="single" w:sz="4" w:space="0" w:color="auto"/>
              <w:right w:val="single" w:sz="4" w:space="0" w:color="auto"/>
            </w:tcBorders>
            <w:noWrap/>
            <w:hideMark/>
          </w:tcPr>
          <w:p w14:paraId="568BDB7C" w14:textId="77777777" w:rsidR="00250D6D" w:rsidRDefault="00250D6D" w:rsidP="00734EBD">
            <w:pPr>
              <w:jc w:val="right"/>
              <w:rPr>
                <w:i/>
                <w:iCs/>
                <w:color w:val="000000"/>
              </w:rPr>
            </w:pPr>
            <w:r>
              <w:rPr>
                <w:i/>
                <w:iCs/>
                <w:color w:val="000000"/>
              </w:rPr>
              <w:t>$16,191 +GST</w:t>
            </w:r>
          </w:p>
        </w:tc>
      </w:tr>
      <w:tr w:rsidR="00250D6D" w14:paraId="45F97CE0" w14:textId="77777777" w:rsidTr="00250D6D">
        <w:trPr>
          <w:trHeight w:val="283"/>
        </w:trPr>
        <w:tc>
          <w:tcPr>
            <w:tcW w:w="1843" w:type="dxa"/>
            <w:tcBorders>
              <w:top w:val="single" w:sz="4" w:space="0" w:color="auto"/>
              <w:left w:val="single" w:sz="4" w:space="0" w:color="auto"/>
              <w:bottom w:val="single" w:sz="4" w:space="0" w:color="auto"/>
              <w:right w:val="single" w:sz="4" w:space="0" w:color="auto"/>
            </w:tcBorders>
            <w:noWrap/>
            <w:hideMark/>
          </w:tcPr>
          <w:p w14:paraId="39745EC0" w14:textId="77777777" w:rsidR="00250D6D" w:rsidRDefault="00250D6D" w:rsidP="00734EBD">
            <w:pPr>
              <w:jc w:val="left"/>
              <w:rPr>
                <w:i/>
                <w:iCs/>
                <w:color w:val="000000"/>
              </w:rPr>
            </w:pPr>
          </w:p>
        </w:tc>
        <w:tc>
          <w:tcPr>
            <w:tcW w:w="2126" w:type="dxa"/>
            <w:tcBorders>
              <w:top w:val="single" w:sz="4" w:space="0" w:color="auto"/>
              <w:left w:val="single" w:sz="4" w:space="0" w:color="auto"/>
              <w:bottom w:val="single" w:sz="4" w:space="0" w:color="auto"/>
              <w:right w:val="single" w:sz="4" w:space="0" w:color="auto"/>
            </w:tcBorders>
            <w:noWrap/>
            <w:hideMark/>
          </w:tcPr>
          <w:p w14:paraId="4063B8C7" w14:textId="77777777" w:rsidR="00250D6D" w:rsidRDefault="00250D6D" w:rsidP="00734EBD">
            <w:pPr>
              <w:rPr>
                <w:i/>
                <w:iCs/>
                <w:color w:val="000000"/>
              </w:rPr>
            </w:pPr>
            <w:r>
              <w:rPr>
                <w:i/>
                <w:iCs/>
                <w:color w:val="000000"/>
              </w:rPr>
              <w:t>Charlotte Fitzgerald</w:t>
            </w:r>
          </w:p>
        </w:tc>
        <w:tc>
          <w:tcPr>
            <w:tcW w:w="1843" w:type="dxa"/>
            <w:tcBorders>
              <w:top w:val="single" w:sz="4" w:space="0" w:color="auto"/>
              <w:left w:val="single" w:sz="4" w:space="0" w:color="auto"/>
              <w:bottom w:val="single" w:sz="4" w:space="0" w:color="auto"/>
              <w:right w:val="single" w:sz="4" w:space="0" w:color="auto"/>
            </w:tcBorders>
            <w:noWrap/>
            <w:hideMark/>
          </w:tcPr>
          <w:p w14:paraId="4CB479A4" w14:textId="77777777" w:rsidR="00250D6D" w:rsidRDefault="00250D6D" w:rsidP="00734EBD">
            <w:pPr>
              <w:jc w:val="right"/>
              <w:rPr>
                <w:i/>
                <w:iCs/>
                <w:color w:val="000000"/>
              </w:rPr>
            </w:pPr>
            <w:r>
              <w:rPr>
                <w:i/>
                <w:iCs/>
                <w:color w:val="000000"/>
              </w:rPr>
              <w:t>$18,504 + GST</w:t>
            </w:r>
          </w:p>
        </w:tc>
        <w:tc>
          <w:tcPr>
            <w:tcW w:w="1791" w:type="dxa"/>
            <w:tcBorders>
              <w:top w:val="single" w:sz="4" w:space="0" w:color="auto"/>
              <w:left w:val="single" w:sz="4" w:space="0" w:color="auto"/>
              <w:bottom w:val="single" w:sz="4" w:space="0" w:color="auto"/>
              <w:right w:val="single" w:sz="4" w:space="0" w:color="auto"/>
            </w:tcBorders>
            <w:hideMark/>
          </w:tcPr>
          <w:p w14:paraId="42AB7021" w14:textId="77777777" w:rsidR="00250D6D" w:rsidRDefault="00250D6D" w:rsidP="00734EBD">
            <w:pPr>
              <w:jc w:val="right"/>
              <w:rPr>
                <w:i/>
                <w:iCs/>
                <w:color w:val="000000"/>
              </w:rPr>
            </w:pPr>
            <w:r>
              <w:rPr>
                <w:i/>
                <w:iCs/>
                <w:color w:val="000000"/>
              </w:rPr>
              <w:t>$9,252 + GST (current invoiced amount)</w:t>
            </w:r>
          </w:p>
        </w:tc>
      </w:tr>
      <w:tr w:rsidR="00250D6D" w14:paraId="4FF2F0F6" w14:textId="77777777" w:rsidTr="00250D6D">
        <w:trPr>
          <w:trHeight w:val="283"/>
        </w:trPr>
        <w:tc>
          <w:tcPr>
            <w:tcW w:w="1843" w:type="dxa"/>
            <w:tcBorders>
              <w:top w:val="single" w:sz="4" w:space="0" w:color="auto"/>
              <w:left w:val="single" w:sz="4" w:space="0" w:color="auto"/>
              <w:bottom w:val="single" w:sz="4" w:space="0" w:color="auto"/>
              <w:right w:val="single" w:sz="4" w:space="0" w:color="auto"/>
            </w:tcBorders>
            <w:noWrap/>
            <w:hideMark/>
          </w:tcPr>
          <w:p w14:paraId="0F3883E1" w14:textId="77777777" w:rsidR="00250D6D" w:rsidRDefault="00250D6D" w:rsidP="00734EBD">
            <w:pPr>
              <w:jc w:val="left"/>
              <w:rPr>
                <w:i/>
                <w:iCs/>
                <w:color w:val="000000"/>
              </w:rPr>
            </w:pPr>
          </w:p>
        </w:tc>
        <w:tc>
          <w:tcPr>
            <w:tcW w:w="2126" w:type="dxa"/>
            <w:tcBorders>
              <w:top w:val="single" w:sz="4" w:space="0" w:color="auto"/>
              <w:left w:val="single" w:sz="4" w:space="0" w:color="auto"/>
              <w:bottom w:val="single" w:sz="4" w:space="0" w:color="auto"/>
              <w:right w:val="single" w:sz="4" w:space="0" w:color="auto"/>
            </w:tcBorders>
            <w:noWrap/>
            <w:hideMark/>
          </w:tcPr>
          <w:p w14:paraId="062814CD" w14:textId="77777777" w:rsidR="00250D6D" w:rsidRDefault="00250D6D" w:rsidP="00734EBD">
            <w:pPr>
              <w:rPr>
                <w:i/>
                <w:iCs/>
                <w:color w:val="000000"/>
              </w:rPr>
            </w:pPr>
            <w:r>
              <w:rPr>
                <w:i/>
                <w:iCs/>
                <w:color w:val="000000"/>
              </w:rPr>
              <w:t>Christopher Mountford</w:t>
            </w:r>
          </w:p>
        </w:tc>
        <w:tc>
          <w:tcPr>
            <w:tcW w:w="1843" w:type="dxa"/>
            <w:tcBorders>
              <w:top w:val="single" w:sz="4" w:space="0" w:color="auto"/>
              <w:left w:val="single" w:sz="4" w:space="0" w:color="auto"/>
              <w:bottom w:val="single" w:sz="4" w:space="0" w:color="auto"/>
              <w:right w:val="single" w:sz="4" w:space="0" w:color="auto"/>
            </w:tcBorders>
            <w:noWrap/>
            <w:hideMark/>
          </w:tcPr>
          <w:p w14:paraId="4AB2A994" w14:textId="77777777" w:rsidR="00250D6D" w:rsidRDefault="00250D6D" w:rsidP="00734EBD">
            <w:pPr>
              <w:rPr>
                <w:i/>
                <w:iCs/>
                <w:color w:val="000000"/>
              </w:rPr>
            </w:pPr>
          </w:p>
        </w:tc>
        <w:tc>
          <w:tcPr>
            <w:tcW w:w="1791" w:type="dxa"/>
            <w:tcBorders>
              <w:top w:val="single" w:sz="4" w:space="0" w:color="auto"/>
              <w:left w:val="single" w:sz="4" w:space="0" w:color="auto"/>
              <w:bottom w:val="single" w:sz="4" w:space="0" w:color="auto"/>
              <w:right w:val="single" w:sz="4" w:space="0" w:color="auto"/>
            </w:tcBorders>
            <w:noWrap/>
            <w:hideMark/>
          </w:tcPr>
          <w:p w14:paraId="432079F1" w14:textId="77777777" w:rsidR="00250D6D" w:rsidRDefault="00250D6D" w:rsidP="00734EBD">
            <w:pPr>
              <w:jc w:val="right"/>
              <w:rPr>
                <w:i/>
                <w:iCs/>
                <w:color w:val="000000"/>
              </w:rPr>
            </w:pPr>
            <w:r>
              <w:rPr>
                <w:i/>
                <w:iCs/>
                <w:color w:val="000000"/>
              </w:rPr>
              <w:t>$11,565 + GST</w:t>
            </w:r>
          </w:p>
        </w:tc>
      </w:tr>
      <w:tr w:rsidR="00250D6D" w14:paraId="0D7936B9" w14:textId="77777777" w:rsidTr="00250D6D">
        <w:trPr>
          <w:trHeight w:val="77"/>
        </w:trPr>
        <w:tc>
          <w:tcPr>
            <w:tcW w:w="7603" w:type="dxa"/>
            <w:gridSpan w:val="4"/>
            <w:tcBorders>
              <w:top w:val="single" w:sz="4" w:space="0" w:color="auto"/>
              <w:left w:val="single" w:sz="4" w:space="0" w:color="auto"/>
              <w:bottom w:val="single" w:sz="4" w:space="0" w:color="auto"/>
              <w:right w:val="single" w:sz="4" w:space="0" w:color="auto"/>
            </w:tcBorders>
            <w:noWrap/>
            <w:hideMark/>
          </w:tcPr>
          <w:p w14:paraId="3612E21D" w14:textId="77777777" w:rsidR="00250D6D" w:rsidRDefault="00250D6D" w:rsidP="00734EBD">
            <w:pPr>
              <w:jc w:val="left"/>
              <w:rPr>
                <w:i/>
                <w:iCs/>
                <w:color w:val="000000"/>
              </w:rPr>
            </w:pPr>
          </w:p>
        </w:tc>
      </w:tr>
      <w:tr w:rsidR="00250D6D" w14:paraId="788CA1EA" w14:textId="77777777" w:rsidTr="00250D6D">
        <w:trPr>
          <w:trHeight w:val="283"/>
        </w:trPr>
        <w:tc>
          <w:tcPr>
            <w:tcW w:w="1843" w:type="dxa"/>
            <w:tcBorders>
              <w:top w:val="single" w:sz="4" w:space="0" w:color="auto"/>
              <w:left w:val="single" w:sz="4" w:space="0" w:color="auto"/>
              <w:bottom w:val="single" w:sz="4" w:space="0" w:color="auto"/>
              <w:right w:val="single" w:sz="4" w:space="0" w:color="auto"/>
            </w:tcBorders>
            <w:noWrap/>
            <w:hideMark/>
          </w:tcPr>
          <w:p w14:paraId="7E3515EB" w14:textId="77777777" w:rsidR="00250D6D" w:rsidRDefault="00250D6D" w:rsidP="00734EBD">
            <w:pPr>
              <w:jc w:val="left"/>
              <w:rPr>
                <w:i/>
                <w:iCs/>
                <w:color w:val="000000"/>
              </w:rPr>
            </w:pPr>
            <w:r>
              <w:rPr>
                <w:i/>
                <w:iCs/>
                <w:color w:val="000000"/>
              </w:rPr>
              <w:t>Transport for Brisbane Advisory Board</w:t>
            </w:r>
          </w:p>
        </w:tc>
        <w:tc>
          <w:tcPr>
            <w:tcW w:w="2126" w:type="dxa"/>
            <w:tcBorders>
              <w:top w:val="single" w:sz="4" w:space="0" w:color="auto"/>
              <w:left w:val="single" w:sz="4" w:space="0" w:color="auto"/>
              <w:bottom w:val="single" w:sz="4" w:space="0" w:color="auto"/>
              <w:right w:val="single" w:sz="4" w:space="0" w:color="auto"/>
            </w:tcBorders>
            <w:noWrap/>
            <w:hideMark/>
          </w:tcPr>
          <w:p w14:paraId="5596D9D9" w14:textId="77777777" w:rsidR="00250D6D" w:rsidRDefault="00250D6D" w:rsidP="00734EBD">
            <w:pPr>
              <w:rPr>
                <w:i/>
                <w:iCs/>
                <w:color w:val="000000"/>
              </w:rPr>
            </w:pPr>
            <w:r>
              <w:rPr>
                <w:i/>
                <w:iCs/>
                <w:color w:val="000000"/>
              </w:rPr>
              <w:t>Carolyn Barker</w:t>
            </w:r>
          </w:p>
        </w:tc>
        <w:tc>
          <w:tcPr>
            <w:tcW w:w="1843" w:type="dxa"/>
            <w:tcBorders>
              <w:top w:val="single" w:sz="4" w:space="0" w:color="auto"/>
              <w:left w:val="single" w:sz="4" w:space="0" w:color="auto"/>
              <w:bottom w:val="single" w:sz="4" w:space="0" w:color="auto"/>
              <w:right w:val="single" w:sz="4" w:space="0" w:color="auto"/>
            </w:tcBorders>
            <w:noWrap/>
            <w:hideMark/>
          </w:tcPr>
          <w:p w14:paraId="17302EE1" w14:textId="77777777" w:rsidR="00250D6D" w:rsidRDefault="00250D6D" w:rsidP="00734EBD">
            <w:pPr>
              <w:jc w:val="right"/>
              <w:rPr>
                <w:i/>
                <w:iCs/>
                <w:color w:val="000000"/>
              </w:rPr>
            </w:pPr>
            <w:r>
              <w:rPr>
                <w:i/>
                <w:iCs/>
                <w:color w:val="000000"/>
              </w:rPr>
              <w:t>$29,801</w:t>
            </w:r>
          </w:p>
        </w:tc>
        <w:tc>
          <w:tcPr>
            <w:tcW w:w="1791" w:type="dxa"/>
            <w:tcBorders>
              <w:top w:val="single" w:sz="4" w:space="0" w:color="auto"/>
              <w:left w:val="single" w:sz="4" w:space="0" w:color="auto"/>
              <w:bottom w:val="single" w:sz="4" w:space="0" w:color="auto"/>
              <w:right w:val="single" w:sz="4" w:space="0" w:color="auto"/>
            </w:tcBorders>
            <w:noWrap/>
            <w:hideMark/>
          </w:tcPr>
          <w:p w14:paraId="2E83276F" w14:textId="77777777" w:rsidR="00250D6D" w:rsidRDefault="00250D6D" w:rsidP="00734EBD">
            <w:pPr>
              <w:jc w:val="right"/>
              <w:rPr>
                <w:i/>
                <w:iCs/>
                <w:color w:val="000000"/>
              </w:rPr>
            </w:pPr>
            <w:r>
              <w:rPr>
                <w:i/>
                <w:iCs/>
                <w:color w:val="000000"/>
              </w:rPr>
              <w:t>$26,299.69</w:t>
            </w:r>
          </w:p>
        </w:tc>
      </w:tr>
      <w:tr w:rsidR="00250D6D" w14:paraId="3EEB4383" w14:textId="77777777" w:rsidTr="00250D6D">
        <w:trPr>
          <w:trHeight w:val="283"/>
        </w:trPr>
        <w:tc>
          <w:tcPr>
            <w:tcW w:w="1843" w:type="dxa"/>
            <w:tcBorders>
              <w:top w:val="single" w:sz="4" w:space="0" w:color="auto"/>
              <w:left w:val="single" w:sz="4" w:space="0" w:color="auto"/>
              <w:bottom w:val="single" w:sz="4" w:space="0" w:color="auto"/>
              <w:right w:val="single" w:sz="4" w:space="0" w:color="auto"/>
            </w:tcBorders>
            <w:noWrap/>
            <w:hideMark/>
          </w:tcPr>
          <w:p w14:paraId="462C90FB" w14:textId="77777777" w:rsidR="00250D6D" w:rsidRDefault="00250D6D" w:rsidP="00734EBD">
            <w:pPr>
              <w:jc w:val="left"/>
              <w:rPr>
                <w:i/>
                <w:iCs/>
                <w:color w:val="000000"/>
              </w:rPr>
            </w:pPr>
          </w:p>
        </w:tc>
        <w:tc>
          <w:tcPr>
            <w:tcW w:w="2126" w:type="dxa"/>
            <w:tcBorders>
              <w:top w:val="single" w:sz="4" w:space="0" w:color="auto"/>
              <w:left w:val="single" w:sz="4" w:space="0" w:color="auto"/>
              <w:bottom w:val="single" w:sz="4" w:space="0" w:color="auto"/>
              <w:right w:val="single" w:sz="4" w:space="0" w:color="auto"/>
            </w:tcBorders>
            <w:noWrap/>
            <w:hideMark/>
          </w:tcPr>
          <w:p w14:paraId="36C2DA81" w14:textId="77777777" w:rsidR="00250D6D" w:rsidRDefault="00250D6D" w:rsidP="00734EBD">
            <w:pPr>
              <w:rPr>
                <w:i/>
                <w:iCs/>
                <w:color w:val="000000"/>
              </w:rPr>
            </w:pPr>
            <w:r>
              <w:rPr>
                <w:i/>
                <w:iCs/>
                <w:color w:val="000000"/>
              </w:rPr>
              <w:t>Julie Byth</w:t>
            </w:r>
          </w:p>
        </w:tc>
        <w:tc>
          <w:tcPr>
            <w:tcW w:w="1843" w:type="dxa"/>
            <w:tcBorders>
              <w:top w:val="single" w:sz="4" w:space="0" w:color="auto"/>
              <w:left w:val="single" w:sz="4" w:space="0" w:color="auto"/>
              <w:bottom w:val="single" w:sz="4" w:space="0" w:color="auto"/>
              <w:right w:val="single" w:sz="4" w:space="0" w:color="auto"/>
            </w:tcBorders>
            <w:noWrap/>
            <w:hideMark/>
          </w:tcPr>
          <w:p w14:paraId="6C456139" w14:textId="77777777" w:rsidR="00250D6D" w:rsidRDefault="00250D6D" w:rsidP="00734EBD">
            <w:pPr>
              <w:jc w:val="right"/>
              <w:rPr>
                <w:i/>
                <w:iCs/>
                <w:color w:val="000000"/>
              </w:rPr>
            </w:pPr>
            <w:r>
              <w:rPr>
                <w:i/>
                <w:iCs/>
                <w:color w:val="000000"/>
              </w:rPr>
              <w:t>$13,385</w:t>
            </w:r>
          </w:p>
        </w:tc>
        <w:tc>
          <w:tcPr>
            <w:tcW w:w="1791" w:type="dxa"/>
            <w:tcBorders>
              <w:top w:val="single" w:sz="4" w:space="0" w:color="auto"/>
              <w:left w:val="single" w:sz="4" w:space="0" w:color="auto"/>
              <w:bottom w:val="single" w:sz="4" w:space="0" w:color="auto"/>
              <w:right w:val="single" w:sz="4" w:space="0" w:color="auto"/>
            </w:tcBorders>
            <w:noWrap/>
            <w:hideMark/>
          </w:tcPr>
          <w:p w14:paraId="3CAFCA28" w14:textId="77777777" w:rsidR="00250D6D" w:rsidRDefault="00250D6D" w:rsidP="00734EBD">
            <w:pPr>
              <w:jc w:val="right"/>
              <w:rPr>
                <w:i/>
                <w:iCs/>
                <w:color w:val="000000"/>
              </w:rPr>
            </w:pPr>
            <w:r>
              <w:rPr>
                <w:i/>
                <w:iCs/>
                <w:color w:val="000000"/>
              </w:rPr>
              <w:t>$11,812.00</w:t>
            </w:r>
          </w:p>
        </w:tc>
      </w:tr>
      <w:tr w:rsidR="00250D6D" w14:paraId="284CA59E" w14:textId="77777777" w:rsidTr="00250D6D">
        <w:trPr>
          <w:trHeight w:val="283"/>
        </w:trPr>
        <w:tc>
          <w:tcPr>
            <w:tcW w:w="1843" w:type="dxa"/>
            <w:tcBorders>
              <w:top w:val="single" w:sz="4" w:space="0" w:color="auto"/>
              <w:left w:val="single" w:sz="4" w:space="0" w:color="auto"/>
              <w:bottom w:val="single" w:sz="4" w:space="0" w:color="auto"/>
              <w:right w:val="single" w:sz="4" w:space="0" w:color="auto"/>
            </w:tcBorders>
            <w:noWrap/>
            <w:hideMark/>
          </w:tcPr>
          <w:p w14:paraId="6289D067" w14:textId="77777777" w:rsidR="00250D6D" w:rsidRDefault="00250D6D" w:rsidP="00734EBD">
            <w:pPr>
              <w:jc w:val="left"/>
              <w:rPr>
                <w:i/>
                <w:iCs/>
                <w:color w:val="000000"/>
              </w:rPr>
            </w:pPr>
          </w:p>
        </w:tc>
        <w:tc>
          <w:tcPr>
            <w:tcW w:w="2126" w:type="dxa"/>
            <w:tcBorders>
              <w:top w:val="single" w:sz="4" w:space="0" w:color="auto"/>
              <w:left w:val="single" w:sz="4" w:space="0" w:color="auto"/>
              <w:bottom w:val="single" w:sz="4" w:space="0" w:color="auto"/>
              <w:right w:val="single" w:sz="4" w:space="0" w:color="auto"/>
            </w:tcBorders>
            <w:noWrap/>
            <w:hideMark/>
          </w:tcPr>
          <w:p w14:paraId="5C0CFB20" w14:textId="77777777" w:rsidR="00250D6D" w:rsidRDefault="00250D6D" w:rsidP="00734EBD">
            <w:pPr>
              <w:rPr>
                <w:i/>
                <w:iCs/>
                <w:color w:val="000000"/>
              </w:rPr>
            </w:pPr>
            <w:r>
              <w:rPr>
                <w:i/>
                <w:iCs/>
                <w:color w:val="000000"/>
              </w:rPr>
              <w:t>Michael Caltabiano</w:t>
            </w:r>
          </w:p>
        </w:tc>
        <w:tc>
          <w:tcPr>
            <w:tcW w:w="1843" w:type="dxa"/>
            <w:tcBorders>
              <w:top w:val="single" w:sz="4" w:space="0" w:color="auto"/>
              <w:left w:val="single" w:sz="4" w:space="0" w:color="auto"/>
              <w:bottom w:val="single" w:sz="4" w:space="0" w:color="auto"/>
              <w:right w:val="single" w:sz="4" w:space="0" w:color="auto"/>
            </w:tcBorders>
            <w:noWrap/>
            <w:hideMark/>
          </w:tcPr>
          <w:p w14:paraId="790AD031" w14:textId="77777777" w:rsidR="00250D6D" w:rsidRDefault="00250D6D" w:rsidP="00734EBD">
            <w:pPr>
              <w:jc w:val="right"/>
              <w:rPr>
                <w:i/>
                <w:iCs/>
                <w:color w:val="000000"/>
              </w:rPr>
            </w:pPr>
            <w:r>
              <w:rPr>
                <w:i/>
                <w:iCs/>
                <w:color w:val="000000"/>
              </w:rPr>
              <w:t>$13,385</w:t>
            </w:r>
          </w:p>
        </w:tc>
        <w:tc>
          <w:tcPr>
            <w:tcW w:w="1791" w:type="dxa"/>
            <w:tcBorders>
              <w:top w:val="single" w:sz="4" w:space="0" w:color="auto"/>
              <w:left w:val="single" w:sz="4" w:space="0" w:color="auto"/>
              <w:bottom w:val="single" w:sz="4" w:space="0" w:color="auto"/>
              <w:right w:val="single" w:sz="4" w:space="0" w:color="auto"/>
            </w:tcBorders>
            <w:noWrap/>
            <w:hideMark/>
          </w:tcPr>
          <w:p w14:paraId="2EE1D246" w14:textId="77777777" w:rsidR="00250D6D" w:rsidRDefault="00250D6D" w:rsidP="00734EBD">
            <w:pPr>
              <w:jc w:val="right"/>
              <w:rPr>
                <w:i/>
                <w:iCs/>
                <w:color w:val="000000"/>
              </w:rPr>
            </w:pPr>
            <w:r>
              <w:rPr>
                <w:i/>
                <w:iCs/>
                <w:color w:val="000000"/>
              </w:rPr>
              <w:t>$11,812.00</w:t>
            </w:r>
          </w:p>
        </w:tc>
      </w:tr>
      <w:tr w:rsidR="00250D6D" w14:paraId="7BCD1674" w14:textId="77777777" w:rsidTr="00250D6D">
        <w:trPr>
          <w:trHeight w:val="283"/>
        </w:trPr>
        <w:tc>
          <w:tcPr>
            <w:tcW w:w="1843" w:type="dxa"/>
            <w:tcBorders>
              <w:top w:val="single" w:sz="4" w:space="0" w:color="auto"/>
              <w:left w:val="single" w:sz="4" w:space="0" w:color="auto"/>
              <w:bottom w:val="single" w:sz="4" w:space="0" w:color="auto"/>
              <w:right w:val="single" w:sz="4" w:space="0" w:color="auto"/>
            </w:tcBorders>
            <w:noWrap/>
            <w:hideMark/>
          </w:tcPr>
          <w:p w14:paraId="1F7A5E3D" w14:textId="77777777" w:rsidR="00250D6D" w:rsidRDefault="00250D6D" w:rsidP="00734EBD">
            <w:pPr>
              <w:jc w:val="left"/>
              <w:rPr>
                <w:i/>
                <w:iCs/>
                <w:color w:val="000000"/>
              </w:rPr>
            </w:pPr>
          </w:p>
        </w:tc>
        <w:tc>
          <w:tcPr>
            <w:tcW w:w="2126" w:type="dxa"/>
            <w:tcBorders>
              <w:top w:val="single" w:sz="4" w:space="0" w:color="auto"/>
              <w:left w:val="single" w:sz="4" w:space="0" w:color="auto"/>
              <w:bottom w:val="single" w:sz="4" w:space="0" w:color="auto"/>
              <w:right w:val="single" w:sz="4" w:space="0" w:color="auto"/>
            </w:tcBorders>
            <w:noWrap/>
            <w:hideMark/>
          </w:tcPr>
          <w:p w14:paraId="347E1AB6" w14:textId="77777777" w:rsidR="00250D6D" w:rsidRDefault="00250D6D" w:rsidP="00734EBD">
            <w:pPr>
              <w:rPr>
                <w:i/>
                <w:iCs/>
                <w:color w:val="000000"/>
              </w:rPr>
            </w:pPr>
            <w:r>
              <w:rPr>
                <w:i/>
                <w:iCs/>
                <w:color w:val="000000"/>
              </w:rPr>
              <w:t>John Gralton</w:t>
            </w:r>
          </w:p>
        </w:tc>
        <w:tc>
          <w:tcPr>
            <w:tcW w:w="1843" w:type="dxa"/>
            <w:tcBorders>
              <w:top w:val="single" w:sz="4" w:space="0" w:color="auto"/>
              <w:left w:val="single" w:sz="4" w:space="0" w:color="auto"/>
              <w:bottom w:val="single" w:sz="4" w:space="0" w:color="auto"/>
              <w:right w:val="single" w:sz="4" w:space="0" w:color="auto"/>
            </w:tcBorders>
            <w:noWrap/>
            <w:hideMark/>
          </w:tcPr>
          <w:p w14:paraId="64D375B5" w14:textId="77777777" w:rsidR="00250D6D" w:rsidRDefault="00250D6D" w:rsidP="00734EBD">
            <w:pPr>
              <w:jc w:val="right"/>
              <w:rPr>
                <w:i/>
                <w:iCs/>
                <w:color w:val="000000"/>
              </w:rPr>
            </w:pPr>
            <w:r>
              <w:rPr>
                <w:i/>
                <w:iCs/>
                <w:color w:val="000000"/>
              </w:rPr>
              <w:t>$13,385</w:t>
            </w:r>
          </w:p>
        </w:tc>
        <w:tc>
          <w:tcPr>
            <w:tcW w:w="1791" w:type="dxa"/>
            <w:tcBorders>
              <w:top w:val="single" w:sz="4" w:space="0" w:color="auto"/>
              <w:left w:val="single" w:sz="4" w:space="0" w:color="auto"/>
              <w:bottom w:val="single" w:sz="4" w:space="0" w:color="auto"/>
              <w:right w:val="single" w:sz="4" w:space="0" w:color="auto"/>
            </w:tcBorders>
            <w:noWrap/>
            <w:hideMark/>
          </w:tcPr>
          <w:p w14:paraId="1F57866F" w14:textId="77777777" w:rsidR="00250D6D" w:rsidRDefault="00250D6D" w:rsidP="00734EBD">
            <w:pPr>
              <w:jc w:val="right"/>
              <w:rPr>
                <w:i/>
                <w:iCs/>
                <w:color w:val="000000"/>
              </w:rPr>
            </w:pPr>
            <w:r>
              <w:rPr>
                <w:i/>
                <w:iCs/>
                <w:color w:val="000000"/>
              </w:rPr>
              <w:t>$11,812.01</w:t>
            </w:r>
          </w:p>
        </w:tc>
      </w:tr>
      <w:tr w:rsidR="00250D6D" w14:paraId="7F0AE0AD" w14:textId="77777777" w:rsidTr="00250D6D">
        <w:trPr>
          <w:trHeight w:val="114"/>
        </w:trPr>
        <w:tc>
          <w:tcPr>
            <w:tcW w:w="7603" w:type="dxa"/>
            <w:gridSpan w:val="4"/>
            <w:tcBorders>
              <w:top w:val="single" w:sz="4" w:space="0" w:color="auto"/>
              <w:left w:val="single" w:sz="4" w:space="0" w:color="auto"/>
              <w:bottom w:val="single" w:sz="4" w:space="0" w:color="auto"/>
              <w:right w:val="single" w:sz="4" w:space="0" w:color="auto"/>
            </w:tcBorders>
            <w:noWrap/>
            <w:hideMark/>
          </w:tcPr>
          <w:p w14:paraId="05E360F2" w14:textId="77777777" w:rsidR="00250D6D" w:rsidRDefault="00250D6D" w:rsidP="00734EBD">
            <w:pPr>
              <w:jc w:val="left"/>
              <w:rPr>
                <w:i/>
                <w:iCs/>
                <w:color w:val="000000"/>
              </w:rPr>
            </w:pPr>
          </w:p>
        </w:tc>
      </w:tr>
      <w:tr w:rsidR="00250D6D" w14:paraId="52ABD563" w14:textId="77777777" w:rsidTr="00250D6D">
        <w:trPr>
          <w:trHeight w:val="283"/>
        </w:trPr>
        <w:tc>
          <w:tcPr>
            <w:tcW w:w="1843" w:type="dxa"/>
            <w:tcBorders>
              <w:top w:val="single" w:sz="4" w:space="0" w:color="auto"/>
              <w:left w:val="single" w:sz="4" w:space="0" w:color="auto"/>
              <w:bottom w:val="single" w:sz="4" w:space="0" w:color="auto"/>
              <w:right w:val="single" w:sz="4" w:space="0" w:color="auto"/>
            </w:tcBorders>
            <w:noWrap/>
            <w:hideMark/>
          </w:tcPr>
          <w:p w14:paraId="5F5A58F6" w14:textId="77777777" w:rsidR="00250D6D" w:rsidRDefault="00250D6D" w:rsidP="00734EBD">
            <w:pPr>
              <w:jc w:val="left"/>
              <w:rPr>
                <w:i/>
                <w:iCs/>
                <w:color w:val="000000"/>
              </w:rPr>
            </w:pPr>
            <w:r>
              <w:rPr>
                <w:i/>
                <w:iCs/>
                <w:color w:val="000000"/>
              </w:rPr>
              <w:t>City Standards Advisory Board</w:t>
            </w:r>
          </w:p>
        </w:tc>
        <w:tc>
          <w:tcPr>
            <w:tcW w:w="2126" w:type="dxa"/>
            <w:tcBorders>
              <w:top w:val="single" w:sz="4" w:space="0" w:color="auto"/>
              <w:left w:val="single" w:sz="4" w:space="0" w:color="auto"/>
              <w:bottom w:val="single" w:sz="4" w:space="0" w:color="auto"/>
              <w:right w:val="single" w:sz="4" w:space="0" w:color="auto"/>
            </w:tcBorders>
            <w:noWrap/>
            <w:hideMark/>
          </w:tcPr>
          <w:p w14:paraId="2813C8FC" w14:textId="77777777" w:rsidR="00250D6D" w:rsidRDefault="00250D6D" w:rsidP="00734EBD">
            <w:pPr>
              <w:rPr>
                <w:i/>
                <w:iCs/>
                <w:color w:val="000000"/>
              </w:rPr>
            </w:pPr>
            <w:r>
              <w:rPr>
                <w:i/>
                <w:iCs/>
                <w:color w:val="000000"/>
              </w:rPr>
              <w:t>Charlie Miller</w:t>
            </w:r>
          </w:p>
        </w:tc>
        <w:tc>
          <w:tcPr>
            <w:tcW w:w="1843" w:type="dxa"/>
            <w:tcBorders>
              <w:top w:val="single" w:sz="4" w:space="0" w:color="auto"/>
              <w:left w:val="single" w:sz="4" w:space="0" w:color="auto"/>
              <w:bottom w:val="single" w:sz="4" w:space="0" w:color="auto"/>
              <w:right w:val="single" w:sz="4" w:space="0" w:color="auto"/>
            </w:tcBorders>
            <w:noWrap/>
            <w:hideMark/>
          </w:tcPr>
          <w:p w14:paraId="1A122971" w14:textId="77777777" w:rsidR="00250D6D" w:rsidRDefault="00250D6D" w:rsidP="00734EBD">
            <w:pPr>
              <w:jc w:val="right"/>
              <w:rPr>
                <w:i/>
                <w:iCs/>
                <w:color w:val="000000"/>
              </w:rPr>
            </w:pPr>
            <w:r>
              <w:rPr>
                <w:i/>
                <w:iCs/>
                <w:color w:val="000000"/>
              </w:rPr>
              <w:t>$23,280 (incl SGC)</w:t>
            </w:r>
          </w:p>
        </w:tc>
        <w:tc>
          <w:tcPr>
            <w:tcW w:w="1791" w:type="dxa"/>
            <w:tcBorders>
              <w:top w:val="single" w:sz="4" w:space="0" w:color="auto"/>
              <w:left w:val="single" w:sz="4" w:space="0" w:color="auto"/>
              <w:bottom w:val="single" w:sz="4" w:space="0" w:color="auto"/>
              <w:right w:val="single" w:sz="4" w:space="0" w:color="auto"/>
            </w:tcBorders>
            <w:noWrap/>
            <w:hideMark/>
          </w:tcPr>
          <w:p w14:paraId="45CC88E0" w14:textId="77777777" w:rsidR="00250D6D" w:rsidRDefault="00250D6D" w:rsidP="00734EBD">
            <w:pPr>
              <w:jc w:val="right"/>
              <w:rPr>
                <w:i/>
                <w:iCs/>
                <w:color w:val="000000"/>
              </w:rPr>
            </w:pPr>
            <w:r>
              <w:rPr>
                <w:i/>
                <w:iCs/>
                <w:color w:val="000000"/>
              </w:rPr>
              <w:t>$23,280 (incl SGC)</w:t>
            </w:r>
          </w:p>
        </w:tc>
      </w:tr>
      <w:tr w:rsidR="00250D6D" w14:paraId="4F827735" w14:textId="77777777" w:rsidTr="00250D6D">
        <w:trPr>
          <w:trHeight w:val="283"/>
        </w:trPr>
        <w:tc>
          <w:tcPr>
            <w:tcW w:w="1843" w:type="dxa"/>
            <w:tcBorders>
              <w:top w:val="single" w:sz="4" w:space="0" w:color="auto"/>
              <w:left w:val="single" w:sz="4" w:space="0" w:color="auto"/>
              <w:bottom w:val="single" w:sz="4" w:space="0" w:color="auto"/>
              <w:right w:val="single" w:sz="4" w:space="0" w:color="auto"/>
            </w:tcBorders>
            <w:noWrap/>
            <w:hideMark/>
          </w:tcPr>
          <w:p w14:paraId="252612E7" w14:textId="77777777" w:rsidR="00250D6D" w:rsidRDefault="00250D6D" w:rsidP="00734EBD">
            <w:pPr>
              <w:rPr>
                <w:i/>
                <w:iCs/>
                <w:color w:val="000000"/>
              </w:rPr>
            </w:pPr>
          </w:p>
        </w:tc>
        <w:tc>
          <w:tcPr>
            <w:tcW w:w="2126" w:type="dxa"/>
            <w:tcBorders>
              <w:top w:val="single" w:sz="4" w:space="0" w:color="auto"/>
              <w:left w:val="single" w:sz="4" w:space="0" w:color="auto"/>
              <w:bottom w:val="single" w:sz="4" w:space="0" w:color="auto"/>
              <w:right w:val="single" w:sz="4" w:space="0" w:color="auto"/>
            </w:tcBorders>
            <w:noWrap/>
            <w:hideMark/>
          </w:tcPr>
          <w:p w14:paraId="40AFFCE3" w14:textId="77777777" w:rsidR="00250D6D" w:rsidRDefault="00250D6D" w:rsidP="00734EBD">
            <w:pPr>
              <w:rPr>
                <w:i/>
                <w:iCs/>
                <w:color w:val="000000"/>
              </w:rPr>
            </w:pPr>
            <w:r>
              <w:rPr>
                <w:i/>
                <w:iCs/>
                <w:color w:val="000000"/>
              </w:rPr>
              <w:t>Lisa France</w:t>
            </w:r>
          </w:p>
        </w:tc>
        <w:tc>
          <w:tcPr>
            <w:tcW w:w="1843" w:type="dxa"/>
            <w:tcBorders>
              <w:top w:val="single" w:sz="4" w:space="0" w:color="auto"/>
              <w:left w:val="single" w:sz="4" w:space="0" w:color="auto"/>
              <w:bottom w:val="single" w:sz="4" w:space="0" w:color="auto"/>
              <w:right w:val="single" w:sz="4" w:space="0" w:color="auto"/>
            </w:tcBorders>
            <w:noWrap/>
            <w:hideMark/>
          </w:tcPr>
          <w:p w14:paraId="3A85698E" w14:textId="77777777" w:rsidR="00250D6D" w:rsidRDefault="00250D6D" w:rsidP="00734EBD">
            <w:pPr>
              <w:jc w:val="right"/>
              <w:rPr>
                <w:i/>
                <w:iCs/>
                <w:color w:val="000000"/>
              </w:rPr>
            </w:pPr>
            <w:r>
              <w:rPr>
                <w:i/>
                <w:iCs/>
                <w:color w:val="000000"/>
              </w:rPr>
              <w:t>$10,236 (incl SGC)</w:t>
            </w:r>
          </w:p>
        </w:tc>
        <w:tc>
          <w:tcPr>
            <w:tcW w:w="1791" w:type="dxa"/>
            <w:tcBorders>
              <w:top w:val="single" w:sz="4" w:space="0" w:color="auto"/>
              <w:left w:val="single" w:sz="4" w:space="0" w:color="auto"/>
              <w:bottom w:val="single" w:sz="4" w:space="0" w:color="auto"/>
              <w:right w:val="single" w:sz="4" w:space="0" w:color="auto"/>
            </w:tcBorders>
            <w:noWrap/>
            <w:hideMark/>
          </w:tcPr>
          <w:p w14:paraId="2B2F454D" w14:textId="77777777" w:rsidR="00250D6D" w:rsidRDefault="00250D6D" w:rsidP="00734EBD">
            <w:pPr>
              <w:jc w:val="right"/>
              <w:rPr>
                <w:i/>
                <w:iCs/>
                <w:color w:val="000000"/>
              </w:rPr>
            </w:pPr>
            <w:r>
              <w:rPr>
                <w:i/>
                <w:iCs/>
                <w:color w:val="000000"/>
              </w:rPr>
              <w:t>$10,236 (incl SGC)</w:t>
            </w:r>
          </w:p>
        </w:tc>
      </w:tr>
      <w:tr w:rsidR="00250D6D" w14:paraId="09133694" w14:textId="77777777" w:rsidTr="00250D6D">
        <w:trPr>
          <w:trHeight w:val="283"/>
        </w:trPr>
        <w:tc>
          <w:tcPr>
            <w:tcW w:w="1843" w:type="dxa"/>
            <w:tcBorders>
              <w:top w:val="single" w:sz="4" w:space="0" w:color="auto"/>
              <w:left w:val="single" w:sz="4" w:space="0" w:color="auto"/>
              <w:bottom w:val="single" w:sz="4" w:space="0" w:color="auto"/>
              <w:right w:val="single" w:sz="4" w:space="0" w:color="auto"/>
            </w:tcBorders>
            <w:noWrap/>
            <w:hideMark/>
          </w:tcPr>
          <w:p w14:paraId="5B241D18" w14:textId="77777777" w:rsidR="00250D6D" w:rsidRDefault="00250D6D" w:rsidP="00734EBD">
            <w:pPr>
              <w:rPr>
                <w:i/>
                <w:iCs/>
                <w:color w:val="000000"/>
              </w:rPr>
            </w:pPr>
          </w:p>
        </w:tc>
        <w:tc>
          <w:tcPr>
            <w:tcW w:w="2126" w:type="dxa"/>
            <w:tcBorders>
              <w:top w:val="single" w:sz="4" w:space="0" w:color="auto"/>
              <w:left w:val="single" w:sz="4" w:space="0" w:color="auto"/>
              <w:bottom w:val="single" w:sz="4" w:space="0" w:color="auto"/>
              <w:right w:val="single" w:sz="4" w:space="0" w:color="auto"/>
            </w:tcBorders>
            <w:noWrap/>
            <w:hideMark/>
          </w:tcPr>
          <w:p w14:paraId="137D10B1" w14:textId="77777777" w:rsidR="00250D6D" w:rsidRDefault="00250D6D" w:rsidP="00734EBD">
            <w:pPr>
              <w:rPr>
                <w:i/>
                <w:iCs/>
                <w:color w:val="000000"/>
              </w:rPr>
            </w:pPr>
            <w:r>
              <w:rPr>
                <w:i/>
                <w:iCs/>
                <w:color w:val="000000"/>
              </w:rPr>
              <w:t>Gary Hardgrave</w:t>
            </w:r>
          </w:p>
        </w:tc>
        <w:tc>
          <w:tcPr>
            <w:tcW w:w="1843" w:type="dxa"/>
            <w:tcBorders>
              <w:top w:val="single" w:sz="4" w:space="0" w:color="auto"/>
              <w:left w:val="single" w:sz="4" w:space="0" w:color="auto"/>
              <w:bottom w:val="single" w:sz="4" w:space="0" w:color="auto"/>
              <w:right w:val="single" w:sz="4" w:space="0" w:color="auto"/>
            </w:tcBorders>
            <w:noWrap/>
            <w:hideMark/>
          </w:tcPr>
          <w:p w14:paraId="3FF60A27" w14:textId="77777777" w:rsidR="00250D6D" w:rsidRDefault="00250D6D" w:rsidP="00734EBD">
            <w:pPr>
              <w:jc w:val="right"/>
              <w:rPr>
                <w:i/>
                <w:iCs/>
                <w:color w:val="000000"/>
              </w:rPr>
            </w:pPr>
            <w:r>
              <w:rPr>
                <w:i/>
                <w:iCs/>
                <w:color w:val="000000"/>
              </w:rPr>
              <w:t>$10,235.94+GST</w:t>
            </w:r>
          </w:p>
        </w:tc>
        <w:tc>
          <w:tcPr>
            <w:tcW w:w="1791" w:type="dxa"/>
            <w:tcBorders>
              <w:top w:val="single" w:sz="4" w:space="0" w:color="auto"/>
              <w:left w:val="single" w:sz="4" w:space="0" w:color="auto"/>
              <w:bottom w:val="single" w:sz="4" w:space="0" w:color="auto"/>
              <w:right w:val="single" w:sz="4" w:space="0" w:color="auto"/>
            </w:tcBorders>
            <w:noWrap/>
            <w:hideMark/>
          </w:tcPr>
          <w:p w14:paraId="5CF04851" w14:textId="77777777" w:rsidR="00250D6D" w:rsidRDefault="00250D6D" w:rsidP="00734EBD">
            <w:pPr>
              <w:jc w:val="right"/>
              <w:rPr>
                <w:i/>
                <w:iCs/>
                <w:color w:val="000000"/>
              </w:rPr>
            </w:pPr>
            <w:r>
              <w:rPr>
                <w:i/>
                <w:iCs/>
                <w:color w:val="000000"/>
              </w:rPr>
              <w:t>$10,235.94+GST</w:t>
            </w:r>
          </w:p>
        </w:tc>
      </w:tr>
    </w:tbl>
    <w:p w14:paraId="41217580" w14:textId="77777777" w:rsidR="00250D6D" w:rsidRDefault="00250D6D" w:rsidP="00734EBD">
      <w:pPr>
        <w:spacing w:line="216" w:lineRule="auto"/>
        <w:ind w:left="720" w:hanging="720"/>
        <w:rPr>
          <w:b/>
          <w:lang w:eastAsia="en-US"/>
        </w:rPr>
      </w:pPr>
    </w:p>
    <w:p w14:paraId="13899F2E" w14:textId="77777777" w:rsidR="00885F63" w:rsidRDefault="00885F63" w:rsidP="00734EBD"/>
    <w:p w14:paraId="21AC6FDE" w14:textId="34A1395B" w:rsidR="00885F63" w:rsidRDefault="00885F63" w:rsidP="00734EBD">
      <w:pPr>
        <w:tabs>
          <w:tab w:val="left" w:pos="3969"/>
        </w:tabs>
        <w:rPr>
          <w:b/>
        </w:rPr>
      </w:pPr>
      <w:r>
        <w:rPr>
          <w:b/>
        </w:rPr>
        <w:t>RISING OF COUNCIL:</w:t>
      </w:r>
      <w:r>
        <w:rPr>
          <w:b/>
        </w:rPr>
        <w:tab/>
      </w:r>
      <w:r>
        <w:rPr>
          <w:b/>
        </w:rPr>
        <w:tab/>
      </w:r>
      <w:r w:rsidR="007C200D">
        <w:rPr>
          <w:b/>
        </w:rPr>
        <w:t>5.20</w:t>
      </w:r>
      <w:r>
        <w:rPr>
          <w:b/>
        </w:rPr>
        <w:t>pm.</w:t>
      </w:r>
    </w:p>
    <w:p w14:paraId="6F4C6E6A" w14:textId="77777777" w:rsidR="00885F63" w:rsidRDefault="00885F63" w:rsidP="00734EBD">
      <w:pPr>
        <w:tabs>
          <w:tab w:val="left" w:pos="3969"/>
        </w:tabs>
        <w:rPr>
          <w:b/>
        </w:rPr>
      </w:pPr>
    </w:p>
    <w:p w14:paraId="6234BF62" w14:textId="77777777" w:rsidR="00885F63" w:rsidRDefault="00885F63" w:rsidP="00734EBD">
      <w:pPr>
        <w:tabs>
          <w:tab w:val="left" w:pos="3969"/>
        </w:tabs>
      </w:pPr>
    </w:p>
    <w:p w14:paraId="1C9EFB94" w14:textId="77777777" w:rsidR="00885F63" w:rsidRDefault="00885F63" w:rsidP="00734EBD">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734EBD">
      <w:pPr>
        <w:tabs>
          <w:tab w:val="left" w:pos="3969"/>
        </w:tabs>
        <w:rPr>
          <w:b/>
        </w:rPr>
      </w:pPr>
    </w:p>
    <w:p w14:paraId="440A2C83" w14:textId="77777777" w:rsidR="00885F63" w:rsidRDefault="00885F63" w:rsidP="00734EBD">
      <w:pPr>
        <w:tabs>
          <w:tab w:val="left" w:pos="3969"/>
        </w:tabs>
        <w:rPr>
          <w:b/>
        </w:rPr>
      </w:pPr>
    </w:p>
    <w:p w14:paraId="555A6AC4" w14:textId="77777777" w:rsidR="00885F63" w:rsidRDefault="00885F63" w:rsidP="00734EBD">
      <w:pPr>
        <w:tabs>
          <w:tab w:val="left" w:pos="3969"/>
        </w:tabs>
        <w:rPr>
          <w:b/>
        </w:rPr>
      </w:pPr>
    </w:p>
    <w:p w14:paraId="08BEBE7E" w14:textId="77777777" w:rsidR="00885F63" w:rsidRDefault="00885F63" w:rsidP="00734EBD">
      <w:pPr>
        <w:tabs>
          <w:tab w:val="left" w:pos="3969"/>
        </w:tabs>
        <w:rPr>
          <w:b/>
        </w:rPr>
      </w:pPr>
    </w:p>
    <w:p w14:paraId="189EA0B9" w14:textId="77777777" w:rsidR="00885F63" w:rsidRDefault="00885F63" w:rsidP="00734EBD">
      <w:pPr>
        <w:tabs>
          <w:tab w:val="left" w:pos="3969"/>
        </w:tabs>
        <w:rPr>
          <w:b/>
        </w:rPr>
      </w:pPr>
    </w:p>
    <w:p w14:paraId="18888E7C" w14:textId="77777777" w:rsidR="00885F63" w:rsidRDefault="00885F63" w:rsidP="00734EBD">
      <w:pPr>
        <w:tabs>
          <w:tab w:val="left" w:pos="3969"/>
        </w:tabs>
        <w:rPr>
          <w:b/>
        </w:rPr>
      </w:pPr>
    </w:p>
    <w:p w14:paraId="49CEE424" w14:textId="77777777" w:rsidR="00885F63" w:rsidRDefault="00885F63" w:rsidP="00734EBD">
      <w:pPr>
        <w:tabs>
          <w:tab w:val="left" w:pos="3969"/>
        </w:tabs>
        <w:rPr>
          <w:b/>
        </w:rPr>
      </w:pPr>
    </w:p>
    <w:p w14:paraId="211322A8" w14:textId="77777777" w:rsidR="00885F63" w:rsidRDefault="00885F63" w:rsidP="00734EBD">
      <w:pPr>
        <w:tabs>
          <w:tab w:val="left" w:pos="3969"/>
        </w:tabs>
        <w:rPr>
          <w:b/>
        </w:rPr>
      </w:pPr>
    </w:p>
    <w:p w14:paraId="762537E2" w14:textId="07D5C5BE" w:rsidR="00885F63" w:rsidRDefault="00293711" w:rsidP="00734EBD">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366BC28"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" strokeweight="1.25pt">
                <w10:anchorlock/>
              </v:line>
            </w:pict>
          </mc:Fallback>
        </mc:AlternateContent>
      </w:r>
      <w:r w:rsidR="00885F63">
        <w:rPr>
          <w:b/>
        </w:rPr>
        <w:tab/>
      </w:r>
    </w:p>
    <w:p w14:paraId="0CDDC36E" w14:textId="77777777" w:rsidR="00885F63" w:rsidRDefault="00885F63" w:rsidP="00734EBD">
      <w:pPr>
        <w:tabs>
          <w:tab w:val="left" w:pos="3969"/>
        </w:tabs>
        <w:rPr>
          <w:b/>
        </w:rPr>
      </w:pPr>
      <w:r>
        <w:rPr>
          <w:b/>
        </w:rPr>
        <w:tab/>
      </w:r>
      <w:r>
        <w:rPr>
          <w:b/>
        </w:rPr>
        <w:tab/>
      </w:r>
      <w:r>
        <w:rPr>
          <w:b/>
        </w:rPr>
        <w:tab/>
      </w:r>
      <w:r>
        <w:rPr>
          <w:b/>
        </w:rPr>
        <w:tab/>
      </w:r>
      <w:r>
        <w:rPr>
          <w:b/>
        </w:rPr>
        <w:tab/>
      </w:r>
      <w:r>
        <w:rPr>
          <w:b/>
        </w:rPr>
        <w:tab/>
      </w:r>
      <w:r w:rsidR="0059700E">
        <w:rPr>
          <w:b/>
        </w:rPr>
        <w:t xml:space="preserve">     </w:t>
      </w:r>
      <w:r w:rsidR="00F10ECB">
        <w:rPr>
          <w:b/>
        </w:rPr>
        <w:t>CHAIR</w:t>
      </w:r>
    </w:p>
    <w:p w14:paraId="329EFCD9" w14:textId="77777777" w:rsidR="00885F63" w:rsidRDefault="00885F63" w:rsidP="00734EBD">
      <w:pPr>
        <w:tabs>
          <w:tab w:val="left" w:pos="3969"/>
        </w:tabs>
        <w:rPr>
          <w:b/>
        </w:rPr>
      </w:pPr>
    </w:p>
    <w:p w14:paraId="1856D8EA" w14:textId="77777777" w:rsidR="00885F63" w:rsidRDefault="00885F63" w:rsidP="00734EBD">
      <w:pPr>
        <w:tabs>
          <w:tab w:val="left" w:pos="3969"/>
        </w:tabs>
        <w:rPr>
          <w:b/>
        </w:rPr>
      </w:pPr>
    </w:p>
    <w:p w14:paraId="56CC58CE" w14:textId="77777777" w:rsidR="00885F63" w:rsidRDefault="00885F63" w:rsidP="00734EBD">
      <w:pPr>
        <w:tabs>
          <w:tab w:val="left" w:pos="3969"/>
        </w:tabs>
        <w:rPr>
          <w:b/>
        </w:rPr>
      </w:pPr>
      <w:r>
        <w:rPr>
          <w:b/>
        </w:rPr>
        <w:t>Council officers in attendance:</w:t>
      </w:r>
    </w:p>
    <w:p w14:paraId="7877C1D5" w14:textId="77777777" w:rsidR="00885F63" w:rsidRDefault="00885F63" w:rsidP="00734EBD">
      <w:pPr>
        <w:tabs>
          <w:tab w:val="left" w:pos="3969"/>
        </w:tabs>
        <w:rPr>
          <w:b/>
        </w:rPr>
      </w:pPr>
    </w:p>
    <w:p w14:paraId="7666B806" w14:textId="77777777" w:rsidR="001A7B21" w:rsidRPr="007C200D" w:rsidRDefault="001A7B21" w:rsidP="00734EBD">
      <w:pPr>
        <w:tabs>
          <w:tab w:val="left" w:pos="1701"/>
          <w:tab w:val="left" w:pos="2835"/>
          <w:tab w:val="left" w:pos="3969"/>
          <w:tab w:val="left" w:pos="5103"/>
        </w:tabs>
      </w:pPr>
      <w:r w:rsidRPr="007C200D">
        <w:t>Victor Tan (Council and Committee Coordinator)</w:t>
      </w:r>
    </w:p>
    <w:p w14:paraId="5DAEC32D" w14:textId="28223605" w:rsidR="001A7B21" w:rsidRDefault="001A7B21" w:rsidP="00734EBD">
      <w:pPr>
        <w:tabs>
          <w:tab w:val="left" w:pos="1701"/>
          <w:tab w:val="left" w:pos="2835"/>
          <w:tab w:val="left" w:pos="3969"/>
          <w:tab w:val="left" w:pos="5103"/>
        </w:tabs>
      </w:pPr>
      <w:r w:rsidRPr="007C200D">
        <w:t>Dorian Maruda (A/Council and Committee Officer)</w:t>
      </w:r>
    </w:p>
    <w:p w14:paraId="60687548" w14:textId="77777777" w:rsidR="00885F63" w:rsidRPr="00646970" w:rsidRDefault="00885F63" w:rsidP="00734EBD">
      <w:pPr>
        <w:tabs>
          <w:tab w:val="left" w:pos="1701"/>
          <w:tab w:val="left" w:pos="2835"/>
          <w:tab w:val="left" w:pos="3969"/>
          <w:tab w:val="left" w:pos="5103"/>
        </w:tabs>
      </w:pPr>
      <w:r>
        <w:t xml:space="preserve">Billy Peers </w:t>
      </w:r>
      <w:r w:rsidRPr="00646970">
        <w:t>(Personal Support Officer to the Lord Mayor and Council Orderly)</w:t>
      </w:r>
    </w:p>
    <w:p w14:paraId="22683854" w14:textId="77777777" w:rsidR="00D11878" w:rsidRPr="00885F63" w:rsidRDefault="00D11878" w:rsidP="00734EBD"/>
    <w:sectPr w:rsidR="00D11878" w:rsidRPr="00885F63">
      <w:headerReference w:type="default" r:id="rId17"/>
      <w:pgSz w:w="11906" w:h="16838" w:code="9"/>
      <w:pgMar w:top="1134" w:right="1440" w:bottom="113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ACDE4" w14:textId="77777777" w:rsidR="005C534B" w:rsidRDefault="005C534B">
      <w:r>
        <w:separator/>
      </w:r>
    </w:p>
  </w:endnote>
  <w:endnote w:type="continuationSeparator" w:id="0">
    <w:p w14:paraId="227565A9" w14:textId="77777777" w:rsidR="005C534B" w:rsidRDefault="005C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0F6E9" w14:textId="2B733884" w:rsidR="005C534B" w:rsidRPr="0054443F" w:rsidRDefault="005C534B">
    <w:pPr>
      <w:pStyle w:val="Footer"/>
    </w:pPr>
    <w:r>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1D53B" w14:textId="77777777" w:rsidR="005C534B" w:rsidRDefault="005C53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BADF8A7" w14:textId="77777777" w:rsidR="005C534B" w:rsidRDefault="005C53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9219E" w14:textId="77777777" w:rsidR="005C534B" w:rsidRDefault="005C534B">
    <w:pPr>
      <w:pStyle w:val="Footer"/>
      <w:jc w:val="right"/>
      <w:rPr>
        <w:sz w:val="16"/>
      </w:rPr>
    </w:pPr>
  </w:p>
  <w:p w14:paraId="53ABABA6" w14:textId="06829D43" w:rsidR="005C534B" w:rsidRDefault="005C534B">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12A42F5"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" o:allowincell="f" strokeweight="3pt">
              <v:stroke linestyle="thinThin"/>
              <w10:anchorlock/>
            </v:line>
          </w:pict>
        </mc:Fallback>
      </mc:AlternateContent>
    </w:r>
    <w:r>
      <w:rPr>
        <w:sz w:val="16"/>
      </w:rPr>
      <w:t>[</w:t>
    </w:r>
    <w:r>
      <w:rPr>
        <w:sz w:val="16"/>
        <w:szCs w:val="16"/>
      </w:rPr>
      <w:t>4672</w:t>
    </w:r>
    <w:r w:rsidRPr="00303B88">
      <w:rPr>
        <w:sz w:val="16"/>
        <w:szCs w:val="16"/>
      </w:rPr>
      <w:t xml:space="preserve"> (</w:t>
    </w:r>
    <w:r>
      <w:rPr>
        <w:sz w:val="16"/>
        <w:szCs w:val="16"/>
      </w:rPr>
      <w:t>Ordinary</w:t>
    </w:r>
    <w:r w:rsidRPr="00303B88">
      <w:rPr>
        <w:sz w:val="16"/>
        <w:szCs w:val="16"/>
      </w:rPr>
      <w:t xml:space="preserve">) Meeting – </w:t>
    </w:r>
    <w:r>
      <w:rPr>
        <w:bCs/>
        <w:sz w:val="16"/>
        <w:szCs w:val="16"/>
      </w:rPr>
      <w:t>22 February 2022</w:t>
    </w:r>
    <w:r>
      <w:rPr>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4B515" w14:textId="60C22DAD" w:rsidR="005C534B" w:rsidRDefault="005C534B">
    <w:pPr>
      <w:pStyle w:val="Footer"/>
      <w:jc w:val="right"/>
    </w:pPr>
    <w:r>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123474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" o:allowincell="f" strokeweight="3pt">
              <v:stroke linestyle="thinThin"/>
              <w10:anchorlock/>
            </v:line>
          </w:pict>
        </mc:Fallback>
      </mc:AlternateContent>
    </w:r>
    <w:r>
      <w:rPr>
        <w:sz w:val="16"/>
      </w:rPr>
      <w:t>[</w:t>
    </w:r>
    <w:r>
      <w:rPr>
        <w:sz w:val="16"/>
        <w:szCs w:val="16"/>
      </w:rPr>
      <w:t>4672</w:t>
    </w:r>
    <w:r w:rsidRPr="00303B88">
      <w:rPr>
        <w:sz w:val="16"/>
        <w:szCs w:val="16"/>
      </w:rPr>
      <w:t xml:space="preserve"> (</w:t>
    </w:r>
    <w:r>
      <w:rPr>
        <w:sz w:val="16"/>
        <w:szCs w:val="16"/>
      </w:rPr>
      <w:t>Ordinary</w:t>
    </w:r>
    <w:r w:rsidRPr="00303B88">
      <w:rPr>
        <w:sz w:val="16"/>
        <w:szCs w:val="16"/>
      </w:rPr>
      <w:t xml:space="preserve">) Meeting – </w:t>
    </w:r>
    <w:r>
      <w:rPr>
        <w:bCs/>
        <w:sz w:val="16"/>
        <w:szCs w:val="16"/>
      </w:rPr>
      <w:t>22 February 2022</w:t>
    </w:r>
    <w:r>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300E5" w14:textId="77777777" w:rsidR="005C534B" w:rsidRDefault="005C534B">
      <w:r>
        <w:separator/>
      </w:r>
    </w:p>
  </w:footnote>
  <w:footnote w:type="continuationSeparator" w:id="0">
    <w:p w14:paraId="0E58A6AF" w14:textId="77777777" w:rsidR="005C534B" w:rsidRDefault="005C5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AEC2C" w14:textId="77777777" w:rsidR="005C534B" w:rsidRDefault="005C534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23311F" w14:textId="77777777" w:rsidR="005C534B" w:rsidRDefault="005C5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F81BB" w14:textId="77777777" w:rsidR="005C534B" w:rsidRDefault="005C534B">
    <w:pPr>
      <w:pStyle w:val="Header"/>
    </w:pPr>
  </w:p>
  <w:p w14:paraId="15B0C1A5" w14:textId="77777777" w:rsidR="005C534B" w:rsidRDefault="005C5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5C534B" w14:paraId="1FB6AF56" w14:textId="77777777" w:rsidTr="009A01BC">
      <w:trPr>
        <w:cantSplit/>
      </w:trPr>
      <w:tc>
        <w:tcPr>
          <w:tcW w:w="1668" w:type="dxa"/>
          <w:tcBorders>
            <w:left w:val="nil"/>
            <w:right w:val="nil"/>
          </w:tcBorders>
        </w:tcPr>
        <w:p w14:paraId="1753DC21" w14:textId="0A5CF548" w:rsidR="005C534B" w:rsidRDefault="005C534B" w:rsidP="009A01BC">
          <w:pPr>
            <w:pStyle w:val="Header"/>
          </w:pPr>
          <w:r>
            <w:rPr>
              <w:noProof/>
            </w:rPr>
            <mc:AlternateContent>
              <mc:Choice Requires="wps">
                <w:drawing>
                  <wp:anchor distT="0" distB="0" distL="114300" distR="114300" simplePos="0" relativeHeight="251660800" behindDoc="0" locked="1" layoutInCell="0" allowOverlap="1" wp14:anchorId="3B290A3A" wp14:editId="53C0111A">
                    <wp:simplePos x="0" y="0"/>
                    <wp:positionH relativeFrom="page">
                      <wp:posOffset>914400</wp:posOffset>
                    </wp:positionH>
                    <wp:positionV relativeFrom="paragraph">
                      <wp:posOffset>1002665</wp:posOffset>
                    </wp:positionV>
                    <wp:extent cx="1828800" cy="36576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249C0" w14:textId="77777777" w:rsidR="005C534B" w:rsidRDefault="005C534B" w:rsidP="00A1061B">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3B290A3A" id="_x0000_t202" coordsize="21600,21600" o:spt="202" path="m,l,21600r21600,l21600,xe">
                    <v:stroke joinstyle="miter"/>
                    <v:path gradientshapeok="t" o:connecttype="rect"/>
                  </v:shapetype>
                  <v:shape id="Text Box 30" o:spid="_x0000_s1026" type="#_x0000_t202" style="position:absolute;left:0;text-align:left;margin-left:1in;margin-top:78.95pt;width:2in;height:28.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" o:allowincell="f" filled="f" stroked="f">
                    <v:textbox>
                      <w:txbxContent>
                        <w:p w14:paraId="3E4249C0" w14:textId="77777777" w:rsidR="005C534B" w:rsidRDefault="005C534B" w:rsidP="00A1061B">
                          <w:pPr>
                            <w:rPr>
                              <w:i/>
                              <w:sz w:val="16"/>
                            </w:rPr>
                          </w:pPr>
                          <w:r>
                            <w:rPr>
                              <w:i/>
                              <w:sz w:val="16"/>
                            </w:rPr>
                            <w:t>Dedicated to a better Brisbane</w:t>
                          </w:r>
                        </w:p>
                      </w:txbxContent>
                    </v:textbox>
                    <w10:wrap anchorx="page"/>
                    <w10:anchorlock/>
                  </v:shape>
                </w:pict>
              </mc:Fallback>
            </mc:AlternateContent>
          </w:r>
          <w:r w:rsidR="00827473">
            <w:rPr>
              <w:noProof/>
            </w:rPr>
            <w:object w:dxaOrig="1440" w:dyaOrig="1440" w14:anchorId="307A2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left:0;text-align:left;margin-left:7.2pt;margin-top:28.55pt;width:46.5pt;height:51pt;z-index:251659776;mso-position-horizontal-relative:text;mso-position-vertical-relative:text" o:allowincell="f">
                <v:imagedata r:id="rId1" o:title=""/>
                <w10:wrap type="topAndBottom"/>
                <w10:anchorlock/>
              </v:shape>
              <o:OLEObject Type="Embed" ProgID="PBrush" ShapeID="_x0000_s2077" DrawAspect="Content" ObjectID="_1707574238" r:id="rId2"/>
            </w:object>
          </w:r>
        </w:p>
      </w:tc>
      <w:tc>
        <w:tcPr>
          <w:tcW w:w="7371" w:type="dxa"/>
          <w:tcBorders>
            <w:left w:val="nil"/>
            <w:right w:val="nil"/>
          </w:tcBorders>
        </w:tcPr>
        <w:p w14:paraId="0730AD57" w14:textId="77777777" w:rsidR="005C534B" w:rsidRDefault="005C534B" w:rsidP="009A01BC">
          <w:pPr>
            <w:jc w:val="center"/>
          </w:pPr>
        </w:p>
        <w:p w14:paraId="7176A3CA" w14:textId="77777777" w:rsidR="005C534B" w:rsidRPr="0027323A" w:rsidRDefault="005C534B" w:rsidP="009A01BC">
          <w:pPr>
            <w:pStyle w:val="Heading3"/>
          </w:pPr>
          <w:r w:rsidRPr="0027323A">
            <w:t>MINUTES OF PROCEEDINGS</w:t>
          </w:r>
        </w:p>
        <w:p w14:paraId="6F767DA2" w14:textId="77777777" w:rsidR="005C534B" w:rsidRDefault="005C534B" w:rsidP="009A01BC">
          <w:pPr>
            <w:rPr>
              <w:b/>
              <w:sz w:val="24"/>
            </w:rPr>
          </w:pPr>
        </w:p>
        <w:p w14:paraId="2FBE966E" w14:textId="0FDF7F29" w:rsidR="005C534B" w:rsidRDefault="005C534B" w:rsidP="009A01BC">
          <w:pPr>
            <w:tabs>
              <w:tab w:val="center" w:pos="4513"/>
            </w:tabs>
            <w:ind w:right="95"/>
            <w:jc w:val="center"/>
            <w:rPr>
              <w:b/>
              <w:sz w:val="24"/>
            </w:rPr>
          </w:pPr>
          <w:r>
            <w:rPr>
              <w:b/>
              <w:sz w:val="24"/>
            </w:rPr>
            <w:t>THE 4672 MEETING OF THE BRISBANE CITY COUNCIL,</w:t>
          </w:r>
        </w:p>
        <w:p w14:paraId="3D9DC710" w14:textId="77777777" w:rsidR="005C534B" w:rsidRDefault="005C534B" w:rsidP="009A01BC">
          <w:pPr>
            <w:jc w:val="center"/>
            <w:rPr>
              <w:b/>
              <w:sz w:val="24"/>
            </w:rPr>
          </w:pPr>
          <w:r>
            <w:rPr>
              <w:b/>
              <w:sz w:val="24"/>
            </w:rPr>
            <w:t>HELD AT CITY HALL, BRISBANE,</w:t>
          </w:r>
        </w:p>
        <w:p w14:paraId="68EA8721" w14:textId="25047E0D" w:rsidR="005C534B" w:rsidRDefault="005C534B" w:rsidP="009A01BC">
          <w:pPr>
            <w:jc w:val="center"/>
            <w:rPr>
              <w:b/>
              <w:sz w:val="24"/>
            </w:rPr>
          </w:pPr>
          <w:r>
            <w:rPr>
              <w:b/>
              <w:sz w:val="24"/>
            </w:rPr>
            <w:t>ON TUESDAY 22 FEBRUARY 2022</w:t>
          </w:r>
        </w:p>
        <w:p w14:paraId="084EE06C" w14:textId="77777777" w:rsidR="005C534B" w:rsidRDefault="005C534B" w:rsidP="009A01BC">
          <w:pPr>
            <w:jc w:val="center"/>
            <w:rPr>
              <w:b/>
              <w:sz w:val="24"/>
            </w:rPr>
          </w:pPr>
          <w:r>
            <w:rPr>
              <w:b/>
              <w:sz w:val="24"/>
            </w:rPr>
            <w:t>AT 2PM</w:t>
          </w:r>
        </w:p>
        <w:p w14:paraId="55044422" w14:textId="77777777" w:rsidR="005C534B" w:rsidRDefault="005C534B" w:rsidP="009A01BC">
          <w:pPr>
            <w:jc w:val="center"/>
          </w:pPr>
        </w:p>
      </w:tc>
    </w:tr>
  </w:tbl>
  <w:p w14:paraId="3E7127B2" w14:textId="77777777" w:rsidR="005C534B" w:rsidRDefault="005C534B">
    <w:pPr>
      <w:pStyle w:val="Header"/>
    </w:pPr>
  </w:p>
  <w:p w14:paraId="160CAD03" w14:textId="77777777" w:rsidR="005C534B" w:rsidRDefault="005C53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5C534B" w14:paraId="65545746" w14:textId="77777777">
      <w:trPr>
        <w:cantSplit/>
      </w:trPr>
      <w:tc>
        <w:tcPr>
          <w:tcW w:w="1668" w:type="dxa"/>
          <w:tcBorders>
            <w:left w:val="nil"/>
            <w:right w:val="nil"/>
          </w:tcBorders>
        </w:tcPr>
        <w:p w14:paraId="209656B9" w14:textId="63724694" w:rsidR="005C534B" w:rsidRDefault="005C534B">
          <w:pPr>
            <w:pStyle w:val="Header"/>
          </w:pPr>
          <w:r>
            <w:rPr>
              <w:noProof/>
            </w:rPr>
            <mc:AlternateContent>
              <mc:Choice Requires="wps">
                <w:drawing>
                  <wp:anchor distT="0" distB="0" distL="114300" distR="114300" simplePos="0" relativeHeight="251656704" behindDoc="0" locked="1" layoutInCell="0" allowOverlap="1" wp14:anchorId="58C96772" wp14:editId="585EA19F">
                    <wp:simplePos x="0" y="0"/>
                    <wp:positionH relativeFrom="page">
                      <wp:posOffset>53975</wp:posOffset>
                    </wp:positionH>
                    <wp:positionV relativeFrom="paragraph">
                      <wp:posOffset>1083945</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194B1" w14:textId="77777777" w:rsidR="005C534B" w:rsidRDefault="005C534B">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8C96772" id="_x0000_t202" coordsize="21600,21600" o:spt="202" path="m,l,21600r21600,l21600,xe">
                    <v:stroke joinstyle="miter"/>
                    <v:path gradientshapeok="t" o:connecttype="rect"/>
                  </v:shapetype>
                  <v:shape id="Text Box 26" o:spid="_x0000_s1027" type="#_x0000_t202" style="position:absolute;left:0;text-align:left;margin-left:4.25pt;margin-top:85.35pt;width:2in;height:28.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" o:allowincell="f" filled="f" stroked="f">
                    <v:textbox>
                      <w:txbxContent>
                        <w:p w14:paraId="325194B1" w14:textId="77777777" w:rsidR="005C534B" w:rsidRDefault="005C534B">
                          <w:pPr>
                            <w:rPr>
                              <w:i/>
                              <w:sz w:val="16"/>
                            </w:rPr>
                          </w:pPr>
                          <w:r>
                            <w:rPr>
                              <w:i/>
                              <w:sz w:val="16"/>
                            </w:rPr>
                            <w:t>Dedicated to a better Brisbane</w:t>
                          </w:r>
                        </w:p>
                      </w:txbxContent>
                    </v:textbox>
                    <w10:wrap anchorx="page"/>
                    <w10:anchorlock/>
                  </v:shape>
                </w:pict>
              </mc:Fallback>
            </mc:AlternateContent>
          </w:r>
          <w:r w:rsidR="00827473">
            <w:rPr>
              <w:noProof/>
            </w:rPr>
            <w:object w:dxaOrig="1440" w:dyaOrig="1440" w14:anchorId="41926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7.2pt;margin-top:42.05pt;width:46.5pt;height:51pt;z-index:251655680;mso-position-horizontal-relative:text;mso-position-vertical-relative:text" o:allowincell="f">
                <v:imagedata r:id="rId1" o:title=""/>
                <w10:wrap type="topAndBottom"/>
                <w10:anchorlock/>
              </v:shape>
              <o:OLEObject Type="Embed" ProgID="PBrush" ShapeID="_x0000_s2073" DrawAspect="Content" ObjectID="_1707574239" r:id="rId2"/>
            </w:object>
          </w:r>
        </w:p>
      </w:tc>
      <w:tc>
        <w:tcPr>
          <w:tcW w:w="7371" w:type="dxa"/>
          <w:tcBorders>
            <w:left w:val="nil"/>
            <w:right w:val="nil"/>
          </w:tcBorders>
        </w:tcPr>
        <w:p w14:paraId="4289AF07" w14:textId="77777777" w:rsidR="005C534B" w:rsidRDefault="005C534B">
          <w:pPr>
            <w:jc w:val="center"/>
          </w:pPr>
        </w:p>
        <w:p w14:paraId="370C85BF" w14:textId="77777777" w:rsidR="005C534B" w:rsidRPr="0027323A" w:rsidRDefault="005C534B" w:rsidP="00DD3A7A">
          <w:pPr>
            <w:pStyle w:val="Heading3"/>
          </w:pPr>
          <w:r w:rsidRPr="0027323A">
            <w:t>MINUTES OF PROCEEDINGS</w:t>
          </w:r>
        </w:p>
        <w:p w14:paraId="7673C0EE" w14:textId="77777777" w:rsidR="005C534B" w:rsidRDefault="005C534B">
          <w:pPr>
            <w:rPr>
              <w:b/>
              <w:sz w:val="24"/>
            </w:rPr>
          </w:pPr>
        </w:p>
        <w:p w14:paraId="51BD74C7" w14:textId="23819D0C" w:rsidR="005C534B" w:rsidRDefault="005C534B">
          <w:pPr>
            <w:tabs>
              <w:tab w:val="center" w:pos="4513"/>
            </w:tabs>
            <w:ind w:right="95"/>
            <w:jc w:val="center"/>
            <w:rPr>
              <w:b/>
              <w:sz w:val="24"/>
            </w:rPr>
          </w:pPr>
          <w:r>
            <w:rPr>
              <w:b/>
              <w:sz w:val="24"/>
            </w:rPr>
            <w:t>THE 4672 MEETING OF THE BRISBANE CITY COUNCIL,</w:t>
          </w:r>
        </w:p>
        <w:p w14:paraId="6C35DC1E" w14:textId="77777777" w:rsidR="005C534B" w:rsidRDefault="005C534B">
          <w:pPr>
            <w:jc w:val="center"/>
            <w:rPr>
              <w:b/>
              <w:sz w:val="24"/>
            </w:rPr>
          </w:pPr>
          <w:r>
            <w:rPr>
              <w:b/>
              <w:sz w:val="24"/>
            </w:rPr>
            <w:t>HELD AT CITY HALL, BRISBANE,</w:t>
          </w:r>
        </w:p>
        <w:p w14:paraId="694A6554" w14:textId="74C163CC" w:rsidR="005C534B" w:rsidRDefault="005C534B" w:rsidP="006B35A0">
          <w:pPr>
            <w:jc w:val="center"/>
            <w:rPr>
              <w:b/>
              <w:sz w:val="24"/>
            </w:rPr>
          </w:pPr>
          <w:r>
            <w:rPr>
              <w:b/>
              <w:sz w:val="24"/>
            </w:rPr>
            <w:t>ON TUESDAY 22 FEBRUARY 2022</w:t>
          </w:r>
        </w:p>
        <w:p w14:paraId="661E4039" w14:textId="625CABE8" w:rsidR="005C534B" w:rsidRDefault="005C534B">
          <w:pPr>
            <w:jc w:val="center"/>
            <w:rPr>
              <w:b/>
              <w:sz w:val="24"/>
            </w:rPr>
          </w:pPr>
          <w:r>
            <w:rPr>
              <w:b/>
              <w:sz w:val="24"/>
            </w:rPr>
            <w:t>AT 1PM</w:t>
          </w:r>
        </w:p>
        <w:p w14:paraId="3192BC73" w14:textId="77777777" w:rsidR="005C534B" w:rsidRDefault="005C534B">
          <w:pPr>
            <w:jc w:val="center"/>
          </w:pPr>
        </w:p>
      </w:tc>
    </w:tr>
  </w:tbl>
  <w:p w14:paraId="6FA50DEA" w14:textId="77777777" w:rsidR="005C534B" w:rsidRDefault="005C534B">
    <w:pPr>
      <w:pStyle w:val="Header"/>
    </w:pPr>
  </w:p>
  <w:p w14:paraId="2A13C305" w14:textId="77777777" w:rsidR="005C534B" w:rsidRDefault="005C534B">
    <w:pPr>
      <w:pStyle w:val="Header"/>
    </w:pPr>
  </w:p>
  <w:p w14:paraId="532D57C7" w14:textId="77777777" w:rsidR="005C534B" w:rsidRDefault="005C53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99159" w14:textId="7C51C524" w:rsidR="005C534B" w:rsidRPr="00605D85" w:rsidRDefault="005C534B">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5C534B" w:rsidRDefault="005C534B">
    <w:pPr>
      <w:pStyle w:val="Header"/>
    </w:pPr>
  </w:p>
  <w:p w14:paraId="029CCDAC" w14:textId="77777777" w:rsidR="005C534B" w:rsidRDefault="005C5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CC83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3A2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A40A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4DB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6473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EC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1896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EABF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9CE7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4A07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8D7E85"/>
    <w:multiLevelType w:val="hybridMultilevel"/>
    <w:tmpl w:val="EC44A372"/>
    <w:lvl w:ilvl="0" w:tplc="9A4CBBC4">
      <w:start w:val="1"/>
      <w:numFmt w:val="lowerRoman"/>
      <w:lvlText w:val="(%1)"/>
      <w:lvlJc w:val="left"/>
      <w:pPr>
        <w:ind w:left="1221" w:hanging="720"/>
      </w:pPr>
      <w:rPr>
        <w:rFonts w:hint="default"/>
      </w:rPr>
    </w:lvl>
    <w:lvl w:ilvl="1" w:tplc="0C090019" w:tentative="1">
      <w:start w:val="1"/>
      <w:numFmt w:val="lowerLetter"/>
      <w:lvlText w:val="%2."/>
      <w:lvlJc w:val="left"/>
      <w:pPr>
        <w:ind w:left="1581" w:hanging="360"/>
      </w:pPr>
    </w:lvl>
    <w:lvl w:ilvl="2" w:tplc="0C09001B" w:tentative="1">
      <w:start w:val="1"/>
      <w:numFmt w:val="lowerRoman"/>
      <w:lvlText w:val="%3."/>
      <w:lvlJc w:val="right"/>
      <w:pPr>
        <w:ind w:left="2301" w:hanging="180"/>
      </w:pPr>
    </w:lvl>
    <w:lvl w:ilvl="3" w:tplc="0C09000F" w:tentative="1">
      <w:start w:val="1"/>
      <w:numFmt w:val="decimal"/>
      <w:lvlText w:val="%4."/>
      <w:lvlJc w:val="left"/>
      <w:pPr>
        <w:ind w:left="3021" w:hanging="360"/>
      </w:pPr>
    </w:lvl>
    <w:lvl w:ilvl="4" w:tplc="0C090019" w:tentative="1">
      <w:start w:val="1"/>
      <w:numFmt w:val="lowerLetter"/>
      <w:lvlText w:val="%5."/>
      <w:lvlJc w:val="left"/>
      <w:pPr>
        <w:ind w:left="3741" w:hanging="360"/>
      </w:pPr>
    </w:lvl>
    <w:lvl w:ilvl="5" w:tplc="0C09001B" w:tentative="1">
      <w:start w:val="1"/>
      <w:numFmt w:val="lowerRoman"/>
      <w:lvlText w:val="%6."/>
      <w:lvlJc w:val="right"/>
      <w:pPr>
        <w:ind w:left="4461" w:hanging="180"/>
      </w:pPr>
    </w:lvl>
    <w:lvl w:ilvl="6" w:tplc="0C09000F" w:tentative="1">
      <w:start w:val="1"/>
      <w:numFmt w:val="decimal"/>
      <w:lvlText w:val="%7."/>
      <w:lvlJc w:val="left"/>
      <w:pPr>
        <w:ind w:left="5181" w:hanging="360"/>
      </w:pPr>
    </w:lvl>
    <w:lvl w:ilvl="7" w:tplc="0C090019" w:tentative="1">
      <w:start w:val="1"/>
      <w:numFmt w:val="lowerLetter"/>
      <w:lvlText w:val="%8."/>
      <w:lvlJc w:val="left"/>
      <w:pPr>
        <w:ind w:left="5901" w:hanging="360"/>
      </w:pPr>
    </w:lvl>
    <w:lvl w:ilvl="8" w:tplc="0C09001B" w:tentative="1">
      <w:start w:val="1"/>
      <w:numFmt w:val="lowerRoman"/>
      <w:lvlText w:val="%9."/>
      <w:lvlJc w:val="right"/>
      <w:pPr>
        <w:ind w:left="6621" w:hanging="180"/>
      </w:pPr>
    </w:lvl>
  </w:abstractNum>
  <w:abstractNum w:abstractNumId="11" w15:restartNumberingAfterBreak="0">
    <w:nsid w:val="6D0F1A94"/>
    <w:multiLevelType w:val="hybridMultilevel"/>
    <w:tmpl w:val="E0A014DE"/>
    <w:lvl w:ilvl="0" w:tplc="2602A5A2">
      <w:start w:val="5"/>
      <w:numFmt w:val="bullet"/>
      <w:lvlText w:val="-"/>
      <w:lvlJc w:val="left"/>
      <w:pPr>
        <w:ind w:left="1800" w:hanging="360"/>
      </w:pPr>
      <w:rPr>
        <w:rFonts w:ascii="Times New Roman" w:eastAsiaTheme="minorHAnsi"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7710036A"/>
    <w:multiLevelType w:val="hybridMultilevel"/>
    <w:tmpl w:val="EBEC51CA"/>
    <w:lvl w:ilvl="0" w:tplc="E326CB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8">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79FC"/>
    <w:rsid w:val="000302D6"/>
    <w:rsid w:val="0003059F"/>
    <w:rsid w:val="000322C9"/>
    <w:rsid w:val="00036296"/>
    <w:rsid w:val="00054501"/>
    <w:rsid w:val="00055B60"/>
    <w:rsid w:val="0006105A"/>
    <w:rsid w:val="00065B5B"/>
    <w:rsid w:val="00071A99"/>
    <w:rsid w:val="0008471F"/>
    <w:rsid w:val="00086E6D"/>
    <w:rsid w:val="00090FB5"/>
    <w:rsid w:val="00095B42"/>
    <w:rsid w:val="000A4110"/>
    <w:rsid w:val="000A5822"/>
    <w:rsid w:val="000B0CB3"/>
    <w:rsid w:val="000B2374"/>
    <w:rsid w:val="000B2CA3"/>
    <w:rsid w:val="000B5CB6"/>
    <w:rsid w:val="000B6944"/>
    <w:rsid w:val="000C2503"/>
    <w:rsid w:val="000D0135"/>
    <w:rsid w:val="000D227B"/>
    <w:rsid w:val="000D2CC4"/>
    <w:rsid w:val="000D68E7"/>
    <w:rsid w:val="000E3FC4"/>
    <w:rsid w:val="000E7CF0"/>
    <w:rsid w:val="000F311B"/>
    <w:rsid w:val="000F4AD8"/>
    <w:rsid w:val="00102D4D"/>
    <w:rsid w:val="001078C1"/>
    <w:rsid w:val="00107B96"/>
    <w:rsid w:val="00111693"/>
    <w:rsid w:val="00115A89"/>
    <w:rsid w:val="00117E3C"/>
    <w:rsid w:val="001274FB"/>
    <w:rsid w:val="001308F1"/>
    <w:rsid w:val="00150BCE"/>
    <w:rsid w:val="00156D69"/>
    <w:rsid w:val="0016538C"/>
    <w:rsid w:val="001707B6"/>
    <w:rsid w:val="00186E81"/>
    <w:rsid w:val="001908C1"/>
    <w:rsid w:val="001A2433"/>
    <w:rsid w:val="001A3638"/>
    <w:rsid w:val="001A54E3"/>
    <w:rsid w:val="001A5B94"/>
    <w:rsid w:val="001A7B21"/>
    <w:rsid w:val="001A7B9A"/>
    <w:rsid w:val="001C510A"/>
    <w:rsid w:val="001D1903"/>
    <w:rsid w:val="001D463F"/>
    <w:rsid w:val="001D5A5B"/>
    <w:rsid w:val="001D6276"/>
    <w:rsid w:val="001E0115"/>
    <w:rsid w:val="001E3478"/>
    <w:rsid w:val="001E734F"/>
    <w:rsid w:val="001F3C2D"/>
    <w:rsid w:val="001F4ADE"/>
    <w:rsid w:val="001F4C6F"/>
    <w:rsid w:val="001F6523"/>
    <w:rsid w:val="00202827"/>
    <w:rsid w:val="002048BE"/>
    <w:rsid w:val="00205487"/>
    <w:rsid w:val="00206C75"/>
    <w:rsid w:val="00217183"/>
    <w:rsid w:val="00222BFE"/>
    <w:rsid w:val="002232B9"/>
    <w:rsid w:val="00226EBD"/>
    <w:rsid w:val="0023596A"/>
    <w:rsid w:val="002372E3"/>
    <w:rsid w:val="00244C60"/>
    <w:rsid w:val="0024528E"/>
    <w:rsid w:val="002467FB"/>
    <w:rsid w:val="00250D6D"/>
    <w:rsid w:val="002575EA"/>
    <w:rsid w:val="002633FC"/>
    <w:rsid w:val="0026766D"/>
    <w:rsid w:val="0027323A"/>
    <w:rsid w:val="00280982"/>
    <w:rsid w:val="00282B6D"/>
    <w:rsid w:val="002831D7"/>
    <w:rsid w:val="00285EA4"/>
    <w:rsid w:val="00293711"/>
    <w:rsid w:val="002A18A8"/>
    <w:rsid w:val="002A4E94"/>
    <w:rsid w:val="002A6383"/>
    <w:rsid w:val="002B31F3"/>
    <w:rsid w:val="002C0A5A"/>
    <w:rsid w:val="002C1C60"/>
    <w:rsid w:val="002C3610"/>
    <w:rsid w:val="002D4D71"/>
    <w:rsid w:val="002E23F5"/>
    <w:rsid w:val="002E2E7A"/>
    <w:rsid w:val="002E6B3F"/>
    <w:rsid w:val="002F4B19"/>
    <w:rsid w:val="002F6EAC"/>
    <w:rsid w:val="002F7510"/>
    <w:rsid w:val="002F7BB8"/>
    <w:rsid w:val="00302EDF"/>
    <w:rsid w:val="00303B88"/>
    <w:rsid w:val="0031234D"/>
    <w:rsid w:val="00313D2D"/>
    <w:rsid w:val="0032774D"/>
    <w:rsid w:val="003405E3"/>
    <w:rsid w:val="00341679"/>
    <w:rsid w:val="00343E44"/>
    <w:rsid w:val="00345888"/>
    <w:rsid w:val="00347C5A"/>
    <w:rsid w:val="00355080"/>
    <w:rsid w:val="00362B6D"/>
    <w:rsid w:val="00363BB8"/>
    <w:rsid w:val="00363E5D"/>
    <w:rsid w:val="00366A83"/>
    <w:rsid w:val="0037694A"/>
    <w:rsid w:val="00383598"/>
    <w:rsid w:val="00383696"/>
    <w:rsid w:val="00390E71"/>
    <w:rsid w:val="00391537"/>
    <w:rsid w:val="003B0E26"/>
    <w:rsid w:val="003B23A7"/>
    <w:rsid w:val="003B2D64"/>
    <w:rsid w:val="003B3C06"/>
    <w:rsid w:val="003C19F5"/>
    <w:rsid w:val="003C291D"/>
    <w:rsid w:val="003C2D12"/>
    <w:rsid w:val="003D2E7F"/>
    <w:rsid w:val="003D51BA"/>
    <w:rsid w:val="00407D06"/>
    <w:rsid w:val="0041322E"/>
    <w:rsid w:val="00417691"/>
    <w:rsid w:val="00417B55"/>
    <w:rsid w:val="00421C4C"/>
    <w:rsid w:val="0042425F"/>
    <w:rsid w:val="00425532"/>
    <w:rsid w:val="00427C54"/>
    <w:rsid w:val="00430297"/>
    <w:rsid w:val="00444564"/>
    <w:rsid w:val="004469B4"/>
    <w:rsid w:val="0045249B"/>
    <w:rsid w:val="00453BC6"/>
    <w:rsid w:val="00455EF5"/>
    <w:rsid w:val="00462B68"/>
    <w:rsid w:val="00465F8B"/>
    <w:rsid w:val="0047454F"/>
    <w:rsid w:val="004746A6"/>
    <w:rsid w:val="0047698D"/>
    <w:rsid w:val="004858D7"/>
    <w:rsid w:val="004878C2"/>
    <w:rsid w:val="00491446"/>
    <w:rsid w:val="004925D1"/>
    <w:rsid w:val="00496B36"/>
    <w:rsid w:val="004A6EF4"/>
    <w:rsid w:val="004B3C25"/>
    <w:rsid w:val="004B42E8"/>
    <w:rsid w:val="004B7A93"/>
    <w:rsid w:val="004C13FF"/>
    <w:rsid w:val="004C3C63"/>
    <w:rsid w:val="004C5E80"/>
    <w:rsid w:val="004C70A7"/>
    <w:rsid w:val="004D7BCB"/>
    <w:rsid w:val="004E417D"/>
    <w:rsid w:val="004E478F"/>
    <w:rsid w:val="004E4B78"/>
    <w:rsid w:val="004F4388"/>
    <w:rsid w:val="004F5F2E"/>
    <w:rsid w:val="005043A6"/>
    <w:rsid w:val="005157FD"/>
    <w:rsid w:val="00516393"/>
    <w:rsid w:val="00520C4B"/>
    <w:rsid w:val="00520FE3"/>
    <w:rsid w:val="00523261"/>
    <w:rsid w:val="00525B05"/>
    <w:rsid w:val="00526EC4"/>
    <w:rsid w:val="005327B0"/>
    <w:rsid w:val="00532A6F"/>
    <w:rsid w:val="00533B98"/>
    <w:rsid w:val="00536000"/>
    <w:rsid w:val="0054243E"/>
    <w:rsid w:val="00543029"/>
    <w:rsid w:val="00551C43"/>
    <w:rsid w:val="0055231B"/>
    <w:rsid w:val="00553D6F"/>
    <w:rsid w:val="00555F2C"/>
    <w:rsid w:val="005572A2"/>
    <w:rsid w:val="005645AC"/>
    <w:rsid w:val="00576B62"/>
    <w:rsid w:val="005778B0"/>
    <w:rsid w:val="005830E7"/>
    <w:rsid w:val="005854B6"/>
    <w:rsid w:val="00591371"/>
    <w:rsid w:val="005914F6"/>
    <w:rsid w:val="00595173"/>
    <w:rsid w:val="0059700E"/>
    <w:rsid w:val="005A1995"/>
    <w:rsid w:val="005A3A32"/>
    <w:rsid w:val="005A5507"/>
    <w:rsid w:val="005A5685"/>
    <w:rsid w:val="005B350D"/>
    <w:rsid w:val="005B48D1"/>
    <w:rsid w:val="005B6E5A"/>
    <w:rsid w:val="005C14F7"/>
    <w:rsid w:val="005C29BE"/>
    <w:rsid w:val="005C419F"/>
    <w:rsid w:val="005C534B"/>
    <w:rsid w:val="005C7E64"/>
    <w:rsid w:val="005D0997"/>
    <w:rsid w:val="005D6A4C"/>
    <w:rsid w:val="005E2081"/>
    <w:rsid w:val="005E482C"/>
    <w:rsid w:val="00602676"/>
    <w:rsid w:val="00605D85"/>
    <w:rsid w:val="00607911"/>
    <w:rsid w:val="00613350"/>
    <w:rsid w:val="00614A17"/>
    <w:rsid w:val="0061764C"/>
    <w:rsid w:val="00620128"/>
    <w:rsid w:val="006215E8"/>
    <w:rsid w:val="00630FC5"/>
    <w:rsid w:val="006323AF"/>
    <w:rsid w:val="006377DA"/>
    <w:rsid w:val="006378C2"/>
    <w:rsid w:val="00641FDB"/>
    <w:rsid w:val="00646970"/>
    <w:rsid w:val="00656BAF"/>
    <w:rsid w:val="006600F7"/>
    <w:rsid w:val="00662BC8"/>
    <w:rsid w:val="006663B0"/>
    <w:rsid w:val="00670713"/>
    <w:rsid w:val="0068239B"/>
    <w:rsid w:val="00682B12"/>
    <w:rsid w:val="00686B64"/>
    <w:rsid w:val="0069161C"/>
    <w:rsid w:val="00691D4E"/>
    <w:rsid w:val="006977DA"/>
    <w:rsid w:val="006A3D07"/>
    <w:rsid w:val="006A66E5"/>
    <w:rsid w:val="006B35A0"/>
    <w:rsid w:val="006B7833"/>
    <w:rsid w:val="006C2423"/>
    <w:rsid w:val="006E01C8"/>
    <w:rsid w:val="006E1397"/>
    <w:rsid w:val="006E23AF"/>
    <w:rsid w:val="006E73D2"/>
    <w:rsid w:val="006F04DC"/>
    <w:rsid w:val="006F3F3E"/>
    <w:rsid w:val="00704D75"/>
    <w:rsid w:val="0071107A"/>
    <w:rsid w:val="007126D8"/>
    <w:rsid w:val="00715A47"/>
    <w:rsid w:val="00715A61"/>
    <w:rsid w:val="00720571"/>
    <w:rsid w:val="00720815"/>
    <w:rsid w:val="00722F61"/>
    <w:rsid w:val="00723203"/>
    <w:rsid w:val="007251C2"/>
    <w:rsid w:val="0073395B"/>
    <w:rsid w:val="00734EBD"/>
    <w:rsid w:val="00736893"/>
    <w:rsid w:val="00741074"/>
    <w:rsid w:val="00741DF1"/>
    <w:rsid w:val="00741EF7"/>
    <w:rsid w:val="007459AD"/>
    <w:rsid w:val="00755D86"/>
    <w:rsid w:val="00756751"/>
    <w:rsid w:val="00766DA9"/>
    <w:rsid w:val="0077293B"/>
    <w:rsid w:val="00775D81"/>
    <w:rsid w:val="00776A9C"/>
    <w:rsid w:val="00782C72"/>
    <w:rsid w:val="0078560C"/>
    <w:rsid w:val="0078598B"/>
    <w:rsid w:val="0078646E"/>
    <w:rsid w:val="007A1B13"/>
    <w:rsid w:val="007C1585"/>
    <w:rsid w:val="007C200D"/>
    <w:rsid w:val="007C793D"/>
    <w:rsid w:val="007D0108"/>
    <w:rsid w:val="007D0B68"/>
    <w:rsid w:val="007D120B"/>
    <w:rsid w:val="007D181D"/>
    <w:rsid w:val="007E142C"/>
    <w:rsid w:val="007F138E"/>
    <w:rsid w:val="00805F02"/>
    <w:rsid w:val="00811CCD"/>
    <w:rsid w:val="00824225"/>
    <w:rsid w:val="00824FA8"/>
    <w:rsid w:val="00827473"/>
    <w:rsid w:val="00836C71"/>
    <w:rsid w:val="00842A85"/>
    <w:rsid w:val="00846DE1"/>
    <w:rsid w:val="0085111D"/>
    <w:rsid w:val="00851412"/>
    <w:rsid w:val="00851B4A"/>
    <w:rsid w:val="00852C8A"/>
    <w:rsid w:val="00853DC3"/>
    <w:rsid w:val="00865B52"/>
    <w:rsid w:val="00870977"/>
    <w:rsid w:val="00880613"/>
    <w:rsid w:val="00882CA0"/>
    <w:rsid w:val="00885F63"/>
    <w:rsid w:val="00893EBF"/>
    <w:rsid w:val="008A2313"/>
    <w:rsid w:val="008A326C"/>
    <w:rsid w:val="008B25A9"/>
    <w:rsid w:val="008B4166"/>
    <w:rsid w:val="008B5B7F"/>
    <w:rsid w:val="008B7F2F"/>
    <w:rsid w:val="008C4F26"/>
    <w:rsid w:val="008D3B45"/>
    <w:rsid w:val="008D3F67"/>
    <w:rsid w:val="008D508C"/>
    <w:rsid w:val="008E14DC"/>
    <w:rsid w:val="008E15C6"/>
    <w:rsid w:val="008E1AC6"/>
    <w:rsid w:val="008F00E7"/>
    <w:rsid w:val="008F1DB0"/>
    <w:rsid w:val="008F646D"/>
    <w:rsid w:val="00902449"/>
    <w:rsid w:val="00905514"/>
    <w:rsid w:val="009117A6"/>
    <w:rsid w:val="00911F43"/>
    <w:rsid w:val="00912826"/>
    <w:rsid w:val="00921909"/>
    <w:rsid w:val="00932473"/>
    <w:rsid w:val="00936183"/>
    <w:rsid w:val="00940A2D"/>
    <w:rsid w:val="00941AA1"/>
    <w:rsid w:val="009427CC"/>
    <w:rsid w:val="00942EF9"/>
    <w:rsid w:val="009477A2"/>
    <w:rsid w:val="009541FA"/>
    <w:rsid w:val="00955043"/>
    <w:rsid w:val="009555E8"/>
    <w:rsid w:val="00961D11"/>
    <w:rsid w:val="00963279"/>
    <w:rsid w:val="009646B9"/>
    <w:rsid w:val="009667EE"/>
    <w:rsid w:val="00981271"/>
    <w:rsid w:val="00984345"/>
    <w:rsid w:val="009966BC"/>
    <w:rsid w:val="009A01BC"/>
    <w:rsid w:val="009A183E"/>
    <w:rsid w:val="009A408D"/>
    <w:rsid w:val="009B433D"/>
    <w:rsid w:val="009B571A"/>
    <w:rsid w:val="009B6D31"/>
    <w:rsid w:val="009B6F4E"/>
    <w:rsid w:val="009C0585"/>
    <w:rsid w:val="009C1B66"/>
    <w:rsid w:val="009C37A5"/>
    <w:rsid w:val="009C5D83"/>
    <w:rsid w:val="009E05AE"/>
    <w:rsid w:val="009F2813"/>
    <w:rsid w:val="00A1061B"/>
    <w:rsid w:val="00A13469"/>
    <w:rsid w:val="00A14E61"/>
    <w:rsid w:val="00A23D1B"/>
    <w:rsid w:val="00A250BE"/>
    <w:rsid w:val="00A27EB1"/>
    <w:rsid w:val="00A326D6"/>
    <w:rsid w:val="00A42803"/>
    <w:rsid w:val="00A43C13"/>
    <w:rsid w:val="00A44D40"/>
    <w:rsid w:val="00A4580D"/>
    <w:rsid w:val="00A50533"/>
    <w:rsid w:val="00A56BF8"/>
    <w:rsid w:val="00A56E40"/>
    <w:rsid w:val="00A627FC"/>
    <w:rsid w:val="00A6298D"/>
    <w:rsid w:val="00A65144"/>
    <w:rsid w:val="00A70BB2"/>
    <w:rsid w:val="00A71072"/>
    <w:rsid w:val="00A72802"/>
    <w:rsid w:val="00A75B00"/>
    <w:rsid w:val="00A80A86"/>
    <w:rsid w:val="00A837B6"/>
    <w:rsid w:val="00A90E82"/>
    <w:rsid w:val="00A93467"/>
    <w:rsid w:val="00A954A7"/>
    <w:rsid w:val="00AA2D73"/>
    <w:rsid w:val="00AA3611"/>
    <w:rsid w:val="00AA693D"/>
    <w:rsid w:val="00AB1CA0"/>
    <w:rsid w:val="00AB5083"/>
    <w:rsid w:val="00AC1691"/>
    <w:rsid w:val="00AD1A4D"/>
    <w:rsid w:val="00AD214C"/>
    <w:rsid w:val="00AD2ACD"/>
    <w:rsid w:val="00AD463F"/>
    <w:rsid w:val="00AD4F01"/>
    <w:rsid w:val="00AD7742"/>
    <w:rsid w:val="00AD79CC"/>
    <w:rsid w:val="00AE2C9A"/>
    <w:rsid w:val="00AE2F62"/>
    <w:rsid w:val="00AE404F"/>
    <w:rsid w:val="00AE65B3"/>
    <w:rsid w:val="00AF0718"/>
    <w:rsid w:val="00AF5A7A"/>
    <w:rsid w:val="00AF6768"/>
    <w:rsid w:val="00AF6CB9"/>
    <w:rsid w:val="00AF7838"/>
    <w:rsid w:val="00B0352C"/>
    <w:rsid w:val="00B0365E"/>
    <w:rsid w:val="00B06001"/>
    <w:rsid w:val="00B14214"/>
    <w:rsid w:val="00B149B5"/>
    <w:rsid w:val="00B14E37"/>
    <w:rsid w:val="00B155D1"/>
    <w:rsid w:val="00B266B9"/>
    <w:rsid w:val="00B301EF"/>
    <w:rsid w:val="00B31C60"/>
    <w:rsid w:val="00B32BBC"/>
    <w:rsid w:val="00B3540B"/>
    <w:rsid w:val="00B40795"/>
    <w:rsid w:val="00B52427"/>
    <w:rsid w:val="00B55BB9"/>
    <w:rsid w:val="00B561D4"/>
    <w:rsid w:val="00B608A0"/>
    <w:rsid w:val="00B70901"/>
    <w:rsid w:val="00B71101"/>
    <w:rsid w:val="00B73671"/>
    <w:rsid w:val="00B741A9"/>
    <w:rsid w:val="00B74E7B"/>
    <w:rsid w:val="00B750CA"/>
    <w:rsid w:val="00B763A3"/>
    <w:rsid w:val="00B86E0C"/>
    <w:rsid w:val="00B960EC"/>
    <w:rsid w:val="00BA50BB"/>
    <w:rsid w:val="00BB7CB4"/>
    <w:rsid w:val="00BC042B"/>
    <w:rsid w:val="00BE1073"/>
    <w:rsid w:val="00BE3E7F"/>
    <w:rsid w:val="00BE51A2"/>
    <w:rsid w:val="00BE6B17"/>
    <w:rsid w:val="00C01072"/>
    <w:rsid w:val="00C0353F"/>
    <w:rsid w:val="00C03F74"/>
    <w:rsid w:val="00C1378F"/>
    <w:rsid w:val="00C21622"/>
    <w:rsid w:val="00C22640"/>
    <w:rsid w:val="00C23413"/>
    <w:rsid w:val="00C27EC6"/>
    <w:rsid w:val="00C3304A"/>
    <w:rsid w:val="00C37F13"/>
    <w:rsid w:val="00C41391"/>
    <w:rsid w:val="00C44ABB"/>
    <w:rsid w:val="00C45734"/>
    <w:rsid w:val="00C621E4"/>
    <w:rsid w:val="00C63104"/>
    <w:rsid w:val="00C63856"/>
    <w:rsid w:val="00C67FBF"/>
    <w:rsid w:val="00C72A49"/>
    <w:rsid w:val="00C72EF9"/>
    <w:rsid w:val="00C75533"/>
    <w:rsid w:val="00C80BEC"/>
    <w:rsid w:val="00C82281"/>
    <w:rsid w:val="00C831CE"/>
    <w:rsid w:val="00C84C13"/>
    <w:rsid w:val="00C86501"/>
    <w:rsid w:val="00C90A42"/>
    <w:rsid w:val="00C9720B"/>
    <w:rsid w:val="00CA0450"/>
    <w:rsid w:val="00CA58EB"/>
    <w:rsid w:val="00CB23EF"/>
    <w:rsid w:val="00CB32E5"/>
    <w:rsid w:val="00CB3451"/>
    <w:rsid w:val="00CB36CE"/>
    <w:rsid w:val="00CB40D9"/>
    <w:rsid w:val="00CC57B1"/>
    <w:rsid w:val="00CD12EB"/>
    <w:rsid w:val="00CD33A7"/>
    <w:rsid w:val="00CD3402"/>
    <w:rsid w:val="00CD3AFC"/>
    <w:rsid w:val="00CD76FE"/>
    <w:rsid w:val="00CE0989"/>
    <w:rsid w:val="00CE196E"/>
    <w:rsid w:val="00CF33C0"/>
    <w:rsid w:val="00CF3C63"/>
    <w:rsid w:val="00CF6A79"/>
    <w:rsid w:val="00D0148E"/>
    <w:rsid w:val="00D11878"/>
    <w:rsid w:val="00D11C1E"/>
    <w:rsid w:val="00D267CB"/>
    <w:rsid w:val="00D32667"/>
    <w:rsid w:val="00D46E85"/>
    <w:rsid w:val="00D51497"/>
    <w:rsid w:val="00D52093"/>
    <w:rsid w:val="00D60623"/>
    <w:rsid w:val="00D61D57"/>
    <w:rsid w:val="00D6260D"/>
    <w:rsid w:val="00D63F94"/>
    <w:rsid w:val="00D645B3"/>
    <w:rsid w:val="00D726AC"/>
    <w:rsid w:val="00D742D9"/>
    <w:rsid w:val="00D743A5"/>
    <w:rsid w:val="00D812A6"/>
    <w:rsid w:val="00D85714"/>
    <w:rsid w:val="00D866F6"/>
    <w:rsid w:val="00D978E6"/>
    <w:rsid w:val="00DA3908"/>
    <w:rsid w:val="00DB41DD"/>
    <w:rsid w:val="00DB4BA5"/>
    <w:rsid w:val="00DC57FF"/>
    <w:rsid w:val="00DC605A"/>
    <w:rsid w:val="00DC67C8"/>
    <w:rsid w:val="00DC6A64"/>
    <w:rsid w:val="00DD241E"/>
    <w:rsid w:val="00DD3A7A"/>
    <w:rsid w:val="00DD41C9"/>
    <w:rsid w:val="00DE0926"/>
    <w:rsid w:val="00DE72A4"/>
    <w:rsid w:val="00DF56E7"/>
    <w:rsid w:val="00E01C10"/>
    <w:rsid w:val="00E06FB6"/>
    <w:rsid w:val="00E11D7F"/>
    <w:rsid w:val="00E17A63"/>
    <w:rsid w:val="00E252FF"/>
    <w:rsid w:val="00E26E6D"/>
    <w:rsid w:val="00E273EF"/>
    <w:rsid w:val="00E350F2"/>
    <w:rsid w:val="00E365BD"/>
    <w:rsid w:val="00E36C0F"/>
    <w:rsid w:val="00E37AAC"/>
    <w:rsid w:val="00E51D8B"/>
    <w:rsid w:val="00E523B5"/>
    <w:rsid w:val="00E60DD5"/>
    <w:rsid w:val="00E628EF"/>
    <w:rsid w:val="00E62F76"/>
    <w:rsid w:val="00E630D5"/>
    <w:rsid w:val="00E638F0"/>
    <w:rsid w:val="00E63CC7"/>
    <w:rsid w:val="00E65A7C"/>
    <w:rsid w:val="00E704D6"/>
    <w:rsid w:val="00E70765"/>
    <w:rsid w:val="00E71F65"/>
    <w:rsid w:val="00E80E42"/>
    <w:rsid w:val="00E81680"/>
    <w:rsid w:val="00E8658B"/>
    <w:rsid w:val="00E91E56"/>
    <w:rsid w:val="00E9549B"/>
    <w:rsid w:val="00E95FC3"/>
    <w:rsid w:val="00E977D9"/>
    <w:rsid w:val="00EA6973"/>
    <w:rsid w:val="00EB01DC"/>
    <w:rsid w:val="00EB1E50"/>
    <w:rsid w:val="00EB425E"/>
    <w:rsid w:val="00EB617C"/>
    <w:rsid w:val="00EB62FF"/>
    <w:rsid w:val="00EB6ED5"/>
    <w:rsid w:val="00EC6090"/>
    <w:rsid w:val="00EC7757"/>
    <w:rsid w:val="00ED097D"/>
    <w:rsid w:val="00ED2C56"/>
    <w:rsid w:val="00ED6F5D"/>
    <w:rsid w:val="00ED7A03"/>
    <w:rsid w:val="00EE05F3"/>
    <w:rsid w:val="00EE23CC"/>
    <w:rsid w:val="00EE6A49"/>
    <w:rsid w:val="00EF5F60"/>
    <w:rsid w:val="00EF62E9"/>
    <w:rsid w:val="00EF702F"/>
    <w:rsid w:val="00F04A07"/>
    <w:rsid w:val="00F0662D"/>
    <w:rsid w:val="00F10ECB"/>
    <w:rsid w:val="00F1108B"/>
    <w:rsid w:val="00F1127B"/>
    <w:rsid w:val="00F1127F"/>
    <w:rsid w:val="00F127DD"/>
    <w:rsid w:val="00F13117"/>
    <w:rsid w:val="00F14823"/>
    <w:rsid w:val="00F14B16"/>
    <w:rsid w:val="00F17802"/>
    <w:rsid w:val="00F30658"/>
    <w:rsid w:val="00F36504"/>
    <w:rsid w:val="00F43427"/>
    <w:rsid w:val="00F50028"/>
    <w:rsid w:val="00F50CCF"/>
    <w:rsid w:val="00F575BB"/>
    <w:rsid w:val="00F61351"/>
    <w:rsid w:val="00F673E9"/>
    <w:rsid w:val="00F700DC"/>
    <w:rsid w:val="00F72B21"/>
    <w:rsid w:val="00F7541D"/>
    <w:rsid w:val="00F77B09"/>
    <w:rsid w:val="00F81799"/>
    <w:rsid w:val="00F82A94"/>
    <w:rsid w:val="00F953B1"/>
    <w:rsid w:val="00FA4EFC"/>
    <w:rsid w:val="00FA6DC9"/>
    <w:rsid w:val="00FC3834"/>
    <w:rsid w:val="00FD0A4B"/>
    <w:rsid w:val="00FD5A16"/>
    <w:rsid w:val="00FD7821"/>
    <w:rsid w:val="00FE04AD"/>
    <w:rsid w:val="00FE0963"/>
    <w:rsid w:val="00FE1921"/>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81D"/>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F127DD"/>
    <w:pPr>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BE51A2"/>
    <w:pPr>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rsid w:val="00885F63"/>
  </w:style>
  <w:style w:type="character" w:styleId="CommentReference">
    <w:name w:val="annotation reference"/>
    <w:basedOn w:val="DefaultParagraphFont"/>
    <w:rsid w:val="002F7510"/>
    <w:rPr>
      <w:sz w:val="16"/>
      <w:szCs w:val="16"/>
    </w:rPr>
  </w:style>
  <w:style w:type="paragraph" w:styleId="CommentText">
    <w:name w:val="annotation text"/>
    <w:basedOn w:val="Normal"/>
    <w:link w:val="CommentTextChar"/>
    <w:rsid w:val="002F7510"/>
  </w:style>
  <w:style w:type="character" w:customStyle="1" w:styleId="CommentTextChar">
    <w:name w:val="Comment Text Char"/>
    <w:basedOn w:val="DefaultParagraphFont"/>
    <w:link w:val="CommentText"/>
    <w:rsid w:val="002F7510"/>
  </w:style>
  <w:style w:type="paragraph" w:styleId="CommentSubject">
    <w:name w:val="annotation subject"/>
    <w:basedOn w:val="CommentText"/>
    <w:next w:val="CommentText"/>
    <w:link w:val="CommentSubjectChar"/>
    <w:semiHidden/>
    <w:unhideWhenUsed/>
    <w:rsid w:val="002F7510"/>
    <w:rPr>
      <w:b/>
      <w:bCs/>
    </w:rPr>
  </w:style>
  <w:style w:type="character" w:customStyle="1" w:styleId="CommentSubjectChar">
    <w:name w:val="Comment Subject Char"/>
    <w:basedOn w:val="CommentTextChar"/>
    <w:link w:val="CommentSubject"/>
    <w:semiHidden/>
    <w:rsid w:val="002F7510"/>
    <w:rPr>
      <w:b/>
      <w:bCs/>
    </w:rPr>
  </w:style>
  <w:style w:type="character" w:styleId="UnresolvedMention">
    <w:name w:val="Unresolved Mention"/>
    <w:basedOn w:val="DefaultParagraphFont"/>
    <w:uiPriority w:val="99"/>
    <w:semiHidden/>
    <w:unhideWhenUsed/>
    <w:rsid w:val="002F7510"/>
    <w:rPr>
      <w:color w:val="605E5C"/>
      <w:shd w:val="clear" w:color="auto" w:fill="E1DFDD"/>
    </w:rPr>
  </w:style>
  <w:style w:type="paragraph" w:styleId="ListParagraph">
    <w:name w:val="List Paragraph"/>
    <w:basedOn w:val="Normal"/>
    <w:uiPriority w:val="34"/>
    <w:qFormat/>
    <w:rsid w:val="00250D6D"/>
    <w:pPr>
      <w:ind w:left="720"/>
      <w:contextualSpacing/>
      <w:jc w:val="left"/>
    </w:pPr>
    <w:rPr>
      <w:rFonts w:asciiTheme="minorHAnsi" w:eastAsiaTheme="minorHAnsi" w:hAnsiTheme="minorHAnsi" w:cstheme="minorBidi"/>
      <w:sz w:val="24"/>
      <w:szCs w:val="24"/>
      <w:lang w:val="en-GB" w:eastAsia="en-US"/>
    </w:rPr>
  </w:style>
  <w:style w:type="paragraph" w:customStyle="1" w:styleId="msonormal0">
    <w:name w:val="msonormal"/>
    <w:basedOn w:val="Normal"/>
    <w:rsid w:val="00250D6D"/>
    <w:pPr>
      <w:spacing w:before="100" w:beforeAutospacing="1" w:after="100" w:afterAutospacing="1"/>
      <w:jc w:val="left"/>
    </w:pPr>
    <w:rPr>
      <w:sz w:val="24"/>
      <w:szCs w:val="24"/>
    </w:rPr>
  </w:style>
  <w:style w:type="paragraph" w:styleId="BodyText">
    <w:name w:val="Body Text"/>
    <w:basedOn w:val="Normal"/>
    <w:link w:val="BodyTextChar"/>
    <w:unhideWhenUsed/>
    <w:rsid w:val="00250D6D"/>
    <w:pPr>
      <w:widowControl w:val="0"/>
      <w:snapToGrid w:val="0"/>
      <w:spacing w:line="216" w:lineRule="auto"/>
    </w:pPr>
    <w:rPr>
      <w:b/>
      <w:sz w:val="24"/>
      <w:lang w:eastAsia="en-US"/>
    </w:rPr>
  </w:style>
  <w:style w:type="character" w:customStyle="1" w:styleId="BodyTextChar">
    <w:name w:val="Body Text Char"/>
    <w:basedOn w:val="DefaultParagraphFont"/>
    <w:link w:val="BodyText"/>
    <w:rsid w:val="00250D6D"/>
    <w:rPr>
      <w:b/>
      <w:sz w:val="24"/>
      <w:lang w:eastAsia="en-US"/>
    </w:rPr>
  </w:style>
  <w:style w:type="paragraph" w:styleId="BodyTextIndent">
    <w:name w:val="Body Text Indent"/>
    <w:basedOn w:val="Normal"/>
    <w:link w:val="BodyTextIndentChar"/>
    <w:unhideWhenUsed/>
    <w:rsid w:val="00250D6D"/>
    <w:pPr>
      <w:widowControl w:val="0"/>
      <w:snapToGrid w:val="0"/>
      <w:ind w:left="2160" w:hanging="1440"/>
    </w:pPr>
    <w:rPr>
      <w:b/>
      <w:sz w:val="24"/>
      <w:lang w:eastAsia="en-US"/>
    </w:rPr>
  </w:style>
  <w:style w:type="character" w:customStyle="1" w:styleId="BodyTextIndentChar">
    <w:name w:val="Body Text Indent Char"/>
    <w:basedOn w:val="DefaultParagraphFont"/>
    <w:link w:val="BodyTextIndent"/>
    <w:rsid w:val="00250D6D"/>
    <w:rPr>
      <w:b/>
      <w:sz w:val="24"/>
      <w:lang w:eastAsia="en-US"/>
    </w:rPr>
  </w:style>
  <w:style w:type="paragraph" w:styleId="BodyText2">
    <w:name w:val="Body Text 2"/>
    <w:basedOn w:val="Normal"/>
    <w:link w:val="BodyText2Char"/>
    <w:unhideWhenUsed/>
    <w:rsid w:val="00250D6D"/>
    <w:pPr>
      <w:widowControl w:val="0"/>
      <w:snapToGrid w:val="0"/>
      <w:spacing w:line="216" w:lineRule="auto"/>
    </w:pPr>
    <w:rPr>
      <w:b/>
      <w:i/>
      <w:sz w:val="22"/>
      <w:lang w:eastAsia="en-US"/>
    </w:rPr>
  </w:style>
  <w:style w:type="character" w:customStyle="1" w:styleId="BodyText2Char">
    <w:name w:val="Body Text 2 Char"/>
    <w:basedOn w:val="DefaultParagraphFont"/>
    <w:link w:val="BodyText2"/>
    <w:rsid w:val="00250D6D"/>
    <w:rPr>
      <w:b/>
      <w:i/>
      <w:sz w:val="22"/>
      <w:lang w:eastAsia="en-US"/>
    </w:rPr>
  </w:style>
  <w:style w:type="paragraph" w:styleId="BodyTextIndent2">
    <w:name w:val="Body Text Indent 2"/>
    <w:basedOn w:val="Normal"/>
    <w:link w:val="BodyTextIndent2Char"/>
    <w:unhideWhenUsed/>
    <w:rsid w:val="00250D6D"/>
    <w:pPr>
      <w:widowControl w:val="0"/>
      <w:tabs>
        <w:tab w:val="left" w:pos="-1440"/>
      </w:tabs>
      <w:snapToGrid w:val="0"/>
      <w:ind w:left="2127" w:hanging="2127"/>
    </w:pPr>
    <w:rPr>
      <w:b/>
      <w:sz w:val="24"/>
      <w:lang w:eastAsia="en-US"/>
    </w:rPr>
  </w:style>
  <w:style w:type="character" w:customStyle="1" w:styleId="BodyTextIndent2Char">
    <w:name w:val="Body Text Indent 2 Char"/>
    <w:basedOn w:val="DefaultParagraphFont"/>
    <w:link w:val="BodyTextIndent2"/>
    <w:rsid w:val="00250D6D"/>
    <w:rPr>
      <w:b/>
      <w:sz w:val="24"/>
      <w:lang w:eastAsia="en-US"/>
    </w:rPr>
  </w:style>
  <w:style w:type="paragraph" w:styleId="BodyTextIndent3">
    <w:name w:val="Body Text Indent 3"/>
    <w:basedOn w:val="Normal"/>
    <w:link w:val="BodyTextIndent3Char"/>
    <w:unhideWhenUsed/>
    <w:rsid w:val="00250D6D"/>
    <w:pPr>
      <w:widowControl w:val="0"/>
      <w:snapToGrid w:val="0"/>
      <w:spacing w:line="216" w:lineRule="auto"/>
      <w:ind w:left="2268" w:hanging="108"/>
    </w:pPr>
    <w:rPr>
      <w:b/>
      <w:sz w:val="24"/>
      <w:lang w:eastAsia="en-US"/>
    </w:rPr>
  </w:style>
  <w:style w:type="character" w:customStyle="1" w:styleId="BodyTextIndent3Char">
    <w:name w:val="Body Text Indent 3 Char"/>
    <w:basedOn w:val="DefaultParagraphFont"/>
    <w:link w:val="BodyTextIndent3"/>
    <w:rsid w:val="00250D6D"/>
    <w:rPr>
      <w:b/>
      <w:sz w:val="24"/>
      <w:lang w:eastAsia="en-US"/>
    </w:rPr>
  </w:style>
  <w:style w:type="paragraph" w:styleId="BlockText">
    <w:name w:val="Block Text"/>
    <w:basedOn w:val="Normal"/>
    <w:unhideWhenUsed/>
    <w:rsid w:val="00250D6D"/>
    <w:pPr>
      <w:widowControl w:val="0"/>
      <w:tabs>
        <w:tab w:val="left" w:pos="-1497"/>
        <w:tab w:val="left" w:pos="-777"/>
        <w:tab w:val="left" w:pos="-57"/>
        <w:tab w:val="left" w:pos="663"/>
        <w:tab w:val="left" w:pos="1383"/>
        <w:tab w:val="left" w:pos="2103"/>
        <w:tab w:val="left" w:pos="2823"/>
        <w:tab w:val="left" w:pos="3543"/>
        <w:tab w:val="left" w:pos="4263"/>
        <w:tab w:val="left" w:pos="4983"/>
        <w:tab w:val="left" w:pos="5703"/>
        <w:tab w:val="left" w:pos="6423"/>
        <w:tab w:val="left" w:pos="7143"/>
        <w:tab w:val="left" w:pos="7863"/>
        <w:tab w:val="left" w:pos="8583"/>
      </w:tabs>
      <w:snapToGrid w:val="0"/>
      <w:spacing w:line="288" w:lineRule="exact"/>
      <w:ind w:left="2103" w:right="874" w:hanging="2103"/>
    </w:pPr>
    <w:rPr>
      <w:b/>
      <w:sz w:val="24"/>
      <w:lang w:eastAsia="en-US"/>
    </w:rPr>
  </w:style>
  <w:style w:type="paragraph" w:customStyle="1" w:styleId="HeadingOne">
    <w:name w:val="Heading One"/>
    <w:basedOn w:val="Heading1"/>
    <w:rsid w:val="00250D6D"/>
    <w:pPr>
      <w:tabs>
        <w:tab w:val="center" w:pos="4513"/>
      </w:tabs>
      <w:snapToGrid w:val="0"/>
      <w:spacing w:after="160"/>
      <w:ind w:left="0" w:right="95"/>
      <w:jc w:val="center"/>
    </w:pPr>
    <w:rPr>
      <w:rFonts w:ascii="Times New (W1)" w:hAnsi="Times New (W1)" w:cs="Times New Roman"/>
      <w:bCs/>
      <w:color w:val="auto"/>
      <w:sz w:val="22"/>
      <w:szCs w:val="28"/>
      <w:u w:val="single"/>
      <w:lang w:eastAsia="en-US"/>
    </w:rPr>
  </w:style>
  <w:style w:type="paragraph" w:customStyle="1" w:styleId="ListParagraph1">
    <w:name w:val="List Paragraph1"/>
    <w:basedOn w:val="Normal"/>
    <w:next w:val="ListParagraph"/>
    <w:uiPriority w:val="34"/>
    <w:qFormat/>
    <w:rsid w:val="00250D6D"/>
    <w:pPr>
      <w:ind w:left="720"/>
      <w:contextualSpacing/>
      <w:jc w:val="left"/>
    </w:pPr>
    <w:rPr>
      <w:rFonts w:ascii="Calibri" w:eastAsia="Calibri" w:hAnsi="Calibr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642912">
      <w:bodyDiv w:val="1"/>
      <w:marLeft w:val="0"/>
      <w:marRight w:val="0"/>
      <w:marTop w:val="0"/>
      <w:marBottom w:val="0"/>
      <w:divBdr>
        <w:top w:val="none" w:sz="0" w:space="0" w:color="auto"/>
        <w:left w:val="none" w:sz="0" w:space="0" w:color="auto"/>
        <w:bottom w:val="none" w:sz="0" w:space="0" w:color="auto"/>
        <w:right w:val="none" w:sz="0" w:space="0" w:color="auto"/>
      </w:divBdr>
    </w:div>
    <w:div w:id="822040471">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1017268642">
      <w:bodyDiv w:val="1"/>
      <w:marLeft w:val="0"/>
      <w:marRight w:val="0"/>
      <w:marTop w:val="0"/>
      <w:marBottom w:val="0"/>
      <w:divBdr>
        <w:top w:val="none" w:sz="0" w:space="0" w:color="auto"/>
        <w:left w:val="none" w:sz="0" w:space="0" w:color="auto"/>
        <w:bottom w:val="none" w:sz="0" w:space="0" w:color="auto"/>
        <w:right w:val="none" w:sz="0" w:space="0" w:color="auto"/>
      </w:divBdr>
    </w:div>
    <w:div w:id="1309434902">
      <w:bodyDiv w:val="1"/>
      <w:marLeft w:val="0"/>
      <w:marRight w:val="0"/>
      <w:marTop w:val="0"/>
      <w:marBottom w:val="0"/>
      <w:divBdr>
        <w:top w:val="none" w:sz="0" w:space="0" w:color="auto"/>
        <w:left w:val="none" w:sz="0" w:space="0" w:color="auto"/>
        <w:bottom w:val="none" w:sz="0" w:space="0" w:color="auto"/>
        <w:right w:val="none" w:sz="0" w:space="0" w:color="auto"/>
      </w:divBdr>
    </w:div>
    <w:div w:id="1348214506">
      <w:bodyDiv w:val="1"/>
      <w:marLeft w:val="0"/>
      <w:marRight w:val="0"/>
      <w:marTop w:val="0"/>
      <w:marBottom w:val="0"/>
      <w:divBdr>
        <w:top w:val="none" w:sz="0" w:space="0" w:color="auto"/>
        <w:left w:val="none" w:sz="0" w:space="0" w:color="auto"/>
        <w:bottom w:val="none" w:sz="0" w:space="0" w:color="auto"/>
        <w:right w:val="none" w:sz="0" w:space="0" w:color="auto"/>
      </w:divBdr>
    </w:div>
    <w:div w:id="1351225426">
      <w:bodyDiv w:val="1"/>
      <w:marLeft w:val="0"/>
      <w:marRight w:val="0"/>
      <w:marTop w:val="0"/>
      <w:marBottom w:val="0"/>
      <w:divBdr>
        <w:top w:val="none" w:sz="0" w:space="0" w:color="auto"/>
        <w:left w:val="none" w:sz="0" w:space="0" w:color="auto"/>
        <w:bottom w:val="none" w:sz="0" w:space="0" w:color="auto"/>
        <w:right w:val="none" w:sz="0" w:space="0" w:color="auto"/>
      </w:divBdr>
    </w:div>
    <w:div w:id="1504513145">
      <w:bodyDiv w:val="1"/>
      <w:marLeft w:val="0"/>
      <w:marRight w:val="0"/>
      <w:marTop w:val="0"/>
      <w:marBottom w:val="0"/>
      <w:divBdr>
        <w:top w:val="none" w:sz="0" w:space="0" w:color="auto"/>
        <w:left w:val="none" w:sz="0" w:space="0" w:color="auto"/>
        <w:bottom w:val="none" w:sz="0" w:space="0" w:color="auto"/>
        <w:right w:val="none" w:sz="0" w:space="0" w:color="auto"/>
      </w:divBdr>
    </w:div>
    <w:div w:id="1647205647">
      <w:bodyDiv w:val="1"/>
      <w:marLeft w:val="0"/>
      <w:marRight w:val="0"/>
      <w:marTop w:val="0"/>
      <w:marBottom w:val="0"/>
      <w:divBdr>
        <w:top w:val="none" w:sz="0" w:space="0" w:color="auto"/>
        <w:left w:val="none" w:sz="0" w:space="0" w:color="auto"/>
        <w:bottom w:val="none" w:sz="0" w:space="0" w:color="auto"/>
        <w:right w:val="none" w:sz="0" w:space="0" w:color="auto"/>
      </w:divBdr>
    </w:div>
    <w:div w:id="1782455588">
      <w:bodyDiv w:val="1"/>
      <w:marLeft w:val="0"/>
      <w:marRight w:val="0"/>
      <w:marTop w:val="0"/>
      <w:marBottom w:val="0"/>
      <w:divBdr>
        <w:top w:val="none" w:sz="0" w:space="0" w:color="auto"/>
        <w:left w:val="none" w:sz="0" w:space="0" w:color="auto"/>
        <w:bottom w:val="none" w:sz="0" w:space="0" w:color="auto"/>
        <w:right w:val="none" w:sz="0" w:space="0" w:color="auto"/>
      </w:divBdr>
    </w:div>
    <w:div w:id="1949701047">
      <w:bodyDiv w:val="1"/>
      <w:marLeft w:val="0"/>
      <w:marRight w:val="0"/>
      <w:marTop w:val="0"/>
      <w:marBottom w:val="0"/>
      <w:divBdr>
        <w:top w:val="none" w:sz="0" w:space="0" w:color="auto"/>
        <w:left w:val="none" w:sz="0" w:space="0" w:color="auto"/>
        <w:bottom w:val="none" w:sz="0" w:space="0" w:color="auto"/>
        <w:right w:val="none" w:sz="0" w:space="0" w:color="auto"/>
      </w:divBdr>
    </w:div>
    <w:div w:id="2003004713">
      <w:bodyDiv w:val="1"/>
      <w:marLeft w:val="0"/>
      <w:marRight w:val="0"/>
      <w:marTop w:val="0"/>
      <w:marBottom w:val="0"/>
      <w:divBdr>
        <w:top w:val="none" w:sz="0" w:space="0" w:color="auto"/>
        <w:left w:val="none" w:sz="0" w:space="0" w:color="auto"/>
        <w:bottom w:val="none" w:sz="0" w:space="0" w:color="auto"/>
        <w:right w:val="none" w:sz="0" w:space="0" w:color="auto"/>
      </w:divBdr>
    </w:div>
    <w:div w:id="2051177577">
      <w:bodyDiv w:val="1"/>
      <w:marLeft w:val="0"/>
      <w:marRight w:val="0"/>
      <w:marTop w:val="0"/>
      <w:marBottom w:val="0"/>
      <w:divBdr>
        <w:top w:val="none" w:sz="0" w:space="0" w:color="auto"/>
        <w:left w:val="none" w:sz="0" w:space="0" w:color="auto"/>
        <w:bottom w:val="none" w:sz="0" w:space="0" w:color="auto"/>
        <w:right w:val="none" w:sz="0" w:space="0" w:color="auto"/>
      </w:divBdr>
    </w:div>
    <w:div w:id="2107263825">
      <w:bodyDiv w:val="1"/>
      <w:marLeft w:val="0"/>
      <w:marRight w:val="0"/>
      <w:marTop w:val="0"/>
      <w:marBottom w:val="0"/>
      <w:divBdr>
        <w:top w:val="none" w:sz="0" w:space="0" w:color="auto"/>
        <w:left w:val="none" w:sz="0" w:space="0" w:color="auto"/>
        <w:bottom w:val="none" w:sz="0" w:space="0" w:color="auto"/>
        <w:right w:val="none" w:sz="0" w:space="0" w:color="auto"/>
      </w:divBdr>
    </w:div>
    <w:div w:id="214624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TotalTime>
  <Pages>100</Pages>
  <Words>51258</Words>
  <Characters>267570</Characters>
  <Application>Microsoft Office Word</Application>
  <DocSecurity>0</DocSecurity>
  <Lines>20582</Lines>
  <Paragraphs>6506</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312322</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Dorian Maruda</cp:lastModifiedBy>
  <cp:revision>18</cp:revision>
  <cp:lastPrinted>2017-02-17T07:09:00Z</cp:lastPrinted>
  <dcterms:created xsi:type="dcterms:W3CDTF">2022-02-22T06:22:00Z</dcterms:created>
  <dcterms:modified xsi:type="dcterms:W3CDTF">2022-02-28T07:24:00Z</dcterms:modified>
</cp:coreProperties>
</file>