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77777777" w:rsidR="00676FD4" w:rsidRDefault="00D7468D" w:rsidP="008F6A72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86CB2" wp14:editId="6E1EAB33">
                <wp:simplePos x="0" y="0"/>
                <wp:positionH relativeFrom="column">
                  <wp:posOffset>-57150</wp:posOffset>
                </wp:positionH>
                <wp:positionV relativeFrom="paragraph">
                  <wp:posOffset>60325</wp:posOffset>
                </wp:positionV>
                <wp:extent cx="6334125" cy="9525"/>
                <wp:effectExtent l="0" t="0" r="9525" b="9525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FFF50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.75pt" to="494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77777777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39575571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B3">
        <w:rPr>
          <w:noProof/>
          <w:lang w:eastAsia="en-AU"/>
        </w:rPr>
        <w:t>ENVIRONMENT, PARKS AND SUSTAINABILITY</w:t>
      </w:r>
      <w:r w:rsidR="00F11488">
        <w:rPr>
          <w:noProof/>
          <w:lang w:eastAsia="en-AU"/>
        </w:rPr>
        <w:t xml:space="preserve"> </w:t>
      </w:r>
      <w:r w:rsidR="00290208">
        <w:rPr>
          <w:noProof/>
          <w:lang w:eastAsia="en-AU"/>
        </w:rPr>
        <w:t>COMMITTEE MINUTES</w:t>
      </w:r>
    </w:p>
    <w:p w14:paraId="77A620B6" w14:textId="65C409C5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331A00">
        <w:rPr>
          <w:b/>
        </w:rPr>
        <w:t>9 MAY 2023</w:t>
      </w:r>
    </w:p>
    <w:p w14:paraId="3B41E0A0" w14:textId="77777777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AT </w:t>
      </w:r>
      <w:r w:rsidR="000125B3">
        <w:rPr>
          <w:rStyle w:val="Strong"/>
        </w:rPr>
        <w:t>10AM</w:t>
      </w:r>
    </w:p>
    <w:p w14:paraId="6304DABD" w14:textId="77777777" w:rsidR="00EC64BB" w:rsidRDefault="000125B3" w:rsidP="00A21CD1">
      <w:pPr>
        <w:ind w:left="2268" w:right="-613"/>
        <w:jc w:val="center"/>
        <w:rPr>
          <w:rStyle w:val="Strong"/>
        </w:rPr>
      </w:pPr>
      <w:r>
        <w:rPr>
          <w:rStyle w:val="Strong"/>
        </w:rPr>
        <w:t>COMMITTEE MEETING ROOM</w:t>
      </w:r>
      <w:r w:rsidR="00EC64BB">
        <w:rPr>
          <w:rStyle w:val="Strong"/>
        </w:rPr>
        <w:t>S</w:t>
      </w:r>
      <w:r>
        <w:rPr>
          <w:rStyle w:val="Strong"/>
        </w:rPr>
        <w:t xml:space="preserve"> 1</w:t>
      </w:r>
      <w:r w:rsidR="00EC64BB">
        <w:rPr>
          <w:rStyle w:val="Strong"/>
        </w:rPr>
        <w:t xml:space="preserve"> AND 3</w:t>
      </w:r>
      <w:r w:rsidR="00F11488">
        <w:rPr>
          <w:rStyle w:val="Strong"/>
        </w:rPr>
        <w:t xml:space="preserve">, LEVEL 2, </w:t>
      </w:r>
    </w:p>
    <w:p w14:paraId="6953335D" w14:textId="6A0F2B81" w:rsidR="00676FD4" w:rsidRPr="00676FD4" w:rsidRDefault="00F11488" w:rsidP="00A21CD1">
      <w:pPr>
        <w:tabs>
          <w:tab w:val="clear" w:pos="4153"/>
          <w:tab w:val="clear" w:pos="8306"/>
        </w:tabs>
        <w:ind w:left="2268" w:right="-613"/>
        <w:jc w:val="center"/>
        <w:rPr>
          <w:rStyle w:val="Strong"/>
        </w:rPr>
      </w:pPr>
      <w:r>
        <w:rPr>
          <w:rStyle w:val="Strong"/>
        </w:rPr>
        <w:t>CITY HALL</w:t>
      </w:r>
    </w:p>
    <w:p w14:paraId="37E65D70" w14:textId="77777777" w:rsidR="00676FD4" w:rsidRDefault="00676FD4" w:rsidP="008F6A72">
      <w:pPr>
        <w:rPr>
          <w:rStyle w:val="Strong"/>
          <w:sz w:val="24"/>
        </w:rPr>
      </w:pPr>
    </w:p>
    <w:p w14:paraId="3398B5CE" w14:textId="07683999" w:rsidR="002135FB" w:rsidRPr="00C65A5F" w:rsidRDefault="00D7468D" w:rsidP="00467A58">
      <w:pPr>
        <w:rPr>
          <w:szCs w:val="22"/>
        </w:rPr>
      </w:pPr>
      <w:r w:rsidRPr="00C65A5F"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C40EE" wp14:editId="7133C7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34125" cy="9525"/>
                <wp:effectExtent l="0" t="0" r="9525" b="9525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53C84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5CCF4248" w14:textId="19FBD8D5" w:rsidR="000125B3" w:rsidRPr="00C65A5F" w:rsidRDefault="000125B3" w:rsidP="008F6A72">
      <w:pPr>
        <w:rPr>
          <w:szCs w:val="22"/>
        </w:rPr>
      </w:pPr>
      <w:r w:rsidRPr="00C65A5F">
        <w:rPr>
          <w:szCs w:val="22"/>
        </w:rPr>
        <w:t xml:space="preserve">Councillor </w:t>
      </w:r>
      <w:r w:rsidR="00A21CD1" w:rsidRPr="00C65A5F">
        <w:rPr>
          <w:szCs w:val="22"/>
        </w:rPr>
        <w:t xml:space="preserve">Tracy Davis </w:t>
      </w:r>
      <w:r w:rsidRPr="00C65A5F">
        <w:rPr>
          <w:szCs w:val="22"/>
        </w:rPr>
        <w:t>(</w:t>
      </w:r>
      <w:r w:rsidR="00A21CD1" w:rsidRPr="00C65A5F">
        <w:rPr>
          <w:szCs w:val="22"/>
        </w:rPr>
        <w:t xml:space="preserve">Civic Cabinet </w:t>
      </w:r>
      <w:r w:rsidRPr="00C65A5F">
        <w:rPr>
          <w:szCs w:val="22"/>
        </w:rPr>
        <w:t xml:space="preserve">Chair), Councillor </w:t>
      </w:r>
      <w:r w:rsidR="00A21CD1" w:rsidRPr="00C65A5F">
        <w:rPr>
          <w:szCs w:val="22"/>
        </w:rPr>
        <w:t>James Mackay</w:t>
      </w:r>
      <w:r w:rsidRPr="00C65A5F">
        <w:rPr>
          <w:szCs w:val="22"/>
        </w:rPr>
        <w:t xml:space="preserve"> (Deputy Chair), and </w:t>
      </w:r>
      <w:r w:rsidRPr="002C7BC9">
        <w:rPr>
          <w:szCs w:val="22"/>
        </w:rPr>
        <w:t>Councillors Jared</w:t>
      </w:r>
      <w:r w:rsidR="002F4239" w:rsidRPr="002C7BC9">
        <w:rPr>
          <w:szCs w:val="22"/>
        </w:rPr>
        <w:t> </w:t>
      </w:r>
      <w:r w:rsidRPr="002C7BC9">
        <w:rPr>
          <w:szCs w:val="22"/>
        </w:rPr>
        <w:t>Cassidy</w:t>
      </w:r>
      <w:r w:rsidRPr="00C65A5F">
        <w:rPr>
          <w:szCs w:val="22"/>
        </w:rPr>
        <w:t xml:space="preserve">, Steve </w:t>
      </w:r>
      <w:proofErr w:type="gramStart"/>
      <w:r w:rsidRPr="00C65A5F">
        <w:rPr>
          <w:szCs w:val="22"/>
        </w:rPr>
        <w:t>Griffiths</w:t>
      </w:r>
      <w:proofErr w:type="gramEnd"/>
      <w:r w:rsidR="002C7BC9">
        <w:rPr>
          <w:szCs w:val="22"/>
        </w:rPr>
        <w:t xml:space="preserve"> </w:t>
      </w:r>
      <w:r w:rsidRPr="00C65A5F">
        <w:rPr>
          <w:szCs w:val="22"/>
        </w:rPr>
        <w:t xml:space="preserve">and </w:t>
      </w:r>
      <w:r w:rsidR="00A21CD1" w:rsidRPr="00C65A5F">
        <w:rPr>
          <w:szCs w:val="22"/>
        </w:rPr>
        <w:t>David McLachlan</w:t>
      </w:r>
      <w:r w:rsidRPr="00C65A5F">
        <w:rPr>
          <w:szCs w:val="22"/>
        </w:rPr>
        <w:t>.</w:t>
      </w:r>
    </w:p>
    <w:p w14:paraId="021F9539" w14:textId="77777777" w:rsidR="002F4239" w:rsidRPr="00C65A5F" w:rsidRDefault="002F4239" w:rsidP="008F6A72">
      <w:pPr>
        <w:rPr>
          <w:szCs w:val="22"/>
        </w:rPr>
      </w:pPr>
    </w:p>
    <w:p w14:paraId="1797F87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OTHERS PRESENT:</w:t>
      </w:r>
    </w:p>
    <w:p w14:paraId="3C244819" w14:textId="77777777" w:rsidR="002135FB" w:rsidRPr="00C65A5F" w:rsidRDefault="002135FB" w:rsidP="008F6A72">
      <w:pPr>
        <w:rPr>
          <w:szCs w:val="22"/>
        </w:rPr>
      </w:pPr>
    </w:p>
    <w:p w14:paraId="56EEB083" w14:textId="043756F4" w:rsidR="000125B3" w:rsidRPr="00C65A5F" w:rsidRDefault="000021EE" w:rsidP="008F6A72">
      <w:pPr>
        <w:rPr>
          <w:szCs w:val="22"/>
        </w:rPr>
      </w:pPr>
      <w:r w:rsidRPr="002C7BC9">
        <w:rPr>
          <w:szCs w:val="22"/>
        </w:rPr>
        <w:t>David Chick</w:t>
      </w:r>
      <w:r w:rsidR="000125B3" w:rsidRPr="002C7BC9">
        <w:rPr>
          <w:szCs w:val="22"/>
        </w:rPr>
        <w:t xml:space="preserve">, Divisional Manager, City Planning and Sustainability; </w:t>
      </w:r>
      <w:r w:rsidR="00331A00" w:rsidRPr="002C7BC9">
        <w:rPr>
          <w:szCs w:val="22"/>
        </w:rPr>
        <w:t xml:space="preserve">Brad Wilson, General Manager, Natural Environment, Water and Sustainability, City Planning and Sustainability; </w:t>
      </w:r>
      <w:r w:rsidR="003B0647" w:rsidRPr="002C7BC9">
        <w:rPr>
          <w:szCs w:val="22"/>
        </w:rPr>
        <w:t>Elizabeth Sisson, Manager, Water, Energy and Environmental Systems, Natural Environment, Water and Sustainability</w:t>
      </w:r>
      <w:r w:rsidR="00331A00" w:rsidRPr="002C7BC9">
        <w:rPr>
          <w:szCs w:val="22"/>
        </w:rPr>
        <w:t xml:space="preserve">; Sue Baker, Senior Program Coordinator, Business Coordination, Natural Environment, Water and Sustainability; </w:t>
      </w:r>
      <w:r w:rsidR="002C7BC9" w:rsidRPr="002C7BC9">
        <w:rPr>
          <w:szCs w:val="22"/>
        </w:rPr>
        <w:t>Steve Whitehouse</w:t>
      </w:r>
      <w:r w:rsidR="00331A00" w:rsidRPr="002C7BC9">
        <w:rPr>
          <w:szCs w:val="22"/>
        </w:rPr>
        <w:t xml:space="preserve">, Policy Liaison Officer, Civic Cabinet Chair’s Office, Environment, Parks and Sustainability Committee; </w:t>
      </w:r>
      <w:r w:rsidR="00331A00" w:rsidRPr="00331A00">
        <w:rPr>
          <w:szCs w:val="22"/>
        </w:rPr>
        <w:t>and Madeline Platt, A/Council and Committee Officer, Council and Committee Liaison Office, Governance, Council and Committee Services, City Administration and Governance.</w:t>
      </w:r>
    </w:p>
    <w:p w14:paraId="3D511C54" w14:textId="77777777" w:rsidR="002F4239" w:rsidRPr="00C65A5F" w:rsidRDefault="002F4239" w:rsidP="008F6A72">
      <w:pPr>
        <w:pStyle w:val="Heading2"/>
        <w:rPr>
          <w:szCs w:val="22"/>
          <w:highlight w:val="yellow"/>
        </w:rPr>
      </w:pPr>
    </w:p>
    <w:p w14:paraId="297E80DA" w14:textId="0F7A8892" w:rsidR="00C45B61" w:rsidRPr="00C65A5F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2C7BC9">
        <w:rPr>
          <w:b/>
          <w:szCs w:val="22"/>
        </w:rPr>
        <w:t>APOLOGY:</w:t>
      </w:r>
    </w:p>
    <w:p w14:paraId="7521E1D1" w14:textId="77777777" w:rsidR="00C45B61" w:rsidRPr="00C65A5F" w:rsidRDefault="00C45B61" w:rsidP="00C45B61">
      <w:pPr>
        <w:tabs>
          <w:tab w:val="clear" w:pos="4153"/>
          <w:tab w:val="clear" w:pos="8306"/>
        </w:tabs>
        <w:rPr>
          <w:b/>
          <w:szCs w:val="22"/>
          <w:highlight w:val="yellow"/>
        </w:rPr>
      </w:pPr>
    </w:p>
    <w:p w14:paraId="2FE0F8BA" w14:textId="488CF3F8" w:rsidR="00C45B61" w:rsidRPr="00C65A5F" w:rsidRDefault="00C45B61" w:rsidP="00C45B61">
      <w:pPr>
        <w:rPr>
          <w:szCs w:val="22"/>
          <w:highlight w:val="yellow"/>
        </w:rPr>
      </w:pPr>
      <w:r w:rsidRPr="00C65A5F">
        <w:rPr>
          <w:szCs w:val="22"/>
        </w:rPr>
        <w:t xml:space="preserve">An apology was submitted on behalf </w:t>
      </w:r>
      <w:r w:rsidRPr="002C7BC9">
        <w:rPr>
          <w:szCs w:val="22"/>
        </w:rPr>
        <w:t>of Councillor</w:t>
      </w:r>
      <w:r w:rsidRPr="00C65A5F">
        <w:rPr>
          <w:szCs w:val="22"/>
        </w:rPr>
        <w:t xml:space="preserve"> </w:t>
      </w:r>
      <w:r w:rsidR="002C7BC9">
        <w:rPr>
          <w:bCs/>
          <w:szCs w:val="22"/>
        </w:rPr>
        <w:t>Sandy Landers</w:t>
      </w:r>
      <w:r w:rsidRPr="00C65A5F">
        <w:rPr>
          <w:szCs w:val="22"/>
        </w:rPr>
        <w:t xml:space="preserve"> and </w:t>
      </w:r>
      <w:r w:rsidR="002C7BC9">
        <w:rPr>
          <w:szCs w:val="22"/>
        </w:rPr>
        <w:t xml:space="preserve">she was </w:t>
      </w:r>
      <w:r w:rsidRPr="00C65A5F">
        <w:rPr>
          <w:szCs w:val="22"/>
        </w:rPr>
        <w:t xml:space="preserve">granted a leave of absence from the meeting on the motion of </w:t>
      </w:r>
      <w:r w:rsidRPr="002C7BC9">
        <w:rPr>
          <w:szCs w:val="22"/>
        </w:rPr>
        <w:t>the Civic Cabinet Chair</w:t>
      </w:r>
      <w:r w:rsidR="002C7BC9">
        <w:rPr>
          <w:szCs w:val="22"/>
        </w:rPr>
        <w:t>.</w:t>
      </w:r>
    </w:p>
    <w:p w14:paraId="4AFEA2FA" w14:textId="77777777" w:rsidR="002135FB" w:rsidRPr="00C65A5F" w:rsidRDefault="002135FB" w:rsidP="008F6A72">
      <w:pPr>
        <w:rPr>
          <w:szCs w:val="22"/>
        </w:rPr>
      </w:pPr>
    </w:p>
    <w:p w14:paraId="25BF3D78" w14:textId="77777777" w:rsidR="006D696E" w:rsidRPr="00C65A5F" w:rsidRDefault="006D696E" w:rsidP="008F6A72">
      <w:pPr>
        <w:rPr>
          <w:szCs w:val="22"/>
        </w:rPr>
      </w:pPr>
    </w:p>
    <w:p w14:paraId="34A5E69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MINUTES:</w:t>
      </w:r>
    </w:p>
    <w:p w14:paraId="5B8CA31F" w14:textId="77777777" w:rsidR="002135FB" w:rsidRPr="00C65A5F" w:rsidRDefault="002135FB" w:rsidP="008F6A72">
      <w:pPr>
        <w:rPr>
          <w:szCs w:val="22"/>
        </w:rPr>
      </w:pPr>
    </w:p>
    <w:p w14:paraId="45471857" w14:textId="6CB98F4A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0" w:name="_Hlk121826794"/>
      <w:r w:rsidRPr="00C65A5F">
        <w:rPr>
          <w:szCs w:val="22"/>
        </w:rPr>
        <w:t xml:space="preserve">The Minutes of the meeting held on </w:t>
      </w:r>
      <w:r w:rsidR="00331A00">
        <w:rPr>
          <w:bCs/>
          <w:szCs w:val="22"/>
          <w:lang w:val="en-US"/>
        </w:rPr>
        <w:t>2 May 2023</w:t>
      </w:r>
      <w:r w:rsidRPr="00C65A5F">
        <w:rPr>
          <w:szCs w:val="22"/>
        </w:rPr>
        <w:t xml:space="preserve">, copies of which had been forwarded to each Councillor, were presented by the </w:t>
      </w:r>
      <w:r w:rsidRPr="00E050F6">
        <w:rPr>
          <w:szCs w:val="22"/>
        </w:rPr>
        <w:t xml:space="preserve">Civic Cabinet </w:t>
      </w:r>
      <w:proofErr w:type="gramStart"/>
      <w:r w:rsidRPr="00E050F6">
        <w:rPr>
          <w:szCs w:val="22"/>
        </w:rPr>
        <w:t>Chair</w:t>
      </w:r>
      <w:proofErr w:type="gramEnd"/>
      <w:r w:rsidRPr="00C65A5F">
        <w:rPr>
          <w:szCs w:val="22"/>
        </w:rPr>
        <w:t xml:space="preserve"> and taken as read and confirmed by the Committee</w:t>
      </w:r>
      <w:bookmarkStart w:id="1" w:name="_Hlk121826128"/>
      <w:r w:rsidR="00E050F6">
        <w:rPr>
          <w:szCs w:val="22"/>
        </w:rPr>
        <w:t>.</w:t>
      </w:r>
    </w:p>
    <w:bookmarkEnd w:id="0"/>
    <w:bookmarkEnd w:id="1"/>
    <w:p w14:paraId="16CC28FB" w14:textId="228948AD" w:rsidR="00145FB3" w:rsidRPr="00C65A5F" w:rsidRDefault="00145FB3" w:rsidP="008F6A72">
      <w:pPr>
        <w:rPr>
          <w:szCs w:val="22"/>
        </w:rPr>
      </w:pPr>
    </w:p>
    <w:p w14:paraId="07B5CE9F" w14:textId="77777777" w:rsidR="001B1943" w:rsidRPr="00C65A5F" w:rsidRDefault="001B1943" w:rsidP="008F6A72">
      <w:pPr>
        <w:rPr>
          <w:szCs w:val="22"/>
        </w:rPr>
      </w:pPr>
    </w:p>
    <w:p w14:paraId="314CE985" w14:textId="23865B25" w:rsidR="000125B3" w:rsidRPr="00C65A5F" w:rsidRDefault="00331A00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1242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58A32282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2" w:name="_Hlk121826208"/>
      <w:bookmarkStart w:id="3" w:name="_Hlk121828734"/>
      <w:r w:rsidRPr="00C65A5F">
        <w:rPr>
          <w:szCs w:val="22"/>
          <w:lang w:val="en-US"/>
        </w:rPr>
        <w:t xml:space="preserve">The </w:t>
      </w:r>
      <w:r w:rsidRPr="004752EA">
        <w:rPr>
          <w:szCs w:val="22"/>
          <w:lang w:val="en-US"/>
        </w:rPr>
        <w:t xml:space="preserve">following </w:t>
      </w:r>
      <w:r w:rsidRPr="004752EA">
        <w:rPr>
          <w:bCs/>
          <w:szCs w:val="22"/>
          <w:lang w:val="en-US"/>
        </w:rPr>
        <w:t>matter was</w:t>
      </w:r>
      <w:r w:rsidRPr="00C65A5F">
        <w:rPr>
          <w:bCs/>
          <w:szCs w:val="22"/>
          <w:lang w:val="en-US"/>
        </w:rPr>
        <w:t xml:space="preserve"> </w:t>
      </w:r>
      <w:r w:rsidRPr="00C65A5F">
        <w:rPr>
          <w:szCs w:val="22"/>
          <w:lang w:val="en-US"/>
        </w:rPr>
        <w:t xml:space="preserve">considered by the Committee, and the </w:t>
      </w:r>
      <w:r w:rsidRPr="004752EA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752EA">
        <w:rPr>
          <w:bCs/>
          <w:szCs w:val="22"/>
          <w:lang w:val="en-US"/>
        </w:rPr>
        <w:instrText xml:space="preserve"> FORMTEXT </w:instrText>
      </w:r>
      <w:r w:rsidR="000F1D02">
        <w:rPr>
          <w:bCs/>
          <w:szCs w:val="22"/>
          <w:lang w:val="en-US"/>
        </w:rPr>
      </w:r>
      <w:r w:rsidR="000F1D02">
        <w:rPr>
          <w:bCs/>
          <w:szCs w:val="22"/>
          <w:lang w:val="en-US"/>
        </w:rPr>
        <w:fldChar w:fldCharType="separate"/>
      </w:r>
      <w:r w:rsidRPr="004752EA">
        <w:rPr>
          <w:bCs/>
          <w:szCs w:val="22"/>
          <w:lang w:val="en-US"/>
        </w:rPr>
        <w:fldChar w:fldCharType="end"/>
      </w:r>
      <w:r w:rsidRPr="004752EA">
        <w:rPr>
          <w:szCs w:val="22"/>
          <w:lang w:val="en-US"/>
        </w:rPr>
        <w:t>decision</w:t>
      </w:r>
      <w:r w:rsidR="00331A00" w:rsidRPr="004752EA">
        <w:rPr>
          <w:szCs w:val="22"/>
          <w:lang w:val="en-US"/>
        </w:rPr>
        <w:t xml:space="preserve"> </w:t>
      </w:r>
      <w:r w:rsidRPr="004752EA">
        <w:rPr>
          <w:szCs w:val="22"/>
          <w:lang w:val="en-US"/>
        </w:rPr>
        <w:t>reached was f</w:t>
      </w:r>
      <w:r w:rsidRPr="00C65A5F">
        <w:rPr>
          <w:szCs w:val="22"/>
          <w:lang w:val="en-US"/>
        </w:rPr>
        <w:t>ully set out in the Committee’s report to Council:</w:t>
      </w:r>
    </w:p>
    <w:bookmarkEnd w:id="2"/>
    <w:p w14:paraId="72229FAC" w14:textId="77777777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1651FD94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highlight w:val="yellow"/>
          <w:lang w:val="en-US"/>
        </w:rPr>
      </w:pPr>
      <w:r w:rsidRPr="00331A00">
        <w:rPr>
          <w:szCs w:val="22"/>
          <w:lang w:val="en-US"/>
        </w:rPr>
        <w:t xml:space="preserve">Committee presentation – </w:t>
      </w:r>
      <w:r w:rsidR="00331A00" w:rsidRPr="00331A00">
        <w:rPr>
          <w:bCs/>
          <w:szCs w:val="22"/>
          <w:lang w:val="en-US"/>
        </w:rPr>
        <w:t>Smart Water Meters</w:t>
      </w:r>
      <w:r w:rsidR="00331A00">
        <w:rPr>
          <w:bCs/>
          <w:szCs w:val="22"/>
          <w:lang w:val="en-US"/>
        </w:rPr>
        <w:t>.</w:t>
      </w:r>
    </w:p>
    <w:bookmarkEnd w:id="3"/>
    <w:p w14:paraId="661F2291" w14:textId="77777777" w:rsidR="000125B3" w:rsidRPr="00C65A5F" w:rsidRDefault="000125B3" w:rsidP="008F6A72">
      <w:pPr>
        <w:rPr>
          <w:szCs w:val="22"/>
        </w:rPr>
      </w:pPr>
    </w:p>
    <w:p w14:paraId="537DF376" w14:textId="77777777" w:rsidR="000125B3" w:rsidRPr="00C65A5F" w:rsidRDefault="000125B3" w:rsidP="008F6A72">
      <w:pPr>
        <w:rPr>
          <w:szCs w:val="22"/>
          <w:highlight w:val="yellow"/>
        </w:rPr>
      </w:pPr>
    </w:p>
    <w:p w14:paraId="21F1C717" w14:textId="6451DB24" w:rsidR="000125B3" w:rsidRPr="00C65A5F" w:rsidRDefault="00331A00" w:rsidP="008F6A72">
      <w:pPr>
        <w:pStyle w:val="Heading2-underlined"/>
        <w:tabs>
          <w:tab w:val="left" w:pos="851"/>
        </w:tabs>
        <w:ind w:left="851" w:hanging="851"/>
        <w:rPr>
          <w:szCs w:val="22"/>
        </w:rPr>
      </w:pPr>
      <w:r>
        <w:rPr>
          <w:bCs/>
          <w:szCs w:val="22"/>
          <w:u w:val="none"/>
        </w:rPr>
        <w:t>1243</w:t>
      </w:r>
      <w:r w:rsidR="000125B3" w:rsidRPr="00C65A5F">
        <w:rPr>
          <w:szCs w:val="22"/>
          <w:u w:val="none"/>
        </w:rPr>
        <w:tab/>
      </w:r>
      <w:r w:rsidR="000125B3" w:rsidRPr="00C65A5F">
        <w:rPr>
          <w:szCs w:val="22"/>
        </w:rPr>
        <w:t>GENERAL BUSINESS</w:t>
      </w:r>
    </w:p>
    <w:p w14:paraId="536F934C" w14:textId="77777777" w:rsidR="000125B3" w:rsidRPr="00C65A5F" w:rsidRDefault="000125B3" w:rsidP="008F6A72">
      <w:pPr>
        <w:rPr>
          <w:szCs w:val="22"/>
        </w:rPr>
      </w:pPr>
    </w:p>
    <w:p w14:paraId="7A72B18F" w14:textId="180D27F5" w:rsidR="000125B3" w:rsidRPr="00C65A5F" w:rsidRDefault="000125B3" w:rsidP="008F6A72">
      <w:pPr>
        <w:rPr>
          <w:szCs w:val="22"/>
        </w:rPr>
      </w:pPr>
      <w:bookmarkStart w:id="4" w:name="_Hlk49508568"/>
      <w:r w:rsidRPr="00C65A5F">
        <w:rPr>
          <w:szCs w:val="22"/>
        </w:rPr>
        <w:t xml:space="preserve">The </w:t>
      </w:r>
      <w:r w:rsidR="00A21CD1" w:rsidRPr="00C65A5F">
        <w:rPr>
          <w:szCs w:val="22"/>
        </w:rPr>
        <w:t xml:space="preserve">Civic Cabinet Chair </w:t>
      </w:r>
      <w:r w:rsidRPr="00C65A5F">
        <w:rPr>
          <w:szCs w:val="22"/>
        </w:rPr>
        <w:t>answered questions of the Committee.</w:t>
      </w:r>
    </w:p>
    <w:bookmarkEnd w:id="4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187A90">
      <w:pPr>
        <w:keepNext/>
        <w:keepLines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187A90">
      <w:pPr>
        <w:keepNext/>
        <w:keepLines/>
        <w:rPr>
          <w:i/>
          <w:szCs w:val="22"/>
        </w:rPr>
      </w:pPr>
    </w:p>
    <w:p w14:paraId="55034060" w14:textId="77777777" w:rsidR="00467A58" w:rsidRPr="00C65A5F" w:rsidRDefault="00467A58" w:rsidP="00187A90">
      <w:pPr>
        <w:keepNext/>
        <w:keepLines/>
        <w:rPr>
          <w:i/>
          <w:szCs w:val="22"/>
        </w:rPr>
      </w:pPr>
    </w:p>
    <w:p w14:paraId="78C98C5F" w14:textId="77777777" w:rsidR="00467A58" w:rsidRPr="00C65A5F" w:rsidRDefault="00467A58" w:rsidP="00187A90">
      <w:pPr>
        <w:keepNext/>
        <w:keepLines/>
        <w:rPr>
          <w:i/>
          <w:szCs w:val="22"/>
        </w:rPr>
      </w:pPr>
    </w:p>
    <w:p w14:paraId="671B0F1F" w14:textId="25A331AE" w:rsidR="00467A58" w:rsidRPr="00C65A5F" w:rsidRDefault="008A7D9C" w:rsidP="00187A90">
      <w:pPr>
        <w:keepNext/>
        <w:keepLines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187A90">
      <w:pPr>
        <w:keepNext/>
        <w:keepLines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0F1D02">
      <w:pgSz w:w="11906" w:h="16838"/>
      <w:pgMar w:top="1021" w:right="1558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0F1D02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87A90"/>
    <w:rsid w:val="00193F0B"/>
    <w:rsid w:val="00195507"/>
    <w:rsid w:val="001A3D2B"/>
    <w:rsid w:val="001A61B8"/>
    <w:rsid w:val="001B1943"/>
    <w:rsid w:val="001B34FA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549C9"/>
    <w:rsid w:val="0026067F"/>
    <w:rsid w:val="00266C49"/>
    <w:rsid w:val="002821F3"/>
    <w:rsid w:val="00290208"/>
    <w:rsid w:val="00292FD1"/>
    <w:rsid w:val="00295A60"/>
    <w:rsid w:val="002C624A"/>
    <w:rsid w:val="002C7BC9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5F3D"/>
    <w:rsid w:val="00327EA4"/>
    <w:rsid w:val="00331A00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B0647"/>
    <w:rsid w:val="003C4D2E"/>
    <w:rsid w:val="003F5462"/>
    <w:rsid w:val="00401751"/>
    <w:rsid w:val="0042567F"/>
    <w:rsid w:val="004263A6"/>
    <w:rsid w:val="004460A5"/>
    <w:rsid w:val="00467A58"/>
    <w:rsid w:val="004736C5"/>
    <w:rsid w:val="004752EA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62A70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4C9C"/>
    <w:rsid w:val="00826429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21CD1"/>
    <w:rsid w:val="00A3213A"/>
    <w:rsid w:val="00A50643"/>
    <w:rsid w:val="00A54D64"/>
    <w:rsid w:val="00A5680F"/>
    <w:rsid w:val="00A76E29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3526A"/>
    <w:rsid w:val="00B42D53"/>
    <w:rsid w:val="00B45A22"/>
    <w:rsid w:val="00B46037"/>
    <w:rsid w:val="00B464CB"/>
    <w:rsid w:val="00B73B8B"/>
    <w:rsid w:val="00BA12BC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45B61"/>
    <w:rsid w:val="00C51278"/>
    <w:rsid w:val="00C60677"/>
    <w:rsid w:val="00C65A5F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6F72"/>
    <w:rsid w:val="00DF692A"/>
    <w:rsid w:val="00E018C1"/>
    <w:rsid w:val="00E050F6"/>
    <w:rsid w:val="00E05CA3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11488"/>
    <w:rsid w:val="00F14733"/>
    <w:rsid w:val="00F14A42"/>
    <w:rsid w:val="00F1587A"/>
    <w:rsid w:val="00F308E0"/>
    <w:rsid w:val="00F4266F"/>
    <w:rsid w:val="00F522E4"/>
    <w:rsid w:val="00F71B19"/>
    <w:rsid w:val="00F75FE9"/>
    <w:rsid w:val="00F91DC7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3B0647"/>
    <w:rPr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Madeline Platt</cp:lastModifiedBy>
  <cp:revision>2</cp:revision>
  <cp:lastPrinted>2012-05-01T05:44:00Z</cp:lastPrinted>
  <dcterms:created xsi:type="dcterms:W3CDTF">2023-05-09T06:29:00Z</dcterms:created>
  <dcterms:modified xsi:type="dcterms:W3CDTF">2023-05-09T06:29:00Z</dcterms:modified>
</cp:coreProperties>
</file>