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BC1B" w14:textId="553663EE" w:rsidR="00676FD4" w:rsidRDefault="00D7468D" w:rsidP="008F6A72">
      <w:pPr>
        <w:rPr>
          <w:sz w:val="28"/>
          <w:szCs w:val="28"/>
        </w:rPr>
      </w:pPr>
      <w:r>
        <w:rPr>
          <w:noProof/>
          <w:lang w:eastAsia="en-AU"/>
        </w:rPr>
        <mc:AlternateContent>
          <mc:Choice Requires="wps">
            <w:drawing>
              <wp:anchor distT="0" distB="0" distL="114300" distR="114300" simplePos="0" relativeHeight="251660800" behindDoc="0" locked="0" layoutInCell="1" allowOverlap="1" wp14:anchorId="11686CB2" wp14:editId="20A9F202">
                <wp:simplePos x="0" y="0"/>
                <wp:positionH relativeFrom="page">
                  <wp:posOffset>598805</wp:posOffset>
                </wp:positionH>
                <wp:positionV relativeFrom="paragraph">
                  <wp:posOffset>53501</wp:posOffset>
                </wp:positionV>
                <wp:extent cx="6336000" cy="10800"/>
                <wp:effectExtent l="0" t="0" r="27305" b="2730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6000" cy="10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E4EE4"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15pt,4.2pt" to="546.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" strokecolor="windowText" strokeweight=".5pt">
                <v:stroke joinstyle="miter"/>
                <o:lock v:ext="edit" shapetype="f"/>
                <w10:wrap anchorx="page"/>
              </v:line>
            </w:pict>
          </mc:Fallback>
        </mc:AlternateContent>
      </w:r>
    </w:p>
    <w:p w14:paraId="6428432E" w14:textId="74FE4F7E" w:rsidR="00676FD4" w:rsidRDefault="00D7468D" w:rsidP="00A21CD1">
      <w:pPr>
        <w:pStyle w:val="Heading1"/>
        <w:ind w:left="2268" w:right="-613"/>
      </w:pPr>
      <w:r>
        <w:rPr>
          <w:noProof/>
          <w:lang w:eastAsia="en-AU"/>
        </w:rPr>
        <w:drawing>
          <wp:anchor distT="0" distB="0" distL="114300" distR="114300" simplePos="0" relativeHeight="251659776" behindDoc="1" locked="1" layoutInCell="1" allowOverlap="1" wp14:anchorId="299AA8C2" wp14:editId="334E3730">
            <wp:simplePos x="0" y="0"/>
            <wp:positionH relativeFrom="margin">
              <wp:posOffset>-47625</wp:posOffset>
            </wp:positionH>
            <wp:positionV relativeFrom="paragraph">
              <wp:posOffset>52070</wp:posOffset>
            </wp:positionV>
            <wp:extent cx="1438275" cy="790575"/>
            <wp:effectExtent l="0" t="0" r="9525"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F2A">
        <w:rPr>
          <w:noProof/>
          <w:lang w:eastAsia="en-AU"/>
        </w:rPr>
        <w:t>COMMUNITY, ARTS AND NIGHTTIME ECONOMY</w:t>
      </w:r>
      <w:r w:rsidR="00855F2A" w:rsidRPr="005E3CFF">
        <w:t xml:space="preserve"> </w:t>
      </w:r>
      <w:r w:rsidR="00290208">
        <w:rPr>
          <w:noProof/>
          <w:lang w:eastAsia="en-AU"/>
        </w:rPr>
        <w:t>COMMITTEE MINUTES</w:t>
      </w:r>
    </w:p>
    <w:p w14:paraId="77A620B6" w14:textId="712EC59D" w:rsidR="00676FD4" w:rsidRPr="00676FD4" w:rsidRDefault="00676FD4" w:rsidP="00A21CD1">
      <w:pPr>
        <w:ind w:left="2268" w:right="-613"/>
        <w:jc w:val="center"/>
        <w:rPr>
          <w:rStyle w:val="Strong"/>
        </w:rPr>
      </w:pPr>
      <w:r w:rsidRPr="00676FD4">
        <w:rPr>
          <w:rStyle w:val="Strong"/>
        </w:rPr>
        <w:t xml:space="preserve">MEETING HELD ON TUESDAY </w:t>
      </w:r>
      <w:r w:rsidR="006F6528">
        <w:rPr>
          <w:b/>
        </w:rPr>
        <w:t>8 AUGUST</w:t>
      </w:r>
      <w:r w:rsidR="00FD6439">
        <w:rPr>
          <w:b/>
        </w:rPr>
        <w:t xml:space="preserve"> 2023</w:t>
      </w:r>
    </w:p>
    <w:p w14:paraId="71B9D748" w14:textId="0393588C" w:rsidR="00855F2A" w:rsidRPr="00855F2A" w:rsidRDefault="00855F2A" w:rsidP="00855F2A">
      <w:pPr>
        <w:widowControl w:val="0"/>
        <w:tabs>
          <w:tab w:val="clear" w:pos="4153"/>
          <w:tab w:val="clear" w:pos="8306"/>
        </w:tabs>
        <w:ind w:left="2268" w:right="-613"/>
        <w:jc w:val="center"/>
        <w:rPr>
          <w:b/>
          <w:bCs/>
          <w:lang w:val="en-US"/>
        </w:rPr>
      </w:pPr>
      <w:r w:rsidRPr="00855F2A">
        <w:rPr>
          <w:b/>
          <w:bCs/>
          <w:lang w:val="en-US"/>
        </w:rPr>
        <w:t>AT 10.45AM</w:t>
      </w:r>
    </w:p>
    <w:p w14:paraId="0184DB9F" w14:textId="1620BA58" w:rsidR="00855F2A" w:rsidRPr="00855F2A" w:rsidRDefault="00855F2A" w:rsidP="00855F2A">
      <w:pPr>
        <w:widowControl w:val="0"/>
        <w:tabs>
          <w:tab w:val="clear" w:pos="4153"/>
          <w:tab w:val="clear" w:pos="8306"/>
        </w:tabs>
        <w:ind w:left="2268" w:right="-613"/>
        <w:jc w:val="center"/>
        <w:rPr>
          <w:b/>
          <w:bCs/>
          <w:lang w:val="en-US"/>
        </w:rPr>
      </w:pPr>
      <w:r w:rsidRPr="00855F2A">
        <w:rPr>
          <w:b/>
          <w:bCs/>
          <w:lang w:val="en-US"/>
        </w:rPr>
        <w:t>COMMITTEE MEETING ROOMS 1 AND 3, LEVEL 2,</w:t>
      </w:r>
    </w:p>
    <w:p w14:paraId="6953335D" w14:textId="133A1B94" w:rsidR="00676FD4" w:rsidRPr="00676FD4" w:rsidRDefault="00F11488" w:rsidP="00A21CD1">
      <w:pPr>
        <w:tabs>
          <w:tab w:val="clear" w:pos="4153"/>
          <w:tab w:val="clear" w:pos="8306"/>
        </w:tabs>
        <w:ind w:left="2268" w:right="-613"/>
        <w:jc w:val="center"/>
        <w:rPr>
          <w:rStyle w:val="Strong"/>
        </w:rPr>
      </w:pPr>
      <w:r>
        <w:rPr>
          <w:rStyle w:val="Strong"/>
        </w:rPr>
        <w:t>CITY HALL</w:t>
      </w:r>
    </w:p>
    <w:p w14:paraId="37E65D70" w14:textId="22A486FE" w:rsidR="00676FD4" w:rsidRDefault="0082111A" w:rsidP="008F6A72">
      <w:pPr>
        <w:rPr>
          <w:rStyle w:val="Strong"/>
          <w:sz w:val="24"/>
        </w:rPr>
      </w:pPr>
      <w:r>
        <w:rPr>
          <w:noProof/>
          <w:lang w:eastAsia="en-AU"/>
        </w:rPr>
        <mc:AlternateContent>
          <mc:Choice Requires="wps">
            <w:drawing>
              <wp:anchor distT="0" distB="0" distL="114300" distR="114300" simplePos="0" relativeHeight="251663872" behindDoc="0" locked="0" layoutInCell="1" allowOverlap="1" wp14:anchorId="3BB7C5A8" wp14:editId="05844E7D">
                <wp:simplePos x="0" y="0"/>
                <wp:positionH relativeFrom="page">
                  <wp:align>center</wp:align>
                </wp:positionH>
                <wp:positionV relativeFrom="paragraph">
                  <wp:posOffset>177800</wp:posOffset>
                </wp:positionV>
                <wp:extent cx="6336000" cy="10800"/>
                <wp:effectExtent l="0" t="0" r="2730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6000" cy="10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C8E85F" id="Straight Connector 1" o:spid="_x0000_s1026" style="position:absolute;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4pt" to="498.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" strokecolor="windowText" strokeweight=".5pt">
                <v:stroke joinstyle="miter"/>
                <o:lock v:ext="edit" shapetype="f"/>
                <w10:wrap anchorx="page"/>
              </v:line>
            </w:pict>
          </mc:Fallback>
        </mc:AlternateContent>
      </w:r>
    </w:p>
    <w:p w14:paraId="3398B5CE" w14:textId="4B38A819" w:rsidR="002135FB" w:rsidRPr="00C65A5F" w:rsidRDefault="002135FB" w:rsidP="00467A58">
      <w:pPr>
        <w:rPr>
          <w:szCs w:val="22"/>
        </w:rPr>
      </w:pPr>
    </w:p>
    <w:p w14:paraId="04836167" w14:textId="77777777" w:rsidR="002135FB" w:rsidRPr="00C65A5F" w:rsidRDefault="002135FB" w:rsidP="008F6A72">
      <w:pPr>
        <w:rPr>
          <w:szCs w:val="22"/>
        </w:rPr>
      </w:pPr>
    </w:p>
    <w:p w14:paraId="3F3C5D6C" w14:textId="77777777" w:rsidR="002135FB" w:rsidRPr="00C65A5F" w:rsidRDefault="002135FB" w:rsidP="008F6A72">
      <w:pPr>
        <w:pStyle w:val="Heading2"/>
        <w:rPr>
          <w:szCs w:val="22"/>
        </w:rPr>
      </w:pPr>
      <w:r w:rsidRPr="00C65A5F">
        <w:rPr>
          <w:szCs w:val="22"/>
        </w:rPr>
        <w:t>MEMBERS PRESENT:</w:t>
      </w:r>
    </w:p>
    <w:p w14:paraId="09D8CA22" w14:textId="77777777" w:rsidR="002135FB" w:rsidRPr="00C65A5F" w:rsidRDefault="002135FB" w:rsidP="008F6A72">
      <w:pPr>
        <w:rPr>
          <w:szCs w:val="22"/>
        </w:rPr>
      </w:pPr>
    </w:p>
    <w:p w14:paraId="1D82F56E" w14:textId="3752DCF9" w:rsidR="00855F2A" w:rsidRPr="00855F2A" w:rsidRDefault="00855F2A" w:rsidP="00855F2A">
      <w:pPr>
        <w:rPr>
          <w:szCs w:val="20"/>
          <w:lang w:val="en-US"/>
        </w:rPr>
      </w:pPr>
      <w:r w:rsidRPr="00855F2A">
        <w:rPr>
          <w:szCs w:val="20"/>
          <w:lang w:val="en-US"/>
        </w:rPr>
        <w:t>Councillor Vicki Howard (</w:t>
      </w:r>
      <w:bookmarkStart w:id="0" w:name="_Hlk79577170"/>
      <w:r w:rsidRPr="00855F2A">
        <w:rPr>
          <w:szCs w:val="20"/>
          <w:lang w:val="en-US"/>
        </w:rPr>
        <w:t>Civic Cabinet Chair</w:t>
      </w:r>
      <w:bookmarkEnd w:id="0"/>
      <w:r w:rsidRPr="00855F2A">
        <w:rPr>
          <w:szCs w:val="20"/>
          <w:lang w:val="en-US"/>
        </w:rPr>
        <w:t xml:space="preserve">), Councillor Sandy Landers (Deputy Chair), and </w:t>
      </w:r>
      <w:proofErr w:type="spellStart"/>
      <w:r w:rsidRPr="00855F2A">
        <w:rPr>
          <w:szCs w:val="20"/>
          <w:lang w:val="en-US"/>
        </w:rPr>
        <w:t>Councillors</w:t>
      </w:r>
      <w:proofErr w:type="spellEnd"/>
      <w:r w:rsidRPr="00855F2A">
        <w:rPr>
          <w:szCs w:val="20"/>
          <w:lang w:val="en-US"/>
        </w:rPr>
        <w:t xml:space="preserve"> Steve Griffiths, James Mackay</w:t>
      </w:r>
      <w:r w:rsidR="003A10E7">
        <w:rPr>
          <w:szCs w:val="20"/>
          <w:lang w:val="en-US"/>
        </w:rPr>
        <w:t xml:space="preserve">, </w:t>
      </w:r>
      <w:r w:rsidRPr="00855F2A">
        <w:rPr>
          <w:szCs w:val="20"/>
          <w:lang w:val="en-US"/>
        </w:rPr>
        <w:t xml:space="preserve">Steven </w:t>
      </w:r>
      <w:proofErr w:type="gramStart"/>
      <w:r w:rsidRPr="00855F2A">
        <w:rPr>
          <w:szCs w:val="20"/>
          <w:lang w:val="en-US"/>
        </w:rPr>
        <w:t>Toomey</w:t>
      </w:r>
      <w:proofErr w:type="gramEnd"/>
      <w:r w:rsidR="003A10E7">
        <w:rPr>
          <w:szCs w:val="20"/>
          <w:lang w:val="en-US"/>
        </w:rPr>
        <w:t xml:space="preserve"> and </w:t>
      </w:r>
      <w:r w:rsidR="003A10E7" w:rsidRPr="003A10E7">
        <w:rPr>
          <w:szCs w:val="20"/>
          <w:lang w:val="en-US"/>
        </w:rPr>
        <w:t xml:space="preserve">Sara </w:t>
      </w:r>
      <w:proofErr w:type="spellStart"/>
      <w:r w:rsidR="003A10E7" w:rsidRPr="003A10E7">
        <w:rPr>
          <w:szCs w:val="20"/>
          <w:lang w:val="en-US"/>
        </w:rPr>
        <w:t>Whitmee</w:t>
      </w:r>
      <w:proofErr w:type="spellEnd"/>
      <w:r w:rsidRPr="00855F2A">
        <w:rPr>
          <w:szCs w:val="20"/>
          <w:lang w:val="en-US"/>
        </w:rPr>
        <w:t xml:space="preserve">. </w:t>
      </w:r>
    </w:p>
    <w:p w14:paraId="440E5201" w14:textId="77777777" w:rsidR="00855F2A" w:rsidRPr="00855F2A" w:rsidRDefault="00855F2A" w:rsidP="00855F2A">
      <w:pPr>
        <w:tabs>
          <w:tab w:val="clear" w:pos="4153"/>
          <w:tab w:val="clear" w:pos="8306"/>
        </w:tabs>
        <w:rPr>
          <w:b/>
          <w:szCs w:val="20"/>
        </w:rPr>
      </w:pPr>
    </w:p>
    <w:p w14:paraId="746CD06B" w14:textId="77777777" w:rsidR="00855F2A" w:rsidRPr="00855F2A" w:rsidRDefault="00855F2A" w:rsidP="00855F2A">
      <w:pPr>
        <w:tabs>
          <w:tab w:val="clear" w:pos="4153"/>
          <w:tab w:val="clear" w:pos="8306"/>
        </w:tabs>
        <w:outlineLvl w:val="1"/>
        <w:rPr>
          <w:b/>
          <w:szCs w:val="20"/>
        </w:rPr>
      </w:pPr>
      <w:r w:rsidRPr="00855F2A">
        <w:rPr>
          <w:b/>
          <w:szCs w:val="20"/>
        </w:rPr>
        <w:t>OTHERS PRESENT:</w:t>
      </w:r>
    </w:p>
    <w:p w14:paraId="0D8493D5" w14:textId="77777777" w:rsidR="00855F2A" w:rsidRPr="00855F2A" w:rsidRDefault="00855F2A" w:rsidP="00855F2A">
      <w:pPr>
        <w:tabs>
          <w:tab w:val="clear" w:pos="4153"/>
          <w:tab w:val="clear" w:pos="8306"/>
        </w:tabs>
        <w:rPr>
          <w:szCs w:val="20"/>
        </w:rPr>
      </w:pPr>
    </w:p>
    <w:p w14:paraId="322808B4" w14:textId="5B534F02" w:rsidR="00855F2A" w:rsidRPr="00855F2A" w:rsidRDefault="00855F2A" w:rsidP="00855F2A">
      <w:pPr>
        <w:tabs>
          <w:tab w:val="clear" w:pos="4153"/>
          <w:tab w:val="clear" w:pos="8306"/>
        </w:tabs>
        <w:rPr>
          <w:szCs w:val="20"/>
        </w:rPr>
      </w:pPr>
      <w:r w:rsidRPr="00FD3DAC">
        <w:rPr>
          <w:szCs w:val="20"/>
          <w:lang w:val="en-US"/>
        </w:rPr>
        <w:t xml:space="preserve">Tash Tobias, Divisional Manager, Lifestyle and Community Services; </w:t>
      </w:r>
      <w:r w:rsidR="009C47C7" w:rsidRPr="00FD3DAC">
        <w:rPr>
          <w:szCs w:val="20"/>
          <w:lang w:val="en-US"/>
        </w:rPr>
        <w:t xml:space="preserve">Nina </w:t>
      </w:r>
      <w:proofErr w:type="spellStart"/>
      <w:r w:rsidR="009C47C7" w:rsidRPr="00FD3DAC">
        <w:rPr>
          <w:szCs w:val="20"/>
          <w:lang w:val="en-US"/>
        </w:rPr>
        <w:t>Sprake</w:t>
      </w:r>
      <w:proofErr w:type="spellEnd"/>
      <w:r w:rsidR="009C47C7" w:rsidRPr="00FD3DAC">
        <w:rPr>
          <w:szCs w:val="20"/>
          <w:lang w:val="en-US"/>
        </w:rPr>
        <w:t>, General Manager</w:t>
      </w:r>
      <w:r w:rsidR="00623AFE" w:rsidRPr="00FD3DAC">
        <w:rPr>
          <w:szCs w:val="20"/>
          <w:lang w:val="en-US"/>
        </w:rPr>
        <w:t>,</w:t>
      </w:r>
      <w:r w:rsidR="009C47C7" w:rsidRPr="00FD3DAC">
        <w:rPr>
          <w:szCs w:val="20"/>
          <w:lang w:val="en-US"/>
        </w:rPr>
        <w:t xml:space="preserve"> Library Services, Lifestyle and Community Services; Lisa Lennon, Customer Experience and Technology Manager, Library Services, Lifestyle and Community Services; </w:t>
      </w:r>
      <w:r w:rsidRPr="00FD3DAC">
        <w:rPr>
          <w:szCs w:val="20"/>
          <w:lang w:val="en-US"/>
        </w:rPr>
        <w:t>Danielle Franklin, Executive Officer, Divisional Manager’s Office, Lifestyle and Community Services; Athena Hayes, Policy Liaison Officer, Civic Cabinet Chair’s Office, Community, Arts and Nighttime Economy Committee;</w:t>
      </w:r>
      <w:r w:rsidR="00FD3DAC" w:rsidRPr="00FD3DAC">
        <w:rPr>
          <w:szCs w:val="22"/>
        </w:rPr>
        <w:t xml:space="preserve"> </w:t>
      </w:r>
      <w:bookmarkStart w:id="1" w:name="_Hlk116288001"/>
      <w:r w:rsidR="00FD3DAC" w:rsidRPr="00FD3DAC">
        <w:rPr>
          <w:szCs w:val="22"/>
        </w:rPr>
        <w:t>Megan Hewton, Council and Committee Liaison Office Manager, Governance, Council and Committee Services, City Administration</w:t>
      </w:r>
      <w:r w:rsidR="00FD3DAC">
        <w:rPr>
          <w:szCs w:val="22"/>
        </w:rPr>
        <w:t xml:space="preserve"> and Governance</w:t>
      </w:r>
      <w:bookmarkEnd w:id="1"/>
      <w:r w:rsidR="00DD7801">
        <w:rPr>
          <w:szCs w:val="22"/>
        </w:rPr>
        <w:t>;</w:t>
      </w:r>
      <w:r w:rsidR="00DD7801">
        <w:rPr>
          <w:szCs w:val="20"/>
          <w:lang w:val="en-US"/>
        </w:rPr>
        <w:t xml:space="preserve"> and </w:t>
      </w:r>
      <w:r w:rsidR="00FB19CB">
        <w:rPr>
          <w:szCs w:val="20"/>
          <w:lang w:val="en-US"/>
        </w:rPr>
        <w:t>Don Reid</w:t>
      </w:r>
      <w:r w:rsidR="00DD7801">
        <w:rPr>
          <w:szCs w:val="20"/>
          <w:lang w:val="en-US"/>
        </w:rPr>
        <w:t>, A/Council and Committee Officer, Council and Committee Liaison Office.</w:t>
      </w:r>
    </w:p>
    <w:p w14:paraId="25BF3D78" w14:textId="282D8789" w:rsidR="006D696E" w:rsidRDefault="006D696E" w:rsidP="008F6A72">
      <w:pPr>
        <w:rPr>
          <w:szCs w:val="22"/>
        </w:rPr>
      </w:pPr>
    </w:p>
    <w:p w14:paraId="75B55C59" w14:textId="77777777" w:rsidR="00FD3DAC" w:rsidRPr="00C65A5F" w:rsidRDefault="00FD3DAC" w:rsidP="008F6A72">
      <w:pPr>
        <w:rPr>
          <w:szCs w:val="22"/>
        </w:rPr>
      </w:pPr>
    </w:p>
    <w:p w14:paraId="34A5E69B" w14:textId="77777777" w:rsidR="002135FB" w:rsidRPr="00C65A5F" w:rsidRDefault="002135FB" w:rsidP="008F6A72">
      <w:pPr>
        <w:pStyle w:val="Heading2"/>
        <w:rPr>
          <w:szCs w:val="22"/>
        </w:rPr>
      </w:pPr>
      <w:r w:rsidRPr="00C65A5F">
        <w:rPr>
          <w:szCs w:val="22"/>
        </w:rPr>
        <w:t>MINUTES:</w:t>
      </w:r>
    </w:p>
    <w:p w14:paraId="5B8CA31F" w14:textId="77777777" w:rsidR="002135FB" w:rsidRPr="00C65A5F" w:rsidRDefault="002135FB" w:rsidP="008F6A72">
      <w:pPr>
        <w:rPr>
          <w:szCs w:val="22"/>
        </w:rPr>
      </w:pPr>
    </w:p>
    <w:p w14:paraId="45471857" w14:textId="77B1AC14" w:rsidR="00C45B61" w:rsidRPr="00C65A5F" w:rsidRDefault="00C45B61" w:rsidP="00C45B61">
      <w:pPr>
        <w:tabs>
          <w:tab w:val="clear" w:pos="4153"/>
          <w:tab w:val="clear" w:pos="8306"/>
        </w:tabs>
        <w:rPr>
          <w:szCs w:val="22"/>
        </w:rPr>
      </w:pPr>
      <w:bookmarkStart w:id="2" w:name="_Hlk121826794"/>
      <w:r w:rsidRPr="00C65A5F">
        <w:rPr>
          <w:szCs w:val="22"/>
        </w:rPr>
        <w:t>The Minutes of the meeting held on</w:t>
      </w:r>
      <w:r w:rsidR="00226304">
        <w:rPr>
          <w:bCs/>
          <w:szCs w:val="22"/>
          <w:lang w:val="en-US"/>
        </w:rPr>
        <w:t xml:space="preserve"> 1 August 2023</w:t>
      </w:r>
      <w:r w:rsidRPr="00C65A5F">
        <w:rPr>
          <w:szCs w:val="22"/>
        </w:rPr>
        <w:t xml:space="preserve">, copies of which had been forwarded to each Councillor, were </w:t>
      </w:r>
      <w:r w:rsidRPr="008B71B6">
        <w:rPr>
          <w:szCs w:val="22"/>
        </w:rPr>
        <w:t xml:space="preserve">presented by the Civic Cabinet </w:t>
      </w:r>
      <w:proofErr w:type="gramStart"/>
      <w:r w:rsidRPr="008B71B6">
        <w:rPr>
          <w:szCs w:val="22"/>
        </w:rPr>
        <w:t>Chair</w:t>
      </w:r>
      <w:proofErr w:type="gramEnd"/>
      <w:r w:rsidRPr="008B71B6">
        <w:rPr>
          <w:szCs w:val="22"/>
        </w:rPr>
        <w:t xml:space="preserve"> and</w:t>
      </w:r>
      <w:r w:rsidRPr="00C65A5F">
        <w:rPr>
          <w:szCs w:val="22"/>
        </w:rPr>
        <w:t xml:space="preserve"> taken as read and confirmed by the Committee</w:t>
      </w:r>
      <w:bookmarkStart w:id="3" w:name="_Hlk121826128"/>
      <w:r w:rsidR="008B71B6">
        <w:rPr>
          <w:szCs w:val="22"/>
        </w:rPr>
        <w:t>.</w:t>
      </w:r>
    </w:p>
    <w:bookmarkEnd w:id="2"/>
    <w:bookmarkEnd w:id="3"/>
    <w:p w14:paraId="16CC28FB" w14:textId="228948AD" w:rsidR="00145FB3" w:rsidRPr="00C65A5F" w:rsidRDefault="00145FB3" w:rsidP="008F6A72">
      <w:pPr>
        <w:rPr>
          <w:szCs w:val="22"/>
        </w:rPr>
      </w:pPr>
    </w:p>
    <w:p w14:paraId="07B5CE9F" w14:textId="77777777" w:rsidR="001B1943" w:rsidRPr="00C65A5F" w:rsidRDefault="001B1943" w:rsidP="008F6A72">
      <w:pPr>
        <w:rPr>
          <w:szCs w:val="22"/>
        </w:rPr>
      </w:pPr>
    </w:p>
    <w:p w14:paraId="314CE985" w14:textId="56C2C301" w:rsidR="000125B3" w:rsidRPr="00226304" w:rsidRDefault="00226304" w:rsidP="008F6A72">
      <w:pPr>
        <w:pStyle w:val="Heading2-underlined"/>
        <w:tabs>
          <w:tab w:val="left" w:pos="851"/>
        </w:tabs>
        <w:rPr>
          <w:szCs w:val="22"/>
        </w:rPr>
      </w:pPr>
      <w:r w:rsidRPr="00226304">
        <w:rPr>
          <w:bCs/>
          <w:szCs w:val="22"/>
          <w:u w:val="none"/>
        </w:rPr>
        <w:t>108</w:t>
      </w:r>
      <w:r w:rsidR="000125B3" w:rsidRPr="00226304">
        <w:rPr>
          <w:szCs w:val="22"/>
          <w:u w:val="none"/>
        </w:rPr>
        <w:tab/>
      </w:r>
      <w:r w:rsidR="002D3186" w:rsidRPr="00226304">
        <w:rPr>
          <w:szCs w:val="22"/>
        </w:rPr>
        <w:t>OTHER BUSINESS</w:t>
      </w:r>
    </w:p>
    <w:p w14:paraId="6EA75FF7" w14:textId="77777777" w:rsidR="000125B3" w:rsidRPr="00226304" w:rsidRDefault="000125B3" w:rsidP="008F6A72">
      <w:pPr>
        <w:rPr>
          <w:szCs w:val="22"/>
        </w:rPr>
      </w:pPr>
    </w:p>
    <w:p w14:paraId="1DAC32B9" w14:textId="33C9B757" w:rsidR="00C45B61" w:rsidRPr="00226304" w:rsidRDefault="00C45B61" w:rsidP="00C45B61">
      <w:pPr>
        <w:tabs>
          <w:tab w:val="clear" w:pos="4153"/>
          <w:tab w:val="clear" w:pos="8306"/>
        </w:tabs>
        <w:rPr>
          <w:szCs w:val="22"/>
          <w:lang w:val="en-US"/>
        </w:rPr>
      </w:pPr>
      <w:bookmarkStart w:id="4" w:name="_Hlk121826208"/>
      <w:bookmarkStart w:id="5" w:name="_Hlk121828734"/>
      <w:r w:rsidRPr="00226304">
        <w:rPr>
          <w:szCs w:val="22"/>
          <w:lang w:val="en-US"/>
        </w:rPr>
        <w:t xml:space="preserve">The following </w:t>
      </w:r>
      <w:r w:rsidRPr="00226304">
        <w:rPr>
          <w:bCs/>
          <w:szCs w:val="22"/>
          <w:lang w:val="en-US"/>
        </w:rPr>
        <w:t xml:space="preserve">matter was </w:t>
      </w:r>
      <w:r w:rsidRPr="00226304">
        <w:rPr>
          <w:szCs w:val="22"/>
          <w:lang w:val="en-US"/>
        </w:rPr>
        <w:t xml:space="preserve">considered by the Committee, and the </w:t>
      </w:r>
      <w:r w:rsidRPr="00226304">
        <w:rPr>
          <w:bCs/>
          <w:szCs w:val="22"/>
          <w:lang w:val="en-US"/>
        </w:rPr>
        <w:fldChar w:fldCharType="begin">
          <w:ffData>
            <w:name w:val="Text3"/>
            <w:enabled/>
            <w:calcOnExit w:val="0"/>
            <w:textInput/>
          </w:ffData>
        </w:fldChar>
      </w:r>
      <w:r w:rsidRPr="00226304">
        <w:rPr>
          <w:bCs/>
          <w:szCs w:val="22"/>
          <w:lang w:val="en-US"/>
        </w:rPr>
        <w:instrText xml:space="preserve"> FORMTEXT </w:instrText>
      </w:r>
      <w:r w:rsidR="001B7D10">
        <w:rPr>
          <w:bCs/>
          <w:szCs w:val="22"/>
          <w:lang w:val="en-US"/>
        </w:rPr>
      </w:r>
      <w:r w:rsidR="001B7D10">
        <w:rPr>
          <w:bCs/>
          <w:szCs w:val="22"/>
          <w:lang w:val="en-US"/>
        </w:rPr>
        <w:fldChar w:fldCharType="separate"/>
      </w:r>
      <w:r w:rsidRPr="00226304">
        <w:rPr>
          <w:bCs/>
          <w:szCs w:val="22"/>
          <w:lang w:val="en-US"/>
        </w:rPr>
        <w:fldChar w:fldCharType="end"/>
      </w:r>
      <w:r w:rsidRPr="00226304">
        <w:rPr>
          <w:szCs w:val="22"/>
          <w:lang w:val="en-US"/>
        </w:rPr>
        <w:t>decision reached was fully set out in the Committee’s report to Council:</w:t>
      </w:r>
    </w:p>
    <w:bookmarkEnd w:id="4"/>
    <w:p w14:paraId="72229FAC" w14:textId="77777777" w:rsidR="00C45B61" w:rsidRPr="00226304" w:rsidRDefault="00C45B61" w:rsidP="00C45B61">
      <w:pPr>
        <w:tabs>
          <w:tab w:val="clear" w:pos="4153"/>
          <w:tab w:val="clear" w:pos="8306"/>
        </w:tabs>
        <w:rPr>
          <w:szCs w:val="22"/>
          <w:lang w:val="en-US"/>
        </w:rPr>
      </w:pPr>
    </w:p>
    <w:p w14:paraId="355479BA" w14:textId="3281F85A" w:rsidR="00C45B61" w:rsidRPr="00226304" w:rsidRDefault="00C45B61" w:rsidP="00C45B61">
      <w:pPr>
        <w:tabs>
          <w:tab w:val="clear" w:pos="4153"/>
          <w:tab w:val="clear" w:pos="8306"/>
        </w:tabs>
        <w:rPr>
          <w:szCs w:val="22"/>
          <w:lang w:val="en-US"/>
        </w:rPr>
      </w:pPr>
      <w:r w:rsidRPr="00226304">
        <w:rPr>
          <w:szCs w:val="22"/>
          <w:lang w:val="en-US"/>
        </w:rPr>
        <w:t>Committee presentation –</w:t>
      </w:r>
      <w:r w:rsidR="00226304" w:rsidRPr="00226304">
        <w:rPr>
          <w:bCs/>
          <w:szCs w:val="22"/>
          <w:lang w:val="en-US"/>
        </w:rPr>
        <w:t>24/7 Library Lockers</w:t>
      </w:r>
      <w:r w:rsidR="00097C6E">
        <w:rPr>
          <w:bCs/>
          <w:szCs w:val="22"/>
          <w:lang w:val="en-US"/>
        </w:rPr>
        <w:t>.</w:t>
      </w:r>
    </w:p>
    <w:p w14:paraId="04CEB24F" w14:textId="62B0B7E4" w:rsidR="00C45B61" w:rsidRPr="00C65A5F" w:rsidRDefault="00C45B61" w:rsidP="00C45B61">
      <w:pPr>
        <w:tabs>
          <w:tab w:val="clear" w:pos="4153"/>
          <w:tab w:val="clear" w:pos="8306"/>
        </w:tabs>
        <w:rPr>
          <w:szCs w:val="22"/>
          <w:highlight w:val="yellow"/>
          <w:lang w:val="en-US"/>
        </w:rPr>
      </w:pPr>
    </w:p>
    <w:bookmarkEnd w:id="5"/>
    <w:p w14:paraId="07E74022" w14:textId="3200F2E9" w:rsidR="005F2673" w:rsidRPr="00C65A5F" w:rsidRDefault="005F2673" w:rsidP="005966A9">
      <w:pPr>
        <w:rPr>
          <w:szCs w:val="22"/>
        </w:rPr>
      </w:pPr>
    </w:p>
    <w:p w14:paraId="21F1C717" w14:textId="5B467B5F" w:rsidR="000125B3" w:rsidRPr="00C65A5F" w:rsidRDefault="00226304" w:rsidP="008F6A72">
      <w:pPr>
        <w:pStyle w:val="Heading2-underlined"/>
        <w:tabs>
          <w:tab w:val="left" w:pos="851"/>
        </w:tabs>
        <w:ind w:left="851" w:hanging="851"/>
        <w:rPr>
          <w:szCs w:val="22"/>
        </w:rPr>
      </w:pPr>
      <w:r>
        <w:rPr>
          <w:bCs/>
          <w:szCs w:val="22"/>
          <w:u w:val="none"/>
        </w:rPr>
        <w:t>109</w:t>
      </w:r>
      <w:r w:rsidR="000125B3" w:rsidRPr="00C65A5F">
        <w:rPr>
          <w:szCs w:val="22"/>
          <w:u w:val="none"/>
        </w:rPr>
        <w:tab/>
      </w:r>
      <w:r w:rsidR="000125B3" w:rsidRPr="00C65A5F">
        <w:rPr>
          <w:szCs w:val="22"/>
        </w:rPr>
        <w:t>GENERAL BUSINESS</w:t>
      </w:r>
    </w:p>
    <w:p w14:paraId="536F934C" w14:textId="77777777" w:rsidR="000125B3" w:rsidRPr="00C65A5F" w:rsidRDefault="000125B3" w:rsidP="008F6A72">
      <w:pPr>
        <w:rPr>
          <w:szCs w:val="22"/>
        </w:rPr>
      </w:pPr>
    </w:p>
    <w:p w14:paraId="7A72B18F" w14:textId="69D6CE15" w:rsidR="000125B3" w:rsidRPr="00C65A5F" w:rsidRDefault="000125B3" w:rsidP="008F6A72">
      <w:pPr>
        <w:rPr>
          <w:szCs w:val="22"/>
        </w:rPr>
      </w:pPr>
      <w:bookmarkStart w:id="6" w:name="_Hlk49508568"/>
      <w:r w:rsidRPr="00C65A5F">
        <w:rPr>
          <w:szCs w:val="22"/>
        </w:rPr>
        <w:t xml:space="preserve">The </w:t>
      </w:r>
      <w:r w:rsidR="00A21CD1" w:rsidRPr="00C65A5F">
        <w:rPr>
          <w:szCs w:val="22"/>
        </w:rPr>
        <w:t xml:space="preserve">Civic Cabinet Chair </w:t>
      </w:r>
      <w:r w:rsidR="008B71B6">
        <w:rPr>
          <w:szCs w:val="22"/>
        </w:rPr>
        <w:t xml:space="preserve">informed the Committee that </w:t>
      </w:r>
      <w:r w:rsidR="00D73E66">
        <w:rPr>
          <w:szCs w:val="22"/>
        </w:rPr>
        <w:t>the</w:t>
      </w:r>
      <w:r w:rsidR="008B71B6">
        <w:rPr>
          <w:szCs w:val="22"/>
        </w:rPr>
        <w:t xml:space="preserve"> Divisional Manager, Lifestyle and Community Services, has resigned from Council and this would be her final Committee meeting. The Civic Cabinet Chair thanked the Divisional Manager for her service and delivery for the Community, Arts and </w:t>
      </w:r>
      <w:proofErr w:type="spellStart"/>
      <w:r w:rsidR="008B71B6">
        <w:rPr>
          <w:szCs w:val="22"/>
        </w:rPr>
        <w:t>Nighttime</w:t>
      </w:r>
      <w:proofErr w:type="spellEnd"/>
      <w:r w:rsidR="008B71B6">
        <w:rPr>
          <w:szCs w:val="22"/>
        </w:rPr>
        <w:t xml:space="preserve"> Economy Committee.</w:t>
      </w:r>
    </w:p>
    <w:bookmarkEnd w:id="6"/>
    <w:p w14:paraId="64A0B45F" w14:textId="77777777" w:rsidR="000125B3" w:rsidRPr="00C65A5F" w:rsidRDefault="000125B3" w:rsidP="008F6A72">
      <w:pPr>
        <w:rPr>
          <w:szCs w:val="22"/>
        </w:rPr>
      </w:pPr>
    </w:p>
    <w:p w14:paraId="043499C0" w14:textId="77777777" w:rsidR="000125B3" w:rsidRPr="00C65A5F" w:rsidRDefault="000125B3" w:rsidP="008F6A72">
      <w:pPr>
        <w:rPr>
          <w:szCs w:val="22"/>
        </w:rPr>
      </w:pPr>
    </w:p>
    <w:p w14:paraId="6FC28C97" w14:textId="1F991310" w:rsidR="00467A58" w:rsidRPr="00C65A5F" w:rsidRDefault="00467A58" w:rsidP="00855F2A">
      <w:pPr>
        <w:keepNext/>
        <w:keepLines/>
        <w:widowControl w:val="0"/>
        <w:tabs>
          <w:tab w:val="clear" w:pos="4153"/>
          <w:tab w:val="clear" w:pos="8306"/>
          <w:tab w:val="center" w:pos="3828"/>
          <w:tab w:val="right" w:pos="7797"/>
        </w:tabs>
        <w:rPr>
          <w:b/>
          <w:szCs w:val="22"/>
        </w:rPr>
      </w:pPr>
      <w:r w:rsidRPr="00C65A5F">
        <w:rPr>
          <w:b/>
          <w:szCs w:val="22"/>
        </w:rPr>
        <w:t>CONFIRMED THIS</w:t>
      </w:r>
      <w:r w:rsidRPr="00C65A5F">
        <w:rPr>
          <w:b/>
          <w:szCs w:val="22"/>
        </w:rPr>
        <w:tab/>
        <w:t>DAY OF</w:t>
      </w:r>
      <w:r w:rsidRPr="00C65A5F">
        <w:rPr>
          <w:b/>
          <w:szCs w:val="22"/>
        </w:rPr>
        <w:tab/>
        <w:t>20</w:t>
      </w:r>
      <w:r w:rsidR="00E21B68" w:rsidRPr="00C65A5F">
        <w:rPr>
          <w:b/>
          <w:szCs w:val="22"/>
        </w:rPr>
        <w:t>2</w:t>
      </w:r>
      <w:r w:rsidR="00EE201F" w:rsidRPr="00C65A5F">
        <w:rPr>
          <w:b/>
          <w:szCs w:val="22"/>
        </w:rPr>
        <w:t>3</w:t>
      </w:r>
    </w:p>
    <w:p w14:paraId="1319FB9F" w14:textId="77777777" w:rsidR="00467A58" w:rsidRPr="00C65A5F" w:rsidRDefault="00467A58" w:rsidP="00855F2A">
      <w:pPr>
        <w:keepNext/>
        <w:keepLines/>
        <w:widowControl w:val="0"/>
        <w:rPr>
          <w:i/>
          <w:szCs w:val="22"/>
        </w:rPr>
      </w:pPr>
    </w:p>
    <w:p w14:paraId="66D6AEF8" w14:textId="77777777" w:rsidR="00467A58" w:rsidRPr="00C65A5F" w:rsidRDefault="00467A58" w:rsidP="00855F2A">
      <w:pPr>
        <w:keepNext/>
        <w:keepLines/>
        <w:widowControl w:val="0"/>
        <w:rPr>
          <w:i/>
          <w:szCs w:val="22"/>
        </w:rPr>
      </w:pPr>
    </w:p>
    <w:p w14:paraId="55034060" w14:textId="77777777" w:rsidR="00467A58" w:rsidRPr="00C65A5F" w:rsidRDefault="00467A58" w:rsidP="00855F2A">
      <w:pPr>
        <w:keepNext/>
        <w:keepLines/>
        <w:widowControl w:val="0"/>
        <w:rPr>
          <w:i/>
          <w:szCs w:val="22"/>
        </w:rPr>
      </w:pPr>
    </w:p>
    <w:p w14:paraId="78C98C5F" w14:textId="77777777" w:rsidR="00467A58" w:rsidRPr="00C65A5F" w:rsidRDefault="00467A58" w:rsidP="00855F2A">
      <w:pPr>
        <w:keepNext/>
        <w:keepLines/>
        <w:widowControl w:val="0"/>
        <w:rPr>
          <w:i/>
          <w:szCs w:val="22"/>
        </w:rPr>
      </w:pPr>
    </w:p>
    <w:p w14:paraId="671B0F1F" w14:textId="25A331AE" w:rsidR="00467A58" w:rsidRPr="00C65A5F" w:rsidRDefault="008A7D9C" w:rsidP="00855F2A">
      <w:pPr>
        <w:keepNext/>
        <w:keepLines/>
        <w:widowControl w:val="0"/>
        <w:jc w:val="right"/>
        <w:rPr>
          <w:b/>
          <w:i/>
          <w:sz w:val="24"/>
        </w:rPr>
      </w:pPr>
      <w:r w:rsidRPr="00C65A5F">
        <w:rPr>
          <w:b/>
          <w:i/>
          <w:sz w:val="24"/>
        </w:rPr>
        <w:t>......................</w:t>
      </w:r>
      <w:r w:rsidR="00467A58" w:rsidRPr="00C65A5F">
        <w:rPr>
          <w:b/>
          <w:i/>
          <w:sz w:val="24"/>
        </w:rPr>
        <w:t>....................</w:t>
      </w:r>
    </w:p>
    <w:p w14:paraId="142006C9" w14:textId="5A41CD0D" w:rsidR="00467A58" w:rsidRPr="00C65A5F" w:rsidRDefault="008A7D9C" w:rsidP="00855F2A">
      <w:pPr>
        <w:keepNext/>
        <w:keepLines/>
        <w:widowControl w:val="0"/>
        <w:tabs>
          <w:tab w:val="clear" w:pos="8306"/>
          <w:tab w:val="right" w:pos="8931"/>
        </w:tabs>
        <w:jc w:val="right"/>
        <w:rPr>
          <w:szCs w:val="22"/>
        </w:rPr>
      </w:pPr>
      <w:r w:rsidRPr="00C65A5F">
        <w:rPr>
          <w:b/>
          <w:szCs w:val="22"/>
        </w:rPr>
        <w:t xml:space="preserve">CIVIC CABINET </w:t>
      </w:r>
      <w:r w:rsidR="00467A58" w:rsidRPr="00C65A5F">
        <w:rPr>
          <w:b/>
          <w:szCs w:val="22"/>
        </w:rPr>
        <w:t>CHAIR</w:t>
      </w:r>
    </w:p>
    <w:sectPr w:rsidR="00467A58" w:rsidRPr="00C65A5F" w:rsidSect="00492C57">
      <w:footerReference w:type="even" r:id="rId7"/>
      <w:footerReference w:type="default" r:id="rId8"/>
      <w:footerReference w:type="first" r:id="rId9"/>
      <w:pgSz w:w="11906" w:h="16838"/>
      <w:pgMar w:top="851" w:right="1558"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5DDE" w14:textId="77777777" w:rsidR="003A67A8" w:rsidRDefault="003A67A8" w:rsidP="008F6A72">
      <w:r>
        <w:separator/>
      </w:r>
    </w:p>
  </w:endnote>
  <w:endnote w:type="continuationSeparator" w:id="0">
    <w:p w14:paraId="446174FA" w14:textId="77777777" w:rsidR="003A67A8" w:rsidRDefault="003A67A8" w:rsidP="008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9CEB" w14:textId="3881B509" w:rsidR="006F6528" w:rsidRDefault="00FD6439">
    <w:pPr>
      <w:pStyle w:val="Footer"/>
    </w:pPr>
    <w:r>
      <w:rPr>
        <w:noProof/>
        <w:snapToGrid/>
      </w:rPr>
      <mc:AlternateContent>
        <mc:Choice Requires="wps">
          <w:drawing>
            <wp:anchor distT="0" distB="0" distL="0" distR="0" simplePos="0" relativeHeight="251659264" behindDoc="0" locked="0" layoutInCell="1" allowOverlap="1" wp14:anchorId="630ADD2E" wp14:editId="7B179A70">
              <wp:simplePos x="635" y="63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60219" w14:textId="1EB7BD35" w:rsidR="00FD6439" w:rsidRPr="00FD6439" w:rsidRDefault="00FD6439" w:rsidP="00FD6439">
                          <w:pPr>
                            <w:rPr>
                              <w:rFonts w:ascii="Arial" w:eastAsia="Arial" w:hAnsi="Arial" w:cs="Arial"/>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ADD2E" id="_x0000_t202" coordsize="21600,21600" o:spt="202" path="m,l,21600r21600,l21600,xe">
              <v:stroke joinstyle="miter"/>
              <v:path gradientshapeok="t" o:connecttype="rect"/>
            </v:shapetype>
            <v:shape id="Text Box 3" o:spid="_x0000_s1026" type="#_x0000_t202" alt="SECURITY LABEL: 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F60219" w14:textId="1EB7BD35" w:rsidR="00FD6439" w:rsidRPr="00FD6439" w:rsidRDefault="00FD6439" w:rsidP="00FD6439">
                    <w:pPr>
                      <w:rPr>
                        <w:rFonts w:ascii="Arial" w:eastAsia="Arial" w:hAnsi="Arial" w:cs="Arial"/>
                        <w:noProof/>
                        <w:color w:val="FF0000"/>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E40A" w14:textId="59240BFD" w:rsidR="009C47C7" w:rsidRDefault="00FD6439">
    <w:pPr>
      <w:pStyle w:val="Footer"/>
    </w:pPr>
    <w:r>
      <w:rPr>
        <w:noProof/>
        <w:snapToGrid/>
      </w:rPr>
      <mc:AlternateContent>
        <mc:Choice Requires="wps">
          <w:drawing>
            <wp:anchor distT="0" distB="0" distL="0" distR="0" simplePos="0" relativeHeight="251660288" behindDoc="0" locked="0" layoutInCell="1" allowOverlap="1" wp14:anchorId="56ECC393" wp14:editId="4016A88C">
              <wp:simplePos x="914400" y="10077450"/>
              <wp:positionH relativeFrom="page">
                <wp:align>center</wp:align>
              </wp:positionH>
              <wp:positionV relativeFrom="page">
                <wp:align>bottom</wp:align>
              </wp:positionV>
              <wp:extent cx="443865" cy="443865"/>
              <wp:effectExtent l="0" t="0" r="18415"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A7B95" w14:textId="09E25CF2" w:rsidR="00FD6439" w:rsidRPr="00FD6439" w:rsidRDefault="00FD6439" w:rsidP="00FD6439">
                          <w:pPr>
                            <w:rPr>
                              <w:rFonts w:ascii="Arial" w:eastAsia="Arial" w:hAnsi="Arial" w:cs="Arial"/>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CC393" id="_x0000_t202" coordsize="21600,21600" o:spt="202" path="m,l,21600r21600,l21600,xe">
              <v:stroke joinstyle="miter"/>
              <v:path gradientshapeok="t" o:connecttype="rect"/>
            </v:shapetype>
            <v:shape id="Text Box 5" o:spid="_x0000_s1027" type="#_x0000_t202" alt="SECURITY LABEL: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7A7B95" w14:textId="09E25CF2" w:rsidR="00FD6439" w:rsidRPr="00FD6439" w:rsidRDefault="00FD6439" w:rsidP="00FD6439">
                    <w:pPr>
                      <w:rPr>
                        <w:rFonts w:ascii="Arial" w:eastAsia="Arial" w:hAnsi="Arial" w:cs="Arial"/>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1A5A" w14:textId="26DC6DF1" w:rsidR="006F6528" w:rsidRDefault="00FD6439">
    <w:pPr>
      <w:pStyle w:val="Footer"/>
    </w:pPr>
    <w:r>
      <w:rPr>
        <w:noProof/>
        <w:snapToGrid/>
      </w:rPr>
      <mc:AlternateContent>
        <mc:Choice Requires="wps">
          <w:drawing>
            <wp:anchor distT="0" distB="0" distL="0" distR="0" simplePos="0" relativeHeight="251658240" behindDoc="0" locked="0" layoutInCell="1" allowOverlap="1" wp14:anchorId="7172867F" wp14:editId="554F56A3">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09288" w14:textId="43419B81" w:rsidR="00FD6439" w:rsidRPr="00FD6439" w:rsidRDefault="00FD6439" w:rsidP="00FD6439">
                          <w:pPr>
                            <w:rPr>
                              <w:rFonts w:ascii="Arial" w:eastAsia="Arial" w:hAnsi="Arial" w:cs="Arial"/>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2867F" id="_x0000_t202" coordsize="21600,21600" o:spt="202" path="m,l,21600r21600,l21600,xe">
              <v:stroke joinstyle="miter"/>
              <v:path gradientshapeok="t" o:connecttype="rect"/>
            </v:shapetype>
            <v:shape id="Text Box 2" o:spid="_x0000_s1028" type="#_x0000_t202" alt="SECURITY LABEL: 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509288" w14:textId="43419B81" w:rsidR="00FD6439" w:rsidRPr="00FD6439" w:rsidRDefault="00FD6439" w:rsidP="00FD6439">
                    <w:pPr>
                      <w:rPr>
                        <w:rFonts w:ascii="Arial" w:eastAsia="Arial" w:hAnsi="Arial" w:cs="Arial"/>
                        <w:noProof/>
                        <w:color w:val="FF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5CDF" w14:textId="77777777" w:rsidR="003A67A8" w:rsidRDefault="003A67A8" w:rsidP="008F6A72">
      <w:r>
        <w:separator/>
      </w:r>
    </w:p>
  </w:footnote>
  <w:footnote w:type="continuationSeparator" w:id="0">
    <w:p w14:paraId="33BDD9BA" w14:textId="77777777" w:rsidR="003A67A8" w:rsidRDefault="003A67A8" w:rsidP="008F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FB"/>
    <w:rsid w:val="000021EE"/>
    <w:rsid w:val="000027F0"/>
    <w:rsid w:val="000073C3"/>
    <w:rsid w:val="000078BD"/>
    <w:rsid w:val="000125B3"/>
    <w:rsid w:val="00024FEF"/>
    <w:rsid w:val="000445CF"/>
    <w:rsid w:val="00050FC9"/>
    <w:rsid w:val="00053EFA"/>
    <w:rsid w:val="00062537"/>
    <w:rsid w:val="00066F9F"/>
    <w:rsid w:val="0006779D"/>
    <w:rsid w:val="00097C6E"/>
    <w:rsid w:val="000A4EC3"/>
    <w:rsid w:val="000D16E3"/>
    <w:rsid w:val="000D18BA"/>
    <w:rsid w:val="000D798C"/>
    <w:rsid w:val="00110013"/>
    <w:rsid w:val="0011334C"/>
    <w:rsid w:val="00124912"/>
    <w:rsid w:val="00125774"/>
    <w:rsid w:val="00127448"/>
    <w:rsid w:val="00127920"/>
    <w:rsid w:val="0014014B"/>
    <w:rsid w:val="00144335"/>
    <w:rsid w:val="00145FB3"/>
    <w:rsid w:val="00150B05"/>
    <w:rsid w:val="0017076D"/>
    <w:rsid w:val="00176C98"/>
    <w:rsid w:val="00182FE0"/>
    <w:rsid w:val="00193F0B"/>
    <w:rsid w:val="00195507"/>
    <w:rsid w:val="001A3D2B"/>
    <w:rsid w:val="001A61B8"/>
    <w:rsid w:val="001B1943"/>
    <w:rsid w:val="001B34FA"/>
    <w:rsid w:val="001B6443"/>
    <w:rsid w:val="001E1C73"/>
    <w:rsid w:val="001E4176"/>
    <w:rsid w:val="00201EB0"/>
    <w:rsid w:val="002135FB"/>
    <w:rsid w:val="00213B09"/>
    <w:rsid w:val="0021586F"/>
    <w:rsid w:val="00216743"/>
    <w:rsid w:val="00224392"/>
    <w:rsid w:val="00226304"/>
    <w:rsid w:val="002314FA"/>
    <w:rsid w:val="00244EEB"/>
    <w:rsid w:val="0026067F"/>
    <w:rsid w:val="00266C49"/>
    <w:rsid w:val="002821F3"/>
    <w:rsid w:val="00290208"/>
    <w:rsid w:val="00292FD1"/>
    <w:rsid w:val="00295A60"/>
    <w:rsid w:val="002C624A"/>
    <w:rsid w:val="002D25C5"/>
    <w:rsid w:val="002D3186"/>
    <w:rsid w:val="002E7D57"/>
    <w:rsid w:val="002F1E69"/>
    <w:rsid w:val="002F208C"/>
    <w:rsid w:val="002F4239"/>
    <w:rsid w:val="00302524"/>
    <w:rsid w:val="00321926"/>
    <w:rsid w:val="00325857"/>
    <w:rsid w:val="00327EA4"/>
    <w:rsid w:val="00340662"/>
    <w:rsid w:val="00341C0F"/>
    <w:rsid w:val="00344034"/>
    <w:rsid w:val="003601CD"/>
    <w:rsid w:val="00366439"/>
    <w:rsid w:val="00370764"/>
    <w:rsid w:val="0037090E"/>
    <w:rsid w:val="00385A3D"/>
    <w:rsid w:val="003922A2"/>
    <w:rsid w:val="003A10E7"/>
    <w:rsid w:val="003A67A8"/>
    <w:rsid w:val="003C4D2E"/>
    <w:rsid w:val="003F5462"/>
    <w:rsid w:val="00401751"/>
    <w:rsid w:val="0042567F"/>
    <w:rsid w:val="004263A6"/>
    <w:rsid w:val="004460A5"/>
    <w:rsid w:val="00467A58"/>
    <w:rsid w:val="004736C5"/>
    <w:rsid w:val="0047621F"/>
    <w:rsid w:val="004810AD"/>
    <w:rsid w:val="004849E5"/>
    <w:rsid w:val="00491CEB"/>
    <w:rsid w:val="00492C57"/>
    <w:rsid w:val="004975E3"/>
    <w:rsid w:val="00540474"/>
    <w:rsid w:val="00555CA6"/>
    <w:rsid w:val="00561DC5"/>
    <w:rsid w:val="005703E2"/>
    <w:rsid w:val="00572CDB"/>
    <w:rsid w:val="00576CF0"/>
    <w:rsid w:val="00583F1E"/>
    <w:rsid w:val="005859F5"/>
    <w:rsid w:val="00592DD4"/>
    <w:rsid w:val="005966A9"/>
    <w:rsid w:val="005B20B0"/>
    <w:rsid w:val="005C2C6A"/>
    <w:rsid w:val="005D300C"/>
    <w:rsid w:val="005E1842"/>
    <w:rsid w:val="005E2969"/>
    <w:rsid w:val="005E53C0"/>
    <w:rsid w:val="005F2673"/>
    <w:rsid w:val="00616DD8"/>
    <w:rsid w:val="00623AFE"/>
    <w:rsid w:val="00631C4B"/>
    <w:rsid w:val="00632E2A"/>
    <w:rsid w:val="00634853"/>
    <w:rsid w:val="00636225"/>
    <w:rsid w:val="0066087A"/>
    <w:rsid w:val="00675189"/>
    <w:rsid w:val="00676FD4"/>
    <w:rsid w:val="00681227"/>
    <w:rsid w:val="00686DFD"/>
    <w:rsid w:val="006A1EFD"/>
    <w:rsid w:val="006A4D7B"/>
    <w:rsid w:val="006D0DC5"/>
    <w:rsid w:val="006D4EDB"/>
    <w:rsid w:val="006D6525"/>
    <w:rsid w:val="006D696E"/>
    <w:rsid w:val="006E3034"/>
    <w:rsid w:val="006F6528"/>
    <w:rsid w:val="00700E41"/>
    <w:rsid w:val="0070135F"/>
    <w:rsid w:val="0070138E"/>
    <w:rsid w:val="00710D6A"/>
    <w:rsid w:val="00730FAE"/>
    <w:rsid w:val="00736E98"/>
    <w:rsid w:val="00747AC9"/>
    <w:rsid w:val="00766BAE"/>
    <w:rsid w:val="007749D9"/>
    <w:rsid w:val="00775A27"/>
    <w:rsid w:val="00776871"/>
    <w:rsid w:val="00786665"/>
    <w:rsid w:val="007A24E9"/>
    <w:rsid w:val="007A546A"/>
    <w:rsid w:val="007C1DE7"/>
    <w:rsid w:val="007C693A"/>
    <w:rsid w:val="007C69C8"/>
    <w:rsid w:val="00807B6F"/>
    <w:rsid w:val="0082111A"/>
    <w:rsid w:val="00826429"/>
    <w:rsid w:val="00855F2A"/>
    <w:rsid w:val="0089197C"/>
    <w:rsid w:val="008A7D9C"/>
    <w:rsid w:val="008B18E7"/>
    <w:rsid w:val="008B71B6"/>
    <w:rsid w:val="008C6D12"/>
    <w:rsid w:val="008E56DB"/>
    <w:rsid w:val="008F5AD3"/>
    <w:rsid w:val="008F6A72"/>
    <w:rsid w:val="009136D5"/>
    <w:rsid w:val="009205DD"/>
    <w:rsid w:val="00925519"/>
    <w:rsid w:val="00937FCB"/>
    <w:rsid w:val="00941988"/>
    <w:rsid w:val="009447B4"/>
    <w:rsid w:val="00944EAC"/>
    <w:rsid w:val="0096147C"/>
    <w:rsid w:val="00963422"/>
    <w:rsid w:val="009A3F07"/>
    <w:rsid w:val="009B1CE4"/>
    <w:rsid w:val="009B46B2"/>
    <w:rsid w:val="009B643F"/>
    <w:rsid w:val="009C47C7"/>
    <w:rsid w:val="009D749E"/>
    <w:rsid w:val="009E14C7"/>
    <w:rsid w:val="009E54C3"/>
    <w:rsid w:val="009F3C78"/>
    <w:rsid w:val="009F6745"/>
    <w:rsid w:val="00A1317F"/>
    <w:rsid w:val="00A14871"/>
    <w:rsid w:val="00A21CD1"/>
    <w:rsid w:val="00A3213A"/>
    <w:rsid w:val="00A50643"/>
    <w:rsid w:val="00A54D64"/>
    <w:rsid w:val="00A5680F"/>
    <w:rsid w:val="00A76E29"/>
    <w:rsid w:val="00A80705"/>
    <w:rsid w:val="00A83EB4"/>
    <w:rsid w:val="00A84189"/>
    <w:rsid w:val="00A95785"/>
    <w:rsid w:val="00AA1874"/>
    <w:rsid w:val="00AE0674"/>
    <w:rsid w:val="00AF46A2"/>
    <w:rsid w:val="00B03998"/>
    <w:rsid w:val="00B26C50"/>
    <w:rsid w:val="00B26DA0"/>
    <w:rsid w:val="00B3526A"/>
    <w:rsid w:val="00B42D53"/>
    <w:rsid w:val="00B45A22"/>
    <w:rsid w:val="00B46037"/>
    <w:rsid w:val="00B464CB"/>
    <w:rsid w:val="00B73B8B"/>
    <w:rsid w:val="00B8197C"/>
    <w:rsid w:val="00BA12BC"/>
    <w:rsid w:val="00BB718C"/>
    <w:rsid w:val="00BD2690"/>
    <w:rsid w:val="00BD416B"/>
    <w:rsid w:val="00BE2291"/>
    <w:rsid w:val="00BE7DA2"/>
    <w:rsid w:val="00BF75ED"/>
    <w:rsid w:val="00C0205F"/>
    <w:rsid w:val="00C05673"/>
    <w:rsid w:val="00C13D5E"/>
    <w:rsid w:val="00C17B0C"/>
    <w:rsid w:val="00C24267"/>
    <w:rsid w:val="00C303C1"/>
    <w:rsid w:val="00C45B61"/>
    <w:rsid w:val="00C51278"/>
    <w:rsid w:val="00C60677"/>
    <w:rsid w:val="00C65A5F"/>
    <w:rsid w:val="00C81A4C"/>
    <w:rsid w:val="00C91F32"/>
    <w:rsid w:val="00C92901"/>
    <w:rsid w:val="00CA48E9"/>
    <w:rsid w:val="00CA4F11"/>
    <w:rsid w:val="00CA6D50"/>
    <w:rsid w:val="00CB77D9"/>
    <w:rsid w:val="00CD2B0B"/>
    <w:rsid w:val="00CE290C"/>
    <w:rsid w:val="00D0200B"/>
    <w:rsid w:val="00D02DA0"/>
    <w:rsid w:val="00D03927"/>
    <w:rsid w:val="00D1146A"/>
    <w:rsid w:val="00D30EE7"/>
    <w:rsid w:val="00D632B9"/>
    <w:rsid w:val="00D70309"/>
    <w:rsid w:val="00D7073E"/>
    <w:rsid w:val="00D70B67"/>
    <w:rsid w:val="00D73E66"/>
    <w:rsid w:val="00D7468D"/>
    <w:rsid w:val="00D77ED0"/>
    <w:rsid w:val="00D815C2"/>
    <w:rsid w:val="00D87EEE"/>
    <w:rsid w:val="00D91390"/>
    <w:rsid w:val="00D9394D"/>
    <w:rsid w:val="00DA0828"/>
    <w:rsid w:val="00DA0EC7"/>
    <w:rsid w:val="00DA3B19"/>
    <w:rsid w:val="00DB6F72"/>
    <w:rsid w:val="00DD7801"/>
    <w:rsid w:val="00DF692A"/>
    <w:rsid w:val="00E018C1"/>
    <w:rsid w:val="00E05CA3"/>
    <w:rsid w:val="00E21B68"/>
    <w:rsid w:val="00E33247"/>
    <w:rsid w:val="00E34580"/>
    <w:rsid w:val="00E46001"/>
    <w:rsid w:val="00E63D04"/>
    <w:rsid w:val="00E646C1"/>
    <w:rsid w:val="00E71B38"/>
    <w:rsid w:val="00E77081"/>
    <w:rsid w:val="00E8215B"/>
    <w:rsid w:val="00E869A4"/>
    <w:rsid w:val="00E94E04"/>
    <w:rsid w:val="00EB1952"/>
    <w:rsid w:val="00EB7766"/>
    <w:rsid w:val="00EC24BE"/>
    <w:rsid w:val="00EC2EB7"/>
    <w:rsid w:val="00EC64BB"/>
    <w:rsid w:val="00EE09D1"/>
    <w:rsid w:val="00EE103D"/>
    <w:rsid w:val="00EE14F3"/>
    <w:rsid w:val="00EE201F"/>
    <w:rsid w:val="00EE3EEC"/>
    <w:rsid w:val="00EE582D"/>
    <w:rsid w:val="00EF2FC6"/>
    <w:rsid w:val="00F05DC7"/>
    <w:rsid w:val="00F11488"/>
    <w:rsid w:val="00F14733"/>
    <w:rsid w:val="00F14A42"/>
    <w:rsid w:val="00F1587A"/>
    <w:rsid w:val="00F4266F"/>
    <w:rsid w:val="00F522E4"/>
    <w:rsid w:val="00F71B19"/>
    <w:rsid w:val="00F75FE9"/>
    <w:rsid w:val="00F91DC7"/>
    <w:rsid w:val="00FB19CB"/>
    <w:rsid w:val="00FB2D0E"/>
    <w:rsid w:val="00FB3002"/>
    <w:rsid w:val="00FD355A"/>
    <w:rsid w:val="00FD358E"/>
    <w:rsid w:val="00FD3DAC"/>
    <w:rsid w:val="00FD5173"/>
    <w:rsid w:val="00FD6439"/>
    <w:rsid w:val="00FD7EC5"/>
    <w:rsid w:val="00FE5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AB89"/>
  <w15:chartTrackingRefBased/>
  <w15:docId w15:val="{8547828C-9E62-41FC-A8C6-138CCAFE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A72"/>
    <w:pPr>
      <w:tabs>
        <w:tab w:val="center" w:pos="4153"/>
        <w:tab w:val="right" w:pos="8306"/>
      </w:tabs>
      <w:jc w:val="both"/>
    </w:pPr>
    <w:rPr>
      <w:snapToGrid w:val="0"/>
      <w:sz w:val="22"/>
      <w:szCs w:val="24"/>
      <w:lang w:eastAsia="en-US"/>
    </w:rPr>
  </w:style>
  <w:style w:type="paragraph" w:styleId="Heading1">
    <w:name w:val="heading 1"/>
    <w:basedOn w:val="Normal"/>
    <w:next w:val="Normal"/>
    <w:link w:val="Heading1Char"/>
    <w:uiPriority w:val="9"/>
    <w:qFormat/>
    <w:rsid w:val="00676FD4"/>
    <w:pPr>
      <w:spacing w:after="160" w:line="259" w:lineRule="auto"/>
      <w:jc w:val="center"/>
      <w:outlineLvl w:val="0"/>
    </w:pPr>
    <w:rPr>
      <w:rFonts w:eastAsia="Calibri"/>
      <w:b/>
      <w:bCs/>
      <w:snapToGrid/>
      <w:sz w:val="28"/>
      <w:szCs w:val="28"/>
    </w:rPr>
  </w:style>
  <w:style w:type="paragraph" w:styleId="Heading2">
    <w:name w:val="heading 2"/>
    <w:basedOn w:val="Normal"/>
    <w:next w:val="Normal"/>
    <w:link w:val="Heading2Char"/>
    <w:unhideWhenUsed/>
    <w:qFormat/>
    <w:rsid w:val="00D7468D"/>
    <w:pPr>
      <w:outlineLvl w:val="1"/>
    </w:pPr>
    <w:rPr>
      <w:b/>
    </w:rPr>
  </w:style>
  <w:style w:type="paragraph" w:styleId="Heading3">
    <w:name w:val="heading 3"/>
    <w:basedOn w:val="Normal"/>
    <w:next w:val="Normal"/>
    <w:link w:val="Heading3Char"/>
    <w:unhideWhenUsed/>
    <w:qFormat/>
    <w:rsid w:val="008F5AD3"/>
    <w:pPr>
      <w:outlineLvl w:val="2"/>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5FB"/>
  </w:style>
  <w:style w:type="character" w:customStyle="1" w:styleId="Heading1Char">
    <w:name w:val="Heading 1 Char"/>
    <w:basedOn w:val="DefaultParagraphFont"/>
    <w:link w:val="Heading1"/>
    <w:uiPriority w:val="9"/>
    <w:rsid w:val="00676FD4"/>
    <w:rPr>
      <w:rFonts w:eastAsia="Calibri"/>
      <w:b/>
      <w:bCs/>
      <w:sz w:val="28"/>
      <w:szCs w:val="28"/>
      <w:lang w:eastAsia="en-US"/>
    </w:rPr>
  </w:style>
  <w:style w:type="character" w:styleId="Strong">
    <w:name w:val="Strong"/>
    <w:qFormat/>
    <w:rsid w:val="00676FD4"/>
    <w:rPr>
      <w:b/>
      <w:bCs/>
    </w:rPr>
  </w:style>
  <w:style w:type="character" w:customStyle="1" w:styleId="Heading2Char">
    <w:name w:val="Heading 2 Char"/>
    <w:basedOn w:val="DefaultParagraphFont"/>
    <w:link w:val="Heading2"/>
    <w:rsid w:val="00D7468D"/>
    <w:rPr>
      <w:b/>
      <w:snapToGrid w:val="0"/>
      <w:sz w:val="22"/>
      <w:lang w:eastAsia="en-US"/>
    </w:rPr>
  </w:style>
  <w:style w:type="paragraph" w:customStyle="1" w:styleId="Heading2-underlined">
    <w:name w:val="Heading 2 - underlined"/>
    <w:basedOn w:val="Heading2"/>
    <w:qFormat/>
    <w:rsid w:val="00D7468D"/>
    <w:rPr>
      <w:u w:val="single"/>
    </w:rPr>
  </w:style>
  <w:style w:type="character" w:customStyle="1" w:styleId="Heading3Char">
    <w:name w:val="Heading 3 Char"/>
    <w:basedOn w:val="DefaultParagraphFont"/>
    <w:link w:val="Heading3"/>
    <w:rsid w:val="008F5AD3"/>
    <w:rPr>
      <w:snapToGrid w:val="0"/>
      <w:sz w:val="22"/>
      <w:szCs w:val="22"/>
      <w:u w:val="single"/>
      <w:lang w:eastAsia="en-US"/>
    </w:rPr>
  </w:style>
  <w:style w:type="character" w:styleId="CommentReference">
    <w:name w:val="annotation reference"/>
    <w:basedOn w:val="DefaultParagraphFont"/>
    <w:rsid w:val="00747AC9"/>
    <w:rPr>
      <w:sz w:val="16"/>
      <w:szCs w:val="16"/>
    </w:rPr>
  </w:style>
  <w:style w:type="paragraph" w:styleId="CommentText">
    <w:name w:val="annotation text"/>
    <w:basedOn w:val="Normal"/>
    <w:link w:val="CommentTextChar"/>
    <w:rsid w:val="00747AC9"/>
    <w:rPr>
      <w:sz w:val="20"/>
      <w:szCs w:val="20"/>
    </w:rPr>
  </w:style>
  <w:style w:type="character" w:customStyle="1" w:styleId="CommentTextChar">
    <w:name w:val="Comment Text Char"/>
    <w:basedOn w:val="DefaultParagraphFont"/>
    <w:link w:val="CommentText"/>
    <w:rsid w:val="00747AC9"/>
    <w:rPr>
      <w:snapToGrid w:val="0"/>
      <w:lang w:eastAsia="en-US"/>
    </w:rPr>
  </w:style>
  <w:style w:type="paragraph" w:styleId="CommentSubject">
    <w:name w:val="annotation subject"/>
    <w:basedOn w:val="CommentText"/>
    <w:next w:val="CommentText"/>
    <w:link w:val="CommentSubjectChar"/>
    <w:semiHidden/>
    <w:unhideWhenUsed/>
    <w:rsid w:val="00747AC9"/>
    <w:rPr>
      <w:b/>
      <w:bCs/>
    </w:rPr>
  </w:style>
  <w:style w:type="character" w:customStyle="1" w:styleId="CommentSubjectChar">
    <w:name w:val="Comment Subject Char"/>
    <w:basedOn w:val="CommentTextChar"/>
    <w:link w:val="CommentSubject"/>
    <w:semiHidden/>
    <w:rsid w:val="00747AC9"/>
    <w:rPr>
      <w:b/>
      <w:bCs/>
      <w:snapToGrid w:val="0"/>
      <w:lang w:eastAsia="en-US"/>
    </w:rPr>
  </w:style>
  <w:style w:type="paragraph" w:styleId="Footer">
    <w:name w:val="footer"/>
    <w:basedOn w:val="Normal"/>
    <w:link w:val="FooterChar"/>
    <w:rsid w:val="006F6528"/>
    <w:pPr>
      <w:tabs>
        <w:tab w:val="clear" w:pos="4153"/>
        <w:tab w:val="clear" w:pos="8306"/>
        <w:tab w:val="center" w:pos="4513"/>
        <w:tab w:val="right" w:pos="9026"/>
      </w:tabs>
    </w:pPr>
  </w:style>
  <w:style w:type="character" w:customStyle="1" w:styleId="FooterChar">
    <w:name w:val="Footer Char"/>
    <w:basedOn w:val="DefaultParagraphFont"/>
    <w:link w:val="Footer"/>
    <w:rsid w:val="006F6528"/>
    <w:rPr>
      <w:snapToGrid w:val="0"/>
      <w:sz w:val="22"/>
      <w:szCs w:val="24"/>
      <w:lang w:eastAsia="en-US"/>
    </w:rPr>
  </w:style>
  <w:style w:type="paragraph" w:styleId="Revision">
    <w:name w:val="Revision"/>
    <w:hidden/>
    <w:uiPriority w:val="99"/>
    <w:semiHidden/>
    <w:rsid w:val="00623AFE"/>
    <w:rPr>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1635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cp:lastModifiedBy>Benjamin Nuttall</cp:lastModifiedBy>
  <cp:revision>2</cp:revision>
  <cp:lastPrinted>2012-05-01T05:44:00Z</cp:lastPrinted>
  <dcterms:created xsi:type="dcterms:W3CDTF">2023-08-18T00:29:00Z</dcterms:created>
  <dcterms:modified xsi:type="dcterms:W3CDTF">2023-08-18T00:29:00Z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2023-08-18T00:05:26Z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a9143501-2356-4a0a-9e28-bae8dc543253</vt:lpwstr>
  </property>
  <property fmtid="{D5CDD505-2E9C-101B-9397-08002B2CF9AE}" pid="11" name="MSIP_Label_8b1ee035-5707-4242-a1ea-c505f8033d0a_ContentBits">
    <vt:lpwstr>2</vt:lpwstr>
  </property>
</Properties>
</file>