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4CC37" w14:textId="77777777" w:rsidR="00E7338F" w:rsidRPr="00A31C80" w:rsidRDefault="00E7338F" w:rsidP="00A5208B">
      <w:pPr>
        <w:widowControl/>
        <w:jc w:val="both"/>
        <w:rPr>
          <w:rFonts w:ascii="Times New Roman" w:hAnsi="Times New Roman"/>
          <w:b/>
          <w:bCs/>
          <w:sz w:val="28"/>
          <w:szCs w:val="28"/>
          <w:lang w:val="en-US"/>
        </w:rPr>
      </w:pPr>
      <w:r w:rsidRPr="00A31C80">
        <w:rPr>
          <w:rFonts w:ascii="Times New Roman" w:hAnsi="Times New Roman"/>
          <w:noProof/>
          <w:sz w:val="22"/>
          <w:lang w:eastAsia="en-AU"/>
        </w:rPr>
        <mc:AlternateContent>
          <mc:Choice Requires="wps">
            <w:drawing>
              <wp:anchor distT="0" distB="0" distL="114300" distR="114300" simplePos="0" relativeHeight="251658752" behindDoc="0" locked="0" layoutInCell="1" allowOverlap="1" wp14:anchorId="5D15CBEC" wp14:editId="283D173E">
                <wp:simplePos x="0" y="0"/>
                <wp:positionH relativeFrom="column">
                  <wp:posOffset>-57150</wp:posOffset>
                </wp:positionH>
                <wp:positionV relativeFrom="paragraph">
                  <wp:posOffset>60325</wp:posOffset>
                </wp:positionV>
                <wp:extent cx="6334125" cy="9525"/>
                <wp:effectExtent l="0" t="0" r="9525" b="9525"/>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41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DB736E"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75pt" to="49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" strokecolor="windowText" strokeweight=".5pt">
                <v:stroke joinstyle="miter"/>
                <o:lock v:ext="edit" shapetype="f"/>
              </v:line>
            </w:pict>
          </mc:Fallback>
        </mc:AlternateContent>
      </w:r>
    </w:p>
    <w:p w14:paraId="674C5DB4" w14:textId="26519210" w:rsidR="00E7338F" w:rsidRPr="00A31C80" w:rsidRDefault="00E7338F" w:rsidP="00A5208B">
      <w:pPr>
        <w:pStyle w:val="Heading1"/>
        <w:spacing w:after="0" w:line="240" w:lineRule="auto"/>
        <w:rPr>
          <w:rFonts w:eastAsia="Calibri"/>
          <w:snapToGrid/>
          <w:sz w:val="28"/>
        </w:rPr>
      </w:pPr>
      <w:r w:rsidRPr="00A31C80">
        <w:rPr>
          <w:rFonts w:eastAsia="Calibri"/>
          <w:noProof/>
          <w:snapToGrid/>
          <w:sz w:val="28"/>
          <w:lang w:eastAsia="en-AU"/>
        </w:rPr>
        <w:drawing>
          <wp:anchor distT="0" distB="0" distL="114300" distR="114300" simplePos="0" relativeHeight="251657728" behindDoc="0" locked="1" layoutInCell="1" allowOverlap="1" wp14:anchorId="4AB17EB0" wp14:editId="31510FDF">
            <wp:simplePos x="0" y="0"/>
            <wp:positionH relativeFrom="margin">
              <wp:posOffset>-6985</wp:posOffset>
            </wp:positionH>
            <wp:positionV relativeFrom="paragraph">
              <wp:posOffset>179705</wp:posOffset>
            </wp:positionV>
            <wp:extent cx="1438275" cy="790575"/>
            <wp:effectExtent l="0" t="0" r="9525" b="9525"/>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C80">
        <w:rPr>
          <w:rFonts w:eastAsia="Calibri"/>
          <w:snapToGrid/>
          <w:sz w:val="28"/>
        </w:rPr>
        <w:t xml:space="preserve">   </w:t>
      </w:r>
      <w:r w:rsidRPr="00A31C80">
        <w:rPr>
          <w:rFonts w:eastAsia="Calibri"/>
          <w:snapToGrid/>
          <w:sz w:val="28"/>
        </w:rPr>
        <w:br/>
      </w:r>
      <w:r w:rsidRPr="00A31C80">
        <w:t xml:space="preserve">THE </w:t>
      </w:r>
      <w:r w:rsidR="00A923E2">
        <w:t>4729</w:t>
      </w:r>
      <w:r w:rsidR="009F675A" w:rsidRPr="00A31C80">
        <w:t xml:space="preserve"> </w:t>
      </w:r>
      <w:r w:rsidRPr="00A31C80">
        <w:t>MEETING OF THE BRISBANE CITY COUNCIL HELD IN THE COUNCIL CHAMBER, CITY HALL, BRISBANE</w:t>
      </w:r>
      <w:r w:rsidR="00670226" w:rsidRPr="00A31C80">
        <w:t>,</w:t>
      </w:r>
      <w:r w:rsidRPr="00A31C80">
        <w:t xml:space="preserve"> ON TUESDAY </w:t>
      </w:r>
      <w:r w:rsidR="00A923E2">
        <w:t>28 NOVEMBER 2023</w:t>
      </w:r>
      <w:r w:rsidR="007C489D" w:rsidRPr="00A31C80">
        <w:br/>
      </w:r>
      <w:r w:rsidRPr="00A31C80">
        <w:t xml:space="preserve">AT </w:t>
      </w:r>
      <w:r w:rsidR="009F3BA0" w:rsidRPr="00A31C80">
        <w:t>1</w:t>
      </w:r>
      <w:r w:rsidRPr="00A31C80">
        <w:t>PM</w:t>
      </w:r>
    </w:p>
    <w:p w14:paraId="27FC8184" w14:textId="77777777" w:rsidR="00E7338F" w:rsidRPr="00A31C80" w:rsidRDefault="00E7338F" w:rsidP="00A5208B">
      <w:pPr>
        <w:widowControl/>
        <w:ind w:left="720" w:firstLine="720"/>
        <w:jc w:val="center"/>
        <w:rPr>
          <w:rFonts w:ascii="Times New Roman" w:hAnsi="Times New Roman"/>
          <w:b/>
          <w:bCs/>
          <w:szCs w:val="24"/>
          <w:lang w:val="en-US"/>
        </w:rPr>
      </w:pPr>
    </w:p>
    <w:p w14:paraId="1D0170A2" w14:textId="77777777" w:rsidR="00E7338F" w:rsidRPr="00A31C80" w:rsidRDefault="00E7338F" w:rsidP="00A5208B">
      <w:pPr>
        <w:widowControl/>
        <w:ind w:left="720" w:firstLine="720"/>
        <w:jc w:val="center"/>
        <w:rPr>
          <w:rFonts w:ascii="Times New Roman" w:hAnsi="Times New Roman"/>
          <w:b/>
          <w:bCs/>
          <w:szCs w:val="24"/>
          <w:lang w:val="en-US"/>
        </w:rPr>
      </w:pPr>
      <w:r w:rsidRPr="00A31C80">
        <w:rPr>
          <w:rFonts w:ascii="Times New Roman" w:hAnsi="Times New Roman"/>
          <w:noProof/>
          <w:sz w:val="22"/>
          <w:lang w:eastAsia="en-AU"/>
        </w:rPr>
        <mc:AlternateContent>
          <mc:Choice Requires="wps">
            <w:drawing>
              <wp:anchor distT="0" distB="0" distL="114300" distR="114300" simplePos="0" relativeHeight="251659776" behindDoc="0" locked="0" layoutInCell="1" allowOverlap="1" wp14:anchorId="7D227CE0" wp14:editId="2F1D8E98">
                <wp:simplePos x="0" y="0"/>
                <wp:positionH relativeFrom="column">
                  <wp:posOffset>0</wp:posOffset>
                </wp:positionH>
                <wp:positionV relativeFrom="paragraph">
                  <wp:posOffset>0</wp:posOffset>
                </wp:positionV>
                <wp:extent cx="6334125" cy="9525"/>
                <wp:effectExtent l="0" t="0" r="9525" b="9525"/>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41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874F0B"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" strokecolor="windowText" strokeweight=".5pt">
                <v:stroke joinstyle="miter"/>
                <o:lock v:ext="edit" shapetype="f"/>
              </v:line>
            </w:pict>
          </mc:Fallback>
        </mc:AlternateContent>
      </w:r>
    </w:p>
    <w:p w14:paraId="5B4ABBDC" w14:textId="77777777" w:rsidR="00E7338F" w:rsidRPr="00A31C80" w:rsidRDefault="00E7338F" w:rsidP="00A5208B">
      <w:pPr>
        <w:widowControl/>
        <w:tabs>
          <w:tab w:val="center" w:pos="4153"/>
          <w:tab w:val="right" w:pos="8306"/>
        </w:tabs>
        <w:jc w:val="both"/>
        <w:rPr>
          <w:rFonts w:ascii="Times New Roman" w:hAnsi="Times New Roman"/>
          <w:b/>
          <w:bCs/>
          <w:szCs w:val="22"/>
          <w:lang w:val="en-US"/>
        </w:rPr>
      </w:pPr>
    </w:p>
    <w:p w14:paraId="57AB5EA0" w14:textId="77777777" w:rsidR="00374937" w:rsidRPr="00A31C80" w:rsidRDefault="00374937" w:rsidP="00A5208B">
      <w:pPr>
        <w:widowControl/>
        <w:jc w:val="both"/>
        <w:rPr>
          <w:rFonts w:ascii="Times New Roman" w:hAnsi="Times New Roman"/>
          <w:b/>
          <w:bCs/>
          <w:szCs w:val="22"/>
        </w:rPr>
      </w:pPr>
    </w:p>
    <w:p w14:paraId="645A1589" w14:textId="77777777" w:rsidR="00374937" w:rsidRPr="00A31C80" w:rsidRDefault="00374937" w:rsidP="00A5208B">
      <w:pPr>
        <w:pStyle w:val="Heading2"/>
        <w:widowControl/>
        <w:spacing w:line="240" w:lineRule="auto"/>
      </w:pPr>
      <w:r w:rsidRPr="00A31C80">
        <w:rPr>
          <w:sz w:val="22"/>
        </w:rPr>
        <w:tab/>
      </w:r>
      <w:r w:rsidRPr="00A31C80">
        <w:t>AGENDA</w:t>
      </w:r>
    </w:p>
    <w:p w14:paraId="6EF91ACF" w14:textId="77777777" w:rsidR="00374937" w:rsidRPr="00A31C80" w:rsidRDefault="00374937" w:rsidP="00A5208B">
      <w:pPr>
        <w:widowControl/>
        <w:jc w:val="both"/>
        <w:rPr>
          <w:rFonts w:ascii="Times New Roman" w:hAnsi="Times New Roman"/>
          <w:b/>
          <w:szCs w:val="24"/>
        </w:rPr>
      </w:pPr>
    </w:p>
    <w:p w14:paraId="65866292" w14:textId="77777777" w:rsidR="00374937" w:rsidRPr="00A31C80" w:rsidRDefault="00374937" w:rsidP="00A5208B">
      <w:pPr>
        <w:widowControl/>
        <w:jc w:val="both"/>
        <w:rPr>
          <w:rFonts w:ascii="Times New Roman" w:hAnsi="Times New Roman"/>
          <w:b/>
          <w:szCs w:val="24"/>
        </w:rPr>
      </w:pPr>
    </w:p>
    <w:p w14:paraId="6F80601D" w14:textId="77777777" w:rsidR="00374937" w:rsidRPr="00A31C80" w:rsidRDefault="004B2352" w:rsidP="00A5208B">
      <w:pPr>
        <w:pStyle w:val="Heading3"/>
        <w:widowControl/>
        <w:spacing w:line="240" w:lineRule="auto"/>
      </w:pPr>
      <w:r w:rsidRPr="00A31C80">
        <w:t>1.</w:t>
      </w:r>
      <w:r w:rsidRPr="00A31C80">
        <w:tab/>
      </w:r>
      <w:r w:rsidR="00374937" w:rsidRPr="00A31C80">
        <w:t>APOLOGIES</w:t>
      </w:r>
      <w:r w:rsidR="00B25107" w:rsidRPr="00A31C80">
        <w:t>/</w:t>
      </w:r>
      <w:r w:rsidR="00E06C3E" w:rsidRPr="00A31C80">
        <w:t>LEAVE OF ABSENCE</w:t>
      </w:r>
    </w:p>
    <w:p w14:paraId="2AF43A03" w14:textId="77777777" w:rsidR="00374937" w:rsidRPr="00A31C80" w:rsidRDefault="00374937" w:rsidP="00A5208B">
      <w:pPr>
        <w:widowControl/>
        <w:tabs>
          <w:tab w:val="left" w:pos="-1440"/>
        </w:tabs>
        <w:jc w:val="both"/>
        <w:rPr>
          <w:rFonts w:ascii="Times New Roman" w:hAnsi="Times New Roman"/>
          <w:b/>
          <w:szCs w:val="24"/>
        </w:rPr>
      </w:pPr>
    </w:p>
    <w:p w14:paraId="6A475257" w14:textId="2C037D98" w:rsidR="001D4793" w:rsidRDefault="001D4793" w:rsidP="00A5208B">
      <w:pPr>
        <w:widowControl/>
        <w:tabs>
          <w:tab w:val="left" w:pos="-1440"/>
        </w:tabs>
        <w:jc w:val="both"/>
        <w:rPr>
          <w:rFonts w:ascii="Times New Roman" w:hAnsi="Times New Roman"/>
          <w:b/>
          <w:szCs w:val="24"/>
        </w:rPr>
      </w:pPr>
    </w:p>
    <w:p w14:paraId="1CF60B7C" w14:textId="47161D86" w:rsidR="00742423" w:rsidRDefault="00742423" w:rsidP="00A5208B">
      <w:pPr>
        <w:widowControl/>
        <w:tabs>
          <w:tab w:val="left" w:pos="-1440"/>
        </w:tabs>
        <w:jc w:val="both"/>
        <w:rPr>
          <w:rFonts w:ascii="Times New Roman" w:hAnsi="Times New Roman"/>
          <w:b/>
          <w:szCs w:val="24"/>
        </w:rPr>
      </w:pPr>
      <w:r>
        <w:rPr>
          <w:rFonts w:ascii="Times New Roman" w:hAnsi="Times New Roman"/>
          <w:b/>
          <w:szCs w:val="24"/>
        </w:rPr>
        <w:t>2.</w:t>
      </w:r>
      <w:r>
        <w:rPr>
          <w:rFonts w:ascii="Times New Roman" w:hAnsi="Times New Roman"/>
          <w:b/>
          <w:szCs w:val="24"/>
        </w:rPr>
        <w:tab/>
        <w:t>MOTION OF APPRECIATION:</w:t>
      </w:r>
    </w:p>
    <w:p w14:paraId="6C3851D5" w14:textId="6152384D" w:rsidR="00742423" w:rsidRDefault="00742423" w:rsidP="00A5208B">
      <w:pPr>
        <w:widowControl/>
        <w:tabs>
          <w:tab w:val="left" w:pos="-1440"/>
        </w:tabs>
        <w:jc w:val="both"/>
        <w:rPr>
          <w:rFonts w:ascii="Times New Roman" w:hAnsi="Times New Roman"/>
          <w:bCs/>
          <w:szCs w:val="24"/>
        </w:rPr>
      </w:pPr>
    </w:p>
    <w:p w14:paraId="2A46C09C" w14:textId="488FDC37" w:rsidR="00742423" w:rsidRPr="00742423" w:rsidRDefault="00742423" w:rsidP="00A5208B">
      <w:pPr>
        <w:widowControl/>
        <w:tabs>
          <w:tab w:val="left" w:pos="-1440"/>
        </w:tabs>
        <w:ind w:left="720"/>
        <w:jc w:val="both"/>
        <w:rPr>
          <w:rFonts w:ascii="Times New Roman" w:hAnsi="Times New Roman"/>
          <w:bCs/>
          <w:i/>
          <w:iCs/>
          <w:szCs w:val="24"/>
        </w:rPr>
      </w:pPr>
      <w:r w:rsidRPr="00742423">
        <w:rPr>
          <w:rFonts w:ascii="Times New Roman" w:hAnsi="Times New Roman"/>
          <w:bCs/>
          <w:i/>
          <w:iCs/>
          <w:szCs w:val="24"/>
        </w:rPr>
        <w:t xml:space="preserve">“As this is the last Council meeting of the year, </w:t>
      </w:r>
      <w:r w:rsidR="000A2CF2">
        <w:rPr>
          <w:rFonts w:ascii="Times New Roman" w:hAnsi="Times New Roman"/>
          <w:bCs/>
          <w:i/>
          <w:iCs/>
          <w:szCs w:val="24"/>
        </w:rPr>
        <w:t>Brisbane City Councillors thank all Council staff for their hard work and dedication in making Brisbane an even better place to live, work, and relax in 2023.”</w:t>
      </w:r>
    </w:p>
    <w:p w14:paraId="2D9873B4" w14:textId="250EFECD" w:rsidR="00742423" w:rsidRDefault="00742423" w:rsidP="00A5208B">
      <w:pPr>
        <w:widowControl/>
        <w:tabs>
          <w:tab w:val="left" w:pos="-1440"/>
        </w:tabs>
        <w:jc w:val="both"/>
        <w:rPr>
          <w:rFonts w:ascii="Times New Roman" w:hAnsi="Times New Roman"/>
          <w:bCs/>
          <w:i/>
          <w:iCs/>
          <w:szCs w:val="24"/>
        </w:rPr>
      </w:pPr>
    </w:p>
    <w:p w14:paraId="4B51BDB6" w14:textId="77777777" w:rsidR="00742423" w:rsidRPr="00742423" w:rsidRDefault="00742423" w:rsidP="00A5208B">
      <w:pPr>
        <w:widowControl/>
        <w:tabs>
          <w:tab w:val="left" w:pos="-1440"/>
        </w:tabs>
        <w:jc w:val="both"/>
        <w:rPr>
          <w:rFonts w:ascii="Times New Roman" w:hAnsi="Times New Roman"/>
          <w:bCs/>
          <w:i/>
          <w:iCs/>
          <w:szCs w:val="24"/>
        </w:rPr>
      </w:pPr>
    </w:p>
    <w:p w14:paraId="4D2EB3AA" w14:textId="614F401D" w:rsidR="00374937" w:rsidRPr="00A31C80" w:rsidRDefault="00742423" w:rsidP="00A5208B">
      <w:pPr>
        <w:pStyle w:val="Heading3"/>
        <w:widowControl/>
        <w:spacing w:line="240" w:lineRule="auto"/>
      </w:pPr>
      <w:r>
        <w:t>3</w:t>
      </w:r>
      <w:r w:rsidR="00374937" w:rsidRPr="00A31C80">
        <w:t>.</w:t>
      </w:r>
      <w:r w:rsidR="00374937" w:rsidRPr="00A31C80">
        <w:tab/>
        <w:t xml:space="preserve">CONFIRMATION OF MINUTES OF THE </w:t>
      </w:r>
      <w:r w:rsidR="00E15255" w:rsidRPr="00A31C80">
        <w:fldChar w:fldCharType="begin"/>
      </w:r>
      <w:r w:rsidR="00E15255" w:rsidRPr="00A31C80">
        <w:instrText xml:space="preserve"> KEYWORDS   \* MERGEFORMAT </w:instrText>
      </w:r>
      <w:r w:rsidR="00E15255" w:rsidRPr="00A31C80">
        <w:fldChar w:fldCharType="end"/>
      </w:r>
      <w:r w:rsidR="00A923E2">
        <w:t>4728</w:t>
      </w:r>
      <w:r w:rsidR="00E15255" w:rsidRPr="00A31C80">
        <w:t xml:space="preserve"> </w:t>
      </w:r>
      <w:r w:rsidR="00374937" w:rsidRPr="00A31C80">
        <w:t xml:space="preserve">MEETING, HELD ON TUESDAY </w:t>
      </w:r>
      <w:r w:rsidR="00A923E2">
        <w:t>21 NOVEMBER 2023</w:t>
      </w:r>
    </w:p>
    <w:p w14:paraId="13AF555B" w14:textId="77777777" w:rsidR="00374937" w:rsidRPr="00A31C80" w:rsidRDefault="00374937" w:rsidP="00A5208B">
      <w:pPr>
        <w:widowControl/>
        <w:tabs>
          <w:tab w:val="left" w:pos="-1440"/>
        </w:tabs>
        <w:ind w:left="720" w:hanging="720"/>
        <w:jc w:val="both"/>
        <w:rPr>
          <w:rFonts w:ascii="Times New Roman" w:hAnsi="Times New Roman"/>
          <w:b/>
          <w:szCs w:val="24"/>
        </w:rPr>
      </w:pPr>
    </w:p>
    <w:p w14:paraId="486A3A4E" w14:textId="77777777" w:rsidR="00374937" w:rsidRPr="00A31C80" w:rsidRDefault="00374937" w:rsidP="00A5208B">
      <w:pPr>
        <w:widowControl/>
        <w:tabs>
          <w:tab w:val="left" w:pos="-1440"/>
        </w:tabs>
        <w:ind w:left="720" w:hanging="720"/>
        <w:jc w:val="both"/>
        <w:rPr>
          <w:rFonts w:ascii="Times New Roman" w:hAnsi="Times New Roman"/>
          <w:b/>
          <w:szCs w:val="24"/>
        </w:rPr>
      </w:pPr>
    </w:p>
    <w:p w14:paraId="2E4BAFA8" w14:textId="27E6570C" w:rsidR="00374937" w:rsidRPr="00A31C80" w:rsidRDefault="00742423" w:rsidP="00A5208B">
      <w:pPr>
        <w:pStyle w:val="Heading3"/>
        <w:widowControl/>
        <w:spacing w:line="240" w:lineRule="auto"/>
      </w:pPr>
      <w:r>
        <w:t>4</w:t>
      </w:r>
      <w:r w:rsidR="00374937" w:rsidRPr="00A923E2">
        <w:t>.</w:t>
      </w:r>
      <w:r w:rsidR="00374937" w:rsidRPr="00A923E2">
        <w:tab/>
        <w:t>PUBLIC PARTICIPATION:</w:t>
      </w:r>
    </w:p>
    <w:p w14:paraId="7398FF46" w14:textId="5935786B" w:rsidR="00F948F0" w:rsidRPr="00A31C80" w:rsidRDefault="00F948F0" w:rsidP="00A5208B">
      <w:pPr>
        <w:widowControl/>
        <w:tabs>
          <w:tab w:val="left" w:pos="-1440"/>
          <w:tab w:val="left" w:pos="720"/>
        </w:tabs>
        <w:ind w:left="2160" w:hanging="1440"/>
        <w:jc w:val="both"/>
        <w:rPr>
          <w:rFonts w:ascii="Times New Roman" w:hAnsi="Times New Roman"/>
          <w:b/>
          <w:bCs/>
          <w:snapToGrid/>
          <w:szCs w:val="24"/>
        </w:rPr>
      </w:pPr>
      <w:bookmarkStart w:id="0" w:name="Text9"/>
      <w:r w:rsidRPr="00A31C80">
        <w:rPr>
          <w:rFonts w:ascii="Times New Roman" w:hAnsi="Times New Roman"/>
          <w:b/>
          <w:szCs w:val="24"/>
        </w:rPr>
        <w:t>Name:</w:t>
      </w:r>
      <w:r w:rsidRPr="00A31C80">
        <w:rPr>
          <w:rFonts w:ascii="Times New Roman" w:hAnsi="Times New Roman"/>
          <w:szCs w:val="24"/>
        </w:rPr>
        <w:tab/>
      </w:r>
      <w:bookmarkEnd w:id="0"/>
      <w:r w:rsidR="00A923E2" w:rsidRPr="00A923E2">
        <w:rPr>
          <w:rFonts w:ascii="Times New Roman" w:hAnsi="Times New Roman"/>
        </w:rPr>
        <w:t>Ms Ashleigh Gray</w:t>
      </w:r>
    </w:p>
    <w:p w14:paraId="4F860475" w14:textId="530D367D" w:rsidR="00F948F0" w:rsidRPr="00A923E2" w:rsidRDefault="00F948F0" w:rsidP="00A5208B">
      <w:pPr>
        <w:pStyle w:val="BodyTextIndent3"/>
        <w:widowControl/>
        <w:tabs>
          <w:tab w:val="left" w:pos="720"/>
        </w:tabs>
        <w:spacing w:line="240" w:lineRule="auto"/>
        <w:ind w:left="2160" w:hanging="1440"/>
        <w:rPr>
          <w:b w:val="0"/>
          <w:bCs/>
          <w:szCs w:val="24"/>
        </w:rPr>
      </w:pPr>
      <w:r w:rsidRPr="00A923E2">
        <w:rPr>
          <w:szCs w:val="24"/>
        </w:rPr>
        <w:t>Topic:</w:t>
      </w:r>
      <w:bookmarkStart w:id="1" w:name="Text10"/>
      <w:r w:rsidRPr="00A923E2">
        <w:rPr>
          <w:szCs w:val="24"/>
        </w:rPr>
        <w:tab/>
      </w:r>
      <w:bookmarkEnd w:id="1"/>
      <w:r w:rsidR="00A923E2" w:rsidRPr="00A923E2">
        <w:rPr>
          <w:b w:val="0"/>
          <w:bCs/>
        </w:rPr>
        <w:t>Hawthorne and Barton Roads intersection at Hawthorne</w:t>
      </w:r>
    </w:p>
    <w:p w14:paraId="7E42E532" w14:textId="77777777" w:rsidR="00374937" w:rsidRPr="00A31C80" w:rsidRDefault="00374937" w:rsidP="00A5208B">
      <w:pPr>
        <w:widowControl/>
        <w:tabs>
          <w:tab w:val="left" w:pos="-1440"/>
        </w:tabs>
        <w:ind w:left="720" w:hanging="720"/>
        <w:jc w:val="both"/>
        <w:rPr>
          <w:rFonts w:ascii="Times New Roman" w:hAnsi="Times New Roman"/>
          <w:b/>
          <w:szCs w:val="24"/>
        </w:rPr>
      </w:pPr>
    </w:p>
    <w:p w14:paraId="675FA65F" w14:textId="77777777" w:rsidR="00374937" w:rsidRPr="00A31C80" w:rsidRDefault="00374937" w:rsidP="00A5208B">
      <w:pPr>
        <w:widowControl/>
        <w:jc w:val="both"/>
        <w:rPr>
          <w:rFonts w:ascii="Times New Roman" w:hAnsi="Times New Roman"/>
          <w:b/>
          <w:i/>
          <w:szCs w:val="24"/>
        </w:rPr>
      </w:pPr>
    </w:p>
    <w:p w14:paraId="5B7E8A6A" w14:textId="65BBA33C" w:rsidR="00374937" w:rsidRPr="00A31C80" w:rsidRDefault="00742423" w:rsidP="00A5208B">
      <w:pPr>
        <w:pStyle w:val="Heading3"/>
        <w:widowControl/>
        <w:spacing w:line="240" w:lineRule="auto"/>
      </w:pPr>
      <w:r>
        <w:t>5</w:t>
      </w:r>
      <w:r w:rsidR="00E06C3E" w:rsidRPr="00A31C80">
        <w:t>.</w:t>
      </w:r>
      <w:r w:rsidR="00E06C3E" w:rsidRPr="00A31C80">
        <w:tab/>
        <w:t>QUESTION TIME</w:t>
      </w:r>
    </w:p>
    <w:p w14:paraId="2090E0AC" w14:textId="77777777" w:rsidR="00374937" w:rsidRPr="00A31C80" w:rsidRDefault="00374937" w:rsidP="00A5208B">
      <w:pPr>
        <w:widowControl/>
        <w:jc w:val="both"/>
        <w:rPr>
          <w:rFonts w:ascii="Times New Roman" w:hAnsi="Times New Roman"/>
          <w:b/>
          <w:szCs w:val="24"/>
        </w:rPr>
      </w:pPr>
    </w:p>
    <w:p w14:paraId="7107E9FE" w14:textId="77777777" w:rsidR="00374937" w:rsidRPr="00A31C80" w:rsidRDefault="00374937" w:rsidP="00A5208B">
      <w:pPr>
        <w:widowControl/>
        <w:jc w:val="both"/>
        <w:rPr>
          <w:rFonts w:ascii="Times New Roman" w:hAnsi="Times New Roman"/>
          <w:b/>
          <w:szCs w:val="24"/>
        </w:rPr>
      </w:pPr>
    </w:p>
    <w:p w14:paraId="57A8A85D" w14:textId="366E8074" w:rsidR="00374937" w:rsidRPr="00A31C80" w:rsidRDefault="00742423" w:rsidP="00A5208B">
      <w:pPr>
        <w:pStyle w:val="Heading3"/>
        <w:widowControl/>
        <w:spacing w:line="240" w:lineRule="auto"/>
      </w:pPr>
      <w:r>
        <w:t>6</w:t>
      </w:r>
      <w:r w:rsidR="00374937" w:rsidRPr="00A31C80">
        <w:t>.</w:t>
      </w:r>
      <w:r w:rsidR="00374937" w:rsidRPr="00A31C80">
        <w:tab/>
        <w:t>CONSIDERATION OF COMMITTEE REPORTS:</w:t>
      </w:r>
    </w:p>
    <w:p w14:paraId="7C4FD19F" w14:textId="77777777" w:rsidR="00374937" w:rsidRPr="00A31C80" w:rsidRDefault="00374937" w:rsidP="00A5208B">
      <w:pPr>
        <w:widowControl/>
        <w:jc w:val="both"/>
        <w:rPr>
          <w:rFonts w:ascii="Times New Roman" w:hAnsi="Times New Roman"/>
          <w:b/>
          <w:szCs w:val="24"/>
        </w:rPr>
      </w:pPr>
    </w:p>
    <w:p w14:paraId="1D29B8CD" w14:textId="09F662FF" w:rsidR="00374937" w:rsidRPr="00A31C80" w:rsidRDefault="00374937" w:rsidP="00A5208B">
      <w:pPr>
        <w:keepNext/>
        <w:keepLines/>
        <w:widowControl/>
        <w:tabs>
          <w:tab w:val="left" w:pos="-1440"/>
          <w:tab w:val="left" w:pos="-720"/>
          <w:tab w:val="right" w:pos="9072"/>
        </w:tabs>
        <w:ind w:leftChars="290" w:left="1416" w:hanging="720"/>
        <w:jc w:val="both"/>
        <w:rPr>
          <w:rFonts w:ascii="Times New Roman" w:hAnsi="Times New Roman"/>
          <w:b/>
          <w:szCs w:val="24"/>
        </w:rPr>
      </w:pPr>
      <w:r w:rsidRPr="00A31C80">
        <w:rPr>
          <w:rFonts w:ascii="Times New Roman" w:hAnsi="Times New Roman"/>
          <w:b/>
          <w:szCs w:val="24"/>
        </w:rPr>
        <w:t>Establishme</w:t>
      </w:r>
      <w:r w:rsidR="006361DE" w:rsidRPr="00A31C80">
        <w:rPr>
          <w:rFonts w:ascii="Times New Roman" w:hAnsi="Times New Roman"/>
          <w:b/>
          <w:szCs w:val="24"/>
        </w:rPr>
        <w:t xml:space="preserve">nt and Coordination Committee </w:t>
      </w:r>
      <w:r w:rsidRPr="00A31C80">
        <w:rPr>
          <w:rFonts w:ascii="Times New Roman" w:hAnsi="Times New Roman"/>
          <w:b/>
          <w:szCs w:val="24"/>
        </w:rPr>
        <w:t>-</w:t>
      </w:r>
      <w:r w:rsidRPr="00A31C80">
        <w:rPr>
          <w:rFonts w:ascii="Times New Roman" w:hAnsi="Times New Roman"/>
          <w:b/>
          <w:szCs w:val="24"/>
        </w:rPr>
        <w:tab/>
      </w:r>
      <w:r w:rsidR="00A923E2">
        <w:rPr>
          <w:rFonts w:ascii="Times New Roman" w:hAnsi="Times New Roman"/>
          <w:b/>
          <w:bCs/>
        </w:rPr>
        <w:t>20 NOVEMBER 2023</w:t>
      </w:r>
    </w:p>
    <w:p w14:paraId="64A343A6" w14:textId="29559F4B" w:rsidR="0009363D" w:rsidRPr="00A31C80" w:rsidRDefault="0009363D" w:rsidP="00A5208B">
      <w:pPr>
        <w:widowControl/>
        <w:tabs>
          <w:tab w:val="left" w:pos="-1440"/>
          <w:tab w:val="left" w:pos="-720"/>
          <w:tab w:val="right" w:pos="9072"/>
        </w:tabs>
        <w:ind w:leftChars="290" w:left="1416" w:hanging="720"/>
        <w:jc w:val="both"/>
        <w:rPr>
          <w:rFonts w:ascii="Times New Roman" w:hAnsi="Times New Roman"/>
          <w:b/>
          <w:szCs w:val="24"/>
        </w:rPr>
      </w:pPr>
    </w:p>
    <w:p w14:paraId="1062DFEA" w14:textId="77777777" w:rsidR="00520486" w:rsidRPr="00A31C80" w:rsidRDefault="00DF1F7B" w:rsidP="00A5208B">
      <w:pPr>
        <w:keepNext/>
        <w:keepLines/>
        <w:widowControl/>
        <w:tabs>
          <w:tab w:val="left" w:pos="-1440"/>
          <w:tab w:val="left" w:pos="-720"/>
          <w:tab w:val="right" w:pos="9072"/>
        </w:tabs>
        <w:ind w:leftChars="290" w:left="1416" w:hanging="720"/>
        <w:jc w:val="both"/>
        <w:rPr>
          <w:rFonts w:ascii="Times New Roman" w:hAnsi="Times New Roman"/>
          <w:b/>
          <w:szCs w:val="24"/>
        </w:rPr>
      </w:pPr>
      <w:r w:rsidRPr="00A31C80">
        <w:rPr>
          <w:rFonts w:ascii="Times New Roman" w:hAnsi="Times New Roman"/>
          <w:b/>
          <w:szCs w:val="24"/>
        </w:rPr>
        <w:t xml:space="preserve">Economic Development and the </w:t>
      </w:r>
      <w:r w:rsidR="00516871" w:rsidRPr="00A31C80">
        <w:rPr>
          <w:rFonts w:ascii="Times New Roman" w:hAnsi="Times New Roman"/>
          <w:b/>
          <w:szCs w:val="24"/>
        </w:rPr>
        <w:t xml:space="preserve">Brisbane </w:t>
      </w:r>
      <w:r w:rsidRPr="00A31C80">
        <w:rPr>
          <w:rFonts w:ascii="Times New Roman" w:hAnsi="Times New Roman"/>
          <w:b/>
          <w:szCs w:val="24"/>
        </w:rPr>
        <w:t xml:space="preserve">2032 Olympic </w:t>
      </w:r>
    </w:p>
    <w:p w14:paraId="0E143F79" w14:textId="2661A682" w:rsidR="00DF1F7B" w:rsidRPr="00A31C80" w:rsidRDefault="00DF1F7B" w:rsidP="00A5208B">
      <w:pPr>
        <w:keepNext/>
        <w:keepLines/>
        <w:widowControl/>
        <w:tabs>
          <w:tab w:val="left" w:pos="-1440"/>
          <w:tab w:val="left" w:pos="-720"/>
          <w:tab w:val="right" w:pos="9072"/>
        </w:tabs>
        <w:ind w:leftChars="290" w:left="1416" w:hanging="720"/>
        <w:jc w:val="both"/>
        <w:rPr>
          <w:rFonts w:ascii="Times New Roman" w:hAnsi="Times New Roman"/>
          <w:b/>
          <w:szCs w:val="24"/>
        </w:rPr>
      </w:pPr>
      <w:r w:rsidRPr="00A31C80">
        <w:rPr>
          <w:rFonts w:ascii="Times New Roman" w:hAnsi="Times New Roman"/>
          <w:b/>
          <w:szCs w:val="24"/>
        </w:rPr>
        <w:t xml:space="preserve">and Paralympic Games Committee </w:t>
      </w:r>
      <w:r w:rsidR="00A31C80" w:rsidRPr="00A31C80">
        <w:rPr>
          <w:rFonts w:ascii="Times New Roman" w:hAnsi="Times New Roman"/>
          <w:b/>
          <w:szCs w:val="24"/>
        </w:rPr>
        <w:t>-</w:t>
      </w:r>
      <w:r w:rsidRPr="00A31C80">
        <w:rPr>
          <w:rFonts w:ascii="Times New Roman" w:hAnsi="Times New Roman"/>
          <w:b/>
          <w:szCs w:val="24"/>
        </w:rPr>
        <w:tab/>
      </w:r>
      <w:r w:rsidR="00A923E2">
        <w:rPr>
          <w:rFonts w:ascii="Times New Roman" w:hAnsi="Times New Roman"/>
          <w:b/>
          <w:bCs/>
        </w:rPr>
        <w:t>21 NOVEMBER 2023</w:t>
      </w:r>
    </w:p>
    <w:p w14:paraId="78C8A085" w14:textId="77777777" w:rsidR="00C74125" w:rsidRPr="00A31C80" w:rsidRDefault="00C74125" w:rsidP="00A5208B">
      <w:pPr>
        <w:widowControl/>
        <w:tabs>
          <w:tab w:val="left" w:pos="-1440"/>
          <w:tab w:val="left" w:pos="-720"/>
          <w:tab w:val="right" w:pos="9072"/>
        </w:tabs>
        <w:ind w:leftChars="290" w:left="1416" w:hanging="720"/>
        <w:jc w:val="both"/>
        <w:rPr>
          <w:rFonts w:ascii="Times New Roman" w:hAnsi="Times New Roman"/>
          <w:b/>
          <w:szCs w:val="24"/>
        </w:rPr>
      </w:pPr>
    </w:p>
    <w:p w14:paraId="1B62A61B" w14:textId="5BC3AAC8" w:rsidR="002E07A9" w:rsidRPr="00A31C80" w:rsidRDefault="00EE0193" w:rsidP="00A5208B">
      <w:pPr>
        <w:keepNext/>
        <w:keepLines/>
        <w:widowControl/>
        <w:tabs>
          <w:tab w:val="left" w:pos="-1440"/>
          <w:tab w:val="left" w:pos="-720"/>
          <w:tab w:val="right" w:pos="9072"/>
        </w:tabs>
        <w:ind w:leftChars="290" w:left="1416" w:hanging="720"/>
        <w:jc w:val="both"/>
        <w:rPr>
          <w:rFonts w:ascii="Times New Roman" w:hAnsi="Times New Roman"/>
          <w:b/>
          <w:szCs w:val="24"/>
        </w:rPr>
      </w:pPr>
      <w:r w:rsidRPr="00A31C80">
        <w:rPr>
          <w:rFonts w:ascii="Times New Roman" w:hAnsi="Times New Roman"/>
          <w:b/>
          <w:szCs w:val="24"/>
        </w:rPr>
        <w:t>Transport</w:t>
      </w:r>
      <w:r w:rsidR="00C74125" w:rsidRPr="00A31C80">
        <w:rPr>
          <w:rFonts w:ascii="Times New Roman" w:hAnsi="Times New Roman"/>
          <w:b/>
          <w:szCs w:val="24"/>
        </w:rPr>
        <w:t xml:space="preserve"> </w:t>
      </w:r>
      <w:r w:rsidR="00D20843" w:rsidRPr="00A31C80">
        <w:rPr>
          <w:rFonts w:ascii="Times New Roman" w:hAnsi="Times New Roman"/>
          <w:b/>
          <w:szCs w:val="24"/>
        </w:rPr>
        <w:t>Committee</w:t>
      </w:r>
      <w:r w:rsidR="00A31C80" w:rsidRPr="00A31C80">
        <w:rPr>
          <w:rFonts w:ascii="Times New Roman" w:hAnsi="Times New Roman"/>
          <w:b/>
          <w:szCs w:val="24"/>
        </w:rPr>
        <w:t xml:space="preserve"> -</w:t>
      </w:r>
      <w:r w:rsidR="00A80B5A" w:rsidRPr="00A31C80">
        <w:rPr>
          <w:rFonts w:ascii="Times New Roman" w:hAnsi="Times New Roman"/>
          <w:b/>
          <w:szCs w:val="24"/>
        </w:rPr>
        <w:tab/>
      </w:r>
      <w:r w:rsidR="00A923E2">
        <w:rPr>
          <w:rFonts w:ascii="Times New Roman" w:hAnsi="Times New Roman"/>
          <w:b/>
          <w:bCs/>
        </w:rPr>
        <w:t>21 NOVEMBER 2023</w:t>
      </w:r>
    </w:p>
    <w:p w14:paraId="328B2689" w14:textId="77777777" w:rsidR="00D20843" w:rsidRPr="00A31C80" w:rsidRDefault="00D20843" w:rsidP="00A5208B">
      <w:pPr>
        <w:widowControl/>
        <w:tabs>
          <w:tab w:val="right" w:pos="9072"/>
        </w:tabs>
        <w:ind w:leftChars="290" w:left="1416" w:hanging="720"/>
        <w:jc w:val="both"/>
        <w:rPr>
          <w:rFonts w:ascii="Times New Roman" w:hAnsi="Times New Roman"/>
          <w:b/>
          <w:szCs w:val="24"/>
        </w:rPr>
      </w:pPr>
    </w:p>
    <w:p w14:paraId="1F522F9C" w14:textId="30A2A845" w:rsidR="00704158" w:rsidRPr="00A31C80" w:rsidRDefault="006361DE" w:rsidP="00A5208B">
      <w:pPr>
        <w:keepNext/>
        <w:keepLines/>
        <w:widowControl/>
        <w:tabs>
          <w:tab w:val="left" w:pos="-1440"/>
          <w:tab w:val="left" w:pos="-720"/>
          <w:tab w:val="right" w:pos="9072"/>
        </w:tabs>
        <w:ind w:leftChars="290" w:left="1416" w:hanging="720"/>
        <w:jc w:val="both"/>
        <w:rPr>
          <w:rFonts w:ascii="Times New Roman" w:hAnsi="Times New Roman"/>
          <w:b/>
          <w:szCs w:val="24"/>
        </w:rPr>
      </w:pPr>
      <w:r w:rsidRPr="00A31C80">
        <w:rPr>
          <w:rFonts w:ascii="Times New Roman" w:hAnsi="Times New Roman"/>
          <w:b/>
          <w:szCs w:val="24"/>
        </w:rPr>
        <w:t>Infrastructure Committee</w:t>
      </w:r>
      <w:r w:rsidR="00A31C80" w:rsidRPr="00A31C80">
        <w:rPr>
          <w:rFonts w:ascii="Times New Roman" w:hAnsi="Times New Roman"/>
          <w:b/>
          <w:szCs w:val="24"/>
        </w:rPr>
        <w:t xml:space="preserve"> -</w:t>
      </w:r>
      <w:r w:rsidR="00704158" w:rsidRPr="00A31C80">
        <w:rPr>
          <w:rFonts w:ascii="Times New Roman" w:hAnsi="Times New Roman"/>
          <w:b/>
          <w:szCs w:val="24"/>
        </w:rPr>
        <w:tab/>
      </w:r>
      <w:r w:rsidR="00A923E2">
        <w:rPr>
          <w:rFonts w:ascii="Times New Roman" w:hAnsi="Times New Roman"/>
          <w:b/>
          <w:bCs/>
        </w:rPr>
        <w:t>21 NOVEMBER 2023</w:t>
      </w:r>
    </w:p>
    <w:p w14:paraId="2EF94558" w14:textId="36520536" w:rsidR="00704158" w:rsidRPr="00A31C80" w:rsidRDefault="00704158" w:rsidP="00A5208B">
      <w:pPr>
        <w:widowControl/>
        <w:tabs>
          <w:tab w:val="left" w:pos="-1440"/>
          <w:tab w:val="left" w:pos="-720"/>
          <w:tab w:val="right" w:pos="9072"/>
        </w:tabs>
        <w:ind w:leftChars="290" w:left="1416" w:hanging="720"/>
        <w:jc w:val="both"/>
        <w:rPr>
          <w:rFonts w:ascii="Times New Roman" w:hAnsi="Times New Roman"/>
          <w:b/>
          <w:szCs w:val="24"/>
        </w:rPr>
      </w:pPr>
    </w:p>
    <w:p w14:paraId="785E04CD" w14:textId="7EB10E06" w:rsidR="00520486" w:rsidRPr="00A31C80" w:rsidRDefault="00520486" w:rsidP="00A5208B">
      <w:pPr>
        <w:keepNext/>
        <w:keepLines/>
        <w:widowControl/>
        <w:tabs>
          <w:tab w:val="left" w:pos="-1440"/>
          <w:tab w:val="left" w:pos="-720"/>
          <w:tab w:val="right" w:pos="9072"/>
        </w:tabs>
        <w:ind w:leftChars="290" w:left="1416" w:hanging="720"/>
        <w:jc w:val="both"/>
        <w:rPr>
          <w:rFonts w:ascii="Times New Roman" w:hAnsi="Times New Roman"/>
          <w:b/>
          <w:szCs w:val="24"/>
        </w:rPr>
      </w:pPr>
      <w:r w:rsidRPr="00A31C80">
        <w:rPr>
          <w:rFonts w:ascii="Times New Roman" w:hAnsi="Times New Roman"/>
          <w:b/>
          <w:szCs w:val="24"/>
        </w:rPr>
        <w:t>City Planning and Suburban Renewal Committee -</w:t>
      </w:r>
      <w:r w:rsidRPr="00A31C80">
        <w:rPr>
          <w:rFonts w:ascii="Times New Roman" w:hAnsi="Times New Roman"/>
          <w:b/>
          <w:szCs w:val="24"/>
        </w:rPr>
        <w:tab/>
      </w:r>
      <w:r w:rsidR="00A923E2">
        <w:rPr>
          <w:rFonts w:ascii="Times New Roman" w:hAnsi="Times New Roman"/>
          <w:b/>
          <w:bCs/>
        </w:rPr>
        <w:t>21 NOVEMBER 2023</w:t>
      </w:r>
    </w:p>
    <w:p w14:paraId="039EA64A" w14:textId="77777777" w:rsidR="00520486" w:rsidRPr="00A31C80" w:rsidRDefault="00520486" w:rsidP="00A5208B">
      <w:pPr>
        <w:widowControl/>
        <w:tabs>
          <w:tab w:val="left" w:pos="-1440"/>
          <w:tab w:val="left" w:pos="-720"/>
          <w:tab w:val="right" w:pos="9072"/>
        </w:tabs>
        <w:ind w:leftChars="290" w:left="1416" w:hanging="720"/>
        <w:jc w:val="both"/>
        <w:rPr>
          <w:rFonts w:ascii="Times New Roman" w:hAnsi="Times New Roman"/>
          <w:b/>
          <w:szCs w:val="24"/>
        </w:rPr>
      </w:pPr>
    </w:p>
    <w:p w14:paraId="2514F10F" w14:textId="1F89A5AA" w:rsidR="000740BF" w:rsidRPr="00A31C80" w:rsidRDefault="000740BF" w:rsidP="00A5208B">
      <w:pPr>
        <w:keepNext/>
        <w:keepLines/>
        <w:widowControl/>
        <w:tabs>
          <w:tab w:val="left" w:pos="-1440"/>
          <w:tab w:val="left" w:pos="-720"/>
          <w:tab w:val="right" w:pos="9072"/>
        </w:tabs>
        <w:ind w:leftChars="290" w:left="1416" w:hanging="720"/>
        <w:jc w:val="both"/>
        <w:rPr>
          <w:rFonts w:ascii="Times New Roman" w:hAnsi="Times New Roman"/>
          <w:b/>
          <w:szCs w:val="24"/>
        </w:rPr>
      </w:pPr>
      <w:r w:rsidRPr="00A31C80">
        <w:rPr>
          <w:rFonts w:ascii="Times New Roman" w:hAnsi="Times New Roman"/>
          <w:b/>
          <w:szCs w:val="24"/>
        </w:rPr>
        <w:t xml:space="preserve">Environment, </w:t>
      </w:r>
      <w:proofErr w:type="gramStart"/>
      <w:r w:rsidRPr="00A31C80">
        <w:rPr>
          <w:rFonts w:ascii="Times New Roman" w:hAnsi="Times New Roman"/>
          <w:b/>
          <w:szCs w:val="24"/>
        </w:rPr>
        <w:t>Par</w:t>
      </w:r>
      <w:r w:rsidR="00AA4A13" w:rsidRPr="00A31C80">
        <w:rPr>
          <w:rFonts w:ascii="Times New Roman" w:hAnsi="Times New Roman"/>
          <w:b/>
          <w:szCs w:val="24"/>
        </w:rPr>
        <w:t>ks</w:t>
      </w:r>
      <w:proofErr w:type="gramEnd"/>
      <w:r w:rsidR="00AA4A13" w:rsidRPr="00A31C80">
        <w:rPr>
          <w:rFonts w:ascii="Times New Roman" w:hAnsi="Times New Roman"/>
          <w:b/>
          <w:szCs w:val="24"/>
        </w:rPr>
        <w:t xml:space="preserve"> and Sustainability Committee </w:t>
      </w:r>
      <w:r w:rsidRPr="00A31C80">
        <w:rPr>
          <w:rFonts w:ascii="Times New Roman" w:hAnsi="Times New Roman"/>
          <w:b/>
          <w:szCs w:val="24"/>
        </w:rPr>
        <w:t>-</w:t>
      </w:r>
      <w:bookmarkStart w:id="2" w:name="Text12"/>
      <w:r w:rsidR="00AA4A13" w:rsidRPr="00A31C80">
        <w:rPr>
          <w:rFonts w:ascii="Times New Roman" w:hAnsi="Times New Roman"/>
          <w:b/>
          <w:szCs w:val="24"/>
        </w:rPr>
        <w:tab/>
      </w:r>
      <w:bookmarkEnd w:id="2"/>
      <w:r w:rsidR="00A923E2">
        <w:rPr>
          <w:rFonts w:ascii="Times New Roman" w:hAnsi="Times New Roman"/>
          <w:b/>
          <w:bCs/>
        </w:rPr>
        <w:t>21 NOVEMBER 2023</w:t>
      </w:r>
    </w:p>
    <w:p w14:paraId="2F70986E" w14:textId="77777777" w:rsidR="000740BF" w:rsidRPr="00A31C80" w:rsidRDefault="000740BF" w:rsidP="00A5208B">
      <w:pPr>
        <w:widowControl/>
        <w:tabs>
          <w:tab w:val="left" w:pos="-1440"/>
          <w:tab w:val="left" w:pos="-720"/>
          <w:tab w:val="right" w:pos="9072"/>
        </w:tabs>
        <w:ind w:leftChars="290" w:left="1416" w:hanging="720"/>
        <w:jc w:val="both"/>
        <w:rPr>
          <w:rFonts w:ascii="Times New Roman" w:hAnsi="Times New Roman"/>
          <w:b/>
          <w:szCs w:val="24"/>
        </w:rPr>
      </w:pPr>
    </w:p>
    <w:p w14:paraId="0D946E7C" w14:textId="219F3D49" w:rsidR="00704158" w:rsidRPr="00A31C80" w:rsidRDefault="00C74125" w:rsidP="00A5208B">
      <w:pPr>
        <w:keepNext/>
        <w:keepLines/>
        <w:widowControl/>
        <w:tabs>
          <w:tab w:val="left" w:pos="-1440"/>
          <w:tab w:val="left" w:pos="-720"/>
          <w:tab w:val="right" w:pos="9072"/>
        </w:tabs>
        <w:ind w:leftChars="290" w:left="1416" w:hanging="720"/>
        <w:jc w:val="both"/>
        <w:rPr>
          <w:rFonts w:ascii="Times New Roman" w:hAnsi="Times New Roman"/>
          <w:b/>
          <w:szCs w:val="24"/>
        </w:rPr>
      </w:pPr>
      <w:r w:rsidRPr="00A31C80">
        <w:rPr>
          <w:rFonts w:ascii="Times New Roman" w:hAnsi="Times New Roman"/>
          <w:b/>
          <w:szCs w:val="24"/>
        </w:rPr>
        <w:lastRenderedPageBreak/>
        <w:t xml:space="preserve">City Standards </w:t>
      </w:r>
      <w:r w:rsidR="00136D3F" w:rsidRPr="00A31C80">
        <w:rPr>
          <w:rFonts w:ascii="Times New Roman" w:hAnsi="Times New Roman"/>
          <w:b/>
          <w:szCs w:val="24"/>
        </w:rPr>
        <w:t>Committee</w:t>
      </w:r>
      <w:r w:rsidR="00AA4A13" w:rsidRPr="00A31C80">
        <w:rPr>
          <w:rFonts w:ascii="Times New Roman" w:hAnsi="Times New Roman"/>
          <w:b/>
          <w:szCs w:val="24"/>
        </w:rPr>
        <w:t xml:space="preserve"> </w:t>
      </w:r>
      <w:bookmarkStart w:id="3" w:name="Text13"/>
      <w:r w:rsidR="00A31C80" w:rsidRPr="00A31C80">
        <w:rPr>
          <w:rFonts w:ascii="Times New Roman" w:hAnsi="Times New Roman"/>
          <w:b/>
          <w:szCs w:val="24"/>
        </w:rPr>
        <w:t>-</w:t>
      </w:r>
      <w:r w:rsidR="009F54A8" w:rsidRPr="00A31C80">
        <w:rPr>
          <w:rFonts w:ascii="Times New Roman" w:hAnsi="Times New Roman"/>
          <w:b/>
          <w:szCs w:val="24"/>
        </w:rPr>
        <w:tab/>
      </w:r>
      <w:bookmarkEnd w:id="3"/>
      <w:r w:rsidR="00A923E2">
        <w:rPr>
          <w:rFonts w:ascii="Times New Roman" w:hAnsi="Times New Roman"/>
          <w:b/>
          <w:bCs/>
        </w:rPr>
        <w:t>21 NOVEMBER 2023</w:t>
      </w:r>
    </w:p>
    <w:p w14:paraId="125F3935" w14:textId="77777777" w:rsidR="00704158" w:rsidRPr="00A31C80" w:rsidRDefault="00704158" w:rsidP="00A5208B">
      <w:pPr>
        <w:widowControl/>
        <w:tabs>
          <w:tab w:val="left" w:pos="-1440"/>
          <w:tab w:val="left" w:pos="-720"/>
          <w:tab w:val="right" w:pos="9072"/>
        </w:tabs>
        <w:ind w:leftChars="290" w:left="1416" w:hanging="720"/>
        <w:jc w:val="both"/>
        <w:rPr>
          <w:rFonts w:ascii="Times New Roman" w:hAnsi="Times New Roman"/>
          <w:b/>
          <w:szCs w:val="24"/>
        </w:rPr>
      </w:pPr>
    </w:p>
    <w:p w14:paraId="6A225588" w14:textId="733B288F" w:rsidR="00704158" w:rsidRPr="00A31C80" w:rsidRDefault="00C74125" w:rsidP="00A5208B">
      <w:pPr>
        <w:keepNext/>
        <w:keepLines/>
        <w:widowControl/>
        <w:tabs>
          <w:tab w:val="left" w:pos="-1440"/>
          <w:tab w:val="left" w:pos="-720"/>
          <w:tab w:val="right" w:pos="9072"/>
        </w:tabs>
        <w:ind w:leftChars="290" w:left="1416" w:hanging="720"/>
        <w:jc w:val="both"/>
        <w:rPr>
          <w:rFonts w:ascii="Times New Roman" w:hAnsi="Times New Roman"/>
          <w:b/>
          <w:szCs w:val="24"/>
        </w:rPr>
      </w:pPr>
      <w:r w:rsidRPr="00A31C80">
        <w:rPr>
          <w:rFonts w:ascii="Times New Roman" w:hAnsi="Times New Roman"/>
          <w:b/>
          <w:szCs w:val="24"/>
        </w:rPr>
        <w:t xml:space="preserve">Community, Arts and Nighttime Economy </w:t>
      </w:r>
      <w:r w:rsidR="00AA4A13" w:rsidRPr="00A31C80">
        <w:rPr>
          <w:rFonts w:ascii="Times New Roman" w:hAnsi="Times New Roman"/>
          <w:b/>
          <w:szCs w:val="24"/>
        </w:rPr>
        <w:t xml:space="preserve">Committee </w:t>
      </w:r>
      <w:r w:rsidR="00704158" w:rsidRPr="00A31C80">
        <w:rPr>
          <w:rFonts w:ascii="Times New Roman" w:hAnsi="Times New Roman"/>
          <w:b/>
          <w:szCs w:val="24"/>
        </w:rPr>
        <w:t>-</w:t>
      </w:r>
      <w:r w:rsidR="00704158" w:rsidRPr="00A31C80">
        <w:rPr>
          <w:rFonts w:ascii="Times New Roman" w:hAnsi="Times New Roman"/>
          <w:b/>
          <w:szCs w:val="24"/>
        </w:rPr>
        <w:tab/>
      </w:r>
      <w:r w:rsidR="00A923E2">
        <w:rPr>
          <w:rFonts w:ascii="Times New Roman" w:hAnsi="Times New Roman"/>
          <w:b/>
          <w:bCs/>
        </w:rPr>
        <w:t>21 NOVEMBER 2023</w:t>
      </w:r>
    </w:p>
    <w:p w14:paraId="423833D9" w14:textId="77777777" w:rsidR="00704158" w:rsidRPr="00A31C80" w:rsidRDefault="00704158" w:rsidP="00A5208B">
      <w:pPr>
        <w:widowControl/>
        <w:tabs>
          <w:tab w:val="left" w:pos="-1440"/>
          <w:tab w:val="left" w:pos="-720"/>
          <w:tab w:val="right" w:pos="9072"/>
        </w:tabs>
        <w:ind w:leftChars="290" w:left="1416" w:hanging="720"/>
        <w:jc w:val="both"/>
        <w:rPr>
          <w:rFonts w:ascii="Times New Roman" w:hAnsi="Times New Roman"/>
          <w:b/>
          <w:szCs w:val="24"/>
        </w:rPr>
      </w:pPr>
    </w:p>
    <w:p w14:paraId="0129E5D3" w14:textId="0D343256" w:rsidR="00374937" w:rsidRPr="00A31C80" w:rsidRDefault="00631D6F" w:rsidP="00A5208B">
      <w:pPr>
        <w:keepNext/>
        <w:keepLines/>
        <w:widowControl/>
        <w:tabs>
          <w:tab w:val="left" w:pos="-1440"/>
          <w:tab w:val="left" w:pos="-720"/>
          <w:tab w:val="right" w:pos="9072"/>
        </w:tabs>
        <w:ind w:leftChars="290" w:left="1416" w:hanging="720"/>
        <w:jc w:val="both"/>
        <w:rPr>
          <w:rFonts w:ascii="Times New Roman" w:hAnsi="Times New Roman"/>
          <w:b/>
          <w:szCs w:val="24"/>
        </w:rPr>
      </w:pPr>
      <w:r w:rsidRPr="00A31C80">
        <w:rPr>
          <w:rFonts w:ascii="Times New Roman" w:hAnsi="Times New Roman"/>
          <w:b/>
          <w:szCs w:val="24"/>
        </w:rPr>
        <w:t xml:space="preserve">Finance and </w:t>
      </w:r>
      <w:r w:rsidR="00DF1F7B" w:rsidRPr="00A31C80">
        <w:rPr>
          <w:rFonts w:ascii="Times New Roman" w:hAnsi="Times New Roman"/>
          <w:b/>
          <w:szCs w:val="24"/>
        </w:rPr>
        <w:t>City Governance</w:t>
      </w:r>
      <w:r w:rsidRPr="00A31C80">
        <w:rPr>
          <w:rFonts w:ascii="Times New Roman" w:hAnsi="Times New Roman"/>
          <w:b/>
          <w:szCs w:val="24"/>
        </w:rPr>
        <w:t xml:space="preserve"> </w:t>
      </w:r>
      <w:r w:rsidR="00374937" w:rsidRPr="00A31C80">
        <w:rPr>
          <w:rFonts w:ascii="Times New Roman" w:hAnsi="Times New Roman"/>
          <w:b/>
          <w:szCs w:val="24"/>
        </w:rPr>
        <w:t>Committee</w:t>
      </w:r>
      <w:r w:rsidR="00AA4A13" w:rsidRPr="00A31C80">
        <w:rPr>
          <w:rFonts w:ascii="Times New Roman" w:hAnsi="Times New Roman"/>
          <w:b/>
          <w:szCs w:val="24"/>
        </w:rPr>
        <w:t xml:space="preserve"> </w:t>
      </w:r>
      <w:r w:rsidR="00374937" w:rsidRPr="00A31C80">
        <w:rPr>
          <w:rFonts w:ascii="Times New Roman" w:hAnsi="Times New Roman"/>
          <w:b/>
          <w:szCs w:val="24"/>
        </w:rPr>
        <w:t>-</w:t>
      </w:r>
      <w:r w:rsidR="00DF1F7B" w:rsidRPr="00A31C80">
        <w:rPr>
          <w:rFonts w:ascii="Times New Roman" w:hAnsi="Times New Roman"/>
          <w:b/>
          <w:szCs w:val="24"/>
        </w:rPr>
        <w:tab/>
      </w:r>
      <w:r w:rsidR="00A923E2">
        <w:rPr>
          <w:rFonts w:ascii="Times New Roman" w:hAnsi="Times New Roman"/>
          <w:b/>
          <w:bCs/>
        </w:rPr>
        <w:t>21 NOVEMBER 2023</w:t>
      </w:r>
    </w:p>
    <w:p w14:paraId="6309371B" w14:textId="77777777" w:rsidR="00631D6F" w:rsidRPr="00A31C80" w:rsidRDefault="00631D6F" w:rsidP="00A5208B">
      <w:pPr>
        <w:widowControl/>
        <w:rPr>
          <w:rFonts w:ascii="Times New Roman" w:hAnsi="Times New Roman"/>
          <w:b/>
          <w:szCs w:val="24"/>
        </w:rPr>
      </w:pPr>
    </w:p>
    <w:p w14:paraId="75CDF87F" w14:textId="77777777" w:rsidR="00631D6F" w:rsidRPr="00A31C80" w:rsidRDefault="00631D6F" w:rsidP="00A5208B">
      <w:pPr>
        <w:widowControl/>
        <w:jc w:val="both"/>
        <w:rPr>
          <w:rFonts w:ascii="Times New Roman" w:hAnsi="Times New Roman"/>
          <w:b/>
          <w:szCs w:val="24"/>
          <w:highlight w:val="yellow"/>
        </w:rPr>
      </w:pPr>
    </w:p>
    <w:p w14:paraId="4C428CC3" w14:textId="43495CD2" w:rsidR="00374937" w:rsidRPr="00A31C80" w:rsidRDefault="00742423" w:rsidP="00A5208B">
      <w:pPr>
        <w:pStyle w:val="Heading3"/>
        <w:keepNext/>
        <w:widowControl/>
        <w:spacing w:line="240" w:lineRule="auto"/>
      </w:pPr>
      <w:r>
        <w:t>7</w:t>
      </w:r>
      <w:r w:rsidR="00E06C3E" w:rsidRPr="00A31C80">
        <w:t>.</w:t>
      </w:r>
      <w:r w:rsidR="00E06C3E" w:rsidRPr="00A31C80">
        <w:tab/>
        <w:t>PRESENTATION OF PETITIONS</w:t>
      </w:r>
    </w:p>
    <w:p w14:paraId="301EF3DA" w14:textId="77777777" w:rsidR="00374937" w:rsidRPr="00A31C80" w:rsidRDefault="00374937" w:rsidP="00A5208B">
      <w:pPr>
        <w:keepNext/>
        <w:widowControl/>
        <w:jc w:val="both"/>
        <w:rPr>
          <w:rFonts w:ascii="Times New Roman" w:hAnsi="Times New Roman"/>
          <w:b/>
          <w:szCs w:val="24"/>
        </w:rPr>
      </w:pPr>
    </w:p>
    <w:p w14:paraId="2E7DB1F6" w14:textId="77777777" w:rsidR="00374937" w:rsidRPr="00A31C80" w:rsidRDefault="00374937" w:rsidP="00A5208B">
      <w:pPr>
        <w:widowControl/>
        <w:jc w:val="both"/>
        <w:rPr>
          <w:rFonts w:ascii="Times New Roman" w:hAnsi="Times New Roman"/>
          <w:b/>
          <w:szCs w:val="24"/>
        </w:rPr>
      </w:pPr>
    </w:p>
    <w:p w14:paraId="2720F3F3" w14:textId="309A8120" w:rsidR="00374937" w:rsidRPr="00A31C80" w:rsidRDefault="00742423" w:rsidP="00A5208B">
      <w:pPr>
        <w:pStyle w:val="Heading3"/>
        <w:widowControl/>
        <w:spacing w:line="240" w:lineRule="auto"/>
      </w:pPr>
      <w:r>
        <w:t>8</w:t>
      </w:r>
      <w:r w:rsidR="00E06C3E" w:rsidRPr="00A31C80">
        <w:t>.</w:t>
      </w:r>
      <w:r w:rsidR="00E06C3E" w:rsidRPr="00A31C80">
        <w:tab/>
        <w:t>GENERAL BUSINESS</w:t>
      </w:r>
    </w:p>
    <w:p w14:paraId="363B72FE" w14:textId="77777777" w:rsidR="00374937" w:rsidRPr="00A31C80" w:rsidRDefault="00374937" w:rsidP="00A5208B">
      <w:pPr>
        <w:widowControl/>
        <w:jc w:val="both"/>
        <w:rPr>
          <w:rFonts w:ascii="Times New Roman" w:hAnsi="Times New Roman"/>
          <w:b/>
          <w:szCs w:val="24"/>
        </w:rPr>
      </w:pPr>
    </w:p>
    <w:p w14:paraId="21B73937" w14:textId="77777777" w:rsidR="006B108E" w:rsidRPr="00A31C80" w:rsidRDefault="006B108E" w:rsidP="00A5208B">
      <w:pPr>
        <w:widowControl/>
        <w:jc w:val="both"/>
        <w:rPr>
          <w:rFonts w:ascii="Times New Roman" w:hAnsi="Times New Roman"/>
          <w:b/>
          <w:szCs w:val="24"/>
        </w:rPr>
      </w:pPr>
    </w:p>
    <w:p w14:paraId="21738765" w14:textId="07FC67A2" w:rsidR="00F44520" w:rsidRPr="00A31C80" w:rsidRDefault="00742423" w:rsidP="00A5208B">
      <w:pPr>
        <w:pStyle w:val="Heading3"/>
        <w:keepNext/>
        <w:keepLines/>
        <w:widowControl/>
        <w:spacing w:line="240" w:lineRule="auto"/>
      </w:pPr>
      <w:r>
        <w:t>9</w:t>
      </w:r>
      <w:r w:rsidR="00E86D1C">
        <w:t>.</w:t>
      </w:r>
      <w:r w:rsidR="00F44520" w:rsidRPr="00A31C80">
        <w:tab/>
        <w:t>ANSWERS TO QUESTIONS OF WHICH DUE NOTICE HAS BEEN GIVEN:</w:t>
      </w:r>
    </w:p>
    <w:p w14:paraId="681DE13D" w14:textId="77777777" w:rsidR="00F44520" w:rsidRPr="00A31C80" w:rsidRDefault="00F44520" w:rsidP="00A5208B">
      <w:pPr>
        <w:keepNext/>
        <w:keepLines/>
        <w:widowControl/>
        <w:ind w:firstLine="720"/>
        <w:jc w:val="both"/>
        <w:rPr>
          <w:rFonts w:ascii="Times New Roman" w:hAnsi="Times New Roman"/>
          <w:i/>
          <w:sz w:val="20"/>
        </w:rPr>
      </w:pPr>
      <w:r w:rsidRPr="00A31C80">
        <w:rPr>
          <w:rFonts w:ascii="Times New Roman" w:hAnsi="Times New Roman"/>
          <w:i/>
          <w:sz w:val="20"/>
        </w:rPr>
        <w:t>(Answers to questions of which due notice has been given are printed as supplied and are not edited)</w:t>
      </w:r>
    </w:p>
    <w:p w14:paraId="5D56E02A" w14:textId="77777777" w:rsidR="00F44520" w:rsidRPr="00A31C80" w:rsidRDefault="00F44520" w:rsidP="00A5208B">
      <w:pPr>
        <w:keepNext/>
        <w:keepLines/>
        <w:widowControl/>
        <w:ind w:firstLine="720"/>
        <w:jc w:val="both"/>
        <w:rPr>
          <w:rFonts w:ascii="Times New Roman" w:hAnsi="Times New Roman"/>
          <w:i/>
          <w:sz w:val="20"/>
        </w:rPr>
      </w:pPr>
    </w:p>
    <w:p w14:paraId="68E28086" w14:textId="77C0AB98" w:rsidR="005854A9" w:rsidRPr="00E43413" w:rsidRDefault="005854A9" w:rsidP="00A5208B">
      <w:pPr>
        <w:keepNext/>
        <w:keepLines/>
        <w:widowControl/>
        <w:ind w:left="720"/>
        <w:jc w:val="both"/>
        <w:rPr>
          <w:rFonts w:ascii="Times New Roman" w:hAnsi="Times New Roman"/>
          <w:b/>
          <w:szCs w:val="24"/>
        </w:rPr>
      </w:pPr>
      <w:r w:rsidRPr="00E43413">
        <w:rPr>
          <w:rFonts w:ascii="Times New Roman" w:hAnsi="Times New Roman"/>
          <w:b/>
          <w:szCs w:val="24"/>
        </w:rPr>
        <w:t xml:space="preserve">Submitted by Councillor </w:t>
      </w:r>
      <w:r w:rsidR="00A923E2" w:rsidRPr="00E43413">
        <w:rPr>
          <w:rFonts w:ascii="Times New Roman" w:hAnsi="Times New Roman"/>
          <w:b/>
          <w:bCs/>
        </w:rPr>
        <w:t>Steve Griffiths</w:t>
      </w:r>
      <w:r w:rsidRPr="00E43413">
        <w:rPr>
          <w:rFonts w:ascii="Times New Roman" w:hAnsi="Times New Roman"/>
          <w:b/>
          <w:szCs w:val="24"/>
        </w:rPr>
        <w:t xml:space="preserve"> (from meeting on </w:t>
      </w:r>
      <w:r w:rsidR="00A923E2" w:rsidRPr="00E43413">
        <w:rPr>
          <w:rFonts w:ascii="Times New Roman" w:hAnsi="Times New Roman"/>
          <w:b/>
          <w:bCs/>
          <w:szCs w:val="24"/>
        </w:rPr>
        <w:t>21 November 2023</w:t>
      </w:r>
      <w:r w:rsidRPr="00E43413">
        <w:rPr>
          <w:rFonts w:ascii="Times New Roman" w:hAnsi="Times New Roman"/>
          <w:b/>
          <w:szCs w:val="24"/>
        </w:rPr>
        <w:t>)</w:t>
      </w:r>
    </w:p>
    <w:p w14:paraId="3583CD19" w14:textId="77777777" w:rsidR="00A923E2" w:rsidRPr="00E43413" w:rsidRDefault="00A923E2" w:rsidP="00A5208B">
      <w:pPr>
        <w:pStyle w:val="ListParagraph"/>
        <w:numPr>
          <w:ilvl w:val="0"/>
          <w:numId w:val="6"/>
        </w:numPr>
        <w:ind w:left="1440" w:hanging="720"/>
        <w:contextualSpacing w:val="0"/>
        <w:rPr>
          <w:sz w:val="24"/>
          <w:szCs w:val="24"/>
        </w:rPr>
      </w:pPr>
      <w:r w:rsidRPr="00E43413">
        <w:rPr>
          <w:sz w:val="24"/>
          <w:szCs w:val="24"/>
        </w:rPr>
        <w:t>In the 2022/23 and 2023/24 (year to date) financial years, how many individuals participated in Brisbane City Council’s various employment programs as follows:</w:t>
      </w:r>
    </w:p>
    <w:p w14:paraId="1C5FFAB2" w14:textId="77777777" w:rsidR="00A923E2" w:rsidRPr="00E43413" w:rsidRDefault="00A923E2" w:rsidP="00A5208B">
      <w:pPr>
        <w:pStyle w:val="ListParagraph"/>
        <w:numPr>
          <w:ilvl w:val="0"/>
          <w:numId w:val="7"/>
        </w:numPr>
        <w:ind w:left="2160" w:hanging="720"/>
        <w:contextualSpacing w:val="0"/>
        <w:jc w:val="left"/>
        <w:rPr>
          <w:sz w:val="24"/>
          <w:szCs w:val="24"/>
        </w:rPr>
      </w:pPr>
      <w:r w:rsidRPr="00E43413">
        <w:rPr>
          <w:sz w:val="24"/>
          <w:szCs w:val="24"/>
        </w:rPr>
        <w:t>Pre-trade work experience</w:t>
      </w:r>
    </w:p>
    <w:p w14:paraId="29214480" w14:textId="77777777" w:rsidR="00A923E2" w:rsidRPr="00E43413" w:rsidRDefault="00A923E2" w:rsidP="00A5208B">
      <w:pPr>
        <w:pStyle w:val="ListParagraph"/>
        <w:numPr>
          <w:ilvl w:val="0"/>
          <w:numId w:val="7"/>
        </w:numPr>
        <w:ind w:left="2160" w:hanging="720"/>
        <w:contextualSpacing w:val="0"/>
        <w:jc w:val="left"/>
        <w:rPr>
          <w:sz w:val="24"/>
          <w:szCs w:val="24"/>
        </w:rPr>
      </w:pPr>
      <w:r w:rsidRPr="00E43413">
        <w:rPr>
          <w:sz w:val="24"/>
          <w:szCs w:val="24"/>
        </w:rPr>
        <w:t>Tertiary work experience</w:t>
      </w:r>
    </w:p>
    <w:p w14:paraId="7C4DA110" w14:textId="77777777" w:rsidR="00A923E2" w:rsidRPr="00E43413" w:rsidRDefault="00A923E2" w:rsidP="00A5208B">
      <w:pPr>
        <w:pStyle w:val="ListParagraph"/>
        <w:numPr>
          <w:ilvl w:val="0"/>
          <w:numId w:val="7"/>
        </w:numPr>
        <w:ind w:left="2160" w:hanging="720"/>
        <w:contextualSpacing w:val="0"/>
        <w:jc w:val="left"/>
        <w:rPr>
          <w:sz w:val="24"/>
          <w:szCs w:val="24"/>
        </w:rPr>
      </w:pPr>
      <w:r w:rsidRPr="00E43413">
        <w:rPr>
          <w:sz w:val="24"/>
          <w:szCs w:val="24"/>
        </w:rPr>
        <w:t>Trainee Pathways</w:t>
      </w:r>
    </w:p>
    <w:p w14:paraId="4928D65A" w14:textId="77777777" w:rsidR="00A923E2" w:rsidRPr="00E43413" w:rsidRDefault="00A923E2" w:rsidP="00A5208B">
      <w:pPr>
        <w:pStyle w:val="ListParagraph"/>
        <w:numPr>
          <w:ilvl w:val="0"/>
          <w:numId w:val="7"/>
        </w:numPr>
        <w:ind w:left="2160" w:hanging="720"/>
        <w:contextualSpacing w:val="0"/>
        <w:jc w:val="left"/>
        <w:rPr>
          <w:sz w:val="24"/>
          <w:szCs w:val="24"/>
        </w:rPr>
      </w:pPr>
      <w:r w:rsidRPr="00E43413">
        <w:rPr>
          <w:sz w:val="24"/>
          <w:szCs w:val="24"/>
        </w:rPr>
        <w:t>Apprenticeships</w:t>
      </w:r>
    </w:p>
    <w:p w14:paraId="3EB41822" w14:textId="77777777" w:rsidR="00A923E2" w:rsidRPr="00E43413" w:rsidRDefault="00A923E2" w:rsidP="00A5208B">
      <w:pPr>
        <w:pStyle w:val="ListParagraph"/>
        <w:numPr>
          <w:ilvl w:val="0"/>
          <w:numId w:val="7"/>
        </w:numPr>
        <w:ind w:left="2160" w:hanging="720"/>
        <w:contextualSpacing w:val="0"/>
        <w:jc w:val="left"/>
        <w:rPr>
          <w:sz w:val="24"/>
          <w:szCs w:val="24"/>
        </w:rPr>
      </w:pPr>
      <w:r w:rsidRPr="00E43413">
        <w:rPr>
          <w:sz w:val="24"/>
          <w:szCs w:val="24"/>
        </w:rPr>
        <w:t>Cadetships</w:t>
      </w:r>
    </w:p>
    <w:p w14:paraId="1E0E973C" w14:textId="77777777" w:rsidR="00A923E2" w:rsidRPr="00E43413" w:rsidRDefault="00A923E2" w:rsidP="00A5208B">
      <w:pPr>
        <w:pStyle w:val="ListParagraph"/>
        <w:numPr>
          <w:ilvl w:val="0"/>
          <w:numId w:val="7"/>
        </w:numPr>
        <w:ind w:left="2160" w:hanging="720"/>
        <w:contextualSpacing w:val="0"/>
        <w:jc w:val="left"/>
        <w:rPr>
          <w:sz w:val="24"/>
          <w:szCs w:val="24"/>
        </w:rPr>
      </w:pPr>
      <w:r w:rsidRPr="00E43413">
        <w:rPr>
          <w:sz w:val="24"/>
          <w:szCs w:val="24"/>
        </w:rPr>
        <w:t>Corporate Diversity and Inclusion Cadetships</w:t>
      </w:r>
    </w:p>
    <w:p w14:paraId="30CCAC31" w14:textId="77777777" w:rsidR="00A923E2" w:rsidRPr="00E43413" w:rsidRDefault="00A923E2" w:rsidP="00A5208B">
      <w:pPr>
        <w:pStyle w:val="ListParagraph"/>
        <w:numPr>
          <w:ilvl w:val="0"/>
          <w:numId w:val="7"/>
        </w:numPr>
        <w:ind w:left="2160" w:hanging="720"/>
        <w:contextualSpacing w:val="0"/>
        <w:jc w:val="left"/>
        <w:rPr>
          <w:sz w:val="24"/>
          <w:szCs w:val="24"/>
        </w:rPr>
      </w:pPr>
      <w:r w:rsidRPr="00E43413">
        <w:rPr>
          <w:sz w:val="24"/>
          <w:szCs w:val="24"/>
        </w:rPr>
        <w:t>Graduate Pathways</w:t>
      </w:r>
    </w:p>
    <w:p w14:paraId="36F6B402" w14:textId="77777777" w:rsidR="00A923E2" w:rsidRPr="00E43413" w:rsidRDefault="00A923E2" w:rsidP="00A5208B">
      <w:pPr>
        <w:pStyle w:val="ListParagraph"/>
        <w:numPr>
          <w:ilvl w:val="0"/>
          <w:numId w:val="7"/>
        </w:numPr>
        <w:ind w:left="2160" w:hanging="720"/>
        <w:contextualSpacing w:val="0"/>
        <w:jc w:val="left"/>
        <w:rPr>
          <w:sz w:val="24"/>
          <w:szCs w:val="24"/>
        </w:rPr>
      </w:pPr>
      <w:proofErr w:type="spellStart"/>
      <w:r w:rsidRPr="00E43413">
        <w:rPr>
          <w:sz w:val="24"/>
          <w:szCs w:val="24"/>
        </w:rPr>
        <w:t>DisABILITY</w:t>
      </w:r>
      <w:proofErr w:type="spellEnd"/>
      <w:r w:rsidRPr="00E43413">
        <w:rPr>
          <w:sz w:val="24"/>
          <w:szCs w:val="24"/>
        </w:rPr>
        <w:t xml:space="preserve"> Action at Work</w:t>
      </w:r>
    </w:p>
    <w:p w14:paraId="31649342" w14:textId="77777777" w:rsidR="00A923E2" w:rsidRPr="00E43413" w:rsidRDefault="00A923E2" w:rsidP="00A5208B">
      <w:pPr>
        <w:pStyle w:val="ListParagraph"/>
        <w:numPr>
          <w:ilvl w:val="0"/>
          <w:numId w:val="7"/>
        </w:numPr>
        <w:ind w:left="2160" w:hanging="720"/>
        <w:contextualSpacing w:val="0"/>
        <w:jc w:val="left"/>
        <w:rPr>
          <w:sz w:val="24"/>
          <w:szCs w:val="24"/>
        </w:rPr>
      </w:pPr>
      <w:r w:rsidRPr="00E43413">
        <w:rPr>
          <w:sz w:val="24"/>
          <w:szCs w:val="24"/>
        </w:rPr>
        <w:t>Elite Athlete Career Pathways</w:t>
      </w:r>
    </w:p>
    <w:p w14:paraId="7A721F58" w14:textId="702F5EC2" w:rsidR="00A923E2" w:rsidRPr="00E43413" w:rsidRDefault="00A923E2" w:rsidP="00A5208B">
      <w:pPr>
        <w:widowControl/>
        <w:ind w:left="1287" w:hanging="567"/>
        <w:rPr>
          <w:rFonts w:ascii="Times New Roman" w:eastAsiaTheme="minorHAnsi" w:hAnsi="Times New Roman"/>
          <w:szCs w:val="24"/>
        </w:rPr>
      </w:pPr>
    </w:p>
    <w:p w14:paraId="645328A4" w14:textId="75F07A51" w:rsidR="00A923E2" w:rsidRPr="00E43413" w:rsidRDefault="00A923E2" w:rsidP="00A5208B">
      <w:pPr>
        <w:widowControl/>
        <w:ind w:left="1440" w:hanging="720"/>
        <w:rPr>
          <w:rFonts w:ascii="Times New Roman" w:eastAsiaTheme="minorHAnsi" w:hAnsi="Times New Roman"/>
          <w:b/>
          <w:bCs/>
          <w:i/>
          <w:iCs/>
          <w:szCs w:val="24"/>
        </w:rPr>
      </w:pPr>
      <w:r w:rsidRPr="00E43413">
        <w:rPr>
          <w:rFonts w:ascii="Times New Roman" w:eastAsiaTheme="minorHAnsi" w:hAnsi="Times New Roman"/>
          <w:b/>
          <w:bCs/>
          <w:i/>
          <w:iCs/>
          <w:szCs w:val="24"/>
        </w:rPr>
        <w:t>A1.</w:t>
      </w:r>
      <w:r w:rsidRPr="00E43413">
        <w:rPr>
          <w:rFonts w:ascii="Times New Roman" w:eastAsiaTheme="minorHAnsi" w:hAnsi="Times New Roman"/>
          <w:b/>
          <w:bCs/>
          <w:i/>
          <w:iCs/>
          <w:szCs w:val="24"/>
        </w:rPr>
        <w:tab/>
      </w:r>
    </w:p>
    <w:tbl>
      <w:tblPr>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6"/>
        <w:gridCol w:w="1559"/>
        <w:gridCol w:w="1559"/>
      </w:tblGrid>
      <w:tr w:rsidR="00A5208B" w:rsidRPr="00E43413" w14:paraId="585A1375" w14:textId="77777777" w:rsidTr="00E43413">
        <w:trPr>
          <w:trHeight w:val="20"/>
        </w:trPr>
        <w:tc>
          <w:tcPr>
            <w:tcW w:w="4536" w:type="dxa"/>
            <w:shd w:val="clear" w:color="auto" w:fill="auto"/>
            <w:tcMar>
              <w:top w:w="0" w:type="dxa"/>
              <w:left w:w="108" w:type="dxa"/>
              <w:bottom w:w="0" w:type="dxa"/>
              <w:right w:w="108" w:type="dxa"/>
            </w:tcMar>
            <w:vAlign w:val="center"/>
            <w:hideMark/>
          </w:tcPr>
          <w:p w14:paraId="1A36130F" w14:textId="77777777" w:rsidR="00A5208B" w:rsidRPr="00E43413" w:rsidRDefault="00A5208B" w:rsidP="00A5208B">
            <w:pPr>
              <w:widowControl/>
              <w:jc w:val="center"/>
              <w:rPr>
                <w:rFonts w:ascii="Times New Roman" w:hAnsi="Times New Roman"/>
                <w:b/>
                <w:bCs/>
                <w:i/>
                <w:iCs/>
                <w:sz w:val="20"/>
                <w:lang w:eastAsia="en-AU"/>
              </w:rPr>
            </w:pPr>
            <w:r w:rsidRPr="00E43413">
              <w:rPr>
                <w:rFonts w:ascii="Times New Roman" w:hAnsi="Times New Roman"/>
                <w:b/>
                <w:bCs/>
                <w:i/>
                <w:iCs/>
                <w:sz w:val="20"/>
                <w:lang w:eastAsia="en-AU"/>
              </w:rPr>
              <w:t>Employment Pathway</w:t>
            </w:r>
          </w:p>
        </w:tc>
        <w:tc>
          <w:tcPr>
            <w:tcW w:w="1559" w:type="dxa"/>
            <w:shd w:val="clear" w:color="auto" w:fill="auto"/>
            <w:tcMar>
              <w:top w:w="0" w:type="dxa"/>
              <w:left w:w="108" w:type="dxa"/>
              <w:bottom w:w="0" w:type="dxa"/>
              <w:right w:w="108" w:type="dxa"/>
            </w:tcMar>
            <w:vAlign w:val="center"/>
            <w:hideMark/>
          </w:tcPr>
          <w:p w14:paraId="2785EB03" w14:textId="77777777" w:rsidR="00A5208B" w:rsidRPr="00E43413" w:rsidRDefault="00A5208B" w:rsidP="00A5208B">
            <w:pPr>
              <w:widowControl/>
              <w:jc w:val="center"/>
              <w:rPr>
                <w:rFonts w:ascii="Times New Roman" w:hAnsi="Times New Roman"/>
                <w:b/>
                <w:bCs/>
                <w:i/>
                <w:iCs/>
                <w:sz w:val="20"/>
                <w:lang w:eastAsia="en-AU"/>
              </w:rPr>
            </w:pPr>
            <w:r w:rsidRPr="00E43413">
              <w:rPr>
                <w:rFonts w:ascii="Times New Roman" w:hAnsi="Times New Roman"/>
                <w:b/>
                <w:bCs/>
                <w:i/>
                <w:iCs/>
                <w:sz w:val="20"/>
                <w:lang w:eastAsia="en-AU"/>
              </w:rPr>
              <w:t xml:space="preserve">2022/23 </w:t>
            </w:r>
          </w:p>
        </w:tc>
        <w:tc>
          <w:tcPr>
            <w:tcW w:w="1559" w:type="dxa"/>
            <w:shd w:val="clear" w:color="auto" w:fill="auto"/>
            <w:tcMar>
              <w:top w:w="0" w:type="dxa"/>
              <w:left w:w="108" w:type="dxa"/>
              <w:bottom w:w="0" w:type="dxa"/>
              <w:right w:w="108" w:type="dxa"/>
            </w:tcMar>
            <w:vAlign w:val="center"/>
            <w:hideMark/>
          </w:tcPr>
          <w:p w14:paraId="57958D48" w14:textId="77777777" w:rsidR="00A5208B" w:rsidRPr="00E43413" w:rsidRDefault="00A5208B" w:rsidP="00A5208B">
            <w:pPr>
              <w:widowControl/>
              <w:jc w:val="center"/>
              <w:rPr>
                <w:rFonts w:ascii="Times New Roman" w:hAnsi="Times New Roman"/>
                <w:b/>
                <w:bCs/>
                <w:i/>
                <w:iCs/>
                <w:sz w:val="20"/>
                <w:lang w:eastAsia="en-AU"/>
              </w:rPr>
            </w:pPr>
            <w:r w:rsidRPr="00E43413">
              <w:rPr>
                <w:rFonts w:ascii="Times New Roman" w:hAnsi="Times New Roman"/>
                <w:b/>
                <w:bCs/>
                <w:i/>
                <w:iCs/>
                <w:sz w:val="20"/>
                <w:lang w:eastAsia="en-AU"/>
              </w:rPr>
              <w:t>2023/24 YTD</w:t>
            </w:r>
          </w:p>
          <w:p w14:paraId="1F59F008" w14:textId="77777777" w:rsidR="00A5208B" w:rsidRPr="00E43413" w:rsidRDefault="00A5208B" w:rsidP="00A5208B">
            <w:pPr>
              <w:widowControl/>
              <w:jc w:val="center"/>
              <w:rPr>
                <w:rFonts w:ascii="Times New Roman" w:hAnsi="Times New Roman"/>
                <w:b/>
                <w:bCs/>
                <w:i/>
                <w:iCs/>
                <w:sz w:val="20"/>
                <w:lang w:eastAsia="en-AU"/>
              </w:rPr>
            </w:pPr>
          </w:p>
        </w:tc>
      </w:tr>
      <w:tr w:rsidR="00A5208B" w:rsidRPr="00E43413" w14:paraId="2BA13351" w14:textId="77777777" w:rsidTr="00E43413">
        <w:trPr>
          <w:trHeight w:val="20"/>
        </w:trPr>
        <w:tc>
          <w:tcPr>
            <w:tcW w:w="4536" w:type="dxa"/>
            <w:noWrap/>
            <w:tcMar>
              <w:top w:w="0" w:type="dxa"/>
              <w:left w:w="108" w:type="dxa"/>
              <w:bottom w:w="0" w:type="dxa"/>
              <w:right w:w="108" w:type="dxa"/>
            </w:tcMar>
            <w:vAlign w:val="bottom"/>
            <w:hideMark/>
          </w:tcPr>
          <w:p w14:paraId="12A96452"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Pre-trade work experience</w:t>
            </w:r>
          </w:p>
        </w:tc>
        <w:tc>
          <w:tcPr>
            <w:tcW w:w="1559" w:type="dxa"/>
            <w:noWrap/>
            <w:tcMar>
              <w:top w:w="0" w:type="dxa"/>
              <w:left w:w="108" w:type="dxa"/>
              <w:bottom w:w="0" w:type="dxa"/>
              <w:right w:w="108" w:type="dxa"/>
            </w:tcMar>
            <w:vAlign w:val="bottom"/>
            <w:hideMark/>
          </w:tcPr>
          <w:p w14:paraId="077A5816"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118</w:t>
            </w:r>
          </w:p>
        </w:tc>
        <w:tc>
          <w:tcPr>
            <w:tcW w:w="1559" w:type="dxa"/>
            <w:noWrap/>
            <w:tcMar>
              <w:top w:w="0" w:type="dxa"/>
              <w:left w:w="108" w:type="dxa"/>
              <w:bottom w:w="0" w:type="dxa"/>
              <w:right w:w="108" w:type="dxa"/>
            </w:tcMar>
            <w:vAlign w:val="bottom"/>
            <w:hideMark/>
          </w:tcPr>
          <w:p w14:paraId="7B92039A"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35</w:t>
            </w:r>
          </w:p>
        </w:tc>
      </w:tr>
      <w:tr w:rsidR="00A5208B" w:rsidRPr="00E43413" w14:paraId="71808604" w14:textId="77777777" w:rsidTr="00E43413">
        <w:trPr>
          <w:trHeight w:val="20"/>
        </w:trPr>
        <w:tc>
          <w:tcPr>
            <w:tcW w:w="4536" w:type="dxa"/>
            <w:noWrap/>
            <w:tcMar>
              <w:top w:w="0" w:type="dxa"/>
              <w:left w:w="108" w:type="dxa"/>
              <w:bottom w:w="0" w:type="dxa"/>
              <w:right w:w="108" w:type="dxa"/>
            </w:tcMar>
            <w:vAlign w:val="bottom"/>
            <w:hideMark/>
          </w:tcPr>
          <w:p w14:paraId="623A7461"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Tertiary work experience</w:t>
            </w:r>
          </w:p>
        </w:tc>
        <w:tc>
          <w:tcPr>
            <w:tcW w:w="1559" w:type="dxa"/>
            <w:noWrap/>
            <w:tcMar>
              <w:top w:w="0" w:type="dxa"/>
              <w:left w:w="108" w:type="dxa"/>
              <w:bottom w:w="0" w:type="dxa"/>
              <w:right w:w="108" w:type="dxa"/>
            </w:tcMar>
            <w:vAlign w:val="bottom"/>
            <w:hideMark/>
          </w:tcPr>
          <w:p w14:paraId="778F91CA"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63</w:t>
            </w:r>
          </w:p>
        </w:tc>
        <w:tc>
          <w:tcPr>
            <w:tcW w:w="1559" w:type="dxa"/>
            <w:noWrap/>
            <w:tcMar>
              <w:top w:w="0" w:type="dxa"/>
              <w:left w:w="108" w:type="dxa"/>
              <w:bottom w:w="0" w:type="dxa"/>
              <w:right w:w="108" w:type="dxa"/>
            </w:tcMar>
            <w:vAlign w:val="bottom"/>
            <w:hideMark/>
          </w:tcPr>
          <w:p w14:paraId="59D8E971"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23</w:t>
            </w:r>
          </w:p>
        </w:tc>
      </w:tr>
      <w:tr w:rsidR="00A5208B" w:rsidRPr="00E43413" w14:paraId="5B33A6A7" w14:textId="77777777" w:rsidTr="00E43413">
        <w:trPr>
          <w:trHeight w:val="20"/>
        </w:trPr>
        <w:tc>
          <w:tcPr>
            <w:tcW w:w="4536" w:type="dxa"/>
            <w:noWrap/>
            <w:tcMar>
              <w:top w:w="0" w:type="dxa"/>
              <w:left w:w="108" w:type="dxa"/>
              <w:bottom w:w="0" w:type="dxa"/>
              <w:right w:w="108" w:type="dxa"/>
            </w:tcMar>
            <w:vAlign w:val="bottom"/>
            <w:hideMark/>
          </w:tcPr>
          <w:p w14:paraId="6AA22BDB"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Trainee Pathways</w:t>
            </w:r>
          </w:p>
        </w:tc>
        <w:tc>
          <w:tcPr>
            <w:tcW w:w="1559" w:type="dxa"/>
            <w:noWrap/>
            <w:tcMar>
              <w:top w:w="0" w:type="dxa"/>
              <w:left w:w="108" w:type="dxa"/>
              <w:bottom w:w="0" w:type="dxa"/>
              <w:right w:w="108" w:type="dxa"/>
            </w:tcMar>
            <w:vAlign w:val="bottom"/>
            <w:hideMark/>
          </w:tcPr>
          <w:p w14:paraId="6A7959AE"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37</w:t>
            </w:r>
          </w:p>
        </w:tc>
        <w:tc>
          <w:tcPr>
            <w:tcW w:w="1559" w:type="dxa"/>
            <w:noWrap/>
            <w:tcMar>
              <w:top w:w="0" w:type="dxa"/>
              <w:left w:w="108" w:type="dxa"/>
              <w:bottom w:w="0" w:type="dxa"/>
              <w:right w:w="108" w:type="dxa"/>
            </w:tcMar>
            <w:vAlign w:val="bottom"/>
            <w:hideMark/>
          </w:tcPr>
          <w:p w14:paraId="4C726258"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24</w:t>
            </w:r>
          </w:p>
        </w:tc>
      </w:tr>
      <w:tr w:rsidR="00A5208B" w:rsidRPr="00E43413" w14:paraId="21A54BB8" w14:textId="77777777" w:rsidTr="00E43413">
        <w:trPr>
          <w:trHeight w:val="20"/>
        </w:trPr>
        <w:tc>
          <w:tcPr>
            <w:tcW w:w="4536" w:type="dxa"/>
            <w:noWrap/>
            <w:tcMar>
              <w:top w:w="0" w:type="dxa"/>
              <w:left w:w="108" w:type="dxa"/>
              <w:bottom w:w="0" w:type="dxa"/>
              <w:right w:w="108" w:type="dxa"/>
            </w:tcMar>
            <w:vAlign w:val="bottom"/>
            <w:hideMark/>
          </w:tcPr>
          <w:p w14:paraId="678D48F4"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Apprenticeships</w:t>
            </w:r>
          </w:p>
        </w:tc>
        <w:tc>
          <w:tcPr>
            <w:tcW w:w="1559" w:type="dxa"/>
            <w:noWrap/>
            <w:tcMar>
              <w:top w:w="0" w:type="dxa"/>
              <w:left w:w="108" w:type="dxa"/>
              <w:bottom w:w="0" w:type="dxa"/>
              <w:right w:w="108" w:type="dxa"/>
            </w:tcMar>
            <w:vAlign w:val="bottom"/>
            <w:hideMark/>
          </w:tcPr>
          <w:p w14:paraId="3234B53F"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114</w:t>
            </w:r>
          </w:p>
        </w:tc>
        <w:tc>
          <w:tcPr>
            <w:tcW w:w="1559" w:type="dxa"/>
            <w:noWrap/>
            <w:tcMar>
              <w:top w:w="0" w:type="dxa"/>
              <w:left w:w="108" w:type="dxa"/>
              <w:bottom w:w="0" w:type="dxa"/>
              <w:right w:w="108" w:type="dxa"/>
            </w:tcMar>
            <w:vAlign w:val="bottom"/>
            <w:hideMark/>
          </w:tcPr>
          <w:p w14:paraId="2B1A0E5A"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93</w:t>
            </w:r>
          </w:p>
        </w:tc>
      </w:tr>
      <w:tr w:rsidR="00A5208B" w:rsidRPr="00E43413" w14:paraId="7D7C8DEC" w14:textId="77777777" w:rsidTr="00E43413">
        <w:trPr>
          <w:trHeight w:val="20"/>
        </w:trPr>
        <w:tc>
          <w:tcPr>
            <w:tcW w:w="4536" w:type="dxa"/>
            <w:noWrap/>
            <w:tcMar>
              <w:top w:w="0" w:type="dxa"/>
              <w:left w:w="108" w:type="dxa"/>
              <w:bottom w:w="0" w:type="dxa"/>
              <w:right w:w="108" w:type="dxa"/>
            </w:tcMar>
            <w:vAlign w:val="bottom"/>
            <w:hideMark/>
          </w:tcPr>
          <w:p w14:paraId="5D568E16"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Cadetships</w:t>
            </w:r>
          </w:p>
        </w:tc>
        <w:tc>
          <w:tcPr>
            <w:tcW w:w="1559" w:type="dxa"/>
            <w:noWrap/>
            <w:tcMar>
              <w:top w:w="0" w:type="dxa"/>
              <w:left w:w="108" w:type="dxa"/>
              <w:bottom w:w="0" w:type="dxa"/>
              <w:right w:w="108" w:type="dxa"/>
            </w:tcMar>
            <w:vAlign w:val="bottom"/>
            <w:hideMark/>
          </w:tcPr>
          <w:p w14:paraId="5C95BD54"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32</w:t>
            </w:r>
          </w:p>
        </w:tc>
        <w:tc>
          <w:tcPr>
            <w:tcW w:w="1559" w:type="dxa"/>
            <w:noWrap/>
            <w:tcMar>
              <w:top w:w="0" w:type="dxa"/>
              <w:left w:w="108" w:type="dxa"/>
              <w:bottom w:w="0" w:type="dxa"/>
              <w:right w:w="108" w:type="dxa"/>
            </w:tcMar>
            <w:vAlign w:val="bottom"/>
            <w:hideMark/>
          </w:tcPr>
          <w:p w14:paraId="778D2976"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18</w:t>
            </w:r>
          </w:p>
        </w:tc>
      </w:tr>
      <w:tr w:rsidR="00A5208B" w:rsidRPr="00E43413" w14:paraId="3FEA2D3B" w14:textId="77777777" w:rsidTr="00E43413">
        <w:trPr>
          <w:trHeight w:val="20"/>
        </w:trPr>
        <w:tc>
          <w:tcPr>
            <w:tcW w:w="4536" w:type="dxa"/>
            <w:noWrap/>
            <w:tcMar>
              <w:top w:w="0" w:type="dxa"/>
              <w:left w:w="108" w:type="dxa"/>
              <w:bottom w:w="0" w:type="dxa"/>
              <w:right w:w="108" w:type="dxa"/>
            </w:tcMar>
            <w:vAlign w:val="bottom"/>
            <w:hideMark/>
          </w:tcPr>
          <w:p w14:paraId="2E5D92E4"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rPr>
              <w:t>Aboriginal and Torres Strait Islander Cadet program</w:t>
            </w:r>
          </w:p>
        </w:tc>
        <w:tc>
          <w:tcPr>
            <w:tcW w:w="1559" w:type="dxa"/>
            <w:noWrap/>
            <w:tcMar>
              <w:top w:w="0" w:type="dxa"/>
              <w:left w:w="108" w:type="dxa"/>
              <w:bottom w:w="0" w:type="dxa"/>
              <w:right w:w="108" w:type="dxa"/>
            </w:tcMar>
            <w:vAlign w:val="bottom"/>
            <w:hideMark/>
          </w:tcPr>
          <w:p w14:paraId="56D90DEB"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10</w:t>
            </w:r>
          </w:p>
        </w:tc>
        <w:tc>
          <w:tcPr>
            <w:tcW w:w="1559" w:type="dxa"/>
            <w:noWrap/>
            <w:tcMar>
              <w:top w:w="0" w:type="dxa"/>
              <w:left w:w="108" w:type="dxa"/>
              <w:bottom w:w="0" w:type="dxa"/>
              <w:right w:w="108" w:type="dxa"/>
            </w:tcMar>
            <w:vAlign w:val="bottom"/>
            <w:hideMark/>
          </w:tcPr>
          <w:p w14:paraId="5FF7C916"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8</w:t>
            </w:r>
          </w:p>
        </w:tc>
      </w:tr>
      <w:tr w:rsidR="00A5208B" w:rsidRPr="00E43413" w14:paraId="16F7E567" w14:textId="77777777" w:rsidTr="00E43413">
        <w:trPr>
          <w:trHeight w:val="20"/>
        </w:trPr>
        <w:tc>
          <w:tcPr>
            <w:tcW w:w="4536" w:type="dxa"/>
            <w:noWrap/>
            <w:tcMar>
              <w:top w:w="0" w:type="dxa"/>
              <w:left w:w="108" w:type="dxa"/>
              <w:bottom w:w="0" w:type="dxa"/>
              <w:right w:w="108" w:type="dxa"/>
            </w:tcMar>
            <w:vAlign w:val="bottom"/>
            <w:hideMark/>
          </w:tcPr>
          <w:p w14:paraId="15D5FAEA"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Graduate Pathways</w:t>
            </w:r>
          </w:p>
        </w:tc>
        <w:tc>
          <w:tcPr>
            <w:tcW w:w="1559" w:type="dxa"/>
            <w:noWrap/>
            <w:tcMar>
              <w:top w:w="0" w:type="dxa"/>
              <w:left w:w="108" w:type="dxa"/>
              <w:bottom w:w="0" w:type="dxa"/>
              <w:right w:w="108" w:type="dxa"/>
            </w:tcMar>
            <w:vAlign w:val="bottom"/>
            <w:hideMark/>
          </w:tcPr>
          <w:p w14:paraId="4D07AB9D"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49</w:t>
            </w:r>
          </w:p>
        </w:tc>
        <w:tc>
          <w:tcPr>
            <w:tcW w:w="1559" w:type="dxa"/>
            <w:noWrap/>
            <w:tcMar>
              <w:top w:w="0" w:type="dxa"/>
              <w:left w:w="108" w:type="dxa"/>
              <w:bottom w:w="0" w:type="dxa"/>
              <w:right w:w="108" w:type="dxa"/>
            </w:tcMar>
            <w:vAlign w:val="bottom"/>
            <w:hideMark/>
          </w:tcPr>
          <w:p w14:paraId="3A4F8040"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43</w:t>
            </w:r>
          </w:p>
        </w:tc>
      </w:tr>
      <w:tr w:rsidR="00A5208B" w:rsidRPr="00E43413" w14:paraId="6F1D25E9" w14:textId="77777777" w:rsidTr="00E43413">
        <w:trPr>
          <w:trHeight w:val="20"/>
        </w:trPr>
        <w:tc>
          <w:tcPr>
            <w:tcW w:w="4536" w:type="dxa"/>
            <w:noWrap/>
            <w:tcMar>
              <w:top w:w="0" w:type="dxa"/>
              <w:left w:w="108" w:type="dxa"/>
              <w:bottom w:w="0" w:type="dxa"/>
              <w:right w:w="108" w:type="dxa"/>
            </w:tcMar>
            <w:vAlign w:val="bottom"/>
            <w:hideMark/>
          </w:tcPr>
          <w:p w14:paraId="3F286534" w14:textId="77777777" w:rsidR="00A5208B" w:rsidRPr="00E43413" w:rsidRDefault="00A5208B" w:rsidP="00A5208B">
            <w:pPr>
              <w:widowControl/>
              <w:jc w:val="center"/>
              <w:rPr>
                <w:rFonts w:ascii="Times New Roman" w:hAnsi="Times New Roman"/>
                <w:i/>
                <w:iCs/>
                <w:sz w:val="20"/>
                <w:lang w:eastAsia="en-AU"/>
              </w:rPr>
            </w:pPr>
            <w:proofErr w:type="spellStart"/>
            <w:r w:rsidRPr="00E43413">
              <w:rPr>
                <w:rFonts w:ascii="Times New Roman" w:hAnsi="Times New Roman"/>
                <w:i/>
                <w:iCs/>
                <w:sz w:val="20"/>
                <w:lang w:eastAsia="en-AU"/>
              </w:rPr>
              <w:t>DisABILITY</w:t>
            </w:r>
            <w:proofErr w:type="spellEnd"/>
            <w:r w:rsidRPr="00E43413">
              <w:rPr>
                <w:rFonts w:ascii="Times New Roman" w:hAnsi="Times New Roman"/>
                <w:i/>
                <w:iCs/>
                <w:sz w:val="20"/>
                <w:lang w:eastAsia="en-AU"/>
              </w:rPr>
              <w:t xml:space="preserve"> Action at Work</w:t>
            </w:r>
          </w:p>
        </w:tc>
        <w:tc>
          <w:tcPr>
            <w:tcW w:w="1559" w:type="dxa"/>
            <w:noWrap/>
            <w:tcMar>
              <w:top w:w="0" w:type="dxa"/>
              <w:left w:w="108" w:type="dxa"/>
              <w:bottom w:w="0" w:type="dxa"/>
              <w:right w:w="108" w:type="dxa"/>
            </w:tcMar>
            <w:vAlign w:val="bottom"/>
            <w:hideMark/>
          </w:tcPr>
          <w:p w14:paraId="0BBF4BFE"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23</w:t>
            </w:r>
          </w:p>
        </w:tc>
        <w:tc>
          <w:tcPr>
            <w:tcW w:w="1559" w:type="dxa"/>
            <w:noWrap/>
            <w:tcMar>
              <w:top w:w="0" w:type="dxa"/>
              <w:left w:w="108" w:type="dxa"/>
              <w:bottom w:w="0" w:type="dxa"/>
              <w:right w:w="108" w:type="dxa"/>
            </w:tcMar>
            <w:vAlign w:val="bottom"/>
            <w:hideMark/>
          </w:tcPr>
          <w:p w14:paraId="44D3096B"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12</w:t>
            </w:r>
          </w:p>
        </w:tc>
      </w:tr>
      <w:tr w:rsidR="00A5208B" w:rsidRPr="00E43413" w14:paraId="3154975C" w14:textId="77777777" w:rsidTr="00E43413">
        <w:trPr>
          <w:trHeight w:val="20"/>
        </w:trPr>
        <w:tc>
          <w:tcPr>
            <w:tcW w:w="4536" w:type="dxa"/>
            <w:noWrap/>
            <w:tcMar>
              <w:top w:w="0" w:type="dxa"/>
              <w:left w:w="108" w:type="dxa"/>
              <w:bottom w:w="0" w:type="dxa"/>
              <w:right w:w="108" w:type="dxa"/>
            </w:tcMar>
            <w:vAlign w:val="bottom"/>
            <w:hideMark/>
          </w:tcPr>
          <w:p w14:paraId="4C4445E4"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Elite Athlete Career Pathways</w:t>
            </w:r>
          </w:p>
        </w:tc>
        <w:tc>
          <w:tcPr>
            <w:tcW w:w="1559" w:type="dxa"/>
            <w:noWrap/>
            <w:tcMar>
              <w:top w:w="0" w:type="dxa"/>
              <w:left w:w="108" w:type="dxa"/>
              <w:bottom w:w="0" w:type="dxa"/>
              <w:right w:w="108" w:type="dxa"/>
            </w:tcMar>
            <w:vAlign w:val="bottom"/>
            <w:hideMark/>
          </w:tcPr>
          <w:p w14:paraId="723A2B8B"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21</w:t>
            </w:r>
          </w:p>
        </w:tc>
        <w:tc>
          <w:tcPr>
            <w:tcW w:w="1559" w:type="dxa"/>
            <w:noWrap/>
            <w:tcMar>
              <w:top w:w="0" w:type="dxa"/>
              <w:left w:w="108" w:type="dxa"/>
              <w:bottom w:w="0" w:type="dxa"/>
              <w:right w:w="108" w:type="dxa"/>
            </w:tcMar>
            <w:vAlign w:val="bottom"/>
            <w:hideMark/>
          </w:tcPr>
          <w:p w14:paraId="3CA56D08" w14:textId="77777777" w:rsidR="00A5208B" w:rsidRPr="00E43413" w:rsidRDefault="00A5208B" w:rsidP="00A5208B">
            <w:pPr>
              <w:widowControl/>
              <w:jc w:val="center"/>
              <w:rPr>
                <w:rFonts w:ascii="Times New Roman" w:hAnsi="Times New Roman"/>
                <w:i/>
                <w:iCs/>
                <w:sz w:val="20"/>
                <w:lang w:eastAsia="en-AU"/>
              </w:rPr>
            </w:pPr>
            <w:r w:rsidRPr="00E43413">
              <w:rPr>
                <w:rFonts w:ascii="Times New Roman" w:hAnsi="Times New Roman"/>
                <w:i/>
                <w:iCs/>
                <w:sz w:val="20"/>
                <w:lang w:eastAsia="en-AU"/>
              </w:rPr>
              <w:t>18</w:t>
            </w:r>
          </w:p>
        </w:tc>
      </w:tr>
    </w:tbl>
    <w:p w14:paraId="5E449FB5" w14:textId="77777777" w:rsidR="00A923E2" w:rsidRPr="00E43413" w:rsidRDefault="00A923E2" w:rsidP="00A5208B">
      <w:pPr>
        <w:widowControl/>
        <w:ind w:left="1440" w:hanging="720"/>
        <w:rPr>
          <w:rFonts w:ascii="Times New Roman" w:eastAsiaTheme="minorHAnsi" w:hAnsi="Times New Roman"/>
          <w:szCs w:val="24"/>
        </w:rPr>
      </w:pPr>
    </w:p>
    <w:p w14:paraId="0729610B" w14:textId="77777777" w:rsidR="00A923E2" w:rsidRPr="00E43413" w:rsidRDefault="00A923E2" w:rsidP="00A5208B">
      <w:pPr>
        <w:pStyle w:val="ListParagraph"/>
        <w:numPr>
          <w:ilvl w:val="0"/>
          <w:numId w:val="6"/>
        </w:numPr>
        <w:ind w:left="1440" w:hanging="720"/>
        <w:contextualSpacing w:val="0"/>
        <w:rPr>
          <w:sz w:val="24"/>
          <w:szCs w:val="24"/>
        </w:rPr>
      </w:pPr>
      <w:r w:rsidRPr="00E43413">
        <w:rPr>
          <w:sz w:val="24"/>
          <w:szCs w:val="24"/>
        </w:rPr>
        <w:t xml:space="preserve">In the Brisbane City Council Annual Report 2022-23, there are 21 awards that Branches, Teams or Projects have won – which of these awards had a cost associated with entry/nomination? </w:t>
      </w:r>
    </w:p>
    <w:p w14:paraId="6EB0BC0C" w14:textId="77777777" w:rsidR="00A923E2" w:rsidRPr="00E43413" w:rsidRDefault="00A923E2" w:rsidP="00A5208B">
      <w:pPr>
        <w:widowControl/>
        <w:ind w:left="1287" w:hanging="567"/>
        <w:rPr>
          <w:rFonts w:ascii="Times New Roman" w:eastAsiaTheme="minorHAnsi" w:hAnsi="Times New Roman"/>
          <w:szCs w:val="24"/>
        </w:rPr>
      </w:pPr>
    </w:p>
    <w:p w14:paraId="6767D5DA" w14:textId="5352F46A" w:rsidR="00A5208B" w:rsidRPr="00E43413" w:rsidRDefault="00A923E2" w:rsidP="00E43413">
      <w:pPr>
        <w:widowControl/>
        <w:ind w:left="1440" w:hanging="720"/>
        <w:jc w:val="both"/>
        <w:rPr>
          <w:rFonts w:ascii="Times New Roman" w:eastAsiaTheme="minorHAnsi" w:hAnsi="Times New Roman"/>
          <w:i/>
          <w:iCs/>
          <w:szCs w:val="24"/>
        </w:rPr>
      </w:pPr>
      <w:r w:rsidRPr="00E43413">
        <w:rPr>
          <w:rFonts w:ascii="Times New Roman" w:eastAsiaTheme="minorHAnsi" w:hAnsi="Times New Roman"/>
          <w:b/>
          <w:bCs/>
          <w:i/>
          <w:iCs/>
          <w:szCs w:val="24"/>
        </w:rPr>
        <w:t>A2.</w:t>
      </w:r>
      <w:r w:rsidRPr="00E43413">
        <w:rPr>
          <w:rFonts w:ascii="Times New Roman" w:eastAsiaTheme="minorHAnsi" w:hAnsi="Times New Roman"/>
          <w:b/>
          <w:bCs/>
          <w:i/>
          <w:iCs/>
          <w:szCs w:val="24"/>
        </w:rPr>
        <w:tab/>
      </w:r>
      <w:r w:rsidR="00027D36">
        <w:rPr>
          <w:rFonts w:ascii="Times New Roman" w:eastAsiaTheme="minorHAnsi" w:hAnsi="Times New Roman"/>
          <w:b/>
          <w:bCs/>
          <w:i/>
          <w:iCs/>
          <w:szCs w:val="24"/>
        </w:rPr>
        <w:t>-</w:t>
      </w:r>
      <w:r w:rsidR="00A5208B" w:rsidRPr="00E43413">
        <w:rPr>
          <w:rFonts w:ascii="Times New Roman" w:eastAsiaTheme="minorHAnsi" w:hAnsi="Times New Roman"/>
          <w:i/>
          <w:iCs/>
          <w:szCs w:val="24"/>
        </w:rPr>
        <w:tab/>
        <w:t xml:space="preserve">Finalist, Award for Excellence, </w:t>
      </w:r>
      <w:proofErr w:type="gramStart"/>
      <w:r w:rsidR="00A5208B" w:rsidRPr="00E43413">
        <w:rPr>
          <w:rFonts w:ascii="Times New Roman" w:eastAsiaTheme="minorHAnsi" w:hAnsi="Times New Roman"/>
          <w:i/>
          <w:iCs/>
          <w:szCs w:val="24"/>
        </w:rPr>
        <w:t>Parks</w:t>
      </w:r>
      <w:proofErr w:type="gramEnd"/>
      <w:r w:rsidR="00A5208B" w:rsidRPr="00E43413">
        <w:rPr>
          <w:rFonts w:ascii="Times New Roman" w:eastAsiaTheme="minorHAnsi" w:hAnsi="Times New Roman"/>
          <w:i/>
          <w:iCs/>
          <w:szCs w:val="24"/>
        </w:rPr>
        <w:t xml:space="preserve"> and Recreations, UDIA</w:t>
      </w:r>
    </w:p>
    <w:p w14:paraId="1583F7CC" w14:textId="6D259A1B" w:rsidR="00A5208B" w:rsidRPr="00E43413" w:rsidRDefault="00027D36" w:rsidP="00E43413">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Queensland winner, Customer Contact Professional category, 2022</w:t>
      </w:r>
    </w:p>
    <w:p w14:paraId="02C5FA4C" w14:textId="5366C906" w:rsidR="00A5208B" w:rsidRPr="00E43413" w:rsidRDefault="00027D36" w:rsidP="00E43413">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Queensland winner, People Champion category, 2022</w:t>
      </w:r>
    </w:p>
    <w:p w14:paraId="001FD708" w14:textId="52795663" w:rsidR="00A5208B" w:rsidRPr="00E43413" w:rsidRDefault="00027D36" w:rsidP="00E43413">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lastRenderedPageBreak/>
        <w:t>-</w:t>
      </w:r>
      <w:r w:rsidR="00A5208B" w:rsidRPr="00E43413">
        <w:rPr>
          <w:rFonts w:ascii="Times New Roman" w:eastAsiaTheme="minorHAnsi" w:hAnsi="Times New Roman"/>
          <w:i/>
          <w:iCs/>
          <w:szCs w:val="24"/>
        </w:rPr>
        <w:tab/>
        <w:t>Queensland and National winner, Customer Experience Champion category, 2022</w:t>
      </w:r>
    </w:p>
    <w:p w14:paraId="0D2B0C80" w14:textId="1204D1D8" w:rsidR="00A923E2" w:rsidRPr="00E43413" w:rsidRDefault="00027D36" w:rsidP="00E43413">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Bronze Award Winner, The Richard Power Award for Tourism Marketing and Campaigns</w:t>
      </w:r>
      <w:r w:rsidR="00A923E2" w:rsidRPr="00E43413">
        <w:rPr>
          <w:rFonts w:ascii="Times New Roman" w:eastAsiaTheme="minorHAnsi" w:hAnsi="Times New Roman"/>
          <w:i/>
          <w:iCs/>
          <w:szCs w:val="24"/>
        </w:rPr>
        <w:t>.</w:t>
      </w:r>
    </w:p>
    <w:p w14:paraId="597C9007" w14:textId="77777777" w:rsidR="00A923E2" w:rsidRPr="00E43413" w:rsidRDefault="00A923E2" w:rsidP="00A5208B">
      <w:pPr>
        <w:widowControl/>
        <w:ind w:left="720"/>
        <w:rPr>
          <w:rFonts w:ascii="Times New Roman" w:hAnsi="Times New Roman"/>
          <w:szCs w:val="24"/>
        </w:rPr>
      </w:pPr>
    </w:p>
    <w:p w14:paraId="1AAE3CC1" w14:textId="77777777" w:rsidR="00A923E2" w:rsidRPr="00E43413" w:rsidRDefault="00A923E2" w:rsidP="00A5208B">
      <w:pPr>
        <w:pStyle w:val="ListParagraph"/>
        <w:numPr>
          <w:ilvl w:val="0"/>
          <w:numId w:val="6"/>
        </w:numPr>
        <w:ind w:left="1440" w:hanging="720"/>
        <w:contextualSpacing w:val="0"/>
        <w:rPr>
          <w:sz w:val="24"/>
          <w:szCs w:val="24"/>
        </w:rPr>
      </w:pPr>
      <w:r w:rsidRPr="00E43413">
        <w:rPr>
          <w:sz w:val="24"/>
          <w:szCs w:val="24"/>
        </w:rPr>
        <w:t>Provide an itemised list of the dollar value of each of the categories of liabilities listed in the Brisbane City Council Annual Report 2022-23:</w:t>
      </w:r>
    </w:p>
    <w:p w14:paraId="295D7448" w14:textId="77777777" w:rsidR="00A923E2" w:rsidRPr="00E43413" w:rsidRDefault="00A923E2" w:rsidP="00A5208B">
      <w:pPr>
        <w:pStyle w:val="ListParagraph"/>
        <w:numPr>
          <w:ilvl w:val="0"/>
          <w:numId w:val="8"/>
        </w:numPr>
        <w:ind w:left="2160" w:hanging="720"/>
        <w:contextualSpacing w:val="0"/>
        <w:jc w:val="left"/>
        <w:rPr>
          <w:sz w:val="24"/>
          <w:szCs w:val="24"/>
        </w:rPr>
      </w:pPr>
      <w:r w:rsidRPr="00E43413">
        <w:rPr>
          <w:sz w:val="24"/>
          <w:szCs w:val="24"/>
        </w:rPr>
        <w:t xml:space="preserve">Loans owing to </w:t>
      </w:r>
      <w:proofErr w:type="gramStart"/>
      <w:r w:rsidRPr="00E43413">
        <w:rPr>
          <w:sz w:val="24"/>
          <w:szCs w:val="24"/>
        </w:rPr>
        <w:t>QTC</w:t>
      </w:r>
      <w:proofErr w:type="gramEnd"/>
    </w:p>
    <w:p w14:paraId="0142C288" w14:textId="77777777" w:rsidR="00A923E2" w:rsidRPr="00E43413" w:rsidRDefault="00A923E2" w:rsidP="00A5208B">
      <w:pPr>
        <w:pStyle w:val="ListParagraph"/>
        <w:numPr>
          <w:ilvl w:val="0"/>
          <w:numId w:val="8"/>
        </w:numPr>
        <w:ind w:left="2160" w:hanging="720"/>
        <w:contextualSpacing w:val="0"/>
        <w:jc w:val="left"/>
        <w:rPr>
          <w:sz w:val="24"/>
          <w:szCs w:val="24"/>
        </w:rPr>
      </w:pPr>
      <w:r w:rsidRPr="00E43413">
        <w:rPr>
          <w:sz w:val="24"/>
          <w:szCs w:val="24"/>
        </w:rPr>
        <w:t>Service concession liabilities</w:t>
      </w:r>
    </w:p>
    <w:p w14:paraId="792D7CBF" w14:textId="77777777" w:rsidR="00A923E2" w:rsidRPr="00E43413" w:rsidRDefault="00A923E2" w:rsidP="00A5208B">
      <w:pPr>
        <w:pStyle w:val="ListParagraph"/>
        <w:numPr>
          <w:ilvl w:val="0"/>
          <w:numId w:val="8"/>
        </w:numPr>
        <w:ind w:left="2160" w:hanging="720"/>
        <w:contextualSpacing w:val="0"/>
        <w:jc w:val="left"/>
        <w:rPr>
          <w:sz w:val="24"/>
          <w:szCs w:val="24"/>
        </w:rPr>
      </w:pPr>
      <w:r w:rsidRPr="00E43413">
        <w:rPr>
          <w:sz w:val="24"/>
          <w:szCs w:val="24"/>
        </w:rPr>
        <w:t xml:space="preserve">Lease liabilities </w:t>
      </w:r>
    </w:p>
    <w:p w14:paraId="6117A512" w14:textId="77777777" w:rsidR="00A923E2" w:rsidRPr="00E43413" w:rsidRDefault="00A923E2" w:rsidP="00A5208B">
      <w:pPr>
        <w:pStyle w:val="ListParagraph"/>
        <w:numPr>
          <w:ilvl w:val="0"/>
          <w:numId w:val="8"/>
        </w:numPr>
        <w:ind w:left="2160" w:hanging="720"/>
        <w:contextualSpacing w:val="0"/>
        <w:jc w:val="left"/>
        <w:rPr>
          <w:sz w:val="24"/>
          <w:szCs w:val="24"/>
        </w:rPr>
      </w:pPr>
      <w:r w:rsidRPr="00E43413">
        <w:rPr>
          <w:sz w:val="24"/>
          <w:szCs w:val="24"/>
        </w:rPr>
        <w:t xml:space="preserve">Amounts owed to </w:t>
      </w:r>
      <w:proofErr w:type="gramStart"/>
      <w:r w:rsidRPr="00E43413">
        <w:rPr>
          <w:sz w:val="24"/>
          <w:szCs w:val="24"/>
        </w:rPr>
        <w:t>suppliers</w:t>
      </w:r>
      <w:proofErr w:type="gramEnd"/>
    </w:p>
    <w:p w14:paraId="63248851" w14:textId="77777777" w:rsidR="00A923E2" w:rsidRPr="00E43413" w:rsidRDefault="00A923E2" w:rsidP="00A5208B">
      <w:pPr>
        <w:pStyle w:val="ListParagraph"/>
        <w:numPr>
          <w:ilvl w:val="0"/>
          <w:numId w:val="8"/>
        </w:numPr>
        <w:ind w:left="2160" w:hanging="720"/>
        <w:contextualSpacing w:val="0"/>
        <w:jc w:val="left"/>
        <w:rPr>
          <w:sz w:val="24"/>
          <w:szCs w:val="24"/>
        </w:rPr>
      </w:pPr>
      <w:r w:rsidRPr="00E43413">
        <w:rPr>
          <w:sz w:val="24"/>
          <w:szCs w:val="24"/>
        </w:rPr>
        <w:t>Employee leave entitlements</w:t>
      </w:r>
    </w:p>
    <w:p w14:paraId="0B8E7108" w14:textId="77777777" w:rsidR="00A923E2" w:rsidRPr="00E43413" w:rsidRDefault="00A923E2" w:rsidP="00A5208B">
      <w:pPr>
        <w:pStyle w:val="ListParagraph"/>
        <w:numPr>
          <w:ilvl w:val="0"/>
          <w:numId w:val="8"/>
        </w:numPr>
        <w:ind w:left="2160" w:hanging="720"/>
        <w:contextualSpacing w:val="0"/>
        <w:jc w:val="left"/>
        <w:rPr>
          <w:sz w:val="24"/>
          <w:szCs w:val="24"/>
        </w:rPr>
      </w:pPr>
      <w:r w:rsidRPr="00E43413">
        <w:rPr>
          <w:sz w:val="24"/>
          <w:szCs w:val="24"/>
        </w:rPr>
        <w:t>Other liabilities</w:t>
      </w:r>
    </w:p>
    <w:p w14:paraId="1C2A547F" w14:textId="77777777" w:rsidR="00A923E2" w:rsidRPr="00E43413" w:rsidRDefault="00A923E2" w:rsidP="00A5208B">
      <w:pPr>
        <w:widowControl/>
        <w:ind w:left="1287" w:hanging="567"/>
        <w:rPr>
          <w:rFonts w:ascii="Times New Roman" w:eastAsiaTheme="minorHAnsi" w:hAnsi="Times New Roman"/>
          <w:szCs w:val="24"/>
        </w:rPr>
      </w:pPr>
    </w:p>
    <w:p w14:paraId="1EF85CC3" w14:textId="4181A3DF" w:rsidR="00A923E2" w:rsidRPr="00E43413" w:rsidRDefault="00A923E2" w:rsidP="00A5208B">
      <w:pPr>
        <w:widowControl/>
        <w:ind w:left="1440" w:hanging="720"/>
        <w:rPr>
          <w:rFonts w:ascii="Times New Roman" w:eastAsiaTheme="minorHAnsi" w:hAnsi="Times New Roman"/>
          <w:b/>
          <w:bCs/>
          <w:i/>
          <w:iCs/>
          <w:szCs w:val="24"/>
        </w:rPr>
      </w:pPr>
      <w:r w:rsidRPr="00E43413">
        <w:rPr>
          <w:rFonts w:ascii="Times New Roman" w:eastAsiaTheme="minorHAnsi" w:hAnsi="Times New Roman"/>
          <w:b/>
          <w:bCs/>
          <w:i/>
          <w:iCs/>
          <w:szCs w:val="24"/>
        </w:rPr>
        <w:t>A3.</w:t>
      </w:r>
      <w:r w:rsidRPr="00E43413">
        <w:rPr>
          <w:rFonts w:ascii="Times New Roman" w:eastAsiaTheme="minorHAnsi" w:hAnsi="Times New Roman"/>
          <w:b/>
          <w:bCs/>
          <w:i/>
          <w:iCs/>
          <w:szCs w:val="24"/>
        </w:rPr>
        <w:tab/>
      </w:r>
    </w:p>
    <w:tbl>
      <w:tblPr>
        <w:tblW w:w="7513"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7"/>
        <w:gridCol w:w="1843"/>
        <w:gridCol w:w="1843"/>
      </w:tblGrid>
      <w:tr w:rsidR="00D60C94" w:rsidRPr="00E43413" w14:paraId="58B1164B" w14:textId="77777777" w:rsidTr="00027D36">
        <w:trPr>
          <w:trHeight w:val="20"/>
        </w:trPr>
        <w:tc>
          <w:tcPr>
            <w:tcW w:w="3827" w:type="dxa"/>
            <w:tcBorders>
              <w:top w:val="nil"/>
              <w:left w:val="nil"/>
              <w:bottom w:val="nil"/>
              <w:right w:val="single" w:sz="4" w:space="0" w:color="auto"/>
            </w:tcBorders>
            <w:shd w:val="clear" w:color="auto" w:fill="auto"/>
            <w:noWrap/>
            <w:tcMar>
              <w:top w:w="0" w:type="dxa"/>
              <w:left w:w="108" w:type="dxa"/>
              <w:bottom w:w="0" w:type="dxa"/>
              <w:right w:w="108" w:type="dxa"/>
            </w:tcMar>
            <w:vAlign w:val="bottom"/>
            <w:hideMark/>
          </w:tcPr>
          <w:p w14:paraId="18D85B85" w14:textId="77777777" w:rsidR="00A5208B" w:rsidRPr="00E43413" w:rsidRDefault="00A5208B" w:rsidP="00A5208B">
            <w:pPr>
              <w:widowControl/>
              <w:rPr>
                <w:rFonts w:ascii="Times New Roman" w:hAnsi="Times New Roman"/>
                <w:i/>
                <w:iCs/>
                <w:sz w:val="20"/>
                <w:szCs w:val="16"/>
                <w:lang w:eastAsia="en-AU"/>
              </w:rPr>
            </w:pPr>
            <w:r w:rsidRPr="00E43413">
              <w:rPr>
                <w:rFonts w:ascii="Times New Roman" w:hAnsi="Times New Roman"/>
                <w:i/>
                <w:iCs/>
                <w:sz w:val="20"/>
                <w:szCs w:val="16"/>
                <w:lang w:eastAsia="en-AU"/>
              </w:rPr>
              <w:t> </w:t>
            </w:r>
          </w:p>
        </w:tc>
        <w:tc>
          <w:tcPr>
            <w:tcW w:w="1843" w:type="dxa"/>
            <w:tcBorders>
              <w:left w:val="single" w:sz="4" w:space="0" w:color="auto"/>
            </w:tcBorders>
            <w:shd w:val="clear" w:color="auto" w:fill="auto"/>
            <w:noWrap/>
            <w:tcMar>
              <w:top w:w="0" w:type="dxa"/>
              <w:left w:w="108" w:type="dxa"/>
              <w:bottom w:w="0" w:type="dxa"/>
              <w:right w:w="108" w:type="dxa"/>
            </w:tcMar>
            <w:vAlign w:val="bottom"/>
            <w:hideMark/>
          </w:tcPr>
          <w:p w14:paraId="3F3BB045" w14:textId="77777777" w:rsidR="00A5208B" w:rsidRPr="00E43413" w:rsidRDefault="00A5208B" w:rsidP="00A5208B">
            <w:pPr>
              <w:widowControl/>
              <w:jc w:val="center"/>
              <w:rPr>
                <w:rFonts w:ascii="Times New Roman" w:hAnsi="Times New Roman"/>
                <w:b/>
                <w:bCs/>
                <w:i/>
                <w:iCs/>
                <w:sz w:val="20"/>
                <w:szCs w:val="16"/>
                <w:lang w:eastAsia="en-AU"/>
              </w:rPr>
            </w:pPr>
            <w:r w:rsidRPr="00E43413">
              <w:rPr>
                <w:rFonts w:ascii="Times New Roman" w:hAnsi="Times New Roman"/>
                <w:b/>
                <w:bCs/>
                <w:i/>
                <w:iCs/>
                <w:sz w:val="20"/>
                <w:szCs w:val="16"/>
                <w:lang w:eastAsia="en-AU"/>
              </w:rPr>
              <w:t>Consolidated 2023</w:t>
            </w:r>
          </w:p>
        </w:tc>
        <w:tc>
          <w:tcPr>
            <w:tcW w:w="1843" w:type="dxa"/>
            <w:shd w:val="clear" w:color="auto" w:fill="auto"/>
            <w:noWrap/>
            <w:tcMar>
              <w:top w:w="0" w:type="dxa"/>
              <w:left w:w="108" w:type="dxa"/>
              <w:bottom w:w="0" w:type="dxa"/>
              <w:right w:w="108" w:type="dxa"/>
            </w:tcMar>
            <w:vAlign w:val="bottom"/>
            <w:hideMark/>
          </w:tcPr>
          <w:p w14:paraId="67C05606" w14:textId="189D9923" w:rsidR="00A5208B" w:rsidRPr="00E43413" w:rsidRDefault="00A5208B" w:rsidP="00A5208B">
            <w:pPr>
              <w:widowControl/>
              <w:jc w:val="center"/>
              <w:rPr>
                <w:rFonts w:ascii="Times New Roman" w:hAnsi="Times New Roman"/>
                <w:b/>
                <w:bCs/>
                <w:i/>
                <w:iCs/>
                <w:sz w:val="20"/>
                <w:szCs w:val="16"/>
                <w:lang w:eastAsia="en-AU"/>
              </w:rPr>
            </w:pPr>
            <w:r w:rsidRPr="00E43413">
              <w:rPr>
                <w:rFonts w:ascii="Times New Roman" w:hAnsi="Times New Roman"/>
                <w:b/>
                <w:bCs/>
                <w:i/>
                <w:iCs/>
                <w:sz w:val="20"/>
                <w:szCs w:val="16"/>
                <w:lang w:eastAsia="en-AU"/>
              </w:rPr>
              <w:t>Council 2023</w:t>
            </w:r>
          </w:p>
        </w:tc>
      </w:tr>
      <w:tr w:rsidR="00D60C94" w:rsidRPr="00E43413" w14:paraId="5DB84755" w14:textId="77777777" w:rsidTr="00027D36">
        <w:trPr>
          <w:trHeight w:val="20"/>
        </w:trPr>
        <w:tc>
          <w:tcPr>
            <w:tcW w:w="3827"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1CB12D97" w14:textId="77777777" w:rsidR="00A5208B" w:rsidRPr="00E43413" w:rsidRDefault="00A5208B" w:rsidP="00A5208B">
            <w:pPr>
              <w:widowControl/>
              <w:rPr>
                <w:rFonts w:ascii="Times New Roman" w:hAnsi="Times New Roman"/>
                <w:i/>
                <w:iCs/>
                <w:sz w:val="20"/>
                <w:szCs w:val="16"/>
                <w:lang w:eastAsia="en-AU"/>
              </w:rPr>
            </w:pPr>
            <w:r w:rsidRPr="00E43413">
              <w:rPr>
                <w:rFonts w:ascii="Times New Roman" w:hAnsi="Times New Roman"/>
                <w:i/>
                <w:iCs/>
                <w:sz w:val="20"/>
                <w:szCs w:val="16"/>
                <w:lang w:eastAsia="en-AU"/>
              </w:rPr>
              <w:t> </w:t>
            </w:r>
          </w:p>
        </w:tc>
        <w:tc>
          <w:tcPr>
            <w:tcW w:w="1843" w:type="dxa"/>
            <w:tcBorders>
              <w:left w:val="single" w:sz="4" w:space="0" w:color="auto"/>
            </w:tcBorders>
            <w:shd w:val="clear" w:color="auto" w:fill="auto"/>
            <w:noWrap/>
            <w:tcMar>
              <w:top w:w="0" w:type="dxa"/>
              <w:left w:w="108" w:type="dxa"/>
              <w:bottom w:w="0" w:type="dxa"/>
              <w:right w:w="108" w:type="dxa"/>
            </w:tcMar>
            <w:vAlign w:val="bottom"/>
            <w:hideMark/>
          </w:tcPr>
          <w:p w14:paraId="542EB460" w14:textId="77777777" w:rsidR="00A5208B" w:rsidRPr="00E43413" w:rsidRDefault="00A5208B" w:rsidP="00A5208B">
            <w:pPr>
              <w:widowControl/>
              <w:jc w:val="center"/>
              <w:rPr>
                <w:rFonts w:ascii="Times New Roman" w:hAnsi="Times New Roman"/>
                <w:b/>
                <w:bCs/>
                <w:i/>
                <w:iCs/>
                <w:sz w:val="20"/>
                <w:szCs w:val="16"/>
                <w:lang w:eastAsia="en-AU"/>
              </w:rPr>
            </w:pPr>
            <w:r w:rsidRPr="00E43413">
              <w:rPr>
                <w:rFonts w:ascii="Times New Roman" w:hAnsi="Times New Roman"/>
                <w:b/>
                <w:bCs/>
                <w:i/>
                <w:iCs/>
                <w:sz w:val="20"/>
                <w:szCs w:val="16"/>
                <w:lang w:eastAsia="en-AU"/>
              </w:rPr>
              <w:t>$000</w:t>
            </w:r>
          </w:p>
        </w:tc>
        <w:tc>
          <w:tcPr>
            <w:tcW w:w="1843" w:type="dxa"/>
            <w:shd w:val="clear" w:color="auto" w:fill="auto"/>
            <w:noWrap/>
            <w:tcMar>
              <w:top w:w="0" w:type="dxa"/>
              <w:left w:w="108" w:type="dxa"/>
              <w:bottom w:w="0" w:type="dxa"/>
              <w:right w:w="108" w:type="dxa"/>
            </w:tcMar>
            <w:vAlign w:val="bottom"/>
            <w:hideMark/>
          </w:tcPr>
          <w:p w14:paraId="1ECA9B65" w14:textId="77777777" w:rsidR="00A5208B" w:rsidRPr="00E43413" w:rsidRDefault="00A5208B" w:rsidP="00A5208B">
            <w:pPr>
              <w:widowControl/>
              <w:jc w:val="center"/>
              <w:rPr>
                <w:rFonts w:ascii="Times New Roman" w:hAnsi="Times New Roman"/>
                <w:b/>
                <w:bCs/>
                <w:i/>
                <w:iCs/>
                <w:sz w:val="20"/>
                <w:szCs w:val="16"/>
                <w:lang w:eastAsia="en-AU"/>
              </w:rPr>
            </w:pPr>
            <w:r w:rsidRPr="00E43413">
              <w:rPr>
                <w:rFonts w:ascii="Times New Roman" w:hAnsi="Times New Roman"/>
                <w:b/>
                <w:bCs/>
                <w:i/>
                <w:iCs/>
                <w:sz w:val="20"/>
                <w:szCs w:val="16"/>
                <w:lang w:eastAsia="en-AU"/>
              </w:rPr>
              <w:t>$000</w:t>
            </w:r>
          </w:p>
        </w:tc>
      </w:tr>
      <w:tr w:rsidR="00D60C94" w:rsidRPr="00E43413" w14:paraId="4BFE9F87" w14:textId="77777777" w:rsidTr="00027D36">
        <w:trPr>
          <w:trHeight w:val="20"/>
        </w:trPr>
        <w:tc>
          <w:tcPr>
            <w:tcW w:w="3827" w:type="dxa"/>
            <w:tcBorders>
              <w:top w:val="single" w:sz="4" w:space="0" w:color="auto"/>
            </w:tcBorders>
            <w:shd w:val="clear" w:color="auto" w:fill="auto"/>
            <w:noWrap/>
            <w:tcMar>
              <w:top w:w="0" w:type="dxa"/>
              <w:left w:w="108" w:type="dxa"/>
              <w:bottom w:w="0" w:type="dxa"/>
              <w:right w:w="108" w:type="dxa"/>
            </w:tcMar>
            <w:vAlign w:val="bottom"/>
            <w:hideMark/>
          </w:tcPr>
          <w:p w14:paraId="01957953" w14:textId="77777777" w:rsidR="00A5208B" w:rsidRPr="00E43413" w:rsidRDefault="00A5208B" w:rsidP="00A5208B">
            <w:pPr>
              <w:widowControl/>
              <w:rPr>
                <w:rFonts w:ascii="Times New Roman" w:hAnsi="Times New Roman"/>
                <w:i/>
                <w:iCs/>
                <w:sz w:val="20"/>
                <w:szCs w:val="16"/>
                <w:lang w:eastAsia="en-AU"/>
              </w:rPr>
            </w:pPr>
            <w:r w:rsidRPr="00E43413">
              <w:rPr>
                <w:rFonts w:ascii="Times New Roman" w:hAnsi="Times New Roman"/>
                <w:i/>
                <w:iCs/>
                <w:sz w:val="20"/>
                <w:szCs w:val="16"/>
                <w:lang w:eastAsia="en-AU"/>
              </w:rPr>
              <w:t>Loans owing to QTC</w:t>
            </w:r>
          </w:p>
        </w:tc>
        <w:tc>
          <w:tcPr>
            <w:tcW w:w="1843" w:type="dxa"/>
            <w:shd w:val="clear" w:color="auto" w:fill="auto"/>
            <w:noWrap/>
            <w:tcMar>
              <w:top w:w="0" w:type="dxa"/>
              <w:left w:w="108" w:type="dxa"/>
              <w:bottom w:w="0" w:type="dxa"/>
              <w:right w:w="108" w:type="dxa"/>
            </w:tcMar>
            <w:vAlign w:val="bottom"/>
            <w:hideMark/>
          </w:tcPr>
          <w:p w14:paraId="5E5C18C7" w14:textId="77777777" w:rsidR="00A5208B" w:rsidRPr="00E43413" w:rsidRDefault="00A5208B" w:rsidP="00023BDB">
            <w:pPr>
              <w:widowControl/>
              <w:jc w:val="right"/>
              <w:rPr>
                <w:rFonts w:ascii="Times New Roman" w:hAnsi="Times New Roman"/>
                <w:i/>
                <w:iCs/>
                <w:sz w:val="20"/>
                <w:szCs w:val="16"/>
                <w:lang w:eastAsia="en-AU"/>
              </w:rPr>
            </w:pPr>
            <w:r w:rsidRPr="00E43413">
              <w:rPr>
                <w:rFonts w:ascii="Times New Roman" w:hAnsi="Times New Roman"/>
                <w:i/>
                <w:iCs/>
                <w:sz w:val="20"/>
                <w:szCs w:val="16"/>
                <w:lang w:eastAsia="en-AU"/>
              </w:rPr>
              <w:t xml:space="preserve">       2,454,879 </w:t>
            </w:r>
          </w:p>
        </w:tc>
        <w:tc>
          <w:tcPr>
            <w:tcW w:w="1843" w:type="dxa"/>
            <w:shd w:val="clear" w:color="auto" w:fill="auto"/>
            <w:noWrap/>
            <w:tcMar>
              <w:top w:w="0" w:type="dxa"/>
              <w:left w:w="108" w:type="dxa"/>
              <w:bottom w:w="0" w:type="dxa"/>
              <w:right w:w="108" w:type="dxa"/>
            </w:tcMar>
            <w:vAlign w:val="bottom"/>
            <w:hideMark/>
          </w:tcPr>
          <w:p w14:paraId="0E2F69E8" w14:textId="77777777" w:rsidR="00A5208B" w:rsidRPr="00E43413" w:rsidRDefault="00A5208B" w:rsidP="00023BDB">
            <w:pPr>
              <w:widowControl/>
              <w:jc w:val="right"/>
              <w:rPr>
                <w:rFonts w:ascii="Times New Roman" w:hAnsi="Times New Roman"/>
                <w:i/>
                <w:iCs/>
                <w:sz w:val="20"/>
                <w:szCs w:val="16"/>
                <w:lang w:eastAsia="en-AU"/>
              </w:rPr>
            </w:pPr>
            <w:r w:rsidRPr="00E43413">
              <w:rPr>
                <w:rFonts w:ascii="Times New Roman" w:hAnsi="Times New Roman"/>
                <w:i/>
                <w:iCs/>
                <w:sz w:val="20"/>
                <w:szCs w:val="16"/>
                <w:lang w:eastAsia="en-AU"/>
              </w:rPr>
              <w:t xml:space="preserve">       2,462,879 </w:t>
            </w:r>
          </w:p>
        </w:tc>
      </w:tr>
      <w:tr w:rsidR="00D60C94" w:rsidRPr="00E43413" w14:paraId="3AC38EBD" w14:textId="77777777" w:rsidTr="00027D36">
        <w:trPr>
          <w:trHeight w:val="20"/>
        </w:trPr>
        <w:tc>
          <w:tcPr>
            <w:tcW w:w="3827" w:type="dxa"/>
            <w:shd w:val="clear" w:color="auto" w:fill="auto"/>
            <w:noWrap/>
            <w:tcMar>
              <w:top w:w="0" w:type="dxa"/>
              <w:left w:w="108" w:type="dxa"/>
              <w:bottom w:w="0" w:type="dxa"/>
              <w:right w:w="108" w:type="dxa"/>
            </w:tcMar>
            <w:vAlign w:val="bottom"/>
            <w:hideMark/>
          </w:tcPr>
          <w:p w14:paraId="023AEB5E" w14:textId="77777777" w:rsidR="00A5208B" w:rsidRPr="00E43413" w:rsidRDefault="00A5208B" w:rsidP="00A5208B">
            <w:pPr>
              <w:widowControl/>
              <w:rPr>
                <w:rFonts w:ascii="Times New Roman" w:hAnsi="Times New Roman"/>
                <w:i/>
                <w:iCs/>
                <w:sz w:val="20"/>
                <w:szCs w:val="16"/>
                <w:lang w:eastAsia="en-AU"/>
              </w:rPr>
            </w:pPr>
            <w:r w:rsidRPr="00E43413">
              <w:rPr>
                <w:rFonts w:ascii="Times New Roman" w:hAnsi="Times New Roman"/>
                <w:i/>
                <w:iCs/>
                <w:sz w:val="20"/>
                <w:szCs w:val="16"/>
                <w:lang w:eastAsia="en-AU"/>
              </w:rPr>
              <w:t>Service Concession Liabilities</w:t>
            </w:r>
          </w:p>
        </w:tc>
        <w:tc>
          <w:tcPr>
            <w:tcW w:w="1843" w:type="dxa"/>
            <w:shd w:val="clear" w:color="auto" w:fill="auto"/>
            <w:noWrap/>
            <w:tcMar>
              <w:top w:w="0" w:type="dxa"/>
              <w:left w:w="108" w:type="dxa"/>
              <w:bottom w:w="0" w:type="dxa"/>
              <w:right w:w="108" w:type="dxa"/>
            </w:tcMar>
            <w:vAlign w:val="bottom"/>
            <w:hideMark/>
          </w:tcPr>
          <w:p w14:paraId="29642926" w14:textId="77777777" w:rsidR="00A5208B" w:rsidRPr="00E43413" w:rsidRDefault="00A5208B" w:rsidP="00023BDB">
            <w:pPr>
              <w:widowControl/>
              <w:jc w:val="right"/>
              <w:rPr>
                <w:rFonts w:ascii="Times New Roman" w:hAnsi="Times New Roman"/>
                <w:i/>
                <w:iCs/>
                <w:sz w:val="20"/>
                <w:szCs w:val="16"/>
                <w:lang w:eastAsia="en-AU"/>
              </w:rPr>
            </w:pPr>
            <w:r w:rsidRPr="00E43413">
              <w:rPr>
                <w:rFonts w:ascii="Times New Roman" w:hAnsi="Times New Roman"/>
                <w:i/>
                <w:iCs/>
                <w:sz w:val="20"/>
                <w:szCs w:val="16"/>
                <w:lang w:eastAsia="en-AU"/>
              </w:rPr>
              <w:t xml:space="preserve">       1,701,237 </w:t>
            </w:r>
          </w:p>
        </w:tc>
        <w:tc>
          <w:tcPr>
            <w:tcW w:w="1843" w:type="dxa"/>
            <w:shd w:val="clear" w:color="auto" w:fill="auto"/>
            <w:noWrap/>
            <w:tcMar>
              <w:top w:w="0" w:type="dxa"/>
              <w:left w:w="108" w:type="dxa"/>
              <w:bottom w:w="0" w:type="dxa"/>
              <w:right w:w="108" w:type="dxa"/>
            </w:tcMar>
            <w:vAlign w:val="bottom"/>
            <w:hideMark/>
          </w:tcPr>
          <w:p w14:paraId="028B72E6" w14:textId="77777777" w:rsidR="00A5208B" w:rsidRPr="00E43413" w:rsidRDefault="00A5208B" w:rsidP="00023BDB">
            <w:pPr>
              <w:widowControl/>
              <w:jc w:val="right"/>
              <w:rPr>
                <w:rFonts w:ascii="Times New Roman" w:hAnsi="Times New Roman"/>
                <w:i/>
                <w:iCs/>
                <w:sz w:val="20"/>
                <w:szCs w:val="16"/>
                <w:lang w:eastAsia="en-AU"/>
              </w:rPr>
            </w:pPr>
            <w:r w:rsidRPr="00E43413">
              <w:rPr>
                <w:rFonts w:ascii="Times New Roman" w:hAnsi="Times New Roman"/>
                <w:i/>
                <w:iCs/>
                <w:sz w:val="20"/>
                <w:szCs w:val="16"/>
                <w:lang w:eastAsia="en-AU"/>
              </w:rPr>
              <w:t xml:space="preserve">       1,701,237 </w:t>
            </w:r>
          </w:p>
        </w:tc>
      </w:tr>
      <w:tr w:rsidR="00D60C94" w:rsidRPr="00E43413" w14:paraId="41A183AB" w14:textId="77777777" w:rsidTr="00027D36">
        <w:trPr>
          <w:trHeight w:val="20"/>
        </w:trPr>
        <w:tc>
          <w:tcPr>
            <w:tcW w:w="3827" w:type="dxa"/>
            <w:shd w:val="clear" w:color="auto" w:fill="auto"/>
            <w:noWrap/>
            <w:tcMar>
              <w:top w:w="0" w:type="dxa"/>
              <w:left w:w="108" w:type="dxa"/>
              <w:bottom w:w="0" w:type="dxa"/>
              <w:right w:w="108" w:type="dxa"/>
            </w:tcMar>
            <w:vAlign w:val="bottom"/>
            <w:hideMark/>
          </w:tcPr>
          <w:p w14:paraId="7B47B071" w14:textId="77777777" w:rsidR="00A5208B" w:rsidRPr="00E43413" w:rsidRDefault="00A5208B" w:rsidP="00A5208B">
            <w:pPr>
              <w:widowControl/>
              <w:rPr>
                <w:rFonts w:ascii="Times New Roman" w:hAnsi="Times New Roman"/>
                <w:i/>
                <w:iCs/>
                <w:sz w:val="20"/>
                <w:szCs w:val="16"/>
                <w:lang w:eastAsia="en-AU"/>
              </w:rPr>
            </w:pPr>
            <w:r w:rsidRPr="00E43413">
              <w:rPr>
                <w:rFonts w:ascii="Times New Roman" w:hAnsi="Times New Roman"/>
                <w:i/>
                <w:iCs/>
                <w:sz w:val="20"/>
                <w:szCs w:val="16"/>
                <w:lang w:eastAsia="en-AU"/>
              </w:rPr>
              <w:t>Lease Liabilities</w:t>
            </w:r>
          </w:p>
        </w:tc>
        <w:tc>
          <w:tcPr>
            <w:tcW w:w="1843" w:type="dxa"/>
            <w:shd w:val="clear" w:color="auto" w:fill="auto"/>
            <w:noWrap/>
            <w:tcMar>
              <w:top w:w="0" w:type="dxa"/>
              <w:left w:w="108" w:type="dxa"/>
              <w:bottom w:w="0" w:type="dxa"/>
              <w:right w:w="108" w:type="dxa"/>
            </w:tcMar>
            <w:vAlign w:val="bottom"/>
            <w:hideMark/>
          </w:tcPr>
          <w:p w14:paraId="0848D059" w14:textId="77777777" w:rsidR="00A5208B" w:rsidRPr="00E43413" w:rsidRDefault="00A5208B" w:rsidP="00023BDB">
            <w:pPr>
              <w:widowControl/>
              <w:jc w:val="right"/>
              <w:rPr>
                <w:rFonts w:ascii="Times New Roman" w:hAnsi="Times New Roman"/>
                <w:i/>
                <w:iCs/>
                <w:sz w:val="20"/>
                <w:szCs w:val="16"/>
                <w:lang w:eastAsia="en-AU"/>
              </w:rPr>
            </w:pPr>
            <w:r w:rsidRPr="00E43413">
              <w:rPr>
                <w:rFonts w:ascii="Times New Roman" w:hAnsi="Times New Roman"/>
                <w:i/>
                <w:iCs/>
                <w:sz w:val="20"/>
                <w:szCs w:val="16"/>
                <w:lang w:eastAsia="en-AU"/>
              </w:rPr>
              <w:t xml:space="preserve">          621,876 </w:t>
            </w:r>
          </w:p>
        </w:tc>
        <w:tc>
          <w:tcPr>
            <w:tcW w:w="1843" w:type="dxa"/>
            <w:shd w:val="clear" w:color="auto" w:fill="auto"/>
            <w:noWrap/>
            <w:tcMar>
              <w:top w:w="0" w:type="dxa"/>
              <w:left w:w="108" w:type="dxa"/>
              <w:bottom w:w="0" w:type="dxa"/>
              <w:right w:w="108" w:type="dxa"/>
            </w:tcMar>
            <w:vAlign w:val="bottom"/>
            <w:hideMark/>
          </w:tcPr>
          <w:p w14:paraId="6C6D8C05" w14:textId="77777777" w:rsidR="00A5208B" w:rsidRPr="00E43413" w:rsidRDefault="00A5208B" w:rsidP="00023BDB">
            <w:pPr>
              <w:widowControl/>
              <w:jc w:val="right"/>
              <w:rPr>
                <w:rFonts w:ascii="Times New Roman" w:hAnsi="Times New Roman"/>
                <w:i/>
                <w:iCs/>
                <w:sz w:val="20"/>
                <w:szCs w:val="16"/>
                <w:lang w:eastAsia="en-AU"/>
              </w:rPr>
            </w:pPr>
            <w:r w:rsidRPr="00E43413">
              <w:rPr>
                <w:rFonts w:ascii="Times New Roman" w:hAnsi="Times New Roman"/>
                <w:i/>
                <w:iCs/>
                <w:sz w:val="20"/>
                <w:szCs w:val="16"/>
                <w:lang w:eastAsia="en-AU"/>
              </w:rPr>
              <w:t xml:space="preserve">          740,209 </w:t>
            </w:r>
          </w:p>
        </w:tc>
      </w:tr>
      <w:tr w:rsidR="00D60C94" w:rsidRPr="00E43413" w14:paraId="5297A701" w14:textId="77777777" w:rsidTr="00027D36">
        <w:trPr>
          <w:trHeight w:val="20"/>
        </w:trPr>
        <w:tc>
          <w:tcPr>
            <w:tcW w:w="3827" w:type="dxa"/>
            <w:shd w:val="clear" w:color="auto" w:fill="auto"/>
            <w:noWrap/>
            <w:tcMar>
              <w:top w:w="0" w:type="dxa"/>
              <w:left w:w="108" w:type="dxa"/>
              <w:bottom w:w="0" w:type="dxa"/>
              <w:right w:w="108" w:type="dxa"/>
            </w:tcMar>
            <w:vAlign w:val="bottom"/>
            <w:hideMark/>
          </w:tcPr>
          <w:p w14:paraId="6C4507AB" w14:textId="77777777" w:rsidR="00A5208B" w:rsidRPr="00E43413" w:rsidRDefault="00A5208B" w:rsidP="00A5208B">
            <w:pPr>
              <w:widowControl/>
              <w:rPr>
                <w:rFonts w:ascii="Times New Roman" w:hAnsi="Times New Roman"/>
                <w:i/>
                <w:iCs/>
                <w:sz w:val="20"/>
                <w:szCs w:val="16"/>
                <w:lang w:eastAsia="en-AU"/>
              </w:rPr>
            </w:pPr>
            <w:r w:rsidRPr="00E43413">
              <w:rPr>
                <w:rFonts w:ascii="Times New Roman" w:hAnsi="Times New Roman"/>
                <w:i/>
                <w:iCs/>
                <w:sz w:val="20"/>
                <w:szCs w:val="16"/>
                <w:lang w:eastAsia="en-AU"/>
              </w:rPr>
              <w:t>Amounts Owed to Suppliers</w:t>
            </w:r>
          </w:p>
        </w:tc>
        <w:tc>
          <w:tcPr>
            <w:tcW w:w="1843" w:type="dxa"/>
            <w:shd w:val="clear" w:color="auto" w:fill="auto"/>
            <w:noWrap/>
            <w:tcMar>
              <w:top w:w="0" w:type="dxa"/>
              <w:left w:w="108" w:type="dxa"/>
              <w:bottom w:w="0" w:type="dxa"/>
              <w:right w:w="108" w:type="dxa"/>
            </w:tcMar>
            <w:vAlign w:val="bottom"/>
            <w:hideMark/>
          </w:tcPr>
          <w:p w14:paraId="2F440F14" w14:textId="77777777" w:rsidR="00A5208B" w:rsidRPr="00E43413" w:rsidRDefault="00A5208B" w:rsidP="00023BDB">
            <w:pPr>
              <w:widowControl/>
              <w:jc w:val="right"/>
              <w:rPr>
                <w:rFonts w:ascii="Times New Roman" w:hAnsi="Times New Roman"/>
                <w:i/>
                <w:iCs/>
                <w:sz w:val="20"/>
                <w:szCs w:val="16"/>
                <w:lang w:eastAsia="en-AU"/>
              </w:rPr>
            </w:pPr>
            <w:r w:rsidRPr="00E43413">
              <w:rPr>
                <w:rFonts w:ascii="Times New Roman" w:hAnsi="Times New Roman"/>
                <w:i/>
                <w:iCs/>
                <w:sz w:val="20"/>
                <w:szCs w:val="16"/>
                <w:lang w:eastAsia="en-AU"/>
              </w:rPr>
              <w:t xml:space="preserve">          210,172 </w:t>
            </w:r>
          </w:p>
        </w:tc>
        <w:tc>
          <w:tcPr>
            <w:tcW w:w="1843" w:type="dxa"/>
            <w:shd w:val="clear" w:color="auto" w:fill="auto"/>
            <w:noWrap/>
            <w:tcMar>
              <w:top w:w="0" w:type="dxa"/>
              <w:left w:w="108" w:type="dxa"/>
              <w:bottom w:w="0" w:type="dxa"/>
              <w:right w:w="108" w:type="dxa"/>
            </w:tcMar>
            <w:vAlign w:val="bottom"/>
            <w:hideMark/>
          </w:tcPr>
          <w:p w14:paraId="610331BA" w14:textId="77777777" w:rsidR="00A5208B" w:rsidRPr="00E43413" w:rsidRDefault="00A5208B" w:rsidP="00023BDB">
            <w:pPr>
              <w:widowControl/>
              <w:jc w:val="right"/>
              <w:rPr>
                <w:rFonts w:ascii="Times New Roman" w:hAnsi="Times New Roman"/>
                <w:i/>
                <w:iCs/>
                <w:sz w:val="20"/>
                <w:szCs w:val="16"/>
                <w:lang w:eastAsia="en-AU"/>
              </w:rPr>
            </w:pPr>
            <w:r w:rsidRPr="00E43413">
              <w:rPr>
                <w:rFonts w:ascii="Times New Roman" w:hAnsi="Times New Roman"/>
                <w:i/>
                <w:iCs/>
                <w:sz w:val="20"/>
                <w:szCs w:val="16"/>
                <w:lang w:eastAsia="en-AU"/>
              </w:rPr>
              <w:t xml:space="preserve">          202,859 </w:t>
            </w:r>
          </w:p>
        </w:tc>
      </w:tr>
      <w:tr w:rsidR="00D60C94" w:rsidRPr="00E43413" w14:paraId="220B3EF0" w14:textId="77777777" w:rsidTr="00027D36">
        <w:trPr>
          <w:trHeight w:val="20"/>
        </w:trPr>
        <w:tc>
          <w:tcPr>
            <w:tcW w:w="3827" w:type="dxa"/>
            <w:shd w:val="clear" w:color="auto" w:fill="auto"/>
            <w:noWrap/>
            <w:tcMar>
              <w:top w:w="0" w:type="dxa"/>
              <w:left w:w="108" w:type="dxa"/>
              <w:bottom w:w="0" w:type="dxa"/>
              <w:right w:w="108" w:type="dxa"/>
            </w:tcMar>
            <w:vAlign w:val="bottom"/>
            <w:hideMark/>
          </w:tcPr>
          <w:p w14:paraId="1EEEA390" w14:textId="77777777" w:rsidR="00A5208B" w:rsidRPr="00E43413" w:rsidRDefault="00A5208B" w:rsidP="00A5208B">
            <w:pPr>
              <w:widowControl/>
              <w:rPr>
                <w:rFonts w:ascii="Times New Roman" w:hAnsi="Times New Roman"/>
                <w:i/>
                <w:iCs/>
                <w:sz w:val="20"/>
                <w:szCs w:val="16"/>
                <w:lang w:eastAsia="en-AU"/>
              </w:rPr>
            </w:pPr>
            <w:r w:rsidRPr="00E43413">
              <w:rPr>
                <w:rFonts w:ascii="Times New Roman" w:hAnsi="Times New Roman"/>
                <w:i/>
                <w:iCs/>
                <w:sz w:val="20"/>
                <w:szCs w:val="16"/>
                <w:lang w:eastAsia="en-AU"/>
              </w:rPr>
              <w:t>Employee Leave Entitlements</w:t>
            </w:r>
          </w:p>
        </w:tc>
        <w:tc>
          <w:tcPr>
            <w:tcW w:w="1843" w:type="dxa"/>
            <w:shd w:val="clear" w:color="auto" w:fill="auto"/>
            <w:noWrap/>
            <w:tcMar>
              <w:top w:w="0" w:type="dxa"/>
              <w:left w:w="108" w:type="dxa"/>
              <w:bottom w:w="0" w:type="dxa"/>
              <w:right w:w="108" w:type="dxa"/>
            </w:tcMar>
            <w:vAlign w:val="bottom"/>
            <w:hideMark/>
          </w:tcPr>
          <w:p w14:paraId="440588C1" w14:textId="77777777" w:rsidR="00A5208B" w:rsidRPr="00E43413" w:rsidRDefault="00A5208B" w:rsidP="00023BDB">
            <w:pPr>
              <w:widowControl/>
              <w:jc w:val="right"/>
              <w:rPr>
                <w:rFonts w:ascii="Times New Roman" w:hAnsi="Times New Roman"/>
                <w:i/>
                <w:iCs/>
                <w:sz w:val="20"/>
                <w:szCs w:val="16"/>
                <w:lang w:eastAsia="en-AU"/>
              </w:rPr>
            </w:pPr>
            <w:r w:rsidRPr="00E43413">
              <w:rPr>
                <w:rFonts w:ascii="Times New Roman" w:hAnsi="Times New Roman"/>
                <w:i/>
                <w:iCs/>
                <w:sz w:val="20"/>
                <w:szCs w:val="16"/>
                <w:lang w:eastAsia="en-AU"/>
              </w:rPr>
              <w:t xml:space="preserve">          260,898 </w:t>
            </w:r>
          </w:p>
        </w:tc>
        <w:tc>
          <w:tcPr>
            <w:tcW w:w="1843" w:type="dxa"/>
            <w:shd w:val="clear" w:color="auto" w:fill="auto"/>
            <w:noWrap/>
            <w:tcMar>
              <w:top w:w="0" w:type="dxa"/>
              <w:left w:w="108" w:type="dxa"/>
              <w:bottom w:w="0" w:type="dxa"/>
              <w:right w:w="108" w:type="dxa"/>
            </w:tcMar>
            <w:vAlign w:val="bottom"/>
            <w:hideMark/>
          </w:tcPr>
          <w:p w14:paraId="235C2BDB" w14:textId="77777777" w:rsidR="00A5208B" w:rsidRPr="00E43413" w:rsidRDefault="00A5208B" w:rsidP="00023BDB">
            <w:pPr>
              <w:widowControl/>
              <w:jc w:val="right"/>
              <w:rPr>
                <w:rFonts w:ascii="Times New Roman" w:hAnsi="Times New Roman"/>
                <w:i/>
                <w:iCs/>
                <w:sz w:val="20"/>
                <w:szCs w:val="16"/>
                <w:lang w:eastAsia="en-AU"/>
              </w:rPr>
            </w:pPr>
            <w:r w:rsidRPr="00E43413">
              <w:rPr>
                <w:rFonts w:ascii="Times New Roman" w:hAnsi="Times New Roman"/>
                <w:i/>
                <w:iCs/>
                <w:sz w:val="20"/>
                <w:szCs w:val="16"/>
                <w:lang w:eastAsia="en-AU"/>
              </w:rPr>
              <w:t xml:space="preserve">          257,678 </w:t>
            </w:r>
          </w:p>
        </w:tc>
      </w:tr>
      <w:tr w:rsidR="00D60C94" w:rsidRPr="00E43413" w14:paraId="101A5E98" w14:textId="77777777" w:rsidTr="00027D36">
        <w:trPr>
          <w:trHeight w:val="20"/>
        </w:trPr>
        <w:tc>
          <w:tcPr>
            <w:tcW w:w="3827" w:type="dxa"/>
            <w:shd w:val="clear" w:color="auto" w:fill="auto"/>
            <w:noWrap/>
            <w:tcMar>
              <w:top w:w="0" w:type="dxa"/>
              <w:left w:w="108" w:type="dxa"/>
              <w:bottom w:w="0" w:type="dxa"/>
              <w:right w:w="108" w:type="dxa"/>
            </w:tcMar>
            <w:vAlign w:val="bottom"/>
            <w:hideMark/>
          </w:tcPr>
          <w:p w14:paraId="247A3084" w14:textId="77777777" w:rsidR="00A5208B" w:rsidRPr="00E43413" w:rsidRDefault="00A5208B" w:rsidP="00A5208B">
            <w:pPr>
              <w:widowControl/>
              <w:rPr>
                <w:rFonts w:ascii="Times New Roman" w:hAnsi="Times New Roman"/>
                <w:i/>
                <w:iCs/>
                <w:sz w:val="20"/>
                <w:szCs w:val="16"/>
                <w:lang w:eastAsia="en-AU"/>
              </w:rPr>
            </w:pPr>
            <w:r w:rsidRPr="00E43413">
              <w:rPr>
                <w:rFonts w:ascii="Times New Roman" w:hAnsi="Times New Roman"/>
                <w:i/>
                <w:iCs/>
                <w:sz w:val="20"/>
                <w:szCs w:val="16"/>
                <w:lang w:eastAsia="en-AU"/>
              </w:rPr>
              <w:t>Other Liabilities</w:t>
            </w:r>
          </w:p>
        </w:tc>
        <w:tc>
          <w:tcPr>
            <w:tcW w:w="1843" w:type="dxa"/>
            <w:shd w:val="clear" w:color="auto" w:fill="auto"/>
            <w:noWrap/>
            <w:tcMar>
              <w:top w:w="0" w:type="dxa"/>
              <w:left w:w="108" w:type="dxa"/>
              <w:bottom w:w="0" w:type="dxa"/>
              <w:right w:w="108" w:type="dxa"/>
            </w:tcMar>
            <w:vAlign w:val="bottom"/>
            <w:hideMark/>
          </w:tcPr>
          <w:p w14:paraId="7EA3FBAF" w14:textId="77777777" w:rsidR="00A5208B" w:rsidRPr="00E43413" w:rsidRDefault="00A5208B" w:rsidP="00023BDB">
            <w:pPr>
              <w:widowControl/>
              <w:jc w:val="right"/>
              <w:rPr>
                <w:rFonts w:ascii="Times New Roman" w:hAnsi="Times New Roman"/>
                <w:i/>
                <w:iCs/>
                <w:sz w:val="20"/>
                <w:szCs w:val="16"/>
                <w:lang w:eastAsia="en-AU"/>
              </w:rPr>
            </w:pPr>
            <w:r w:rsidRPr="00E43413">
              <w:rPr>
                <w:rFonts w:ascii="Times New Roman" w:hAnsi="Times New Roman"/>
                <w:i/>
                <w:iCs/>
                <w:sz w:val="20"/>
                <w:szCs w:val="16"/>
                <w:lang w:eastAsia="en-AU"/>
              </w:rPr>
              <w:t xml:space="preserve">          245,922 </w:t>
            </w:r>
          </w:p>
        </w:tc>
        <w:tc>
          <w:tcPr>
            <w:tcW w:w="1843" w:type="dxa"/>
            <w:shd w:val="clear" w:color="auto" w:fill="auto"/>
            <w:noWrap/>
            <w:tcMar>
              <w:top w:w="0" w:type="dxa"/>
              <w:left w:w="108" w:type="dxa"/>
              <w:bottom w:w="0" w:type="dxa"/>
              <w:right w:w="108" w:type="dxa"/>
            </w:tcMar>
            <w:vAlign w:val="bottom"/>
            <w:hideMark/>
          </w:tcPr>
          <w:p w14:paraId="73FB7091" w14:textId="77777777" w:rsidR="00A5208B" w:rsidRPr="00E43413" w:rsidRDefault="00A5208B" w:rsidP="00023BDB">
            <w:pPr>
              <w:widowControl/>
              <w:jc w:val="right"/>
              <w:rPr>
                <w:rFonts w:ascii="Times New Roman" w:hAnsi="Times New Roman"/>
                <w:i/>
                <w:iCs/>
                <w:sz w:val="20"/>
                <w:szCs w:val="16"/>
                <w:lang w:eastAsia="en-AU"/>
              </w:rPr>
            </w:pPr>
            <w:r w:rsidRPr="00E43413">
              <w:rPr>
                <w:rFonts w:ascii="Times New Roman" w:hAnsi="Times New Roman"/>
                <w:i/>
                <w:iCs/>
                <w:sz w:val="20"/>
                <w:szCs w:val="16"/>
                <w:lang w:eastAsia="en-AU"/>
              </w:rPr>
              <w:t xml:space="preserve">          238,395 </w:t>
            </w:r>
          </w:p>
        </w:tc>
      </w:tr>
    </w:tbl>
    <w:p w14:paraId="257872C9" w14:textId="77777777" w:rsidR="00A5208B" w:rsidRPr="00E43413" w:rsidRDefault="00A5208B" w:rsidP="00A5208B">
      <w:pPr>
        <w:widowControl/>
        <w:ind w:left="1440" w:hanging="720"/>
        <w:rPr>
          <w:rFonts w:ascii="Times New Roman" w:eastAsiaTheme="minorHAnsi" w:hAnsi="Times New Roman"/>
          <w:i/>
          <w:iCs/>
          <w:szCs w:val="24"/>
        </w:rPr>
      </w:pPr>
    </w:p>
    <w:p w14:paraId="0C50341A" w14:textId="77777777" w:rsidR="00A923E2" w:rsidRPr="00E43413" w:rsidRDefault="00A923E2" w:rsidP="00A5208B">
      <w:pPr>
        <w:pStyle w:val="ListParagraph"/>
        <w:numPr>
          <w:ilvl w:val="0"/>
          <w:numId w:val="6"/>
        </w:numPr>
        <w:ind w:left="1440" w:hanging="720"/>
        <w:contextualSpacing w:val="0"/>
        <w:rPr>
          <w:sz w:val="24"/>
          <w:szCs w:val="24"/>
        </w:rPr>
      </w:pPr>
      <w:r w:rsidRPr="00E43413">
        <w:rPr>
          <w:sz w:val="24"/>
          <w:szCs w:val="24"/>
        </w:rPr>
        <w:t xml:space="preserve">What specific actions is Brisbane City Council taking to improve Council facility and park use and user satisfaction? </w:t>
      </w:r>
    </w:p>
    <w:p w14:paraId="0F8742B2" w14:textId="77777777" w:rsidR="00A923E2" w:rsidRPr="00E43413" w:rsidRDefault="00A923E2" w:rsidP="00A5208B">
      <w:pPr>
        <w:widowControl/>
        <w:ind w:left="1287" w:hanging="567"/>
        <w:rPr>
          <w:rFonts w:ascii="Times New Roman" w:eastAsiaTheme="minorHAnsi" w:hAnsi="Times New Roman"/>
          <w:szCs w:val="24"/>
        </w:rPr>
      </w:pPr>
    </w:p>
    <w:p w14:paraId="38AFD893" w14:textId="77777777" w:rsidR="00A5208B" w:rsidRPr="00E43413" w:rsidRDefault="00A923E2" w:rsidP="00023BDB">
      <w:pPr>
        <w:widowControl/>
        <w:ind w:left="1440" w:hanging="720"/>
        <w:jc w:val="both"/>
        <w:rPr>
          <w:rFonts w:ascii="Times New Roman" w:eastAsiaTheme="minorHAnsi" w:hAnsi="Times New Roman"/>
          <w:i/>
          <w:iCs/>
          <w:szCs w:val="24"/>
        </w:rPr>
      </w:pPr>
      <w:r w:rsidRPr="00E43413">
        <w:rPr>
          <w:rFonts w:ascii="Times New Roman" w:eastAsiaTheme="minorHAnsi" w:hAnsi="Times New Roman"/>
          <w:b/>
          <w:bCs/>
          <w:i/>
          <w:iCs/>
          <w:szCs w:val="24"/>
        </w:rPr>
        <w:t>A4.</w:t>
      </w:r>
      <w:r w:rsidRPr="00E43413">
        <w:rPr>
          <w:rFonts w:ascii="Times New Roman" w:eastAsiaTheme="minorHAnsi" w:hAnsi="Times New Roman"/>
          <w:b/>
          <w:bCs/>
          <w:i/>
          <w:iCs/>
          <w:szCs w:val="24"/>
        </w:rPr>
        <w:tab/>
      </w:r>
      <w:r w:rsidR="00A5208B" w:rsidRPr="00E43413">
        <w:rPr>
          <w:rFonts w:ascii="Times New Roman" w:eastAsiaTheme="minorHAnsi" w:hAnsi="Times New Roman"/>
          <w:i/>
          <w:iCs/>
          <w:szCs w:val="24"/>
        </w:rPr>
        <w:t xml:space="preserve">Every day, Brisbane City Council is upgrading and maintaining our network of parks and community facilities. It is part of the Council’s rolling program of works. Below is a snapshot of some the work currently being carried out. </w:t>
      </w:r>
    </w:p>
    <w:p w14:paraId="4D1453FF" w14:textId="77777777" w:rsidR="00A5208B" w:rsidRPr="00E43413" w:rsidRDefault="00A5208B" w:rsidP="00A5208B">
      <w:pPr>
        <w:widowControl/>
        <w:ind w:left="1440" w:hanging="720"/>
        <w:rPr>
          <w:rFonts w:ascii="Times New Roman" w:eastAsiaTheme="minorHAnsi" w:hAnsi="Times New Roman"/>
          <w:i/>
          <w:iCs/>
          <w:szCs w:val="24"/>
        </w:rPr>
      </w:pPr>
    </w:p>
    <w:p w14:paraId="1FE73A40" w14:textId="204593CC" w:rsidR="00A5208B"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Supporting not-for-profit community organisations to deliver projects and activities across Brisbane to maintain, improve and develop community facilities as part of the Lord Mayor’s Better Suburbs Grants program.</w:t>
      </w:r>
    </w:p>
    <w:p w14:paraId="04B27036" w14:textId="4A7F82CA" w:rsidR="00A5208B"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 xml:space="preserve">Providing free and affordable events and activities as part of the Active and Healthy program at suitable Council facilities and parks across Brisbane. </w:t>
      </w:r>
    </w:p>
    <w:p w14:paraId="4C877B9E" w14:textId="7F1D5520" w:rsidR="00A5208B"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 xml:space="preserve">Facilitating webinars in partnership with </w:t>
      </w:r>
      <w:proofErr w:type="spellStart"/>
      <w:r w:rsidR="00A5208B" w:rsidRPr="00E43413">
        <w:rPr>
          <w:rFonts w:ascii="Times New Roman" w:eastAsiaTheme="minorHAnsi" w:hAnsi="Times New Roman"/>
          <w:i/>
          <w:iCs/>
          <w:szCs w:val="24"/>
        </w:rPr>
        <w:t>SpacetoCo</w:t>
      </w:r>
      <w:proofErr w:type="spellEnd"/>
      <w:r w:rsidR="00A5208B" w:rsidRPr="00E43413">
        <w:rPr>
          <w:rFonts w:ascii="Times New Roman" w:eastAsiaTheme="minorHAnsi" w:hAnsi="Times New Roman"/>
          <w:i/>
          <w:iCs/>
          <w:szCs w:val="24"/>
        </w:rPr>
        <w:t xml:space="preserve"> to assist community tenants to improve utilisation of their community facilities and automate bookings processes for users.</w:t>
      </w:r>
    </w:p>
    <w:p w14:paraId="049E387D" w14:textId="76266BD5" w:rsidR="00A5208B"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 xml:space="preserve">The release of the Victoria Park Master Plan. Moving from the planning phase into the delivery phase and restoring the natural landscape, revitalising the park’s wetlands and water holes, increasing tree cover and nature-based play spaces. </w:t>
      </w:r>
    </w:p>
    <w:p w14:paraId="44E9CFF4" w14:textId="1771D6A4" w:rsidR="00A5208B"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Hosting a wide variety of events such as markets, Botanica, movies, sports, bands, and other forms of entertainment.</w:t>
      </w:r>
    </w:p>
    <w:p w14:paraId="58DB947D" w14:textId="1E435318" w:rsidR="00A5208B"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Delivery of the Nudgee District Sports Park and Murarrie District Sports Park.</w:t>
      </w:r>
    </w:p>
    <w:p w14:paraId="7ADC58DF" w14:textId="43F74276" w:rsidR="00A5208B"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lastRenderedPageBreak/>
        <w:t>-</w:t>
      </w:r>
      <w:r w:rsidR="00A5208B" w:rsidRPr="00E43413">
        <w:rPr>
          <w:rFonts w:ascii="Times New Roman" w:eastAsiaTheme="minorHAnsi" w:hAnsi="Times New Roman"/>
          <w:i/>
          <w:iCs/>
          <w:szCs w:val="24"/>
        </w:rPr>
        <w:tab/>
        <w:t xml:space="preserve">Consulting with local communities of Pallara, Upper </w:t>
      </w:r>
      <w:proofErr w:type="gramStart"/>
      <w:r w:rsidR="00A5208B" w:rsidRPr="00E43413">
        <w:rPr>
          <w:rFonts w:ascii="Times New Roman" w:eastAsiaTheme="minorHAnsi" w:hAnsi="Times New Roman"/>
          <w:i/>
          <w:iCs/>
          <w:szCs w:val="24"/>
        </w:rPr>
        <w:t>Kedron</w:t>
      </w:r>
      <w:proofErr w:type="gramEnd"/>
      <w:r w:rsidR="00A5208B" w:rsidRPr="00E43413">
        <w:rPr>
          <w:rFonts w:ascii="Times New Roman" w:eastAsiaTheme="minorHAnsi" w:hAnsi="Times New Roman"/>
          <w:i/>
          <w:iCs/>
          <w:szCs w:val="24"/>
        </w:rPr>
        <w:t xml:space="preserve"> and Ellen Grove on future sports parks.</w:t>
      </w:r>
    </w:p>
    <w:p w14:paraId="724A5E91" w14:textId="21526DB3" w:rsidR="00A5208B"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 xml:space="preserve">Working with local communities on plans for Brighton Foreshores, </w:t>
      </w:r>
      <w:proofErr w:type="spellStart"/>
      <w:r w:rsidR="00A5208B" w:rsidRPr="00E43413">
        <w:rPr>
          <w:rFonts w:ascii="Times New Roman" w:eastAsiaTheme="minorHAnsi" w:hAnsi="Times New Roman"/>
          <w:i/>
          <w:iCs/>
          <w:szCs w:val="24"/>
        </w:rPr>
        <w:t>Bedser</w:t>
      </w:r>
      <w:proofErr w:type="spellEnd"/>
      <w:r w:rsidR="00A5208B" w:rsidRPr="00E43413">
        <w:rPr>
          <w:rFonts w:ascii="Times New Roman" w:eastAsiaTheme="minorHAnsi" w:hAnsi="Times New Roman"/>
          <w:i/>
          <w:iCs/>
          <w:szCs w:val="24"/>
        </w:rPr>
        <w:t xml:space="preserve"> Street Park, Taringa Playground Park, Windsor Park, </w:t>
      </w:r>
      <w:proofErr w:type="spellStart"/>
      <w:r w:rsidR="00A5208B" w:rsidRPr="00E43413">
        <w:rPr>
          <w:rFonts w:ascii="Times New Roman" w:eastAsiaTheme="minorHAnsi" w:hAnsi="Times New Roman"/>
          <w:i/>
          <w:iCs/>
          <w:szCs w:val="24"/>
        </w:rPr>
        <w:t>Glindemann</w:t>
      </w:r>
      <w:proofErr w:type="spellEnd"/>
      <w:r w:rsidR="00A5208B" w:rsidRPr="00E43413">
        <w:rPr>
          <w:rFonts w:ascii="Times New Roman" w:eastAsiaTheme="minorHAnsi" w:hAnsi="Times New Roman"/>
          <w:i/>
          <w:iCs/>
          <w:szCs w:val="24"/>
        </w:rPr>
        <w:t xml:space="preserve"> Park, Ming-Shan Park and Wynnum Wading Pool.</w:t>
      </w:r>
    </w:p>
    <w:p w14:paraId="2A1ACEBF" w14:textId="30310B46" w:rsidR="00A5208B"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Archerfield Wetlands Parkland – The Archerfield Wetlands Precinct Plan establishes the vision, priority actions and improvements to transform 150 hectares of underutilised green space into a new public parkland that balances environmental, and community needs.</w:t>
      </w:r>
    </w:p>
    <w:p w14:paraId="617A48C8" w14:textId="2941F092" w:rsidR="00A5208B"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Concept planning for Kingfisher Creek – the next project in the Norman Creek Master Plan.</w:t>
      </w:r>
    </w:p>
    <w:p w14:paraId="2B4700DE" w14:textId="3C7E038A" w:rsidR="00A5208B"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 xml:space="preserve">Installation of pickleball courts at four new locations: Greenways Esplanade Park (Parkinson), Enoggera Creek Sport and Recreation Precinct (Newmarket), Sheriff Park (Wakerley) and John Magee Park (Seventeen Mile Rocks). </w:t>
      </w:r>
    </w:p>
    <w:p w14:paraId="5DF900D0" w14:textId="3252A1FF" w:rsidR="00A5208B"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Program works, including a major upgrade to the fig tree playground at Sherwood Arboretum ahead of its centenary anniversary in 2025.</w:t>
      </w:r>
    </w:p>
    <w:p w14:paraId="34A1264C" w14:textId="30C135E9" w:rsidR="00A5208B"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 xml:space="preserve">Sun-safe suburban shade sails program across Brisbane. </w:t>
      </w:r>
    </w:p>
    <w:p w14:paraId="53165186" w14:textId="0959B83D" w:rsidR="00A923E2" w:rsidRPr="00E43413" w:rsidRDefault="00027D36" w:rsidP="00023BDB">
      <w:pPr>
        <w:widowControl/>
        <w:ind w:left="2160" w:hanging="720"/>
        <w:jc w:val="both"/>
        <w:rPr>
          <w:rFonts w:ascii="Times New Roman" w:eastAsiaTheme="minorHAnsi" w:hAnsi="Times New Roman"/>
          <w:i/>
          <w:iCs/>
          <w:szCs w:val="24"/>
        </w:rPr>
      </w:pPr>
      <w:r>
        <w:rPr>
          <w:rFonts w:ascii="Times New Roman" w:eastAsiaTheme="minorHAnsi" w:hAnsi="Times New Roman"/>
          <w:i/>
          <w:iCs/>
          <w:szCs w:val="24"/>
        </w:rPr>
        <w:t>-</w:t>
      </w:r>
      <w:r w:rsidR="00A5208B" w:rsidRPr="00E43413">
        <w:rPr>
          <w:rFonts w:ascii="Times New Roman" w:eastAsiaTheme="minorHAnsi" w:hAnsi="Times New Roman"/>
          <w:i/>
          <w:iCs/>
          <w:szCs w:val="24"/>
        </w:rPr>
        <w:tab/>
        <w:t>Consulting with the community on the future potential of Pine Mountain and Mt Coot-</w:t>
      </w:r>
      <w:proofErr w:type="spellStart"/>
      <w:r w:rsidR="00A5208B" w:rsidRPr="00E43413">
        <w:rPr>
          <w:rFonts w:ascii="Times New Roman" w:eastAsiaTheme="minorHAnsi" w:hAnsi="Times New Roman"/>
          <w:i/>
          <w:iCs/>
          <w:szCs w:val="24"/>
        </w:rPr>
        <w:t>tha</w:t>
      </w:r>
      <w:proofErr w:type="spellEnd"/>
      <w:r w:rsidR="00A5208B" w:rsidRPr="00E43413">
        <w:rPr>
          <w:rFonts w:ascii="Times New Roman" w:eastAsiaTheme="minorHAnsi" w:hAnsi="Times New Roman"/>
          <w:i/>
          <w:iCs/>
          <w:szCs w:val="24"/>
        </w:rPr>
        <w:t xml:space="preserve"> quarries to create greenspace and recreational opportunities.</w:t>
      </w:r>
    </w:p>
    <w:p w14:paraId="7BEB85E9" w14:textId="77777777" w:rsidR="00A923E2" w:rsidRPr="00E43413" w:rsidRDefault="00A923E2" w:rsidP="00A5208B">
      <w:pPr>
        <w:keepNext/>
        <w:widowControl/>
        <w:ind w:left="1440" w:hanging="720"/>
        <w:rPr>
          <w:rFonts w:ascii="Times New Roman" w:eastAsiaTheme="minorHAnsi" w:hAnsi="Times New Roman"/>
          <w:szCs w:val="24"/>
        </w:rPr>
      </w:pPr>
    </w:p>
    <w:p w14:paraId="157D2BE4" w14:textId="77777777" w:rsidR="00A923E2" w:rsidRPr="00E43413" w:rsidRDefault="00A923E2" w:rsidP="00A5208B">
      <w:pPr>
        <w:pStyle w:val="ListParagraph"/>
        <w:keepNext/>
        <w:numPr>
          <w:ilvl w:val="0"/>
          <w:numId w:val="6"/>
        </w:numPr>
        <w:ind w:left="1440" w:hanging="720"/>
        <w:contextualSpacing w:val="0"/>
        <w:rPr>
          <w:sz w:val="24"/>
          <w:szCs w:val="24"/>
        </w:rPr>
      </w:pPr>
      <w:r w:rsidRPr="00E43413">
        <w:rPr>
          <w:sz w:val="24"/>
          <w:szCs w:val="24"/>
        </w:rPr>
        <w:t xml:space="preserve">Provide the list of 143 clubs that have received upgrade works as part of the Resilient Clubs Support Program. </w:t>
      </w:r>
    </w:p>
    <w:p w14:paraId="22763744" w14:textId="77777777" w:rsidR="00A923E2" w:rsidRPr="00E43413" w:rsidRDefault="00A923E2" w:rsidP="00A5208B">
      <w:pPr>
        <w:keepNext/>
        <w:widowControl/>
        <w:ind w:left="1287" w:hanging="567"/>
        <w:rPr>
          <w:rFonts w:ascii="Times New Roman" w:eastAsiaTheme="minorHAnsi" w:hAnsi="Times New Roman"/>
          <w:szCs w:val="24"/>
        </w:rPr>
      </w:pPr>
    </w:p>
    <w:p w14:paraId="2C32FD61" w14:textId="3F4F193B" w:rsidR="00A923E2" w:rsidRPr="00E43413" w:rsidRDefault="00A923E2" w:rsidP="00A5208B">
      <w:pPr>
        <w:keepNext/>
        <w:widowControl/>
        <w:ind w:left="1440" w:hanging="720"/>
        <w:rPr>
          <w:rFonts w:ascii="Times New Roman" w:eastAsiaTheme="minorHAnsi" w:hAnsi="Times New Roman"/>
          <w:b/>
          <w:bCs/>
          <w:i/>
          <w:iCs/>
          <w:szCs w:val="24"/>
        </w:rPr>
      </w:pPr>
      <w:r w:rsidRPr="00E43413">
        <w:rPr>
          <w:rFonts w:ascii="Times New Roman" w:eastAsiaTheme="minorHAnsi" w:hAnsi="Times New Roman"/>
          <w:b/>
          <w:bCs/>
          <w:i/>
          <w:iCs/>
          <w:szCs w:val="24"/>
        </w:rPr>
        <w:t>A5.</w:t>
      </w:r>
      <w:r w:rsidRPr="00E43413">
        <w:rPr>
          <w:rFonts w:ascii="Times New Roman" w:eastAsiaTheme="minorHAnsi" w:hAnsi="Times New Roman"/>
          <w:b/>
          <w:bCs/>
          <w:i/>
          <w:iCs/>
          <w:szCs w:val="24"/>
        </w:rPr>
        <w:tab/>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454"/>
        <w:gridCol w:w="4961"/>
      </w:tblGrid>
      <w:tr w:rsidR="00115C9C" w:rsidRPr="00E43413" w14:paraId="5D438DB5" w14:textId="504BD984"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1816D1C"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Acacia Ridge F.C. Inc.</w:t>
            </w:r>
          </w:p>
        </w:tc>
        <w:tc>
          <w:tcPr>
            <w:tcW w:w="454" w:type="dxa"/>
            <w:tcBorders>
              <w:top w:val="nil"/>
              <w:left w:val="single" w:sz="4" w:space="0" w:color="auto"/>
              <w:bottom w:val="nil"/>
              <w:right w:val="single" w:sz="4" w:space="0" w:color="auto"/>
            </w:tcBorders>
            <w:shd w:val="clear" w:color="auto" w:fill="FFFFFF"/>
          </w:tcPr>
          <w:p w14:paraId="170ACF1A"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000000" w:fill="FFFFFF"/>
          </w:tcPr>
          <w:p w14:paraId="08E48C4D" w14:textId="6B017AA5"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Kenmore Districts Rugby Club</w:t>
            </w:r>
          </w:p>
        </w:tc>
      </w:tr>
      <w:tr w:rsidR="00115C9C" w:rsidRPr="00E43413" w14:paraId="3576BAB3" w14:textId="42E7164D"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3A03DFD"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AFL Queensland, Yeronga</w:t>
            </w:r>
          </w:p>
        </w:tc>
        <w:tc>
          <w:tcPr>
            <w:tcW w:w="454" w:type="dxa"/>
            <w:tcBorders>
              <w:top w:val="nil"/>
              <w:left w:val="single" w:sz="4" w:space="0" w:color="auto"/>
              <w:bottom w:val="nil"/>
              <w:right w:val="single" w:sz="4" w:space="0" w:color="auto"/>
            </w:tcBorders>
            <w:shd w:val="clear" w:color="auto" w:fill="FFFFFF"/>
          </w:tcPr>
          <w:p w14:paraId="6E07E103"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64F67E2" w14:textId="32CAEEEC"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Kuraby Knights Cricket Club Incorporated, Runcorn</w:t>
            </w:r>
          </w:p>
        </w:tc>
      </w:tr>
      <w:tr w:rsidR="00115C9C" w:rsidRPr="00E43413" w14:paraId="4081E0A9" w14:textId="1F510FC3"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26E529D0"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AFL Queensland, Zillmere</w:t>
            </w:r>
          </w:p>
        </w:tc>
        <w:tc>
          <w:tcPr>
            <w:tcW w:w="454" w:type="dxa"/>
            <w:tcBorders>
              <w:top w:val="nil"/>
              <w:left w:val="single" w:sz="4" w:space="0" w:color="auto"/>
              <w:bottom w:val="nil"/>
              <w:right w:val="single" w:sz="4" w:space="0" w:color="auto"/>
            </w:tcBorders>
            <w:shd w:val="clear" w:color="auto" w:fill="FFFFFF"/>
          </w:tcPr>
          <w:p w14:paraId="7E3A8E61"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03D66A56" w14:textId="2E3CABA0"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Kuraby Knights Cricket Club Incorporated, Kuraby</w:t>
            </w:r>
          </w:p>
        </w:tc>
      </w:tr>
      <w:tr w:rsidR="00115C9C" w:rsidRPr="00E43413" w14:paraId="4BFADCF5" w14:textId="53BA0516"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519493E7"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Algester Branch Little Athletics Centre Inc.</w:t>
            </w:r>
          </w:p>
        </w:tc>
        <w:tc>
          <w:tcPr>
            <w:tcW w:w="454" w:type="dxa"/>
            <w:tcBorders>
              <w:top w:val="nil"/>
              <w:left w:val="single" w:sz="4" w:space="0" w:color="auto"/>
              <w:bottom w:val="nil"/>
              <w:right w:val="single" w:sz="4" w:space="0" w:color="auto"/>
            </w:tcBorders>
            <w:shd w:val="clear" w:color="auto" w:fill="FFFFFF"/>
          </w:tcPr>
          <w:p w14:paraId="4FE2CACD"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000000" w:fill="FFFFFF"/>
          </w:tcPr>
          <w:p w14:paraId="2261FE67" w14:textId="6890F56F"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Lions Club of Brisbane Macgregor Inc.</w:t>
            </w:r>
          </w:p>
        </w:tc>
      </w:tr>
      <w:tr w:rsidR="00115C9C" w:rsidRPr="00E43413" w14:paraId="5A66BFD1" w14:textId="24696DFE"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71FB8D40"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Annerley Recreation Club Incorporated.</w:t>
            </w:r>
          </w:p>
        </w:tc>
        <w:tc>
          <w:tcPr>
            <w:tcW w:w="454" w:type="dxa"/>
            <w:tcBorders>
              <w:top w:val="nil"/>
              <w:left w:val="single" w:sz="4" w:space="0" w:color="auto"/>
              <w:bottom w:val="nil"/>
              <w:right w:val="single" w:sz="4" w:space="0" w:color="auto"/>
            </w:tcBorders>
            <w:shd w:val="clear" w:color="auto" w:fill="FFFFFF"/>
          </w:tcPr>
          <w:p w14:paraId="4DFCA78E"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000000" w:fill="FFFFFF"/>
          </w:tcPr>
          <w:p w14:paraId="7BAD6211" w14:textId="1C249B23"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MacGregor Souths Cricket Club Inc.</w:t>
            </w:r>
          </w:p>
        </w:tc>
      </w:tr>
      <w:tr w:rsidR="00115C9C" w:rsidRPr="00E43413" w14:paraId="61F2E818" w14:textId="45981A3D"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2D9A099"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Arana Leagues Club Ltd</w:t>
            </w:r>
          </w:p>
        </w:tc>
        <w:tc>
          <w:tcPr>
            <w:tcW w:w="454" w:type="dxa"/>
            <w:tcBorders>
              <w:top w:val="nil"/>
              <w:left w:val="single" w:sz="4" w:space="0" w:color="auto"/>
              <w:bottom w:val="nil"/>
              <w:right w:val="single" w:sz="4" w:space="0" w:color="auto"/>
            </w:tcBorders>
            <w:shd w:val="clear" w:color="auto" w:fill="FFFFFF"/>
          </w:tcPr>
          <w:p w14:paraId="64B41084"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000000" w:fill="FFFFFF"/>
          </w:tcPr>
          <w:p w14:paraId="77337DEF" w14:textId="43605233"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McIlwraith Croquet Club Inc.</w:t>
            </w:r>
          </w:p>
        </w:tc>
      </w:tr>
      <w:tr w:rsidR="00115C9C" w:rsidRPr="00E43413" w14:paraId="3874B5B0" w14:textId="0D73299F"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EBECABE" w14:textId="1EACCA3F"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Aspley Little Athletics Centre Inc</w:t>
            </w:r>
            <w:r w:rsidR="00027D36">
              <w:rPr>
                <w:rFonts w:ascii="Times New Roman" w:hAnsi="Times New Roman"/>
                <w:i/>
                <w:iCs/>
                <w:sz w:val="20"/>
                <w:lang w:eastAsia="en-AU"/>
              </w:rPr>
              <w:t>.</w:t>
            </w:r>
          </w:p>
        </w:tc>
        <w:tc>
          <w:tcPr>
            <w:tcW w:w="454" w:type="dxa"/>
            <w:tcBorders>
              <w:top w:val="nil"/>
              <w:left w:val="single" w:sz="4" w:space="0" w:color="auto"/>
              <w:bottom w:val="nil"/>
              <w:right w:val="single" w:sz="4" w:space="0" w:color="auto"/>
            </w:tcBorders>
            <w:shd w:val="clear" w:color="auto" w:fill="FFFFFF"/>
          </w:tcPr>
          <w:p w14:paraId="417DAF00"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16106C8A" w14:textId="613E491D"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Merthyr Bowls Club</w:t>
            </w:r>
          </w:p>
        </w:tc>
      </w:tr>
      <w:tr w:rsidR="00115C9C" w:rsidRPr="00E43413" w14:paraId="51E74431" w14:textId="0F20B151" w:rsidTr="00E43413">
        <w:trPr>
          <w:trHeight w:val="170"/>
        </w:trPr>
        <w:tc>
          <w:tcPr>
            <w:tcW w:w="4962" w:type="dxa"/>
            <w:tcBorders>
              <w:right w:val="single" w:sz="4" w:space="0" w:color="auto"/>
            </w:tcBorders>
            <w:shd w:val="clear" w:color="auto" w:fill="auto"/>
            <w:noWrap/>
            <w:tcMar>
              <w:top w:w="0" w:type="dxa"/>
              <w:left w:w="108" w:type="dxa"/>
              <w:bottom w:w="0" w:type="dxa"/>
              <w:right w:w="108" w:type="dxa"/>
            </w:tcMar>
            <w:hideMark/>
          </w:tcPr>
          <w:p w14:paraId="706AF288"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Aspley Rugby League Football Club Inc, Zillmere</w:t>
            </w:r>
          </w:p>
        </w:tc>
        <w:tc>
          <w:tcPr>
            <w:tcW w:w="454" w:type="dxa"/>
            <w:tcBorders>
              <w:top w:val="nil"/>
              <w:left w:val="single" w:sz="4" w:space="0" w:color="auto"/>
              <w:bottom w:val="nil"/>
              <w:right w:val="single" w:sz="4" w:space="0" w:color="auto"/>
            </w:tcBorders>
          </w:tcPr>
          <w:p w14:paraId="1F31374C"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000000" w:fill="FFFFFF"/>
          </w:tcPr>
          <w:p w14:paraId="743F3954" w14:textId="2D87CE8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Metro Arts Ltd</w:t>
            </w:r>
          </w:p>
        </w:tc>
      </w:tr>
      <w:tr w:rsidR="00115C9C" w:rsidRPr="00E43413" w14:paraId="376A232F" w14:textId="3887419A" w:rsidTr="00E43413">
        <w:trPr>
          <w:trHeight w:val="170"/>
        </w:trPr>
        <w:tc>
          <w:tcPr>
            <w:tcW w:w="4962" w:type="dxa"/>
            <w:tcBorders>
              <w:right w:val="single" w:sz="4" w:space="0" w:color="auto"/>
            </w:tcBorders>
            <w:shd w:val="clear" w:color="auto" w:fill="auto"/>
            <w:noWrap/>
            <w:tcMar>
              <w:top w:w="0" w:type="dxa"/>
              <w:left w:w="108" w:type="dxa"/>
              <w:bottom w:w="0" w:type="dxa"/>
              <w:right w:w="108" w:type="dxa"/>
            </w:tcMar>
            <w:hideMark/>
          </w:tcPr>
          <w:p w14:paraId="302FDE26"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Aspley Rugby League Football Club Inc, Aspley</w:t>
            </w:r>
          </w:p>
        </w:tc>
        <w:tc>
          <w:tcPr>
            <w:tcW w:w="454" w:type="dxa"/>
            <w:tcBorders>
              <w:top w:val="nil"/>
              <w:left w:val="single" w:sz="4" w:space="0" w:color="auto"/>
              <w:bottom w:val="nil"/>
              <w:right w:val="single" w:sz="4" w:space="0" w:color="auto"/>
            </w:tcBorders>
          </w:tcPr>
          <w:p w14:paraId="623A6A82"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000000" w:fill="FFFFFF"/>
          </w:tcPr>
          <w:p w14:paraId="37EC94FA" w14:textId="4E0AE796"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Metropolitan Districts Netball Association Inc.</w:t>
            </w:r>
          </w:p>
        </w:tc>
      </w:tr>
      <w:tr w:rsidR="00115C9C" w:rsidRPr="00E43413" w14:paraId="5EE18386" w14:textId="0A1C011B"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7DD49192"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Banyo Rugby League Club Inc.</w:t>
            </w:r>
          </w:p>
        </w:tc>
        <w:tc>
          <w:tcPr>
            <w:tcW w:w="454" w:type="dxa"/>
            <w:tcBorders>
              <w:top w:val="nil"/>
              <w:left w:val="single" w:sz="4" w:space="0" w:color="auto"/>
              <w:bottom w:val="nil"/>
              <w:right w:val="single" w:sz="4" w:space="0" w:color="auto"/>
            </w:tcBorders>
            <w:shd w:val="clear" w:color="auto" w:fill="FFFFFF"/>
          </w:tcPr>
          <w:p w14:paraId="1A90E192"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000000" w:fill="FFFFFF"/>
          </w:tcPr>
          <w:p w14:paraId="6F632AD1" w14:textId="13633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Mitchelton Sports Club</w:t>
            </w:r>
          </w:p>
        </w:tc>
      </w:tr>
      <w:tr w:rsidR="00115C9C" w:rsidRPr="00E43413" w14:paraId="17DDDB31" w14:textId="4A6E951A"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C7FA4B1"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Bardon Bowls Club Inc.</w:t>
            </w:r>
          </w:p>
        </w:tc>
        <w:tc>
          <w:tcPr>
            <w:tcW w:w="454" w:type="dxa"/>
            <w:tcBorders>
              <w:top w:val="nil"/>
              <w:left w:val="single" w:sz="4" w:space="0" w:color="auto"/>
              <w:bottom w:val="nil"/>
              <w:right w:val="single" w:sz="4" w:space="0" w:color="auto"/>
            </w:tcBorders>
            <w:shd w:val="clear" w:color="auto" w:fill="FFFFFF"/>
          </w:tcPr>
          <w:p w14:paraId="4D4BDB2C"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000000" w:fill="FFFFFF"/>
          </w:tcPr>
          <w:p w14:paraId="0F5AE5FB" w14:textId="60539F21"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Moorooka Districts Australian Football Club</w:t>
            </w:r>
          </w:p>
        </w:tc>
      </w:tr>
      <w:tr w:rsidR="00115C9C" w:rsidRPr="00E43413" w14:paraId="599C138C" w14:textId="2D35985D"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52EA5D1"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Bardon Latrobe Football Club Inc.</w:t>
            </w:r>
          </w:p>
        </w:tc>
        <w:tc>
          <w:tcPr>
            <w:tcW w:w="454" w:type="dxa"/>
            <w:tcBorders>
              <w:top w:val="nil"/>
              <w:left w:val="single" w:sz="4" w:space="0" w:color="auto"/>
              <w:bottom w:val="nil"/>
              <w:right w:val="single" w:sz="4" w:space="0" w:color="auto"/>
            </w:tcBorders>
            <w:shd w:val="clear" w:color="auto" w:fill="FFFFFF"/>
          </w:tcPr>
          <w:p w14:paraId="69A5374E"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7C22FAE1" w14:textId="030C9919"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Morningside AFC Ltd</w:t>
            </w:r>
          </w:p>
        </w:tc>
      </w:tr>
      <w:tr w:rsidR="00115C9C" w:rsidRPr="00E43413" w14:paraId="410AF637" w14:textId="64FF746F"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53A6CCC8"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Baseball Queensland</w:t>
            </w:r>
          </w:p>
        </w:tc>
        <w:tc>
          <w:tcPr>
            <w:tcW w:w="454" w:type="dxa"/>
            <w:tcBorders>
              <w:top w:val="nil"/>
              <w:left w:val="single" w:sz="4" w:space="0" w:color="auto"/>
              <w:bottom w:val="nil"/>
              <w:right w:val="single" w:sz="4" w:space="0" w:color="auto"/>
            </w:tcBorders>
            <w:shd w:val="clear" w:color="auto" w:fill="FFFFFF"/>
          </w:tcPr>
          <w:p w14:paraId="11562CC6"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722B957" w14:textId="1841CFD9"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Mt Gravatt Australian Football Club Inc</w:t>
            </w:r>
            <w:r w:rsidR="00027D36">
              <w:rPr>
                <w:rFonts w:ascii="Times New Roman" w:hAnsi="Times New Roman"/>
                <w:i/>
                <w:iCs/>
                <w:color w:val="000000"/>
                <w:sz w:val="20"/>
              </w:rPr>
              <w:t>.</w:t>
            </w:r>
          </w:p>
        </w:tc>
      </w:tr>
      <w:tr w:rsidR="00115C9C" w:rsidRPr="00E43413" w14:paraId="43932C54" w14:textId="4A2D117A"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5C94627D"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Bayside United Sports and Recreation Club Inc.</w:t>
            </w:r>
          </w:p>
        </w:tc>
        <w:tc>
          <w:tcPr>
            <w:tcW w:w="454" w:type="dxa"/>
            <w:tcBorders>
              <w:top w:val="nil"/>
              <w:left w:val="single" w:sz="4" w:space="0" w:color="auto"/>
              <w:bottom w:val="nil"/>
              <w:right w:val="single" w:sz="4" w:space="0" w:color="auto"/>
            </w:tcBorders>
            <w:shd w:val="clear" w:color="auto" w:fill="FFFFFF"/>
          </w:tcPr>
          <w:p w14:paraId="5623A666"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E044B1D" w14:textId="2FCF7739"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Mt Gravatt Bowls Club Inc</w:t>
            </w:r>
            <w:r w:rsidR="00027D36">
              <w:rPr>
                <w:rFonts w:ascii="Times New Roman" w:hAnsi="Times New Roman"/>
                <w:i/>
                <w:iCs/>
                <w:color w:val="000000"/>
                <w:sz w:val="20"/>
              </w:rPr>
              <w:t>.</w:t>
            </w:r>
          </w:p>
        </w:tc>
      </w:tr>
      <w:tr w:rsidR="00115C9C" w:rsidRPr="00E43413" w14:paraId="424CC463" w14:textId="45C2708D"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01860F8"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Bayside Woodturners</w:t>
            </w:r>
          </w:p>
        </w:tc>
        <w:tc>
          <w:tcPr>
            <w:tcW w:w="454" w:type="dxa"/>
            <w:tcBorders>
              <w:top w:val="nil"/>
              <w:left w:val="single" w:sz="4" w:space="0" w:color="auto"/>
              <w:bottom w:val="nil"/>
              <w:right w:val="single" w:sz="4" w:space="0" w:color="auto"/>
            </w:tcBorders>
            <w:shd w:val="clear" w:color="auto" w:fill="FFFFFF"/>
          </w:tcPr>
          <w:p w14:paraId="70C7DE4C"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4F64A2F8" w14:textId="2194A886"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Mt Gravatt Hawks Soccer Club</w:t>
            </w:r>
          </w:p>
        </w:tc>
      </w:tr>
      <w:tr w:rsidR="00115C9C" w:rsidRPr="00E43413" w14:paraId="08FFE033" w14:textId="62CCE473"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1616EFF2"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Bellbowrie Sports and Recreation Club</w:t>
            </w:r>
          </w:p>
        </w:tc>
        <w:tc>
          <w:tcPr>
            <w:tcW w:w="454" w:type="dxa"/>
            <w:tcBorders>
              <w:top w:val="nil"/>
              <w:left w:val="single" w:sz="4" w:space="0" w:color="auto"/>
              <w:bottom w:val="nil"/>
              <w:right w:val="single" w:sz="4" w:space="0" w:color="auto"/>
            </w:tcBorders>
            <w:shd w:val="clear" w:color="auto" w:fill="FFFFFF"/>
          </w:tcPr>
          <w:p w14:paraId="4F062850"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6965003E" w14:textId="5F11EFA0"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Mt Gravatt Youth &amp; Recreation Club</w:t>
            </w:r>
          </w:p>
        </w:tc>
      </w:tr>
      <w:tr w:rsidR="00115C9C" w:rsidRPr="00E43413" w14:paraId="0DBCA793" w14:textId="62C73D03"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5B48AA5D" w14:textId="77777777" w:rsidR="00023BDB" w:rsidRPr="00E43413" w:rsidRDefault="00023BDB" w:rsidP="00023BDB">
            <w:pPr>
              <w:widowControl/>
              <w:rPr>
                <w:rFonts w:ascii="Times New Roman" w:hAnsi="Times New Roman"/>
                <w:i/>
                <w:iCs/>
                <w:sz w:val="20"/>
                <w:lang w:eastAsia="en-AU"/>
              </w:rPr>
            </w:pPr>
            <w:proofErr w:type="spellStart"/>
            <w:r w:rsidRPr="00E43413">
              <w:rPr>
                <w:rFonts w:ascii="Times New Roman" w:hAnsi="Times New Roman"/>
                <w:i/>
                <w:iCs/>
                <w:sz w:val="20"/>
                <w:lang w:eastAsia="en-AU"/>
              </w:rPr>
              <w:t>Booroodabin</w:t>
            </w:r>
            <w:proofErr w:type="spellEnd"/>
            <w:r w:rsidRPr="00E43413">
              <w:rPr>
                <w:rFonts w:ascii="Times New Roman" w:hAnsi="Times New Roman"/>
                <w:i/>
                <w:iCs/>
                <w:sz w:val="20"/>
                <w:lang w:eastAsia="en-AU"/>
              </w:rPr>
              <w:t xml:space="preserve"> Community &amp; Recreation Club</w:t>
            </w:r>
          </w:p>
        </w:tc>
        <w:tc>
          <w:tcPr>
            <w:tcW w:w="454" w:type="dxa"/>
            <w:tcBorders>
              <w:top w:val="nil"/>
              <w:left w:val="single" w:sz="4" w:space="0" w:color="auto"/>
              <w:bottom w:val="nil"/>
              <w:right w:val="single" w:sz="4" w:space="0" w:color="auto"/>
            </w:tcBorders>
            <w:shd w:val="clear" w:color="auto" w:fill="FFFFFF"/>
          </w:tcPr>
          <w:p w14:paraId="128D3323"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107C8AE9" w14:textId="4E22A9E3"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Newmarket Soccer Football Club Inc.</w:t>
            </w:r>
          </w:p>
        </w:tc>
      </w:tr>
      <w:tr w:rsidR="00115C9C" w:rsidRPr="00E43413" w14:paraId="4AEB96B7" w14:textId="14E9D8ED"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19757A90"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Bracken Ridge District Cricket Club Inc.</w:t>
            </w:r>
          </w:p>
        </w:tc>
        <w:tc>
          <w:tcPr>
            <w:tcW w:w="454" w:type="dxa"/>
            <w:tcBorders>
              <w:top w:val="nil"/>
              <w:left w:val="single" w:sz="4" w:space="0" w:color="auto"/>
              <w:bottom w:val="nil"/>
              <w:right w:val="single" w:sz="4" w:space="0" w:color="auto"/>
            </w:tcBorders>
            <w:shd w:val="clear" w:color="auto" w:fill="FFFFFF"/>
          </w:tcPr>
          <w:p w14:paraId="76BB81F6"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000000" w:fill="FFFFFF"/>
          </w:tcPr>
          <w:p w14:paraId="6A33AC20" w14:textId="22DC3E5C"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Norman Park Sports &amp; Community Club</w:t>
            </w:r>
          </w:p>
        </w:tc>
      </w:tr>
      <w:tr w:rsidR="00115C9C" w:rsidRPr="00E43413" w14:paraId="1FC978F6" w14:textId="5B5F3206"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4B01D15B"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Brighton Roosters Junior Rugby League Club Inc.</w:t>
            </w:r>
          </w:p>
        </w:tc>
        <w:tc>
          <w:tcPr>
            <w:tcW w:w="454" w:type="dxa"/>
            <w:tcBorders>
              <w:top w:val="nil"/>
              <w:left w:val="single" w:sz="4" w:space="0" w:color="auto"/>
              <w:bottom w:val="nil"/>
              <w:right w:val="single" w:sz="4" w:space="0" w:color="auto"/>
            </w:tcBorders>
            <w:shd w:val="clear" w:color="auto" w:fill="FFFFFF"/>
          </w:tcPr>
          <w:p w14:paraId="48DF6C3B"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6E0EE752" w14:textId="451D92CF"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North Brisbane Football Club Inc</w:t>
            </w:r>
            <w:r w:rsidR="00027D36">
              <w:rPr>
                <w:rFonts w:ascii="Times New Roman" w:hAnsi="Times New Roman"/>
                <w:i/>
                <w:iCs/>
                <w:color w:val="000000"/>
                <w:sz w:val="20"/>
              </w:rPr>
              <w:t>.</w:t>
            </w:r>
          </w:p>
        </w:tc>
      </w:tr>
      <w:tr w:rsidR="00115C9C" w:rsidRPr="00E43413" w14:paraId="140AA47C" w14:textId="4CCD1825"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F32343C"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Brisbane Basketball Inc.</w:t>
            </w:r>
          </w:p>
        </w:tc>
        <w:tc>
          <w:tcPr>
            <w:tcW w:w="454" w:type="dxa"/>
            <w:tcBorders>
              <w:top w:val="nil"/>
              <w:left w:val="single" w:sz="4" w:space="0" w:color="auto"/>
              <w:bottom w:val="nil"/>
              <w:right w:val="single" w:sz="4" w:space="0" w:color="auto"/>
            </w:tcBorders>
            <w:shd w:val="clear" w:color="auto" w:fill="FFFFFF"/>
          </w:tcPr>
          <w:p w14:paraId="6B20E8AC"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732417E2" w14:textId="2180AE56"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North Brisbane Rugby Union Club Inc.</w:t>
            </w:r>
          </w:p>
        </w:tc>
      </w:tr>
      <w:tr w:rsidR="00115C9C" w:rsidRPr="00E43413" w14:paraId="116866A4" w14:textId="4AB52E24"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7754F5D8"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Brisbane Broncos Rugby League Club Ltd</w:t>
            </w:r>
          </w:p>
        </w:tc>
        <w:tc>
          <w:tcPr>
            <w:tcW w:w="454" w:type="dxa"/>
            <w:tcBorders>
              <w:top w:val="nil"/>
              <w:left w:val="single" w:sz="4" w:space="0" w:color="auto"/>
              <w:bottom w:val="nil"/>
              <w:right w:val="single" w:sz="4" w:space="0" w:color="auto"/>
            </w:tcBorders>
            <w:shd w:val="clear" w:color="auto" w:fill="FFFFFF"/>
          </w:tcPr>
          <w:p w14:paraId="3915AF3E"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23B7EA6E" w14:textId="60ACCED0"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North Star Football Club Inc.</w:t>
            </w:r>
          </w:p>
        </w:tc>
      </w:tr>
      <w:tr w:rsidR="00115C9C" w:rsidRPr="00E43413" w14:paraId="5C521EC0" w14:textId="61A93F26"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6D366F20"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Brisbane Citizens Concert Band</w:t>
            </w:r>
          </w:p>
        </w:tc>
        <w:tc>
          <w:tcPr>
            <w:tcW w:w="454" w:type="dxa"/>
            <w:tcBorders>
              <w:top w:val="nil"/>
              <w:left w:val="single" w:sz="4" w:space="0" w:color="auto"/>
              <w:bottom w:val="nil"/>
              <w:right w:val="single" w:sz="4" w:space="0" w:color="auto"/>
            </w:tcBorders>
            <w:shd w:val="clear" w:color="auto" w:fill="FFFFFF"/>
          </w:tcPr>
          <w:p w14:paraId="1CD78914"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4E86FB2" w14:textId="6086FCE5"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Northern Suburbs Bowls Club</w:t>
            </w:r>
          </w:p>
        </w:tc>
      </w:tr>
      <w:tr w:rsidR="00115C9C" w:rsidRPr="00E43413" w14:paraId="28FC9B2E" w14:textId="5411BFCD" w:rsidTr="00E43413">
        <w:trPr>
          <w:trHeight w:val="170"/>
        </w:trPr>
        <w:tc>
          <w:tcPr>
            <w:tcW w:w="4962" w:type="dxa"/>
            <w:tcBorders>
              <w:right w:val="single" w:sz="4" w:space="0" w:color="auto"/>
            </w:tcBorders>
            <w:shd w:val="clear" w:color="auto" w:fill="auto"/>
            <w:noWrap/>
            <w:tcMar>
              <w:top w:w="0" w:type="dxa"/>
              <w:left w:w="108" w:type="dxa"/>
              <w:bottom w:w="0" w:type="dxa"/>
              <w:right w:w="108" w:type="dxa"/>
            </w:tcMar>
            <w:hideMark/>
          </w:tcPr>
          <w:p w14:paraId="55729CF7"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Brisbane City Football Club Ltd, Newmarket</w:t>
            </w:r>
          </w:p>
        </w:tc>
        <w:tc>
          <w:tcPr>
            <w:tcW w:w="454" w:type="dxa"/>
            <w:tcBorders>
              <w:top w:val="nil"/>
              <w:left w:val="single" w:sz="4" w:space="0" w:color="auto"/>
              <w:bottom w:val="nil"/>
              <w:right w:val="single" w:sz="4" w:space="0" w:color="auto"/>
            </w:tcBorders>
          </w:tcPr>
          <w:p w14:paraId="40F06276"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47F807E5" w14:textId="35A0B648"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Northern Suburbs Hockey Club Inc.</w:t>
            </w:r>
          </w:p>
        </w:tc>
      </w:tr>
      <w:tr w:rsidR="00115C9C" w:rsidRPr="00E43413" w14:paraId="2E3E8ED0" w14:textId="1153AFAA" w:rsidTr="00E43413">
        <w:trPr>
          <w:trHeight w:val="170"/>
        </w:trPr>
        <w:tc>
          <w:tcPr>
            <w:tcW w:w="4962" w:type="dxa"/>
            <w:tcBorders>
              <w:right w:val="single" w:sz="4" w:space="0" w:color="auto"/>
            </w:tcBorders>
            <w:shd w:val="clear" w:color="auto" w:fill="auto"/>
            <w:noWrap/>
            <w:tcMar>
              <w:top w:w="0" w:type="dxa"/>
              <w:left w:w="108" w:type="dxa"/>
              <w:bottom w:w="0" w:type="dxa"/>
              <w:right w:w="108" w:type="dxa"/>
            </w:tcMar>
            <w:hideMark/>
          </w:tcPr>
          <w:p w14:paraId="7DD9F951"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Brisbane City Football Club Ltd, Wilston</w:t>
            </w:r>
          </w:p>
        </w:tc>
        <w:tc>
          <w:tcPr>
            <w:tcW w:w="454" w:type="dxa"/>
            <w:tcBorders>
              <w:top w:val="nil"/>
              <w:left w:val="single" w:sz="4" w:space="0" w:color="auto"/>
              <w:bottom w:val="nil"/>
              <w:right w:val="single" w:sz="4" w:space="0" w:color="auto"/>
            </w:tcBorders>
          </w:tcPr>
          <w:p w14:paraId="1243D762"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5286CD92" w14:textId="717DC0DE"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Northern Suburbs Rugby League Football Club Inc.</w:t>
            </w:r>
          </w:p>
        </w:tc>
      </w:tr>
      <w:tr w:rsidR="00115C9C" w:rsidRPr="00E43413" w14:paraId="72C0109B" w14:textId="18893874"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0F99B1A"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Brisbane Hockey Management Group</w:t>
            </w:r>
          </w:p>
        </w:tc>
        <w:tc>
          <w:tcPr>
            <w:tcW w:w="454" w:type="dxa"/>
            <w:tcBorders>
              <w:top w:val="nil"/>
              <w:left w:val="single" w:sz="4" w:space="0" w:color="auto"/>
              <w:bottom w:val="nil"/>
              <w:right w:val="single" w:sz="4" w:space="0" w:color="auto"/>
            </w:tcBorders>
            <w:shd w:val="clear" w:color="auto" w:fill="FFFFFF"/>
          </w:tcPr>
          <w:p w14:paraId="5CA4E090"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63476885" w14:textId="1A95E585" w:rsidR="00023BDB" w:rsidRPr="00E43413" w:rsidRDefault="00023BDB" w:rsidP="00023BDB">
            <w:pPr>
              <w:widowControl/>
              <w:rPr>
                <w:rFonts w:ascii="Times New Roman" w:hAnsi="Times New Roman"/>
                <w:i/>
                <w:iCs/>
                <w:sz w:val="20"/>
                <w:lang w:eastAsia="en-AU"/>
              </w:rPr>
            </w:pPr>
            <w:proofErr w:type="spellStart"/>
            <w:r w:rsidRPr="00E43413">
              <w:rPr>
                <w:rFonts w:ascii="Times New Roman" w:hAnsi="Times New Roman"/>
                <w:i/>
                <w:iCs/>
                <w:color w:val="000000"/>
                <w:sz w:val="20"/>
              </w:rPr>
              <w:t>Picabeen</w:t>
            </w:r>
            <w:proofErr w:type="spellEnd"/>
            <w:r w:rsidRPr="00E43413">
              <w:rPr>
                <w:rFonts w:ascii="Times New Roman" w:hAnsi="Times New Roman"/>
                <w:i/>
                <w:iCs/>
                <w:color w:val="000000"/>
                <w:sz w:val="20"/>
              </w:rPr>
              <w:t xml:space="preserve"> Community Association Inc</w:t>
            </w:r>
            <w:r w:rsidR="00027D36">
              <w:rPr>
                <w:rFonts w:ascii="Times New Roman" w:hAnsi="Times New Roman"/>
                <w:i/>
                <w:iCs/>
                <w:color w:val="000000"/>
                <w:sz w:val="20"/>
              </w:rPr>
              <w:t>.</w:t>
            </w:r>
          </w:p>
        </w:tc>
      </w:tr>
      <w:tr w:rsidR="00115C9C" w:rsidRPr="00E43413" w14:paraId="29297BE1" w14:textId="4581A0DD"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4D49F42F"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Brisbane Institute of Art</w:t>
            </w:r>
          </w:p>
        </w:tc>
        <w:tc>
          <w:tcPr>
            <w:tcW w:w="454" w:type="dxa"/>
            <w:tcBorders>
              <w:top w:val="nil"/>
              <w:left w:val="single" w:sz="4" w:space="0" w:color="auto"/>
              <w:bottom w:val="nil"/>
              <w:right w:val="single" w:sz="4" w:space="0" w:color="auto"/>
            </w:tcBorders>
            <w:shd w:val="clear" w:color="auto" w:fill="FFFFFF"/>
          </w:tcPr>
          <w:p w14:paraId="2C0F8512"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1905235E" w14:textId="0392DC63"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Port Brisbane Sports &amp; Community Club Inc</w:t>
            </w:r>
            <w:r w:rsidR="00027D36">
              <w:rPr>
                <w:rFonts w:ascii="Times New Roman" w:hAnsi="Times New Roman"/>
                <w:i/>
                <w:iCs/>
                <w:color w:val="000000"/>
                <w:sz w:val="20"/>
              </w:rPr>
              <w:t>.</w:t>
            </w:r>
          </w:p>
        </w:tc>
      </w:tr>
      <w:tr w:rsidR="00115C9C" w:rsidRPr="00E43413" w14:paraId="163FD5A1" w14:textId="752A81E5"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782212F"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lastRenderedPageBreak/>
              <w:t>Brisbane Jazz Club Inc.</w:t>
            </w:r>
          </w:p>
        </w:tc>
        <w:tc>
          <w:tcPr>
            <w:tcW w:w="454" w:type="dxa"/>
            <w:tcBorders>
              <w:top w:val="nil"/>
              <w:left w:val="single" w:sz="4" w:space="0" w:color="auto"/>
              <w:bottom w:val="nil"/>
              <w:right w:val="single" w:sz="4" w:space="0" w:color="auto"/>
            </w:tcBorders>
            <w:shd w:val="clear" w:color="auto" w:fill="FFFFFF"/>
          </w:tcPr>
          <w:p w14:paraId="057C9457"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7AC62998" w14:textId="74E86A69"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Queensland Blind Cricket Association Inc.</w:t>
            </w:r>
          </w:p>
        </w:tc>
      </w:tr>
      <w:tr w:rsidR="00115C9C" w:rsidRPr="00E43413" w14:paraId="7240D987" w14:textId="1F36B2B8"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29F334E4"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Brisbane Metropolitan Touch Association Inc.</w:t>
            </w:r>
          </w:p>
        </w:tc>
        <w:tc>
          <w:tcPr>
            <w:tcW w:w="454" w:type="dxa"/>
            <w:tcBorders>
              <w:top w:val="nil"/>
              <w:left w:val="single" w:sz="4" w:space="0" w:color="auto"/>
              <w:bottom w:val="nil"/>
              <w:right w:val="single" w:sz="4" w:space="0" w:color="auto"/>
            </w:tcBorders>
            <w:shd w:val="clear" w:color="auto" w:fill="FFFFFF"/>
          </w:tcPr>
          <w:p w14:paraId="776C8CBE"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1072F21F" w14:textId="1347229E"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Queensland Christian Soccer Association Inc.</w:t>
            </w:r>
          </w:p>
        </w:tc>
      </w:tr>
      <w:tr w:rsidR="00115C9C" w:rsidRPr="00E43413" w14:paraId="6196EC38" w14:textId="24BF485C"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CE613EB"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Brisbane Rugby League Referees Association Inc.</w:t>
            </w:r>
          </w:p>
        </w:tc>
        <w:tc>
          <w:tcPr>
            <w:tcW w:w="454" w:type="dxa"/>
            <w:tcBorders>
              <w:top w:val="nil"/>
              <w:left w:val="single" w:sz="4" w:space="0" w:color="auto"/>
              <w:bottom w:val="nil"/>
              <w:right w:val="single" w:sz="4" w:space="0" w:color="auto"/>
            </w:tcBorders>
            <w:shd w:val="clear" w:color="auto" w:fill="FFFFFF"/>
          </w:tcPr>
          <w:p w14:paraId="789EF2AF"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5947B4A2" w14:textId="2B07C1EB"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Queensland Cricket Association Inc.</w:t>
            </w:r>
          </w:p>
        </w:tc>
      </w:tr>
      <w:tr w:rsidR="00115C9C" w:rsidRPr="00E43413" w14:paraId="3CE51EC4" w14:textId="2EE98212" w:rsidTr="00E43413">
        <w:trPr>
          <w:trHeight w:val="170"/>
        </w:trPr>
        <w:tc>
          <w:tcPr>
            <w:tcW w:w="4962" w:type="dxa"/>
            <w:tcBorders>
              <w:right w:val="single" w:sz="4" w:space="0" w:color="auto"/>
            </w:tcBorders>
            <w:noWrap/>
            <w:tcMar>
              <w:top w:w="0" w:type="dxa"/>
              <w:left w:w="108" w:type="dxa"/>
              <w:bottom w:w="0" w:type="dxa"/>
              <w:right w:w="108" w:type="dxa"/>
            </w:tcMar>
            <w:hideMark/>
          </w:tcPr>
          <w:p w14:paraId="75F115FA"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Brisbane softball</w:t>
            </w:r>
          </w:p>
        </w:tc>
        <w:tc>
          <w:tcPr>
            <w:tcW w:w="454" w:type="dxa"/>
            <w:tcBorders>
              <w:top w:val="nil"/>
              <w:left w:val="single" w:sz="4" w:space="0" w:color="auto"/>
              <w:bottom w:val="nil"/>
              <w:right w:val="single" w:sz="4" w:space="0" w:color="auto"/>
            </w:tcBorders>
          </w:tcPr>
          <w:p w14:paraId="663C7C47"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4F2FB080" w14:textId="63A728E3"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Queensland Gaelic Football Association Inc.</w:t>
            </w:r>
          </w:p>
        </w:tc>
      </w:tr>
      <w:tr w:rsidR="00115C9C" w:rsidRPr="00E43413" w14:paraId="17AEF19E" w14:textId="7392EEAC"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CDA244A"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 xml:space="preserve">Brisbane Softball Association Inc. </w:t>
            </w:r>
          </w:p>
        </w:tc>
        <w:tc>
          <w:tcPr>
            <w:tcW w:w="454" w:type="dxa"/>
            <w:tcBorders>
              <w:top w:val="nil"/>
              <w:left w:val="single" w:sz="4" w:space="0" w:color="auto"/>
              <w:bottom w:val="nil"/>
              <w:right w:val="single" w:sz="4" w:space="0" w:color="auto"/>
            </w:tcBorders>
            <w:shd w:val="clear" w:color="auto" w:fill="FFFFFF"/>
          </w:tcPr>
          <w:p w14:paraId="62196871"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66DB23F5" w14:textId="1ED88879"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Queensland Lions Football Club Ltd, Richlands</w:t>
            </w:r>
          </w:p>
        </w:tc>
      </w:tr>
      <w:tr w:rsidR="00115C9C" w:rsidRPr="00E43413" w14:paraId="6F9F5D02" w14:textId="7FFF685C"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2D77FFDC"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Brisbane Table Tennis Association</w:t>
            </w:r>
          </w:p>
        </w:tc>
        <w:tc>
          <w:tcPr>
            <w:tcW w:w="454" w:type="dxa"/>
            <w:tcBorders>
              <w:top w:val="nil"/>
              <w:left w:val="single" w:sz="4" w:space="0" w:color="auto"/>
              <w:bottom w:val="nil"/>
              <w:right w:val="single" w:sz="4" w:space="0" w:color="auto"/>
            </w:tcBorders>
            <w:shd w:val="clear" w:color="auto" w:fill="FFFFFF"/>
          </w:tcPr>
          <w:p w14:paraId="432B8CD1"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04538304" w14:textId="73F85508"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Queensland Lions Football Club Ltd 2, Darra</w:t>
            </w:r>
          </w:p>
        </w:tc>
      </w:tr>
      <w:tr w:rsidR="00115C9C" w:rsidRPr="00E43413" w14:paraId="128711B8" w14:textId="12D5F205" w:rsidTr="00E43413">
        <w:trPr>
          <w:trHeight w:val="170"/>
        </w:trPr>
        <w:tc>
          <w:tcPr>
            <w:tcW w:w="4962" w:type="dxa"/>
            <w:tcBorders>
              <w:right w:val="single" w:sz="4" w:space="0" w:color="auto"/>
            </w:tcBorders>
            <w:shd w:val="clear" w:color="auto" w:fill="auto"/>
            <w:noWrap/>
            <w:tcMar>
              <w:top w:w="0" w:type="dxa"/>
              <w:left w:w="108" w:type="dxa"/>
              <w:bottom w:w="0" w:type="dxa"/>
              <w:right w:w="108" w:type="dxa"/>
            </w:tcMar>
            <w:hideMark/>
          </w:tcPr>
          <w:p w14:paraId="4FBFF782"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Brisbane Women's Hockey Association Inc, Herston</w:t>
            </w:r>
          </w:p>
        </w:tc>
        <w:tc>
          <w:tcPr>
            <w:tcW w:w="454" w:type="dxa"/>
            <w:tcBorders>
              <w:top w:val="nil"/>
              <w:left w:val="single" w:sz="4" w:space="0" w:color="auto"/>
              <w:bottom w:val="nil"/>
              <w:right w:val="single" w:sz="4" w:space="0" w:color="auto"/>
            </w:tcBorders>
          </w:tcPr>
          <w:p w14:paraId="5E3EF1BB"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4B25AD2" w14:textId="18E31443"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Queensland Musical Theatre &amp; Arts Inc.</w:t>
            </w:r>
          </w:p>
        </w:tc>
      </w:tr>
      <w:tr w:rsidR="00115C9C" w:rsidRPr="00E43413" w14:paraId="6478D0D0" w14:textId="3952FC30" w:rsidTr="00E43413">
        <w:trPr>
          <w:trHeight w:val="170"/>
        </w:trPr>
        <w:tc>
          <w:tcPr>
            <w:tcW w:w="4962" w:type="dxa"/>
            <w:tcBorders>
              <w:right w:val="single" w:sz="4" w:space="0" w:color="auto"/>
            </w:tcBorders>
            <w:shd w:val="clear" w:color="auto" w:fill="auto"/>
            <w:noWrap/>
            <w:tcMar>
              <w:top w:w="0" w:type="dxa"/>
              <w:left w:w="108" w:type="dxa"/>
              <w:bottom w:w="0" w:type="dxa"/>
              <w:right w:w="108" w:type="dxa"/>
            </w:tcMar>
            <w:hideMark/>
          </w:tcPr>
          <w:p w14:paraId="62BF6B00"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Brisbane Women's Hockey Association Inc, Windsor</w:t>
            </w:r>
          </w:p>
        </w:tc>
        <w:tc>
          <w:tcPr>
            <w:tcW w:w="454" w:type="dxa"/>
            <w:tcBorders>
              <w:top w:val="nil"/>
              <w:left w:val="single" w:sz="4" w:space="0" w:color="auto"/>
              <w:bottom w:val="nil"/>
              <w:right w:val="single" w:sz="4" w:space="0" w:color="auto"/>
            </w:tcBorders>
          </w:tcPr>
          <w:p w14:paraId="514A7008"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FA1855E" w14:textId="5A8D07A9"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Queensland Police-Citizens Youth Welfare Association (PCYC) Belmont Recreation Reserve, Carina</w:t>
            </w:r>
          </w:p>
        </w:tc>
      </w:tr>
      <w:tr w:rsidR="00115C9C" w:rsidRPr="00E43413" w14:paraId="4C81C5B2" w14:textId="32864F60"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9EFB866"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Brothers Rugby Club Inc.</w:t>
            </w:r>
          </w:p>
        </w:tc>
        <w:tc>
          <w:tcPr>
            <w:tcW w:w="454" w:type="dxa"/>
            <w:tcBorders>
              <w:top w:val="nil"/>
              <w:left w:val="single" w:sz="4" w:space="0" w:color="auto"/>
              <w:bottom w:val="nil"/>
              <w:right w:val="single" w:sz="4" w:space="0" w:color="auto"/>
            </w:tcBorders>
            <w:shd w:val="clear" w:color="auto" w:fill="FFFFFF"/>
          </w:tcPr>
          <w:p w14:paraId="5D673A78"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659FE2C0" w14:textId="6F6BB682"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Queensland Police-Citizens Youth Welfare Association (PCYC) Ed Davenport Rotary Park, Lota</w:t>
            </w:r>
          </w:p>
        </w:tc>
      </w:tr>
      <w:tr w:rsidR="00115C9C" w:rsidRPr="00E43413" w14:paraId="30AEED4E" w14:textId="41CAC787"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298A10B0" w14:textId="51FDBFD2"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Brothers St. Brendan’s Rugby League Football Club Inc</w:t>
            </w:r>
            <w:r w:rsidR="00027D36">
              <w:rPr>
                <w:rFonts w:ascii="Times New Roman" w:hAnsi="Times New Roman"/>
                <w:i/>
                <w:iCs/>
                <w:sz w:val="20"/>
                <w:lang w:eastAsia="en-AU"/>
              </w:rPr>
              <w:t>.</w:t>
            </w:r>
          </w:p>
        </w:tc>
        <w:tc>
          <w:tcPr>
            <w:tcW w:w="454" w:type="dxa"/>
            <w:tcBorders>
              <w:top w:val="nil"/>
              <w:left w:val="single" w:sz="4" w:space="0" w:color="auto"/>
              <w:bottom w:val="nil"/>
              <w:right w:val="single" w:sz="4" w:space="0" w:color="auto"/>
            </w:tcBorders>
            <w:shd w:val="clear" w:color="auto" w:fill="FFFFFF"/>
          </w:tcPr>
          <w:p w14:paraId="5FA16762"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1B554F7A" w14:textId="12458A72"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Queensland Police-Citizens Youth Welfare Association (PCYC) O’Callaghan Park, Zillmere</w:t>
            </w:r>
          </w:p>
        </w:tc>
      </w:tr>
      <w:tr w:rsidR="00115C9C" w:rsidRPr="00E43413" w14:paraId="476EF6AB" w14:textId="32D6AF19"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41D29A1C" w14:textId="0EB4B5F5"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Bulimba Hockey Club Inc</w:t>
            </w:r>
            <w:r w:rsidR="00027D36">
              <w:rPr>
                <w:rFonts w:ascii="Times New Roman" w:hAnsi="Times New Roman"/>
                <w:i/>
                <w:iCs/>
                <w:sz w:val="20"/>
                <w:lang w:eastAsia="en-AU"/>
              </w:rPr>
              <w:t>.</w:t>
            </w:r>
          </w:p>
        </w:tc>
        <w:tc>
          <w:tcPr>
            <w:tcW w:w="454" w:type="dxa"/>
            <w:tcBorders>
              <w:top w:val="nil"/>
              <w:left w:val="single" w:sz="4" w:space="0" w:color="auto"/>
              <w:bottom w:val="nil"/>
              <w:right w:val="single" w:sz="4" w:space="0" w:color="auto"/>
            </w:tcBorders>
            <w:shd w:val="clear" w:color="auto" w:fill="FFFFFF"/>
          </w:tcPr>
          <w:p w14:paraId="26CE2FF6"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71081943" w14:textId="10DCFC93"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Red Hill Community Sports Club Inc.</w:t>
            </w:r>
          </w:p>
        </w:tc>
      </w:tr>
      <w:tr w:rsidR="00115C9C" w:rsidRPr="00E43413" w14:paraId="39CAAAF2" w14:textId="5EBE0E9B"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6F9D770"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Bulimba Junior Sports Club Inc.</w:t>
            </w:r>
          </w:p>
        </w:tc>
        <w:tc>
          <w:tcPr>
            <w:tcW w:w="454" w:type="dxa"/>
            <w:tcBorders>
              <w:top w:val="nil"/>
              <w:left w:val="single" w:sz="4" w:space="0" w:color="auto"/>
              <w:bottom w:val="nil"/>
              <w:right w:val="single" w:sz="4" w:space="0" w:color="auto"/>
            </w:tcBorders>
            <w:shd w:val="clear" w:color="auto" w:fill="FFFFFF"/>
          </w:tcPr>
          <w:p w14:paraId="1A101C8A"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C434679" w14:textId="08D25FFC"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Ridge Hills United Football Club Inc.</w:t>
            </w:r>
          </w:p>
        </w:tc>
      </w:tr>
      <w:tr w:rsidR="00115C9C" w:rsidRPr="00E43413" w14:paraId="1A7271FD" w14:textId="7BF35497"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2F0CD5CA"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Bulimba Memorial Bowls and Community Club</w:t>
            </w:r>
          </w:p>
        </w:tc>
        <w:tc>
          <w:tcPr>
            <w:tcW w:w="454" w:type="dxa"/>
            <w:tcBorders>
              <w:top w:val="nil"/>
              <w:left w:val="single" w:sz="4" w:space="0" w:color="auto"/>
              <w:bottom w:val="nil"/>
              <w:right w:val="single" w:sz="4" w:space="0" w:color="auto"/>
            </w:tcBorders>
            <w:shd w:val="clear" w:color="auto" w:fill="FFFFFF"/>
          </w:tcPr>
          <w:p w14:paraId="2B04DF73"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41010D61" w14:textId="09B8EC1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Sandgate &amp; District Youth Tennis Association Inc.</w:t>
            </w:r>
          </w:p>
        </w:tc>
      </w:tr>
      <w:tr w:rsidR="00115C9C" w:rsidRPr="00E43413" w14:paraId="11A9B768" w14:textId="606B2B10"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38BB4F4"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Burnie Brae Ltd</w:t>
            </w:r>
          </w:p>
        </w:tc>
        <w:tc>
          <w:tcPr>
            <w:tcW w:w="454" w:type="dxa"/>
            <w:tcBorders>
              <w:top w:val="nil"/>
              <w:left w:val="single" w:sz="4" w:space="0" w:color="auto"/>
              <w:bottom w:val="nil"/>
              <w:right w:val="single" w:sz="4" w:space="0" w:color="auto"/>
            </w:tcBorders>
            <w:shd w:val="clear" w:color="auto" w:fill="FFFFFF"/>
          </w:tcPr>
          <w:p w14:paraId="2787720B"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0A5FE313" w14:textId="1645E1E9"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Sandgate-Redcliffe District Cricket Club Inc.</w:t>
            </w:r>
          </w:p>
        </w:tc>
      </w:tr>
      <w:tr w:rsidR="00115C9C" w:rsidRPr="00E43413" w14:paraId="59A6141F" w14:textId="1B9716B6"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6EDBE30" w14:textId="232EA2F6"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Calamvale Leopards Junior Australian Football Club Inc</w:t>
            </w:r>
            <w:r w:rsidR="00027D36">
              <w:rPr>
                <w:rFonts w:ascii="Times New Roman" w:hAnsi="Times New Roman"/>
                <w:i/>
                <w:iCs/>
                <w:sz w:val="20"/>
                <w:lang w:eastAsia="en-AU"/>
              </w:rPr>
              <w:t>.</w:t>
            </w:r>
          </w:p>
        </w:tc>
        <w:tc>
          <w:tcPr>
            <w:tcW w:w="454" w:type="dxa"/>
            <w:tcBorders>
              <w:top w:val="nil"/>
              <w:left w:val="single" w:sz="4" w:space="0" w:color="auto"/>
              <w:bottom w:val="nil"/>
              <w:right w:val="single" w:sz="4" w:space="0" w:color="auto"/>
            </w:tcBorders>
            <w:shd w:val="clear" w:color="auto" w:fill="FFFFFF"/>
          </w:tcPr>
          <w:p w14:paraId="2CAB09F8"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0E4F108C" w14:textId="11F859ED" w:rsidR="00023BDB" w:rsidRPr="00E43413" w:rsidRDefault="00023BDB" w:rsidP="00023BDB">
            <w:pPr>
              <w:widowControl/>
              <w:rPr>
                <w:rFonts w:ascii="Times New Roman" w:hAnsi="Times New Roman"/>
                <w:i/>
                <w:iCs/>
                <w:sz w:val="20"/>
                <w:lang w:eastAsia="en-AU"/>
              </w:rPr>
            </w:pPr>
            <w:proofErr w:type="spellStart"/>
            <w:r w:rsidRPr="00E43413">
              <w:rPr>
                <w:rFonts w:ascii="Times New Roman" w:hAnsi="Times New Roman"/>
                <w:i/>
                <w:iCs/>
                <w:color w:val="000000"/>
                <w:sz w:val="20"/>
              </w:rPr>
              <w:t>Seikukan</w:t>
            </w:r>
            <w:proofErr w:type="spellEnd"/>
            <w:r w:rsidRPr="00E43413">
              <w:rPr>
                <w:rFonts w:ascii="Times New Roman" w:hAnsi="Times New Roman"/>
                <w:i/>
                <w:iCs/>
                <w:color w:val="000000"/>
                <w:sz w:val="20"/>
              </w:rPr>
              <w:t xml:space="preserve"> Karate Club Wavell Heights Brisbane Incorporated</w:t>
            </w:r>
          </w:p>
        </w:tc>
      </w:tr>
      <w:tr w:rsidR="00115C9C" w:rsidRPr="00E43413" w14:paraId="79664076" w14:textId="0A3A88D4"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535EDD8D" w14:textId="4F2E854B"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Centenary Stormers F.C. Inc</w:t>
            </w:r>
            <w:r w:rsidR="00027D36">
              <w:rPr>
                <w:rFonts w:ascii="Times New Roman" w:hAnsi="Times New Roman"/>
                <w:i/>
                <w:iCs/>
                <w:sz w:val="20"/>
                <w:lang w:eastAsia="en-AU"/>
              </w:rPr>
              <w:t>.</w:t>
            </w:r>
          </w:p>
        </w:tc>
        <w:tc>
          <w:tcPr>
            <w:tcW w:w="454" w:type="dxa"/>
            <w:tcBorders>
              <w:top w:val="nil"/>
              <w:left w:val="single" w:sz="4" w:space="0" w:color="auto"/>
              <w:bottom w:val="nil"/>
              <w:right w:val="single" w:sz="4" w:space="0" w:color="auto"/>
            </w:tcBorders>
            <w:shd w:val="clear" w:color="auto" w:fill="FFFFFF"/>
          </w:tcPr>
          <w:p w14:paraId="73953A58"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029FE8D0" w14:textId="7F9E8800"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Sherwood Football Club Ltd</w:t>
            </w:r>
          </w:p>
        </w:tc>
      </w:tr>
      <w:tr w:rsidR="00115C9C" w:rsidRPr="00E43413" w14:paraId="121BF2D6" w14:textId="4BB32517" w:rsidTr="00E43413">
        <w:trPr>
          <w:trHeight w:val="170"/>
        </w:trPr>
        <w:tc>
          <w:tcPr>
            <w:tcW w:w="4962" w:type="dxa"/>
            <w:tcBorders>
              <w:right w:val="single" w:sz="4" w:space="0" w:color="auto"/>
            </w:tcBorders>
            <w:noWrap/>
            <w:tcMar>
              <w:top w:w="0" w:type="dxa"/>
              <w:left w:w="108" w:type="dxa"/>
              <w:bottom w:w="0" w:type="dxa"/>
              <w:right w:w="108" w:type="dxa"/>
            </w:tcMar>
            <w:hideMark/>
          </w:tcPr>
          <w:p w14:paraId="62C3F1B1"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Chelmer Sports Club - Western Suburbs DCC, Kenmore AFL, Edmund Rice EA (Kenmore Bears)</w:t>
            </w:r>
          </w:p>
        </w:tc>
        <w:tc>
          <w:tcPr>
            <w:tcW w:w="454" w:type="dxa"/>
            <w:tcBorders>
              <w:top w:val="nil"/>
              <w:left w:val="single" w:sz="4" w:space="0" w:color="auto"/>
              <w:bottom w:val="nil"/>
              <w:right w:val="single" w:sz="4" w:space="0" w:color="auto"/>
            </w:tcBorders>
          </w:tcPr>
          <w:p w14:paraId="072C7553"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2A2BFAC" w14:textId="7FD45CF6"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South Brisbane District Cricket Club Inc.</w:t>
            </w:r>
          </w:p>
        </w:tc>
      </w:tr>
      <w:tr w:rsidR="00115C9C" w:rsidRPr="00E43413" w14:paraId="0A98C1D5" w14:textId="289FEB93"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553FC5EC"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Chermside Bowls Club Inc.</w:t>
            </w:r>
          </w:p>
        </w:tc>
        <w:tc>
          <w:tcPr>
            <w:tcW w:w="454" w:type="dxa"/>
            <w:tcBorders>
              <w:top w:val="nil"/>
              <w:left w:val="single" w:sz="4" w:space="0" w:color="auto"/>
              <w:bottom w:val="nil"/>
              <w:right w:val="single" w:sz="4" w:space="0" w:color="auto"/>
            </w:tcBorders>
            <w:shd w:val="clear" w:color="auto" w:fill="FFFFFF"/>
          </w:tcPr>
          <w:p w14:paraId="6C7CB4C6"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1A1D21D3" w14:textId="10FF380A"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South Brisbane Federal Band Inc.</w:t>
            </w:r>
          </w:p>
        </w:tc>
      </w:tr>
      <w:tr w:rsidR="00115C9C" w:rsidRPr="00E43413" w14:paraId="33CA5522" w14:textId="6AA750B3" w:rsidTr="00E43413">
        <w:trPr>
          <w:trHeight w:val="170"/>
        </w:trPr>
        <w:tc>
          <w:tcPr>
            <w:tcW w:w="4962" w:type="dxa"/>
            <w:tcBorders>
              <w:right w:val="single" w:sz="4" w:space="0" w:color="auto"/>
            </w:tcBorders>
            <w:noWrap/>
            <w:tcMar>
              <w:top w:w="0" w:type="dxa"/>
              <w:left w:w="108" w:type="dxa"/>
              <w:bottom w:w="0" w:type="dxa"/>
              <w:right w:w="108" w:type="dxa"/>
            </w:tcMar>
            <w:hideMark/>
          </w:tcPr>
          <w:p w14:paraId="2150CCB7"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Club Oxley</w:t>
            </w:r>
          </w:p>
        </w:tc>
        <w:tc>
          <w:tcPr>
            <w:tcW w:w="454" w:type="dxa"/>
            <w:tcBorders>
              <w:top w:val="nil"/>
              <w:left w:val="single" w:sz="4" w:space="0" w:color="auto"/>
              <w:bottom w:val="nil"/>
              <w:right w:val="single" w:sz="4" w:space="0" w:color="auto"/>
            </w:tcBorders>
          </w:tcPr>
          <w:p w14:paraId="54E2D3D5"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2FCFD3F2" w14:textId="2A15960D"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Southern Cross Sports Club (Subleased from Southside Community Group Pty Ltd)</w:t>
            </w:r>
          </w:p>
        </w:tc>
      </w:tr>
      <w:tr w:rsidR="00115C9C" w:rsidRPr="00E43413" w14:paraId="0F177C81" w14:textId="5302BA7D"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7430CC38"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Colleges United Soccer Club Inc.</w:t>
            </w:r>
          </w:p>
        </w:tc>
        <w:tc>
          <w:tcPr>
            <w:tcW w:w="454" w:type="dxa"/>
            <w:tcBorders>
              <w:top w:val="nil"/>
              <w:left w:val="single" w:sz="4" w:space="0" w:color="auto"/>
              <w:bottom w:val="nil"/>
              <w:right w:val="single" w:sz="4" w:space="0" w:color="auto"/>
            </w:tcBorders>
            <w:shd w:val="clear" w:color="auto" w:fill="FFFFFF"/>
          </w:tcPr>
          <w:p w14:paraId="287E11A1"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2AB92381" w14:textId="192A2FF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Souths Rugby Union Club Incorporated, Tarragindi</w:t>
            </w:r>
          </w:p>
        </w:tc>
      </w:tr>
      <w:tr w:rsidR="00115C9C" w:rsidRPr="00E43413" w14:paraId="6ACC6091" w14:textId="1B93DA64"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13101398"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Commercial Hockey Club Inc.</w:t>
            </w:r>
          </w:p>
        </w:tc>
        <w:tc>
          <w:tcPr>
            <w:tcW w:w="454" w:type="dxa"/>
            <w:tcBorders>
              <w:top w:val="nil"/>
              <w:left w:val="single" w:sz="4" w:space="0" w:color="auto"/>
              <w:bottom w:val="nil"/>
              <w:right w:val="single" w:sz="4" w:space="0" w:color="auto"/>
            </w:tcBorders>
            <w:shd w:val="clear" w:color="auto" w:fill="FFFFFF"/>
          </w:tcPr>
          <w:p w14:paraId="7F41094C"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122DEF98" w14:textId="027ED5E6"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Souths Rugby Union Club Incorporated, Yeronga</w:t>
            </w:r>
          </w:p>
        </w:tc>
      </w:tr>
      <w:tr w:rsidR="00115C9C" w:rsidRPr="00E43413" w14:paraId="7C1B7758" w14:textId="074D55B7"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DA19D47" w14:textId="77777777" w:rsidR="00023BDB" w:rsidRPr="00E43413" w:rsidRDefault="00023BDB" w:rsidP="00023BDB">
            <w:pPr>
              <w:widowControl/>
              <w:rPr>
                <w:rFonts w:ascii="Times New Roman" w:hAnsi="Times New Roman"/>
                <w:i/>
                <w:iCs/>
                <w:sz w:val="20"/>
                <w:lang w:eastAsia="en-AU"/>
              </w:rPr>
            </w:pPr>
            <w:proofErr w:type="spellStart"/>
            <w:r w:rsidRPr="00E43413">
              <w:rPr>
                <w:rFonts w:ascii="Times New Roman" w:hAnsi="Times New Roman"/>
                <w:i/>
                <w:iCs/>
                <w:sz w:val="20"/>
                <w:lang w:eastAsia="en-AU"/>
              </w:rPr>
              <w:t>Communify</w:t>
            </w:r>
            <w:proofErr w:type="spellEnd"/>
            <w:r w:rsidRPr="00E43413">
              <w:rPr>
                <w:rFonts w:ascii="Times New Roman" w:hAnsi="Times New Roman"/>
                <w:i/>
                <w:iCs/>
                <w:sz w:val="20"/>
                <w:lang w:eastAsia="en-AU"/>
              </w:rPr>
              <w:t xml:space="preserve"> - Bardon Hall</w:t>
            </w:r>
          </w:p>
        </w:tc>
        <w:tc>
          <w:tcPr>
            <w:tcW w:w="454" w:type="dxa"/>
            <w:tcBorders>
              <w:top w:val="nil"/>
              <w:left w:val="single" w:sz="4" w:space="0" w:color="auto"/>
              <w:bottom w:val="nil"/>
              <w:right w:val="single" w:sz="4" w:space="0" w:color="auto"/>
            </w:tcBorders>
            <w:shd w:val="clear" w:color="auto" w:fill="FFFFFF"/>
          </w:tcPr>
          <w:p w14:paraId="387D0DB8"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CDE0980" w14:textId="56E090C0"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Souths Sunnybank Rugby League Football Club</w:t>
            </w:r>
          </w:p>
        </w:tc>
      </w:tr>
      <w:tr w:rsidR="00115C9C" w:rsidRPr="00E43413" w14:paraId="56987A86" w14:textId="2D1F39EF" w:rsidTr="00E43413">
        <w:trPr>
          <w:trHeight w:val="170"/>
        </w:trPr>
        <w:tc>
          <w:tcPr>
            <w:tcW w:w="4962" w:type="dxa"/>
            <w:tcBorders>
              <w:right w:val="single" w:sz="4" w:space="0" w:color="auto"/>
            </w:tcBorders>
            <w:shd w:val="clear" w:color="auto" w:fill="auto"/>
            <w:noWrap/>
            <w:tcMar>
              <w:top w:w="0" w:type="dxa"/>
              <w:left w:w="108" w:type="dxa"/>
              <w:bottom w:w="0" w:type="dxa"/>
              <w:right w:w="108" w:type="dxa"/>
            </w:tcMar>
            <w:hideMark/>
          </w:tcPr>
          <w:p w14:paraId="44BE60E8" w14:textId="77777777" w:rsidR="00023BDB" w:rsidRPr="00E43413" w:rsidRDefault="00023BDB" w:rsidP="00023BDB">
            <w:pPr>
              <w:widowControl/>
              <w:rPr>
                <w:rFonts w:ascii="Times New Roman" w:hAnsi="Times New Roman"/>
                <w:i/>
                <w:iCs/>
                <w:sz w:val="20"/>
                <w:lang w:eastAsia="en-AU"/>
              </w:rPr>
            </w:pPr>
            <w:proofErr w:type="spellStart"/>
            <w:r w:rsidRPr="00E43413">
              <w:rPr>
                <w:rFonts w:ascii="Times New Roman" w:hAnsi="Times New Roman"/>
                <w:i/>
                <w:iCs/>
                <w:sz w:val="20"/>
                <w:lang w:eastAsia="en-AU"/>
              </w:rPr>
              <w:t>Communify</w:t>
            </w:r>
            <w:proofErr w:type="spellEnd"/>
            <w:r w:rsidRPr="00E43413">
              <w:rPr>
                <w:rFonts w:ascii="Times New Roman" w:hAnsi="Times New Roman"/>
                <w:i/>
                <w:iCs/>
                <w:sz w:val="20"/>
                <w:lang w:eastAsia="en-AU"/>
              </w:rPr>
              <w:t xml:space="preserve"> Queensland Ltd - Clifton Street Park, Moorooka</w:t>
            </w:r>
          </w:p>
        </w:tc>
        <w:tc>
          <w:tcPr>
            <w:tcW w:w="454" w:type="dxa"/>
            <w:tcBorders>
              <w:top w:val="nil"/>
              <w:left w:val="single" w:sz="4" w:space="0" w:color="auto"/>
              <w:bottom w:val="nil"/>
              <w:right w:val="single" w:sz="4" w:space="0" w:color="auto"/>
            </w:tcBorders>
          </w:tcPr>
          <w:p w14:paraId="56E6106B"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21FE55C6" w14:textId="001DF870"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 xml:space="preserve">Souths United Soccer Club </w:t>
            </w:r>
          </w:p>
        </w:tc>
      </w:tr>
      <w:tr w:rsidR="00115C9C" w:rsidRPr="00E43413" w14:paraId="6F999B76" w14:textId="352D5F80"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2A14324" w14:textId="77777777" w:rsidR="00023BDB" w:rsidRPr="00E43413" w:rsidRDefault="00023BDB" w:rsidP="00023BDB">
            <w:pPr>
              <w:widowControl/>
              <w:rPr>
                <w:rFonts w:ascii="Times New Roman" w:hAnsi="Times New Roman"/>
                <w:i/>
                <w:iCs/>
                <w:sz w:val="20"/>
                <w:lang w:eastAsia="en-AU"/>
              </w:rPr>
            </w:pPr>
            <w:proofErr w:type="spellStart"/>
            <w:r w:rsidRPr="00E43413">
              <w:rPr>
                <w:rFonts w:ascii="Times New Roman" w:hAnsi="Times New Roman"/>
                <w:i/>
                <w:iCs/>
                <w:sz w:val="20"/>
                <w:lang w:eastAsia="en-AU"/>
              </w:rPr>
              <w:t>Communify</w:t>
            </w:r>
            <w:proofErr w:type="spellEnd"/>
            <w:r w:rsidRPr="00E43413">
              <w:rPr>
                <w:rFonts w:ascii="Times New Roman" w:hAnsi="Times New Roman"/>
                <w:i/>
                <w:iCs/>
                <w:sz w:val="20"/>
                <w:lang w:eastAsia="en-AU"/>
              </w:rPr>
              <w:t xml:space="preserve"> Queensland Ltd - Acacia Ridge Community Centre</w:t>
            </w:r>
          </w:p>
        </w:tc>
        <w:tc>
          <w:tcPr>
            <w:tcW w:w="454" w:type="dxa"/>
            <w:tcBorders>
              <w:top w:val="nil"/>
              <w:left w:val="single" w:sz="4" w:space="0" w:color="auto"/>
              <w:bottom w:val="nil"/>
              <w:right w:val="single" w:sz="4" w:space="0" w:color="auto"/>
            </w:tcBorders>
            <w:shd w:val="clear" w:color="auto" w:fill="FFFFFF"/>
          </w:tcPr>
          <w:p w14:paraId="46EED063"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28B591C9" w14:textId="18D08D46"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St Catherine’s United Football Club</w:t>
            </w:r>
          </w:p>
        </w:tc>
      </w:tr>
      <w:tr w:rsidR="00115C9C" w:rsidRPr="00E43413" w14:paraId="2AC95D4C" w14:textId="58A68F27"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72EDE078" w14:textId="77777777" w:rsidR="00023BDB" w:rsidRPr="00E43413" w:rsidRDefault="00023BDB" w:rsidP="00023BDB">
            <w:pPr>
              <w:widowControl/>
              <w:rPr>
                <w:rFonts w:ascii="Times New Roman" w:hAnsi="Times New Roman"/>
                <w:i/>
                <w:iCs/>
                <w:sz w:val="20"/>
                <w:lang w:eastAsia="en-AU"/>
              </w:rPr>
            </w:pPr>
            <w:proofErr w:type="spellStart"/>
            <w:r w:rsidRPr="00E43413">
              <w:rPr>
                <w:rFonts w:ascii="Times New Roman" w:hAnsi="Times New Roman"/>
                <w:i/>
                <w:iCs/>
                <w:sz w:val="20"/>
                <w:lang w:eastAsia="en-AU"/>
              </w:rPr>
              <w:t>Communify</w:t>
            </w:r>
            <w:proofErr w:type="spellEnd"/>
            <w:r w:rsidRPr="00E43413">
              <w:rPr>
                <w:rFonts w:ascii="Times New Roman" w:hAnsi="Times New Roman"/>
                <w:i/>
                <w:iCs/>
                <w:sz w:val="20"/>
                <w:lang w:eastAsia="en-AU"/>
              </w:rPr>
              <w:t xml:space="preserve"> Queensland Ltd - Paddington Hall</w:t>
            </w:r>
          </w:p>
        </w:tc>
        <w:tc>
          <w:tcPr>
            <w:tcW w:w="454" w:type="dxa"/>
            <w:tcBorders>
              <w:top w:val="nil"/>
              <w:left w:val="single" w:sz="4" w:space="0" w:color="auto"/>
              <w:bottom w:val="nil"/>
              <w:right w:val="single" w:sz="4" w:space="0" w:color="auto"/>
            </w:tcBorders>
            <w:shd w:val="clear" w:color="auto" w:fill="FFFFFF"/>
          </w:tcPr>
          <w:p w14:paraId="4100969D"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08CEC1C8" w14:textId="13C86CD5"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St Lucia Bowling Club Inc.</w:t>
            </w:r>
          </w:p>
        </w:tc>
      </w:tr>
      <w:tr w:rsidR="00115C9C" w:rsidRPr="00E43413" w14:paraId="2D6A61BB" w14:textId="7EECDDBC"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A0CF046" w14:textId="77777777" w:rsidR="00023BDB" w:rsidRPr="00E43413" w:rsidRDefault="00023BDB" w:rsidP="00023BDB">
            <w:pPr>
              <w:widowControl/>
              <w:rPr>
                <w:rFonts w:ascii="Times New Roman" w:hAnsi="Times New Roman"/>
                <w:i/>
                <w:iCs/>
                <w:sz w:val="20"/>
                <w:lang w:eastAsia="en-AU"/>
              </w:rPr>
            </w:pPr>
            <w:proofErr w:type="spellStart"/>
            <w:r w:rsidRPr="00E43413">
              <w:rPr>
                <w:rFonts w:ascii="Times New Roman" w:hAnsi="Times New Roman"/>
                <w:i/>
                <w:iCs/>
                <w:sz w:val="20"/>
                <w:lang w:eastAsia="en-AU"/>
              </w:rPr>
              <w:t>Communify</w:t>
            </w:r>
            <w:proofErr w:type="spellEnd"/>
            <w:r w:rsidRPr="00E43413">
              <w:rPr>
                <w:rFonts w:ascii="Times New Roman" w:hAnsi="Times New Roman"/>
                <w:i/>
                <w:iCs/>
                <w:sz w:val="20"/>
                <w:lang w:eastAsia="en-AU"/>
              </w:rPr>
              <w:t xml:space="preserve"> Queensland Ltd - Spring Hill Hall/Studio</w:t>
            </w:r>
          </w:p>
        </w:tc>
        <w:tc>
          <w:tcPr>
            <w:tcW w:w="454" w:type="dxa"/>
            <w:tcBorders>
              <w:top w:val="nil"/>
              <w:left w:val="single" w:sz="4" w:space="0" w:color="auto"/>
              <w:bottom w:val="nil"/>
              <w:right w:val="single" w:sz="4" w:space="0" w:color="auto"/>
            </w:tcBorders>
            <w:shd w:val="clear" w:color="auto" w:fill="FFFFFF"/>
          </w:tcPr>
          <w:p w14:paraId="3D5AE5C2"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60036B75" w14:textId="0B03E448"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Sunnybank &amp; District Brass Band Inc.</w:t>
            </w:r>
          </w:p>
        </w:tc>
      </w:tr>
      <w:tr w:rsidR="00115C9C" w:rsidRPr="00E43413" w14:paraId="1A0477D4" w14:textId="7E3E5293"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65341487" w14:textId="1B429B38" w:rsidR="00023BDB" w:rsidRPr="00E43413" w:rsidRDefault="00023BDB" w:rsidP="00023BDB">
            <w:pPr>
              <w:widowControl/>
              <w:rPr>
                <w:rFonts w:ascii="Times New Roman" w:hAnsi="Times New Roman"/>
                <w:i/>
                <w:iCs/>
                <w:sz w:val="20"/>
                <w:lang w:eastAsia="en-AU"/>
              </w:rPr>
            </w:pPr>
            <w:proofErr w:type="spellStart"/>
            <w:r w:rsidRPr="00E43413">
              <w:rPr>
                <w:rFonts w:ascii="Times New Roman" w:hAnsi="Times New Roman"/>
                <w:i/>
                <w:iCs/>
                <w:sz w:val="20"/>
                <w:lang w:eastAsia="en-AU"/>
              </w:rPr>
              <w:t>Communify</w:t>
            </w:r>
            <w:proofErr w:type="spellEnd"/>
            <w:r w:rsidRPr="00E43413">
              <w:rPr>
                <w:rFonts w:ascii="Times New Roman" w:hAnsi="Times New Roman"/>
                <w:i/>
                <w:iCs/>
                <w:sz w:val="20"/>
                <w:lang w:eastAsia="en-AU"/>
              </w:rPr>
              <w:t xml:space="preserve"> Queensland Ltd - Woolloongabba Substation No</w:t>
            </w:r>
            <w:r w:rsidR="00027D36">
              <w:rPr>
                <w:rFonts w:ascii="Times New Roman" w:hAnsi="Times New Roman"/>
                <w:i/>
                <w:iCs/>
                <w:sz w:val="20"/>
                <w:lang w:eastAsia="en-AU"/>
              </w:rPr>
              <w:t>.</w:t>
            </w:r>
            <w:r w:rsidRPr="00E43413">
              <w:rPr>
                <w:rFonts w:ascii="Times New Roman" w:hAnsi="Times New Roman"/>
                <w:i/>
                <w:iCs/>
                <w:sz w:val="20"/>
                <w:lang w:eastAsia="en-AU"/>
              </w:rPr>
              <w:t xml:space="preserve"> 5</w:t>
            </w:r>
          </w:p>
        </w:tc>
        <w:tc>
          <w:tcPr>
            <w:tcW w:w="454" w:type="dxa"/>
            <w:tcBorders>
              <w:top w:val="nil"/>
              <w:left w:val="single" w:sz="4" w:space="0" w:color="auto"/>
              <w:bottom w:val="nil"/>
              <w:right w:val="single" w:sz="4" w:space="0" w:color="auto"/>
            </w:tcBorders>
            <w:shd w:val="clear" w:color="auto" w:fill="FFFFFF"/>
          </w:tcPr>
          <w:p w14:paraId="53D908F6"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7F2C0E5" w14:textId="2F594CF8"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Sunnybank Rugby Union Club Inc. (T/As Sunnybank Community &amp; Sports Club)</w:t>
            </w:r>
          </w:p>
        </w:tc>
      </w:tr>
      <w:tr w:rsidR="00115C9C" w:rsidRPr="00E43413" w14:paraId="1B14052A" w14:textId="76DEF5D1"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875D25D"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Coorparoo Senior Football Club (CSAFC) &amp; Coorparoo Junior Australian Football Club (CJAFC)</w:t>
            </w:r>
          </w:p>
        </w:tc>
        <w:tc>
          <w:tcPr>
            <w:tcW w:w="454" w:type="dxa"/>
            <w:tcBorders>
              <w:top w:val="nil"/>
              <w:left w:val="single" w:sz="4" w:space="0" w:color="auto"/>
              <w:bottom w:val="nil"/>
              <w:right w:val="single" w:sz="4" w:space="0" w:color="auto"/>
            </w:tcBorders>
            <w:shd w:val="clear" w:color="auto" w:fill="FFFFFF"/>
          </w:tcPr>
          <w:p w14:paraId="65AEC526"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628950F4" w14:textId="0FEA9594"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Taringa Rovers Soccer Football Club</w:t>
            </w:r>
          </w:p>
        </w:tc>
      </w:tr>
      <w:tr w:rsidR="00115C9C" w:rsidRPr="00E43413" w14:paraId="0C5F409B" w14:textId="48F38E8F"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6A16EBC1"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Corinda Bowls Club Inc.</w:t>
            </w:r>
          </w:p>
        </w:tc>
        <w:tc>
          <w:tcPr>
            <w:tcW w:w="454" w:type="dxa"/>
            <w:tcBorders>
              <w:top w:val="nil"/>
              <w:left w:val="single" w:sz="4" w:space="0" w:color="auto"/>
              <w:bottom w:val="nil"/>
              <w:right w:val="single" w:sz="4" w:space="0" w:color="auto"/>
            </w:tcBorders>
            <w:shd w:val="clear" w:color="auto" w:fill="FFFFFF"/>
          </w:tcPr>
          <w:p w14:paraId="0C27A0DB"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42B0EFB2" w14:textId="3578FF65"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Tarragindi Churches Tigers Sporting Association Inc.</w:t>
            </w:r>
          </w:p>
        </w:tc>
      </w:tr>
      <w:tr w:rsidR="00115C9C" w:rsidRPr="00E43413" w14:paraId="145B561C" w14:textId="18E86126"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D3E2697"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Durack-Inala Bowls Club Inc.</w:t>
            </w:r>
          </w:p>
        </w:tc>
        <w:tc>
          <w:tcPr>
            <w:tcW w:w="454" w:type="dxa"/>
            <w:tcBorders>
              <w:top w:val="nil"/>
              <w:left w:val="single" w:sz="4" w:space="0" w:color="auto"/>
              <w:bottom w:val="nil"/>
              <w:right w:val="single" w:sz="4" w:space="0" w:color="auto"/>
            </w:tcBorders>
            <w:shd w:val="clear" w:color="auto" w:fill="FFFFFF"/>
          </w:tcPr>
          <w:p w14:paraId="69109640"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25E3AE59" w14:textId="7DEA9B1B"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The Australian Hellenic Sports &amp; Cultural Association</w:t>
            </w:r>
          </w:p>
        </w:tc>
      </w:tr>
      <w:tr w:rsidR="00115C9C" w:rsidRPr="00E43413" w14:paraId="08361510" w14:textId="2AA44102"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F032F31"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East Brisbane Croquet Club Inc.</w:t>
            </w:r>
          </w:p>
        </w:tc>
        <w:tc>
          <w:tcPr>
            <w:tcW w:w="454" w:type="dxa"/>
            <w:tcBorders>
              <w:top w:val="nil"/>
              <w:left w:val="single" w:sz="4" w:space="0" w:color="auto"/>
              <w:bottom w:val="nil"/>
              <w:right w:val="single" w:sz="4" w:space="0" w:color="auto"/>
            </w:tcBorders>
            <w:shd w:val="clear" w:color="auto" w:fill="FFFFFF"/>
          </w:tcPr>
          <w:p w14:paraId="6F4245B2"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7A5EB7CC" w14:textId="2C4D5DB6"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The Boys' Brigade Qld</w:t>
            </w:r>
          </w:p>
        </w:tc>
      </w:tr>
      <w:tr w:rsidR="00115C9C" w:rsidRPr="00E43413" w14:paraId="3AD0DD12" w14:textId="1EBE17A7"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1DD2CB60"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Eastern Suburbs District Rugby League Football Club Inc.</w:t>
            </w:r>
          </w:p>
        </w:tc>
        <w:tc>
          <w:tcPr>
            <w:tcW w:w="454" w:type="dxa"/>
            <w:tcBorders>
              <w:top w:val="nil"/>
              <w:left w:val="single" w:sz="4" w:space="0" w:color="auto"/>
              <w:bottom w:val="nil"/>
              <w:right w:val="single" w:sz="4" w:space="0" w:color="auto"/>
            </w:tcBorders>
            <w:shd w:val="clear" w:color="auto" w:fill="FFFFFF"/>
          </w:tcPr>
          <w:p w14:paraId="1CC2DA4C"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7D9E35F5" w14:textId="2F10CF2F"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The Lions Rugby Union Club Inc.</w:t>
            </w:r>
          </w:p>
        </w:tc>
      </w:tr>
      <w:tr w:rsidR="00115C9C" w:rsidRPr="00E43413" w14:paraId="7FCA1D46" w14:textId="39890578"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79BDC20B"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Eastern Suburbs Soccer Club Ltd</w:t>
            </w:r>
          </w:p>
        </w:tc>
        <w:tc>
          <w:tcPr>
            <w:tcW w:w="454" w:type="dxa"/>
            <w:tcBorders>
              <w:top w:val="nil"/>
              <w:left w:val="single" w:sz="4" w:space="0" w:color="auto"/>
              <w:bottom w:val="nil"/>
              <w:right w:val="single" w:sz="4" w:space="0" w:color="auto"/>
            </w:tcBorders>
            <w:shd w:val="clear" w:color="auto" w:fill="FFFFFF"/>
          </w:tcPr>
          <w:p w14:paraId="1F1DA0A7"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000000" w:fill="FFFFFF"/>
          </w:tcPr>
          <w:p w14:paraId="58A3A409" w14:textId="32E8FD2A"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The Y Cannon Hill Community Centre</w:t>
            </w:r>
          </w:p>
        </w:tc>
      </w:tr>
      <w:tr w:rsidR="00115C9C" w:rsidRPr="00E43413" w14:paraId="1DA05A42" w14:textId="18D8C623"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7D1FB3F"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Easts Mt. Gravatt Junior Rugby League Football Club</w:t>
            </w:r>
          </w:p>
        </w:tc>
        <w:tc>
          <w:tcPr>
            <w:tcW w:w="454" w:type="dxa"/>
            <w:tcBorders>
              <w:top w:val="nil"/>
              <w:left w:val="single" w:sz="4" w:space="0" w:color="auto"/>
              <w:bottom w:val="nil"/>
              <w:right w:val="single" w:sz="4" w:space="0" w:color="auto"/>
            </w:tcBorders>
            <w:shd w:val="clear" w:color="auto" w:fill="FFFFFF"/>
          </w:tcPr>
          <w:p w14:paraId="43041E3A"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4F35F086" w14:textId="2F450BDA"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Toombul Bowls Club</w:t>
            </w:r>
          </w:p>
        </w:tc>
      </w:tr>
      <w:tr w:rsidR="00115C9C" w:rsidRPr="00E43413" w14:paraId="1AF2B7D6" w14:textId="63592D47"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2BB35C90"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Easts Rugby Union Inc.</w:t>
            </w:r>
          </w:p>
        </w:tc>
        <w:tc>
          <w:tcPr>
            <w:tcW w:w="454" w:type="dxa"/>
            <w:tcBorders>
              <w:top w:val="nil"/>
              <w:left w:val="single" w:sz="4" w:space="0" w:color="auto"/>
              <w:bottom w:val="nil"/>
              <w:right w:val="single" w:sz="4" w:space="0" w:color="auto"/>
            </w:tcBorders>
            <w:shd w:val="clear" w:color="auto" w:fill="FFFFFF"/>
          </w:tcPr>
          <w:p w14:paraId="3113D2F8"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6F2AEC82" w14:textId="06E46AA3"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Toombul District Cricket Club</w:t>
            </w:r>
          </w:p>
        </w:tc>
      </w:tr>
      <w:tr w:rsidR="00115C9C" w:rsidRPr="00E43413" w14:paraId="05B02E93" w14:textId="5CC030C2"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6C835712" w14:textId="77777777" w:rsidR="00023BDB" w:rsidRPr="00E43413" w:rsidRDefault="00023BDB" w:rsidP="00023BDB">
            <w:pPr>
              <w:widowControl/>
              <w:rPr>
                <w:rFonts w:ascii="Times New Roman" w:hAnsi="Times New Roman"/>
                <w:i/>
                <w:iCs/>
                <w:sz w:val="20"/>
                <w:lang w:eastAsia="en-AU"/>
              </w:rPr>
            </w:pPr>
            <w:proofErr w:type="spellStart"/>
            <w:r w:rsidRPr="00E43413">
              <w:rPr>
                <w:rFonts w:ascii="Times New Roman" w:hAnsi="Times New Roman"/>
                <w:i/>
                <w:iCs/>
                <w:sz w:val="20"/>
                <w:lang w:eastAsia="en-AU"/>
              </w:rPr>
              <w:t>Elorac</w:t>
            </w:r>
            <w:proofErr w:type="spellEnd"/>
            <w:r w:rsidRPr="00E43413">
              <w:rPr>
                <w:rFonts w:ascii="Times New Roman" w:hAnsi="Times New Roman"/>
                <w:i/>
                <w:iCs/>
                <w:sz w:val="20"/>
                <w:lang w:eastAsia="en-AU"/>
              </w:rPr>
              <w:t xml:space="preserve"> Place Community Centre</w:t>
            </w:r>
          </w:p>
        </w:tc>
        <w:tc>
          <w:tcPr>
            <w:tcW w:w="454" w:type="dxa"/>
            <w:tcBorders>
              <w:top w:val="nil"/>
              <w:left w:val="single" w:sz="4" w:space="0" w:color="auto"/>
              <w:bottom w:val="nil"/>
              <w:right w:val="single" w:sz="4" w:space="0" w:color="auto"/>
            </w:tcBorders>
            <w:shd w:val="clear" w:color="auto" w:fill="FFFFFF"/>
          </w:tcPr>
          <w:p w14:paraId="4105DFE5"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541B744B" w14:textId="03DBAAC9"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Toowong Football Club</w:t>
            </w:r>
          </w:p>
        </w:tc>
      </w:tr>
      <w:tr w:rsidR="00115C9C" w:rsidRPr="00E43413" w14:paraId="7AFFAA68" w14:textId="3C4937B7"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52F77992"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Everton Districts Cricket Club Inc.</w:t>
            </w:r>
          </w:p>
        </w:tc>
        <w:tc>
          <w:tcPr>
            <w:tcW w:w="454" w:type="dxa"/>
            <w:tcBorders>
              <w:top w:val="nil"/>
              <w:left w:val="single" w:sz="4" w:space="0" w:color="auto"/>
              <w:bottom w:val="nil"/>
              <w:right w:val="single" w:sz="4" w:space="0" w:color="auto"/>
            </w:tcBorders>
            <w:shd w:val="clear" w:color="auto" w:fill="FFFFFF"/>
          </w:tcPr>
          <w:p w14:paraId="3DC0D260"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5FEB327B" w14:textId="46BC647D"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University of Qld Football Club Inc</w:t>
            </w:r>
            <w:r w:rsidR="00027D36">
              <w:rPr>
                <w:rFonts w:ascii="Times New Roman" w:hAnsi="Times New Roman"/>
                <w:i/>
                <w:iCs/>
                <w:color w:val="000000"/>
                <w:sz w:val="20"/>
              </w:rPr>
              <w:t>.</w:t>
            </w:r>
            <w:r w:rsidRPr="00E43413">
              <w:rPr>
                <w:rFonts w:ascii="Times New Roman" w:hAnsi="Times New Roman"/>
                <w:i/>
                <w:iCs/>
                <w:color w:val="000000"/>
                <w:sz w:val="20"/>
              </w:rPr>
              <w:t xml:space="preserve"> (UQFC Inc)</w:t>
            </w:r>
          </w:p>
        </w:tc>
      </w:tr>
      <w:tr w:rsidR="00115C9C" w:rsidRPr="00E43413" w14:paraId="59398F97" w14:textId="5CFC9211"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D3945DA"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Everton Districts Sporting Club (aka Everton Wolves)</w:t>
            </w:r>
          </w:p>
        </w:tc>
        <w:tc>
          <w:tcPr>
            <w:tcW w:w="454" w:type="dxa"/>
            <w:tcBorders>
              <w:top w:val="nil"/>
              <w:left w:val="single" w:sz="4" w:space="0" w:color="auto"/>
              <w:bottom w:val="nil"/>
              <w:right w:val="single" w:sz="4" w:space="0" w:color="auto"/>
            </w:tcBorders>
            <w:shd w:val="clear" w:color="auto" w:fill="FFFFFF"/>
          </w:tcPr>
          <w:p w14:paraId="02F9BC74"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607C79E7" w14:textId="6127A309"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UQFC Kenmore</w:t>
            </w:r>
          </w:p>
        </w:tc>
      </w:tr>
      <w:tr w:rsidR="00115C9C" w:rsidRPr="00E43413" w14:paraId="79DF6C57" w14:textId="225D8A0E"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10467411"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Everton Park Bowls Club &amp; Community Club Inc.</w:t>
            </w:r>
          </w:p>
        </w:tc>
        <w:tc>
          <w:tcPr>
            <w:tcW w:w="454" w:type="dxa"/>
            <w:tcBorders>
              <w:top w:val="nil"/>
              <w:left w:val="single" w:sz="4" w:space="0" w:color="auto"/>
              <w:bottom w:val="nil"/>
              <w:right w:val="single" w:sz="4" w:space="0" w:color="auto"/>
            </w:tcBorders>
            <w:shd w:val="clear" w:color="auto" w:fill="FFFFFF"/>
          </w:tcPr>
          <w:p w14:paraId="63535BA0"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79860D94" w14:textId="48A686F5"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Virginia &amp; United District Sports Club Inc.</w:t>
            </w:r>
          </w:p>
        </w:tc>
      </w:tr>
      <w:tr w:rsidR="00115C9C" w:rsidRPr="00E43413" w14:paraId="074D1177" w14:textId="26C3E672"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B4C4057"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Everton Park Junior Rugby Union Club</w:t>
            </w:r>
          </w:p>
        </w:tc>
        <w:tc>
          <w:tcPr>
            <w:tcW w:w="454" w:type="dxa"/>
            <w:tcBorders>
              <w:top w:val="nil"/>
              <w:left w:val="single" w:sz="4" w:space="0" w:color="auto"/>
              <w:bottom w:val="nil"/>
              <w:right w:val="single" w:sz="4" w:space="0" w:color="auto"/>
            </w:tcBorders>
            <w:shd w:val="clear" w:color="auto" w:fill="FFFFFF"/>
          </w:tcPr>
          <w:p w14:paraId="5F1D9A82"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446C6AAC" w14:textId="3794340E"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Voices of Birralee Inc.</w:t>
            </w:r>
          </w:p>
        </w:tc>
      </w:tr>
      <w:tr w:rsidR="00115C9C" w:rsidRPr="00E43413" w14:paraId="4E9B459F" w14:textId="0E45185C"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2A3BD20"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Ferny Districts Cricket Club Inc.</w:t>
            </w:r>
          </w:p>
        </w:tc>
        <w:tc>
          <w:tcPr>
            <w:tcW w:w="454" w:type="dxa"/>
            <w:tcBorders>
              <w:top w:val="nil"/>
              <w:left w:val="single" w:sz="4" w:space="0" w:color="auto"/>
              <w:bottom w:val="nil"/>
              <w:right w:val="single" w:sz="4" w:space="0" w:color="auto"/>
            </w:tcBorders>
            <w:shd w:val="clear" w:color="auto" w:fill="FFFFFF"/>
          </w:tcPr>
          <w:p w14:paraId="31A9C55B"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0BC44D07" w14:textId="4B9DC8C3"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Warehouse Cricket Association Queensland Inc. Marchant Park, Aspley</w:t>
            </w:r>
          </w:p>
        </w:tc>
      </w:tr>
      <w:tr w:rsidR="00115C9C" w:rsidRPr="00E43413" w14:paraId="40073436" w14:textId="04CBC396"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5CACC2A"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Ferny Grove &amp; Districts Junior Australian Football Club Inc. (aka Falcons)</w:t>
            </w:r>
          </w:p>
        </w:tc>
        <w:tc>
          <w:tcPr>
            <w:tcW w:w="454" w:type="dxa"/>
            <w:tcBorders>
              <w:top w:val="nil"/>
              <w:left w:val="single" w:sz="4" w:space="0" w:color="auto"/>
              <w:bottom w:val="nil"/>
              <w:right w:val="single" w:sz="4" w:space="0" w:color="auto"/>
            </w:tcBorders>
            <w:shd w:val="clear" w:color="auto" w:fill="FFFFFF"/>
          </w:tcPr>
          <w:p w14:paraId="32745C68"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181B1442" w14:textId="7F2BCC35"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Warehouse Cricket Association Queensland Inc. 7</w:t>
            </w:r>
            <w:r w:rsidRPr="00E43413">
              <w:rPr>
                <w:rFonts w:ascii="Times New Roman" w:hAnsi="Times New Roman"/>
                <w:i/>
                <w:iCs/>
                <w:color w:val="000000"/>
                <w:sz w:val="20"/>
                <w:vertAlign w:val="superscript"/>
              </w:rPr>
              <w:t>th</w:t>
            </w:r>
            <w:r w:rsidRPr="00E43413">
              <w:rPr>
                <w:rFonts w:ascii="Times New Roman" w:hAnsi="Times New Roman"/>
                <w:i/>
                <w:iCs/>
                <w:color w:val="000000"/>
                <w:sz w:val="20"/>
              </w:rPr>
              <w:t xml:space="preserve"> Brigade Park, Chermside</w:t>
            </w:r>
          </w:p>
        </w:tc>
      </w:tr>
      <w:tr w:rsidR="00115C9C" w:rsidRPr="00E43413" w14:paraId="6DEDF94E" w14:textId="61E4D562"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6F6AC3FF"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 xml:space="preserve">Ferny Grove Bowls, </w:t>
            </w:r>
            <w:proofErr w:type="gramStart"/>
            <w:r w:rsidRPr="00E43413">
              <w:rPr>
                <w:rFonts w:ascii="Times New Roman" w:hAnsi="Times New Roman"/>
                <w:i/>
                <w:iCs/>
                <w:sz w:val="20"/>
                <w:lang w:eastAsia="en-AU"/>
              </w:rPr>
              <w:t>Sports</w:t>
            </w:r>
            <w:proofErr w:type="gramEnd"/>
            <w:r w:rsidRPr="00E43413">
              <w:rPr>
                <w:rFonts w:ascii="Times New Roman" w:hAnsi="Times New Roman"/>
                <w:i/>
                <w:iCs/>
                <w:sz w:val="20"/>
                <w:lang w:eastAsia="en-AU"/>
              </w:rPr>
              <w:t xml:space="preserve"> and Community Club</w:t>
            </w:r>
          </w:p>
        </w:tc>
        <w:tc>
          <w:tcPr>
            <w:tcW w:w="454" w:type="dxa"/>
            <w:tcBorders>
              <w:top w:val="nil"/>
              <w:left w:val="single" w:sz="4" w:space="0" w:color="auto"/>
              <w:bottom w:val="nil"/>
              <w:right w:val="single" w:sz="4" w:space="0" w:color="auto"/>
            </w:tcBorders>
            <w:shd w:val="clear" w:color="auto" w:fill="FFFFFF"/>
          </w:tcPr>
          <w:p w14:paraId="571E4A37"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22DAED4A" w14:textId="4E46189F"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 xml:space="preserve">Warehouse Cricket Association Queensland Inc. </w:t>
            </w:r>
            <w:proofErr w:type="spellStart"/>
            <w:r w:rsidRPr="00E43413">
              <w:rPr>
                <w:rFonts w:ascii="Times New Roman" w:hAnsi="Times New Roman"/>
                <w:i/>
                <w:iCs/>
                <w:color w:val="000000"/>
                <w:sz w:val="20"/>
              </w:rPr>
              <w:t>Kianawah</w:t>
            </w:r>
            <w:proofErr w:type="spellEnd"/>
            <w:r w:rsidRPr="00E43413">
              <w:rPr>
                <w:rFonts w:ascii="Times New Roman" w:hAnsi="Times New Roman"/>
                <w:i/>
                <w:iCs/>
                <w:color w:val="000000"/>
                <w:sz w:val="20"/>
              </w:rPr>
              <w:t xml:space="preserve"> Park, Tingalpa</w:t>
            </w:r>
          </w:p>
        </w:tc>
      </w:tr>
      <w:tr w:rsidR="00115C9C" w:rsidRPr="00E43413" w14:paraId="6503AF96" w14:textId="43CDFDCF"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5D822649"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lastRenderedPageBreak/>
              <w:t>Forest Lake Junior Rugby League Football Club Incorporated</w:t>
            </w:r>
          </w:p>
        </w:tc>
        <w:tc>
          <w:tcPr>
            <w:tcW w:w="454" w:type="dxa"/>
            <w:tcBorders>
              <w:top w:val="nil"/>
              <w:left w:val="single" w:sz="4" w:space="0" w:color="auto"/>
              <w:bottom w:val="nil"/>
              <w:right w:val="single" w:sz="4" w:space="0" w:color="auto"/>
            </w:tcBorders>
            <w:shd w:val="clear" w:color="auto" w:fill="FFFFFF"/>
          </w:tcPr>
          <w:p w14:paraId="0F8C7DBA"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508EC471" w14:textId="722B5FE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Wellers Hill Bowls Club Inc.</w:t>
            </w:r>
          </w:p>
        </w:tc>
      </w:tr>
      <w:tr w:rsidR="00115C9C" w:rsidRPr="00E43413" w14:paraId="4F0B5337" w14:textId="1012FF84"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5973EB00" w14:textId="129E828E"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Forest Lake Junior Rugby Union Club Inc</w:t>
            </w:r>
            <w:r w:rsidR="00027D36">
              <w:rPr>
                <w:rFonts w:ascii="Times New Roman" w:hAnsi="Times New Roman"/>
                <w:i/>
                <w:iCs/>
                <w:sz w:val="20"/>
                <w:lang w:eastAsia="en-AU"/>
              </w:rPr>
              <w:t>.</w:t>
            </w:r>
          </w:p>
        </w:tc>
        <w:tc>
          <w:tcPr>
            <w:tcW w:w="454" w:type="dxa"/>
            <w:tcBorders>
              <w:top w:val="nil"/>
              <w:left w:val="single" w:sz="4" w:space="0" w:color="auto"/>
              <w:bottom w:val="nil"/>
              <w:right w:val="single" w:sz="4" w:space="0" w:color="auto"/>
            </w:tcBorders>
            <w:shd w:val="clear" w:color="auto" w:fill="FFFFFF"/>
          </w:tcPr>
          <w:p w14:paraId="3165B0D0"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43E123F9" w14:textId="050B2073"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West Arana Hills Rugby League Football Club</w:t>
            </w:r>
          </w:p>
        </w:tc>
      </w:tr>
      <w:tr w:rsidR="00115C9C" w:rsidRPr="00E43413" w14:paraId="6AD58232" w14:textId="2F2DEA10"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0843442"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Fortitude Valley Rugby League Football Club Inc.</w:t>
            </w:r>
          </w:p>
        </w:tc>
        <w:tc>
          <w:tcPr>
            <w:tcW w:w="454" w:type="dxa"/>
            <w:tcBorders>
              <w:top w:val="nil"/>
              <w:left w:val="single" w:sz="4" w:space="0" w:color="auto"/>
              <w:bottom w:val="nil"/>
              <w:right w:val="single" w:sz="4" w:space="0" w:color="auto"/>
            </w:tcBorders>
            <w:shd w:val="clear" w:color="auto" w:fill="FFFFFF"/>
          </w:tcPr>
          <w:p w14:paraId="2EDB9F60"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0F794327" w14:textId="16E89540"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Western Districts Baseball Club Inc.</w:t>
            </w:r>
          </w:p>
        </w:tc>
      </w:tr>
      <w:tr w:rsidR="00115C9C" w:rsidRPr="00E43413" w14:paraId="77E464A6" w14:textId="3A11F2C1"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1BF0972D"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Gaythorne Bowls Club Inc.</w:t>
            </w:r>
          </w:p>
        </w:tc>
        <w:tc>
          <w:tcPr>
            <w:tcW w:w="454" w:type="dxa"/>
            <w:tcBorders>
              <w:top w:val="nil"/>
              <w:left w:val="single" w:sz="4" w:space="0" w:color="auto"/>
              <w:bottom w:val="nil"/>
              <w:right w:val="single" w:sz="4" w:space="0" w:color="auto"/>
            </w:tcBorders>
            <w:shd w:val="clear" w:color="auto" w:fill="FFFFFF"/>
          </w:tcPr>
          <w:p w14:paraId="0D3E12E0"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5D9AA9CF" w14:textId="73B277F0"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Western Districts Netball Association Incorporated</w:t>
            </w:r>
          </w:p>
        </w:tc>
      </w:tr>
      <w:tr w:rsidR="00115C9C" w:rsidRPr="00E43413" w14:paraId="70B12EC5" w14:textId="11713FEC"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FF62334" w14:textId="66032EFE"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Gibson Park Committee Inc</w:t>
            </w:r>
            <w:r w:rsidR="00027D36">
              <w:rPr>
                <w:rFonts w:ascii="Times New Roman" w:hAnsi="Times New Roman"/>
                <w:i/>
                <w:iCs/>
                <w:sz w:val="20"/>
                <w:lang w:eastAsia="en-AU"/>
              </w:rPr>
              <w:t>.</w:t>
            </w:r>
            <w:r w:rsidRPr="00E43413">
              <w:rPr>
                <w:rFonts w:ascii="Times New Roman" w:hAnsi="Times New Roman"/>
                <w:i/>
                <w:iCs/>
                <w:sz w:val="20"/>
                <w:lang w:eastAsia="en-AU"/>
              </w:rPr>
              <w:t xml:space="preserve"> (Trustees for the Brothers Jnr RLFC)</w:t>
            </w:r>
          </w:p>
        </w:tc>
        <w:tc>
          <w:tcPr>
            <w:tcW w:w="454" w:type="dxa"/>
            <w:tcBorders>
              <w:top w:val="nil"/>
              <w:left w:val="single" w:sz="4" w:space="0" w:color="auto"/>
              <w:bottom w:val="nil"/>
              <w:right w:val="single" w:sz="4" w:space="0" w:color="auto"/>
            </w:tcBorders>
            <w:shd w:val="clear" w:color="auto" w:fill="FFFFFF"/>
          </w:tcPr>
          <w:p w14:paraId="7E684664"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40ADEC6B" w14:textId="20B01B2A"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Western Districts Youth Club Inc.</w:t>
            </w:r>
          </w:p>
        </w:tc>
      </w:tr>
      <w:tr w:rsidR="00115C9C" w:rsidRPr="00E43413" w14:paraId="644B7373" w14:textId="6B539ABD"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585C3433"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Gold Crest Cricket Club Inc.</w:t>
            </w:r>
          </w:p>
        </w:tc>
        <w:tc>
          <w:tcPr>
            <w:tcW w:w="454" w:type="dxa"/>
            <w:tcBorders>
              <w:top w:val="nil"/>
              <w:left w:val="single" w:sz="4" w:space="0" w:color="auto"/>
              <w:bottom w:val="nil"/>
              <w:right w:val="single" w:sz="4" w:space="0" w:color="auto"/>
            </w:tcBorders>
            <w:shd w:val="clear" w:color="auto" w:fill="FFFFFF"/>
          </w:tcPr>
          <w:p w14:paraId="12744765"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016424A6" w14:textId="1F0EE02B"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Wests (Brisbane) Junior Rugby League Football Club Inc.</w:t>
            </w:r>
          </w:p>
        </w:tc>
      </w:tr>
      <w:tr w:rsidR="00115C9C" w:rsidRPr="00E43413" w14:paraId="2D7C7DC0" w14:textId="79DE9BA4"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D98E456"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GPS Rugby Club Inc.</w:t>
            </w:r>
          </w:p>
        </w:tc>
        <w:tc>
          <w:tcPr>
            <w:tcW w:w="454" w:type="dxa"/>
            <w:tcBorders>
              <w:top w:val="nil"/>
              <w:left w:val="single" w:sz="4" w:space="0" w:color="auto"/>
              <w:bottom w:val="nil"/>
              <w:right w:val="single" w:sz="4" w:space="0" w:color="auto"/>
            </w:tcBorders>
            <w:shd w:val="clear" w:color="auto" w:fill="FFFFFF"/>
          </w:tcPr>
          <w:p w14:paraId="63D8F53C"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6C05CA47" w14:textId="18BA9728"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Wests Mitchelton Rugby League Football Club Inc.</w:t>
            </w:r>
          </w:p>
        </w:tc>
      </w:tr>
      <w:tr w:rsidR="00115C9C" w:rsidRPr="00E43413" w14:paraId="08733F93" w14:textId="352DFA28" w:rsidTr="00E43413">
        <w:trPr>
          <w:trHeight w:val="170"/>
        </w:trPr>
        <w:tc>
          <w:tcPr>
            <w:tcW w:w="4962" w:type="dxa"/>
            <w:tcBorders>
              <w:right w:val="single" w:sz="4" w:space="0" w:color="auto"/>
            </w:tcBorders>
            <w:noWrap/>
            <w:tcMar>
              <w:top w:w="0" w:type="dxa"/>
              <w:left w:w="108" w:type="dxa"/>
              <w:bottom w:w="0" w:type="dxa"/>
              <w:right w:w="108" w:type="dxa"/>
            </w:tcMar>
            <w:hideMark/>
          </w:tcPr>
          <w:p w14:paraId="1BF105AB"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Graceville Normanby United Sports Club Ltd</w:t>
            </w:r>
          </w:p>
        </w:tc>
        <w:tc>
          <w:tcPr>
            <w:tcW w:w="454" w:type="dxa"/>
            <w:tcBorders>
              <w:top w:val="nil"/>
              <w:left w:val="single" w:sz="4" w:space="0" w:color="auto"/>
              <w:bottom w:val="nil"/>
              <w:right w:val="single" w:sz="4" w:space="0" w:color="auto"/>
            </w:tcBorders>
          </w:tcPr>
          <w:p w14:paraId="0E6F98D2"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FE2ADD1" w14:textId="4945A296"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Westside Sports Club Inc.</w:t>
            </w:r>
          </w:p>
        </w:tc>
      </w:tr>
      <w:tr w:rsidR="00115C9C" w:rsidRPr="00E43413" w14:paraId="586D26A4" w14:textId="76330A3B"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485AA4B2"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Grange Thistle Soccer Club</w:t>
            </w:r>
          </w:p>
        </w:tc>
        <w:tc>
          <w:tcPr>
            <w:tcW w:w="454" w:type="dxa"/>
            <w:tcBorders>
              <w:top w:val="nil"/>
              <w:left w:val="single" w:sz="4" w:space="0" w:color="auto"/>
              <w:bottom w:val="nil"/>
              <w:right w:val="single" w:sz="4" w:space="0" w:color="auto"/>
            </w:tcBorders>
            <w:shd w:val="clear" w:color="auto" w:fill="FFFFFF"/>
          </w:tcPr>
          <w:p w14:paraId="2AD297D7"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1F1C7B70" w14:textId="0F7B3228"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Wilston Grange AFC</w:t>
            </w:r>
          </w:p>
        </w:tc>
      </w:tr>
      <w:tr w:rsidR="00115C9C" w:rsidRPr="00E43413" w14:paraId="63DD9B72" w14:textId="22B830DC"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6E704395"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Hawks Sporting Club Inc. (Sandgate)</w:t>
            </w:r>
          </w:p>
        </w:tc>
        <w:tc>
          <w:tcPr>
            <w:tcW w:w="454" w:type="dxa"/>
            <w:tcBorders>
              <w:top w:val="nil"/>
              <w:left w:val="single" w:sz="4" w:space="0" w:color="auto"/>
              <w:bottom w:val="nil"/>
              <w:right w:val="single" w:sz="4" w:space="0" w:color="auto"/>
            </w:tcBorders>
            <w:shd w:val="clear" w:color="auto" w:fill="FFFFFF"/>
          </w:tcPr>
          <w:p w14:paraId="6B012792"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0F37321B" w14:textId="043FDDF6"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Windsor Bowls Club</w:t>
            </w:r>
          </w:p>
        </w:tc>
      </w:tr>
      <w:tr w:rsidR="00115C9C" w:rsidRPr="00E43413" w14:paraId="117C02AA" w14:textId="5389E28A"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47A1490B"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Hockey Queensland Inc.</w:t>
            </w:r>
          </w:p>
        </w:tc>
        <w:tc>
          <w:tcPr>
            <w:tcW w:w="454" w:type="dxa"/>
            <w:tcBorders>
              <w:top w:val="nil"/>
              <w:left w:val="single" w:sz="4" w:space="0" w:color="auto"/>
              <w:bottom w:val="nil"/>
              <w:right w:val="single" w:sz="4" w:space="0" w:color="auto"/>
            </w:tcBorders>
            <w:shd w:val="clear" w:color="auto" w:fill="FFFFFF"/>
          </w:tcPr>
          <w:p w14:paraId="168AA9EF"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6BC4B2D4" w14:textId="2132C70A"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Windsor Croquet Club Inc.</w:t>
            </w:r>
          </w:p>
        </w:tc>
      </w:tr>
      <w:tr w:rsidR="00115C9C" w:rsidRPr="00E43413" w14:paraId="6B765811" w14:textId="740D6207"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5D7EFB2A"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Holland Park Hawks Football Club Inc.</w:t>
            </w:r>
          </w:p>
        </w:tc>
        <w:tc>
          <w:tcPr>
            <w:tcW w:w="454" w:type="dxa"/>
            <w:tcBorders>
              <w:top w:val="nil"/>
              <w:left w:val="single" w:sz="4" w:space="0" w:color="auto"/>
              <w:bottom w:val="nil"/>
              <w:right w:val="single" w:sz="4" w:space="0" w:color="auto"/>
            </w:tcBorders>
            <w:shd w:val="clear" w:color="auto" w:fill="FFFFFF"/>
          </w:tcPr>
          <w:p w14:paraId="5A5E04D7"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40769FDA" w14:textId="340A859A"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Windsor Royals Sports Club Inc.</w:t>
            </w:r>
          </w:p>
        </w:tc>
      </w:tr>
      <w:tr w:rsidR="00115C9C" w:rsidRPr="00E43413" w14:paraId="220DF5C9" w14:textId="21DF4B09"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61D6DE7"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Holland Park Sports and Community Club Inc.</w:t>
            </w:r>
          </w:p>
        </w:tc>
        <w:tc>
          <w:tcPr>
            <w:tcW w:w="454" w:type="dxa"/>
            <w:tcBorders>
              <w:top w:val="nil"/>
              <w:left w:val="single" w:sz="4" w:space="0" w:color="auto"/>
              <w:bottom w:val="nil"/>
              <w:right w:val="single" w:sz="4" w:space="0" w:color="auto"/>
            </w:tcBorders>
            <w:shd w:val="clear" w:color="auto" w:fill="FFFFFF"/>
          </w:tcPr>
          <w:p w14:paraId="033D4DB4"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0E4E4DC6" w14:textId="12B43CEA"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Woodturners Society of Queensland Inc.</w:t>
            </w:r>
          </w:p>
        </w:tc>
      </w:tr>
      <w:tr w:rsidR="00115C9C" w:rsidRPr="00E43413" w14:paraId="2CF8068F" w14:textId="6D0A4C90"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C9AE2B6"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Inala Community House</w:t>
            </w:r>
          </w:p>
        </w:tc>
        <w:tc>
          <w:tcPr>
            <w:tcW w:w="454" w:type="dxa"/>
            <w:tcBorders>
              <w:top w:val="nil"/>
              <w:left w:val="single" w:sz="4" w:space="0" w:color="auto"/>
              <w:bottom w:val="nil"/>
              <w:right w:val="single" w:sz="4" w:space="0" w:color="auto"/>
            </w:tcBorders>
            <w:shd w:val="clear" w:color="auto" w:fill="FFFFFF"/>
          </w:tcPr>
          <w:p w14:paraId="1B81AE2E"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F2833E3" w14:textId="279199ED"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Wynnum &amp; District Rugby Union Club Inc.</w:t>
            </w:r>
          </w:p>
        </w:tc>
      </w:tr>
      <w:tr w:rsidR="00115C9C" w:rsidRPr="00E43413" w14:paraId="6D9F2E3D" w14:textId="045B63CF"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42205665"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Indians Baseball Club Inc.</w:t>
            </w:r>
          </w:p>
        </w:tc>
        <w:tc>
          <w:tcPr>
            <w:tcW w:w="454" w:type="dxa"/>
            <w:tcBorders>
              <w:top w:val="nil"/>
              <w:left w:val="single" w:sz="4" w:space="0" w:color="auto"/>
              <w:bottom w:val="nil"/>
              <w:right w:val="single" w:sz="4" w:space="0" w:color="auto"/>
            </w:tcBorders>
            <w:shd w:val="clear" w:color="auto" w:fill="FFFFFF"/>
          </w:tcPr>
          <w:p w14:paraId="03A7C67E"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4110B598" w14:textId="17CAE66D"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Wynnum Croquet Club</w:t>
            </w:r>
          </w:p>
        </w:tc>
      </w:tr>
      <w:tr w:rsidR="00115C9C" w:rsidRPr="00E43413" w14:paraId="246C13BD" w14:textId="3913674E"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EBDDA4A"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Indooroopilly Districts Cricket Club Inc.</w:t>
            </w:r>
          </w:p>
        </w:tc>
        <w:tc>
          <w:tcPr>
            <w:tcW w:w="454" w:type="dxa"/>
            <w:tcBorders>
              <w:top w:val="nil"/>
              <w:left w:val="single" w:sz="4" w:space="0" w:color="auto"/>
              <w:bottom w:val="nil"/>
              <w:right w:val="single" w:sz="4" w:space="0" w:color="auto"/>
            </w:tcBorders>
            <w:shd w:val="clear" w:color="auto" w:fill="FFFFFF"/>
          </w:tcPr>
          <w:p w14:paraId="18D2DFBD"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86EE212" w14:textId="5DF6A875"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Wynnum Manly Junior Rugby League Football Club Ltd</w:t>
            </w:r>
          </w:p>
        </w:tc>
      </w:tr>
      <w:tr w:rsidR="00115C9C" w:rsidRPr="00E43413" w14:paraId="2262AAFF" w14:textId="10E39200"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613DFEBE"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Jindalee Bowls Club Inc.</w:t>
            </w:r>
          </w:p>
        </w:tc>
        <w:tc>
          <w:tcPr>
            <w:tcW w:w="454" w:type="dxa"/>
            <w:tcBorders>
              <w:top w:val="nil"/>
              <w:left w:val="single" w:sz="4" w:space="0" w:color="auto"/>
              <w:bottom w:val="nil"/>
              <w:right w:val="single" w:sz="4" w:space="0" w:color="auto"/>
            </w:tcBorders>
            <w:shd w:val="clear" w:color="auto" w:fill="FFFFFF"/>
          </w:tcPr>
          <w:p w14:paraId="1F72B9F9"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0564CC17" w14:textId="5AA96792"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Wynnum Table Tennis Association</w:t>
            </w:r>
          </w:p>
        </w:tc>
      </w:tr>
      <w:tr w:rsidR="00115C9C" w:rsidRPr="00E43413" w14:paraId="3C8CD4EF" w14:textId="06F649C7"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3E46C8A9"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Jindalee Districts Australian Football and Netball Club Incorporated</w:t>
            </w:r>
          </w:p>
        </w:tc>
        <w:tc>
          <w:tcPr>
            <w:tcW w:w="454" w:type="dxa"/>
            <w:tcBorders>
              <w:top w:val="nil"/>
              <w:left w:val="single" w:sz="4" w:space="0" w:color="auto"/>
              <w:bottom w:val="nil"/>
              <w:right w:val="single" w:sz="4" w:space="0" w:color="auto"/>
            </w:tcBorders>
            <w:shd w:val="clear" w:color="auto" w:fill="FFFFFF"/>
          </w:tcPr>
          <w:p w14:paraId="54B7EC03"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31790C58" w14:textId="2FF7286D"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Wynnum Tennis Association Inc.</w:t>
            </w:r>
          </w:p>
        </w:tc>
      </w:tr>
      <w:tr w:rsidR="00115C9C" w:rsidRPr="00E43413" w14:paraId="647F9D6B" w14:textId="0BDB5687"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1D1B0FD"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Kangaroo Point Rovers FC</w:t>
            </w:r>
          </w:p>
        </w:tc>
        <w:tc>
          <w:tcPr>
            <w:tcW w:w="454" w:type="dxa"/>
            <w:tcBorders>
              <w:top w:val="nil"/>
              <w:left w:val="single" w:sz="4" w:space="0" w:color="auto"/>
              <w:bottom w:val="nil"/>
              <w:right w:val="single" w:sz="4" w:space="0" w:color="auto"/>
            </w:tcBorders>
            <w:shd w:val="clear" w:color="auto" w:fill="FFFFFF"/>
          </w:tcPr>
          <w:p w14:paraId="49B226FA"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78932240" w14:textId="37D6B604"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Wynnum Vikings Australian Football &amp; Sporting Club</w:t>
            </w:r>
          </w:p>
        </w:tc>
      </w:tr>
      <w:tr w:rsidR="00115C9C" w:rsidRPr="00E43413" w14:paraId="04164237" w14:textId="3F95EDB5"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0EC704F7"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Kedron Football Club</w:t>
            </w:r>
          </w:p>
        </w:tc>
        <w:tc>
          <w:tcPr>
            <w:tcW w:w="454" w:type="dxa"/>
            <w:tcBorders>
              <w:top w:val="nil"/>
              <w:left w:val="single" w:sz="4" w:space="0" w:color="auto"/>
              <w:bottom w:val="nil"/>
              <w:right w:val="single" w:sz="4" w:space="0" w:color="auto"/>
            </w:tcBorders>
            <w:shd w:val="clear" w:color="auto" w:fill="FFFFFF"/>
          </w:tcPr>
          <w:p w14:paraId="334073CA"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000000" w:fill="FFFFFF"/>
          </w:tcPr>
          <w:p w14:paraId="75CD075A" w14:textId="431177D1"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Yeronga Eagles FC (Football Club)</w:t>
            </w:r>
          </w:p>
        </w:tc>
      </w:tr>
      <w:tr w:rsidR="00115C9C" w:rsidRPr="00E43413" w14:paraId="6D1E96EB" w14:textId="559FF64A" w:rsidTr="00E43413">
        <w:trPr>
          <w:trHeight w:val="170"/>
        </w:trPr>
        <w:tc>
          <w:tcPr>
            <w:tcW w:w="4962" w:type="dxa"/>
            <w:tcBorders>
              <w:right w:val="single" w:sz="4" w:space="0" w:color="auto"/>
            </w:tcBorders>
            <w:shd w:val="clear" w:color="auto" w:fill="FFFFFF"/>
            <w:noWrap/>
            <w:tcMar>
              <w:top w:w="0" w:type="dxa"/>
              <w:left w:w="108" w:type="dxa"/>
              <w:bottom w:w="0" w:type="dxa"/>
              <w:right w:w="108" w:type="dxa"/>
            </w:tcMar>
            <w:hideMark/>
          </w:tcPr>
          <w:p w14:paraId="64F6DA39" w14:textId="77777777"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sz w:val="20"/>
                <w:lang w:eastAsia="en-AU"/>
              </w:rPr>
              <w:t>Kenmore District Australian Football Club Inc.</w:t>
            </w:r>
          </w:p>
        </w:tc>
        <w:tc>
          <w:tcPr>
            <w:tcW w:w="454" w:type="dxa"/>
            <w:tcBorders>
              <w:top w:val="nil"/>
              <w:left w:val="single" w:sz="4" w:space="0" w:color="auto"/>
              <w:bottom w:val="nil"/>
              <w:right w:val="single" w:sz="4" w:space="0" w:color="auto"/>
            </w:tcBorders>
            <w:shd w:val="clear" w:color="auto" w:fill="FFFFFF"/>
          </w:tcPr>
          <w:p w14:paraId="7DDB4165" w14:textId="77777777" w:rsidR="00023BDB" w:rsidRPr="00E43413" w:rsidRDefault="00023BDB" w:rsidP="00023BDB">
            <w:pPr>
              <w:widowControl/>
              <w:rPr>
                <w:rFonts w:ascii="Times New Roman" w:hAnsi="Times New Roman"/>
                <w:i/>
                <w:iCs/>
                <w:sz w:val="20"/>
                <w:lang w:eastAsia="en-AU"/>
              </w:rPr>
            </w:pPr>
          </w:p>
        </w:tc>
        <w:tc>
          <w:tcPr>
            <w:tcW w:w="4961" w:type="dxa"/>
            <w:tcBorders>
              <w:left w:val="single" w:sz="4" w:space="0" w:color="auto"/>
            </w:tcBorders>
            <w:shd w:val="clear" w:color="auto" w:fill="auto"/>
          </w:tcPr>
          <w:p w14:paraId="74B8529D" w14:textId="102E67E4" w:rsidR="00023BDB" w:rsidRPr="00E43413" w:rsidRDefault="00023BDB" w:rsidP="00023BDB">
            <w:pPr>
              <w:widowControl/>
              <w:rPr>
                <w:rFonts w:ascii="Times New Roman" w:hAnsi="Times New Roman"/>
                <w:i/>
                <w:iCs/>
                <w:sz w:val="20"/>
                <w:lang w:eastAsia="en-AU"/>
              </w:rPr>
            </w:pPr>
            <w:r w:rsidRPr="00E43413">
              <w:rPr>
                <w:rFonts w:ascii="Times New Roman" w:hAnsi="Times New Roman"/>
                <w:i/>
                <w:iCs/>
                <w:color w:val="000000"/>
                <w:sz w:val="20"/>
              </w:rPr>
              <w:t>YMCA Bowen Hills</w:t>
            </w:r>
          </w:p>
        </w:tc>
      </w:tr>
    </w:tbl>
    <w:p w14:paraId="40406577" w14:textId="77777777" w:rsidR="00A5208B" w:rsidRPr="00E43413" w:rsidRDefault="00A5208B" w:rsidP="00A5208B">
      <w:pPr>
        <w:keepNext/>
        <w:widowControl/>
        <w:ind w:left="1440" w:hanging="720"/>
        <w:rPr>
          <w:rFonts w:ascii="Times New Roman" w:eastAsiaTheme="minorHAnsi" w:hAnsi="Times New Roman"/>
          <w:i/>
          <w:iCs/>
          <w:szCs w:val="24"/>
        </w:rPr>
      </w:pPr>
    </w:p>
    <w:p w14:paraId="4DAE6448" w14:textId="77777777" w:rsidR="00A923E2" w:rsidRPr="00E43413" w:rsidRDefault="00A923E2" w:rsidP="00A5208B">
      <w:pPr>
        <w:pStyle w:val="ListParagraph"/>
        <w:numPr>
          <w:ilvl w:val="0"/>
          <w:numId w:val="6"/>
        </w:numPr>
        <w:ind w:left="1440" w:hanging="720"/>
        <w:contextualSpacing w:val="0"/>
        <w:rPr>
          <w:sz w:val="24"/>
          <w:szCs w:val="24"/>
        </w:rPr>
      </w:pPr>
      <w:r w:rsidRPr="00E43413">
        <w:rPr>
          <w:sz w:val="24"/>
          <w:szCs w:val="24"/>
        </w:rPr>
        <w:t xml:space="preserve">What will the cost of installing 1,500 new park recycling bins as part of the </w:t>
      </w:r>
      <w:r w:rsidRPr="00E43413">
        <w:rPr>
          <w:i/>
          <w:iCs/>
          <w:sz w:val="24"/>
          <w:szCs w:val="24"/>
        </w:rPr>
        <w:t>Towards Zero Waste</w:t>
      </w:r>
      <w:r w:rsidRPr="00E43413">
        <w:rPr>
          <w:sz w:val="24"/>
          <w:szCs w:val="24"/>
        </w:rPr>
        <w:t xml:space="preserve"> strategy?</w:t>
      </w:r>
    </w:p>
    <w:p w14:paraId="1209313C" w14:textId="77777777" w:rsidR="00A923E2" w:rsidRPr="00E43413" w:rsidRDefault="00A923E2" w:rsidP="00A5208B">
      <w:pPr>
        <w:widowControl/>
        <w:ind w:left="1287" w:hanging="567"/>
        <w:rPr>
          <w:rFonts w:ascii="Times New Roman" w:eastAsiaTheme="minorHAnsi" w:hAnsi="Times New Roman"/>
          <w:szCs w:val="24"/>
        </w:rPr>
      </w:pPr>
    </w:p>
    <w:p w14:paraId="05B27788" w14:textId="6121B42D" w:rsidR="00A923E2" w:rsidRPr="00E43413" w:rsidRDefault="00A923E2" w:rsidP="00115C9C">
      <w:pPr>
        <w:widowControl/>
        <w:ind w:left="1440" w:hanging="720"/>
        <w:jc w:val="both"/>
        <w:rPr>
          <w:rFonts w:ascii="Times New Roman" w:eastAsiaTheme="minorHAnsi" w:hAnsi="Times New Roman"/>
          <w:i/>
          <w:iCs/>
          <w:szCs w:val="24"/>
        </w:rPr>
      </w:pPr>
      <w:r w:rsidRPr="00E43413">
        <w:rPr>
          <w:rFonts w:ascii="Times New Roman" w:eastAsiaTheme="minorHAnsi" w:hAnsi="Times New Roman"/>
          <w:b/>
          <w:bCs/>
          <w:i/>
          <w:iCs/>
          <w:szCs w:val="24"/>
        </w:rPr>
        <w:t>A6.</w:t>
      </w:r>
      <w:r w:rsidRPr="00E43413">
        <w:rPr>
          <w:rFonts w:ascii="Times New Roman" w:eastAsiaTheme="minorHAnsi" w:hAnsi="Times New Roman"/>
          <w:b/>
          <w:bCs/>
          <w:i/>
          <w:iCs/>
          <w:szCs w:val="24"/>
        </w:rPr>
        <w:tab/>
      </w:r>
      <w:r w:rsidR="00A5208B" w:rsidRPr="00E43413">
        <w:rPr>
          <w:rFonts w:ascii="Times New Roman" w:eastAsiaTheme="minorHAnsi" w:hAnsi="Times New Roman"/>
          <w:i/>
          <w:iCs/>
          <w:szCs w:val="24"/>
        </w:rPr>
        <w:t>Funding is available this financial year to begin the installation of some recycling bins. The exact cost of the program will become known as the programs rolls out over its five-year period</w:t>
      </w:r>
      <w:r w:rsidRPr="00E43413">
        <w:rPr>
          <w:rFonts w:ascii="Times New Roman" w:eastAsiaTheme="minorHAnsi" w:hAnsi="Times New Roman"/>
          <w:i/>
          <w:iCs/>
          <w:szCs w:val="24"/>
        </w:rPr>
        <w:t>.</w:t>
      </w:r>
    </w:p>
    <w:p w14:paraId="364A0795" w14:textId="77777777" w:rsidR="00A923E2" w:rsidRPr="00E43413" w:rsidRDefault="00A923E2" w:rsidP="00A5208B">
      <w:pPr>
        <w:widowControl/>
        <w:ind w:left="720"/>
        <w:rPr>
          <w:rFonts w:ascii="Times New Roman" w:hAnsi="Times New Roman"/>
          <w:szCs w:val="24"/>
        </w:rPr>
      </w:pPr>
    </w:p>
    <w:p w14:paraId="5111A868" w14:textId="77777777" w:rsidR="00A923E2" w:rsidRPr="00E43413" w:rsidRDefault="00A923E2" w:rsidP="00A5208B">
      <w:pPr>
        <w:pStyle w:val="ListParagraph"/>
        <w:numPr>
          <w:ilvl w:val="0"/>
          <w:numId w:val="6"/>
        </w:numPr>
        <w:ind w:left="1440" w:hanging="720"/>
        <w:contextualSpacing w:val="0"/>
        <w:jc w:val="left"/>
        <w:rPr>
          <w:sz w:val="24"/>
          <w:szCs w:val="24"/>
        </w:rPr>
      </w:pPr>
      <w:r w:rsidRPr="00E43413">
        <w:rPr>
          <w:sz w:val="24"/>
          <w:szCs w:val="24"/>
        </w:rPr>
        <w:t xml:space="preserve">How many parks across Brisbane have no bins? </w:t>
      </w:r>
    </w:p>
    <w:p w14:paraId="14AE336F" w14:textId="77777777" w:rsidR="00A923E2" w:rsidRPr="00E43413" w:rsidRDefault="00A923E2" w:rsidP="00A5208B">
      <w:pPr>
        <w:widowControl/>
        <w:ind w:left="1287" w:hanging="567"/>
        <w:rPr>
          <w:rFonts w:ascii="Times New Roman" w:eastAsiaTheme="minorHAnsi" w:hAnsi="Times New Roman"/>
          <w:szCs w:val="24"/>
        </w:rPr>
      </w:pPr>
    </w:p>
    <w:p w14:paraId="79F7E7F6" w14:textId="448AD5B0" w:rsidR="00A923E2" w:rsidRPr="00E43413" w:rsidRDefault="00A923E2" w:rsidP="00115C9C">
      <w:pPr>
        <w:widowControl/>
        <w:ind w:left="1440" w:hanging="720"/>
        <w:jc w:val="both"/>
        <w:rPr>
          <w:rFonts w:ascii="Times New Roman" w:eastAsiaTheme="minorHAnsi" w:hAnsi="Times New Roman"/>
          <w:i/>
          <w:iCs/>
          <w:szCs w:val="24"/>
        </w:rPr>
      </w:pPr>
      <w:r w:rsidRPr="00E43413">
        <w:rPr>
          <w:rFonts w:ascii="Times New Roman" w:eastAsiaTheme="minorHAnsi" w:hAnsi="Times New Roman"/>
          <w:b/>
          <w:bCs/>
          <w:i/>
          <w:iCs/>
          <w:szCs w:val="24"/>
        </w:rPr>
        <w:t>A7.</w:t>
      </w:r>
      <w:r w:rsidRPr="00E43413">
        <w:rPr>
          <w:rFonts w:ascii="Times New Roman" w:eastAsiaTheme="minorHAnsi" w:hAnsi="Times New Roman"/>
          <w:b/>
          <w:bCs/>
          <w:i/>
          <w:iCs/>
          <w:szCs w:val="24"/>
        </w:rPr>
        <w:tab/>
      </w:r>
      <w:r w:rsidR="00A5208B" w:rsidRPr="00E43413">
        <w:rPr>
          <w:rFonts w:ascii="Times New Roman" w:eastAsiaTheme="minorHAnsi" w:hAnsi="Times New Roman"/>
          <w:i/>
          <w:iCs/>
          <w:szCs w:val="24"/>
        </w:rPr>
        <w:t>Council officers have advised they are unable to answer this question within the timeframe required by the Meetings Local Law 2001.</w:t>
      </w:r>
    </w:p>
    <w:p w14:paraId="2D769059" w14:textId="77777777" w:rsidR="00A923E2" w:rsidRPr="00E43413" w:rsidRDefault="00A923E2" w:rsidP="00A5208B">
      <w:pPr>
        <w:widowControl/>
        <w:ind w:left="720"/>
        <w:rPr>
          <w:rFonts w:ascii="Times New Roman" w:hAnsi="Times New Roman"/>
          <w:szCs w:val="24"/>
        </w:rPr>
      </w:pPr>
    </w:p>
    <w:p w14:paraId="388C75C2" w14:textId="77777777" w:rsidR="00A923E2" w:rsidRPr="00E43413" w:rsidRDefault="00A923E2" w:rsidP="00E43413">
      <w:pPr>
        <w:pStyle w:val="ListParagraph"/>
        <w:numPr>
          <w:ilvl w:val="0"/>
          <w:numId w:val="6"/>
        </w:numPr>
        <w:ind w:left="1440" w:hanging="720"/>
        <w:contextualSpacing w:val="0"/>
        <w:rPr>
          <w:sz w:val="24"/>
          <w:szCs w:val="24"/>
        </w:rPr>
      </w:pPr>
      <w:r w:rsidRPr="00E43413">
        <w:rPr>
          <w:sz w:val="24"/>
          <w:szCs w:val="24"/>
        </w:rPr>
        <w:t xml:space="preserve">Provide a breakdown of Council employees by division and branch / section by employment status: </w:t>
      </w:r>
    </w:p>
    <w:p w14:paraId="7F8E5BA1" w14:textId="77777777" w:rsidR="00A923E2" w:rsidRPr="00E43413" w:rsidRDefault="00A923E2" w:rsidP="00A5208B">
      <w:pPr>
        <w:widowControl/>
        <w:ind w:left="720"/>
        <w:rPr>
          <w:rFonts w:ascii="Times New Roman" w:hAnsi="Times New Roman"/>
          <w:szCs w:val="24"/>
        </w:rPr>
      </w:pPr>
    </w:p>
    <w:tbl>
      <w:tblPr>
        <w:tblW w:w="104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4467"/>
        <w:gridCol w:w="918"/>
        <w:gridCol w:w="1039"/>
        <w:gridCol w:w="1505"/>
        <w:gridCol w:w="1361"/>
      </w:tblGrid>
      <w:tr w:rsidR="00E43413" w:rsidRPr="00E43413" w14:paraId="327AA9E7" w14:textId="77777777" w:rsidTr="00E43413">
        <w:trPr>
          <w:tblHeader/>
        </w:trPr>
        <w:tc>
          <w:tcPr>
            <w:tcW w:w="993" w:type="dxa"/>
            <w:tcMar>
              <w:top w:w="0" w:type="dxa"/>
              <w:left w:w="108" w:type="dxa"/>
              <w:bottom w:w="0" w:type="dxa"/>
              <w:right w:w="108" w:type="dxa"/>
            </w:tcMar>
            <w:hideMark/>
          </w:tcPr>
          <w:p w14:paraId="135E2C9F" w14:textId="77777777" w:rsidR="00A923E2" w:rsidRPr="00E43413" w:rsidRDefault="00A923E2" w:rsidP="00A5208B">
            <w:pPr>
              <w:widowControl/>
              <w:rPr>
                <w:rFonts w:ascii="Times New Roman" w:hAnsi="Times New Roman"/>
                <w:b/>
                <w:bCs/>
                <w:sz w:val="20"/>
              </w:rPr>
            </w:pPr>
            <w:r w:rsidRPr="00E43413">
              <w:rPr>
                <w:rFonts w:ascii="Times New Roman" w:hAnsi="Times New Roman"/>
                <w:b/>
                <w:bCs/>
                <w:sz w:val="20"/>
              </w:rPr>
              <w:t>DIVISION</w:t>
            </w:r>
          </w:p>
        </w:tc>
        <w:tc>
          <w:tcPr>
            <w:tcW w:w="4624" w:type="dxa"/>
            <w:tcMar>
              <w:top w:w="0" w:type="dxa"/>
              <w:left w:w="108" w:type="dxa"/>
              <w:bottom w:w="0" w:type="dxa"/>
              <w:right w:w="108" w:type="dxa"/>
            </w:tcMar>
            <w:hideMark/>
          </w:tcPr>
          <w:p w14:paraId="1EE2906D" w14:textId="77777777" w:rsidR="00A923E2" w:rsidRPr="00E43413" w:rsidRDefault="00A923E2" w:rsidP="00A5208B">
            <w:pPr>
              <w:widowControl/>
              <w:rPr>
                <w:rFonts w:ascii="Times New Roman" w:hAnsi="Times New Roman"/>
                <w:b/>
                <w:bCs/>
                <w:sz w:val="20"/>
              </w:rPr>
            </w:pPr>
            <w:r w:rsidRPr="00E43413">
              <w:rPr>
                <w:rFonts w:ascii="Times New Roman" w:hAnsi="Times New Roman"/>
                <w:b/>
                <w:bCs/>
                <w:sz w:val="20"/>
              </w:rPr>
              <w:t xml:space="preserve">BRANCH / SECTION </w:t>
            </w:r>
          </w:p>
        </w:tc>
        <w:tc>
          <w:tcPr>
            <w:tcW w:w="918" w:type="dxa"/>
            <w:tcMar>
              <w:top w:w="0" w:type="dxa"/>
              <w:left w:w="108" w:type="dxa"/>
              <w:bottom w:w="0" w:type="dxa"/>
              <w:right w:w="108" w:type="dxa"/>
            </w:tcMar>
            <w:hideMark/>
          </w:tcPr>
          <w:p w14:paraId="74CB7611" w14:textId="77777777" w:rsidR="00A923E2" w:rsidRPr="00E43413" w:rsidRDefault="00A923E2" w:rsidP="00A5208B">
            <w:pPr>
              <w:widowControl/>
              <w:rPr>
                <w:rFonts w:ascii="Times New Roman" w:hAnsi="Times New Roman"/>
                <w:b/>
                <w:bCs/>
                <w:sz w:val="20"/>
              </w:rPr>
            </w:pPr>
            <w:r w:rsidRPr="00E43413">
              <w:rPr>
                <w:rFonts w:ascii="Times New Roman" w:hAnsi="Times New Roman"/>
                <w:b/>
                <w:bCs/>
                <w:sz w:val="20"/>
              </w:rPr>
              <w:t>TOTAL FTEs</w:t>
            </w:r>
          </w:p>
        </w:tc>
        <w:tc>
          <w:tcPr>
            <w:tcW w:w="1039" w:type="dxa"/>
            <w:tcMar>
              <w:top w:w="0" w:type="dxa"/>
              <w:left w:w="108" w:type="dxa"/>
              <w:bottom w:w="0" w:type="dxa"/>
              <w:right w:w="108" w:type="dxa"/>
            </w:tcMar>
            <w:hideMark/>
          </w:tcPr>
          <w:p w14:paraId="3C7D6D87" w14:textId="77777777" w:rsidR="00A923E2" w:rsidRPr="00E43413" w:rsidRDefault="00A923E2" w:rsidP="00A5208B">
            <w:pPr>
              <w:widowControl/>
              <w:rPr>
                <w:rFonts w:ascii="Times New Roman" w:hAnsi="Times New Roman"/>
                <w:b/>
                <w:bCs/>
                <w:sz w:val="20"/>
              </w:rPr>
            </w:pPr>
            <w:r w:rsidRPr="00E43413">
              <w:rPr>
                <w:rFonts w:ascii="Times New Roman" w:hAnsi="Times New Roman"/>
                <w:b/>
                <w:bCs/>
                <w:sz w:val="20"/>
              </w:rPr>
              <w:t xml:space="preserve">CASUAL </w:t>
            </w:r>
          </w:p>
        </w:tc>
        <w:tc>
          <w:tcPr>
            <w:tcW w:w="1505" w:type="dxa"/>
            <w:tcMar>
              <w:top w:w="0" w:type="dxa"/>
              <w:left w:w="108" w:type="dxa"/>
              <w:bottom w:w="0" w:type="dxa"/>
              <w:right w:w="108" w:type="dxa"/>
            </w:tcMar>
            <w:hideMark/>
          </w:tcPr>
          <w:p w14:paraId="32DF978E" w14:textId="77777777" w:rsidR="00A923E2" w:rsidRPr="00E43413" w:rsidRDefault="00A923E2" w:rsidP="00A5208B">
            <w:pPr>
              <w:widowControl/>
              <w:rPr>
                <w:rFonts w:ascii="Times New Roman" w:hAnsi="Times New Roman"/>
                <w:b/>
                <w:bCs/>
                <w:sz w:val="20"/>
              </w:rPr>
            </w:pPr>
            <w:r w:rsidRPr="00E43413">
              <w:rPr>
                <w:rFonts w:ascii="Times New Roman" w:hAnsi="Times New Roman"/>
                <w:b/>
                <w:bCs/>
                <w:sz w:val="20"/>
              </w:rPr>
              <w:t>PERMANENT</w:t>
            </w:r>
          </w:p>
        </w:tc>
        <w:tc>
          <w:tcPr>
            <w:tcW w:w="1361" w:type="dxa"/>
            <w:tcMar>
              <w:top w:w="0" w:type="dxa"/>
              <w:left w:w="108" w:type="dxa"/>
              <w:bottom w:w="0" w:type="dxa"/>
              <w:right w:w="108" w:type="dxa"/>
            </w:tcMar>
            <w:hideMark/>
          </w:tcPr>
          <w:p w14:paraId="46C5EF50" w14:textId="77777777" w:rsidR="00A923E2" w:rsidRPr="00E43413" w:rsidRDefault="00A923E2" w:rsidP="00A5208B">
            <w:pPr>
              <w:widowControl/>
              <w:rPr>
                <w:rFonts w:ascii="Times New Roman" w:hAnsi="Times New Roman"/>
                <w:b/>
                <w:bCs/>
                <w:sz w:val="20"/>
              </w:rPr>
            </w:pPr>
            <w:r w:rsidRPr="00E43413">
              <w:rPr>
                <w:rFonts w:ascii="Times New Roman" w:hAnsi="Times New Roman"/>
                <w:b/>
                <w:bCs/>
                <w:sz w:val="20"/>
              </w:rPr>
              <w:t>CONTRACT / AGENCY</w:t>
            </w:r>
          </w:p>
        </w:tc>
      </w:tr>
      <w:tr w:rsidR="00A923E2" w:rsidRPr="00E43413" w14:paraId="4DEC7E3F" w14:textId="77777777" w:rsidTr="00E43413">
        <w:tc>
          <w:tcPr>
            <w:tcW w:w="10440" w:type="dxa"/>
            <w:gridSpan w:val="6"/>
            <w:tcMar>
              <w:top w:w="0" w:type="dxa"/>
              <w:left w:w="108" w:type="dxa"/>
              <w:bottom w:w="0" w:type="dxa"/>
              <w:right w:w="108" w:type="dxa"/>
            </w:tcMar>
            <w:hideMark/>
          </w:tcPr>
          <w:p w14:paraId="26D4D497" w14:textId="77777777" w:rsidR="00A923E2" w:rsidRPr="00E43413" w:rsidRDefault="00A923E2" w:rsidP="00A5208B">
            <w:pPr>
              <w:widowControl/>
              <w:rPr>
                <w:rFonts w:ascii="Times New Roman" w:hAnsi="Times New Roman"/>
                <w:b/>
                <w:bCs/>
                <w:sz w:val="20"/>
              </w:rPr>
            </w:pPr>
            <w:r w:rsidRPr="00E43413">
              <w:rPr>
                <w:rFonts w:ascii="Times New Roman" w:hAnsi="Times New Roman"/>
                <w:b/>
                <w:bCs/>
                <w:i/>
                <w:iCs/>
                <w:sz w:val="20"/>
              </w:rPr>
              <w:t>City Administration and Governance</w:t>
            </w:r>
          </w:p>
        </w:tc>
      </w:tr>
      <w:tr w:rsidR="00E43413" w:rsidRPr="00E43413" w14:paraId="52117278" w14:textId="77777777" w:rsidTr="00E43413">
        <w:tc>
          <w:tcPr>
            <w:tcW w:w="993" w:type="dxa"/>
            <w:tcMar>
              <w:top w:w="0" w:type="dxa"/>
              <w:left w:w="108" w:type="dxa"/>
              <w:bottom w:w="0" w:type="dxa"/>
              <w:right w:w="108" w:type="dxa"/>
            </w:tcMar>
          </w:tcPr>
          <w:p w14:paraId="04B4051E"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0934F54B"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Assurance Services</w:t>
            </w:r>
          </w:p>
        </w:tc>
        <w:tc>
          <w:tcPr>
            <w:tcW w:w="918" w:type="dxa"/>
            <w:tcMar>
              <w:top w:w="0" w:type="dxa"/>
              <w:left w:w="108" w:type="dxa"/>
              <w:bottom w:w="0" w:type="dxa"/>
              <w:right w:w="108" w:type="dxa"/>
            </w:tcMar>
          </w:tcPr>
          <w:p w14:paraId="4FB2E3DC"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1CDC4FCE"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4AEE665B"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36D986B4" w14:textId="77777777" w:rsidR="00A923E2" w:rsidRPr="00E43413" w:rsidRDefault="00A923E2" w:rsidP="00A5208B">
            <w:pPr>
              <w:widowControl/>
              <w:rPr>
                <w:rFonts w:ascii="Times New Roman" w:hAnsi="Times New Roman"/>
                <w:b/>
                <w:bCs/>
                <w:sz w:val="20"/>
              </w:rPr>
            </w:pPr>
          </w:p>
        </w:tc>
      </w:tr>
      <w:tr w:rsidR="00E43413" w:rsidRPr="00E43413" w14:paraId="3E3518A5" w14:textId="77777777" w:rsidTr="00E43413">
        <w:tc>
          <w:tcPr>
            <w:tcW w:w="993" w:type="dxa"/>
            <w:tcMar>
              <w:top w:w="0" w:type="dxa"/>
              <w:left w:w="108" w:type="dxa"/>
              <w:bottom w:w="0" w:type="dxa"/>
              <w:right w:w="108" w:type="dxa"/>
            </w:tcMar>
          </w:tcPr>
          <w:p w14:paraId="02613F96"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67D116BC"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City Communication</w:t>
            </w:r>
          </w:p>
        </w:tc>
        <w:tc>
          <w:tcPr>
            <w:tcW w:w="918" w:type="dxa"/>
            <w:tcMar>
              <w:top w:w="0" w:type="dxa"/>
              <w:left w:w="108" w:type="dxa"/>
              <w:bottom w:w="0" w:type="dxa"/>
              <w:right w:w="108" w:type="dxa"/>
            </w:tcMar>
          </w:tcPr>
          <w:p w14:paraId="5B6221CF"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5EB7E82D"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5052E85A"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17A8B504" w14:textId="77777777" w:rsidR="00A923E2" w:rsidRPr="00E43413" w:rsidRDefault="00A923E2" w:rsidP="00A5208B">
            <w:pPr>
              <w:widowControl/>
              <w:rPr>
                <w:rFonts w:ascii="Times New Roman" w:hAnsi="Times New Roman"/>
                <w:b/>
                <w:bCs/>
                <w:sz w:val="20"/>
              </w:rPr>
            </w:pPr>
          </w:p>
        </w:tc>
      </w:tr>
      <w:tr w:rsidR="00E43413" w:rsidRPr="00E43413" w14:paraId="47EDF5E6" w14:textId="77777777" w:rsidTr="00E43413">
        <w:tc>
          <w:tcPr>
            <w:tcW w:w="993" w:type="dxa"/>
            <w:tcMar>
              <w:top w:w="0" w:type="dxa"/>
              <w:left w:w="108" w:type="dxa"/>
              <w:bottom w:w="0" w:type="dxa"/>
              <w:right w:w="108" w:type="dxa"/>
            </w:tcMar>
          </w:tcPr>
          <w:p w14:paraId="15FF42A4"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7CAC591A"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City Legal</w:t>
            </w:r>
          </w:p>
        </w:tc>
        <w:tc>
          <w:tcPr>
            <w:tcW w:w="918" w:type="dxa"/>
            <w:tcMar>
              <w:top w:w="0" w:type="dxa"/>
              <w:left w:w="108" w:type="dxa"/>
              <w:bottom w:w="0" w:type="dxa"/>
              <w:right w:w="108" w:type="dxa"/>
            </w:tcMar>
          </w:tcPr>
          <w:p w14:paraId="7AE33E3E"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7AD7BDD7"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419AE1E8"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6DD96469" w14:textId="77777777" w:rsidR="00A923E2" w:rsidRPr="00E43413" w:rsidRDefault="00A923E2" w:rsidP="00A5208B">
            <w:pPr>
              <w:widowControl/>
              <w:rPr>
                <w:rFonts w:ascii="Times New Roman" w:hAnsi="Times New Roman"/>
                <w:b/>
                <w:bCs/>
                <w:sz w:val="20"/>
              </w:rPr>
            </w:pPr>
          </w:p>
        </w:tc>
      </w:tr>
      <w:tr w:rsidR="00E43413" w:rsidRPr="00E43413" w14:paraId="1DDB5A5D" w14:textId="77777777" w:rsidTr="00E43413">
        <w:tc>
          <w:tcPr>
            <w:tcW w:w="993" w:type="dxa"/>
            <w:tcMar>
              <w:top w:w="0" w:type="dxa"/>
              <w:left w:w="108" w:type="dxa"/>
              <w:bottom w:w="0" w:type="dxa"/>
              <w:right w:w="108" w:type="dxa"/>
            </w:tcMar>
          </w:tcPr>
          <w:p w14:paraId="0EFF45CF"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7225D416"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 xml:space="preserve">City Resilience </w:t>
            </w:r>
          </w:p>
        </w:tc>
        <w:tc>
          <w:tcPr>
            <w:tcW w:w="918" w:type="dxa"/>
            <w:tcMar>
              <w:top w:w="0" w:type="dxa"/>
              <w:left w:w="108" w:type="dxa"/>
              <w:bottom w:w="0" w:type="dxa"/>
              <w:right w:w="108" w:type="dxa"/>
            </w:tcMar>
          </w:tcPr>
          <w:p w14:paraId="3046518B"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14B31D96"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3682C009"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510DEA1E" w14:textId="77777777" w:rsidR="00A923E2" w:rsidRPr="00E43413" w:rsidRDefault="00A923E2" w:rsidP="00A5208B">
            <w:pPr>
              <w:widowControl/>
              <w:rPr>
                <w:rFonts w:ascii="Times New Roman" w:hAnsi="Times New Roman"/>
                <w:b/>
                <w:bCs/>
                <w:sz w:val="20"/>
              </w:rPr>
            </w:pPr>
          </w:p>
        </w:tc>
      </w:tr>
      <w:tr w:rsidR="00E43413" w:rsidRPr="00E43413" w14:paraId="1EA4BF8C" w14:textId="77777777" w:rsidTr="00E43413">
        <w:tc>
          <w:tcPr>
            <w:tcW w:w="993" w:type="dxa"/>
            <w:tcMar>
              <w:top w:w="0" w:type="dxa"/>
              <w:left w:w="108" w:type="dxa"/>
              <w:bottom w:w="0" w:type="dxa"/>
              <w:right w:w="108" w:type="dxa"/>
            </w:tcMar>
          </w:tcPr>
          <w:p w14:paraId="032676FC"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75AF42D0"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Ethical Standards</w:t>
            </w:r>
          </w:p>
        </w:tc>
        <w:tc>
          <w:tcPr>
            <w:tcW w:w="918" w:type="dxa"/>
            <w:tcMar>
              <w:top w:w="0" w:type="dxa"/>
              <w:left w:w="108" w:type="dxa"/>
              <w:bottom w:w="0" w:type="dxa"/>
              <w:right w:w="108" w:type="dxa"/>
            </w:tcMar>
          </w:tcPr>
          <w:p w14:paraId="5FA31847"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0EE75029"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5AFAEBBE"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6732B05D" w14:textId="77777777" w:rsidR="00A923E2" w:rsidRPr="00E43413" w:rsidRDefault="00A923E2" w:rsidP="00A5208B">
            <w:pPr>
              <w:widowControl/>
              <w:rPr>
                <w:rFonts w:ascii="Times New Roman" w:hAnsi="Times New Roman"/>
                <w:b/>
                <w:bCs/>
                <w:sz w:val="20"/>
              </w:rPr>
            </w:pPr>
          </w:p>
        </w:tc>
      </w:tr>
      <w:tr w:rsidR="00E43413" w:rsidRPr="00E43413" w14:paraId="4C950454" w14:textId="77777777" w:rsidTr="00E43413">
        <w:tc>
          <w:tcPr>
            <w:tcW w:w="993" w:type="dxa"/>
            <w:tcMar>
              <w:top w:w="0" w:type="dxa"/>
              <w:left w:w="108" w:type="dxa"/>
              <w:bottom w:w="0" w:type="dxa"/>
              <w:right w:w="108" w:type="dxa"/>
            </w:tcMar>
          </w:tcPr>
          <w:p w14:paraId="31551695"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285018DD"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Governance, Council and Committee Services</w:t>
            </w:r>
          </w:p>
        </w:tc>
        <w:tc>
          <w:tcPr>
            <w:tcW w:w="918" w:type="dxa"/>
            <w:tcMar>
              <w:top w:w="0" w:type="dxa"/>
              <w:left w:w="108" w:type="dxa"/>
              <w:bottom w:w="0" w:type="dxa"/>
              <w:right w:w="108" w:type="dxa"/>
            </w:tcMar>
          </w:tcPr>
          <w:p w14:paraId="23D69BBF"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7B21B078"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567BF3BD"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6C427525" w14:textId="77777777" w:rsidR="00A923E2" w:rsidRPr="00E43413" w:rsidRDefault="00A923E2" w:rsidP="00A5208B">
            <w:pPr>
              <w:widowControl/>
              <w:rPr>
                <w:rFonts w:ascii="Times New Roman" w:hAnsi="Times New Roman"/>
                <w:b/>
                <w:bCs/>
                <w:sz w:val="20"/>
              </w:rPr>
            </w:pPr>
          </w:p>
        </w:tc>
      </w:tr>
      <w:tr w:rsidR="00E43413" w:rsidRPr="00E43413" w14:paraId="567E6396" w14:textId="77777777" w:rsidTr="00E43413">
        <w:tc>
          <w:tcPr>
            <w:tcW w:w="993" w:type="dxa"/>
            <w:tcMar>
              <w:top w:w="0" w:type="dxa"/>
              <w:left w:w="108" w:type="dxa"/>
              <w:bottom w:w="0" w:type="dxa"/>
              <w:right w:w="108" w:type="dxa"/>
            </w:tcMar>
          </w:tcPr>
          <w:p w14:paraId="0BD3D5F9"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58C4618F"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 xml:space="preserve">Lord Mayor’s Administration and Engagement </w:t>
            </w:r>
          </w:p>
        </w:tc>
        <w:tc>
          <w:tcPr>
            <w:tcW w:w="918" w:type="dxa"/>
            <w:tcMar>
              <w:top w:w="0" w:type="dxa"/>
              <w:left w:w="108" w:type="dxa"/>
              <w:bottom w:w="0" w:type="dxa"/>
              <w:right w:w="108" w:type="dxa"/>
            </w:tcMar>
          </w:tcPr>
          <w:p w14:paraId="00DF9C52"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1D7CA273"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5170D325"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70610EB7" w14:textId="77777777" w:rsidR="00A923E2" w:rsidRPr="00E43413" w:rsidRDefault="00A923E2" w:rsidP="00A5208B">
            <w:pPr>
              <w:widowControl/>
              <w:rPr>
                <w:rFonts w:ascii="Times New Roman" w:hAnsi="Times New Roman"/>
                <w:b/>
                <w:bCs/>
                <w:sz w:val="20"/>
              </w:rPr>
            </w:pPr>
          </w:p>
        </w:tc>
      </w:tr>
      <w:tr w:rsidR="00A923E2" w:rsidRPr="00E43413" w14:paraId="4D0FB2A7" w14:textId="77777777" w:rsidTr="00E43413">
        <w:tc>
          <w:tcPr>
            <w:tcW w:w="10440" w:type="dxa"/>
            <w:gridSpan w:val="6"/>
            <w:tcMar>
              <w:top w:w="0" w:type="dxa"/>
              <w:left w:w="108" w:type="dxa"/>
              <w:bottom w:w="0" w:type="dxa"/>
              <w:right w:w="108" w:type="dxa"/>
            </w:tcMar>
            <w:hideMark/>
          </w:tcPr>
          <w:p w14:paraId="49BF5AEB" w14:textId="77777777" w:rsidR="00A923E2" w:rsidRPr="00E43413" w:rsidRDefault="00A923E2" w:rsidP="00A5208B">
            <w:pPr>
              <w:widowControl/>
              <w:rPr>
                <w:rFonts w:ascii="Times New Roman" w:hAnsi="Times New Roman"/>
                <w:b/>
                <w:bCs/>
                <w:sz w:val="20"/>
              </w:rPr>
            </w:pPr>
            <w:r w:rsidRPr="00E43413">
              <w:rPr>
                <w:rFonts w:ascii="Times New Roman" w:hAnsi="Times New Roman"/>
                <w:b/>
                <w:bCs/>
                <w:i/>
                <w:iCs/>
                <w:sz w:val="20"/>
              </w:rPr>
              <w:t>Organisational Services</w:t>
            </w:r>
          </w:p>
        </w:tc>
      </w:tr>
      <w:tr w:rsidR="00E43413" w:rsidRPr="00E43413" w14:paraId="013CE309" w14:textId="77777777" w:rsidTr="00E43413">
        <w:tc>
          <w:tcPr>
            <w:tcW w:w="993" w:type="dxa"/>
            <w:tcMar>
              <w:top w:w="0" w:type="dxa"/>
              <w:left w:w="108" w:type="dxa"/>
              <w:bottom w:w="0" w:type="dxa"/>
              <w:right w:w="108" w:type="dxa"/>
            </w:tcMar>
          </w:tcPr>
          <w:p w14:paraId="6E457CDE"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7AD4466F"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Business Engagement and Performance</w:t>
            </w:r>
          </w:p>
        </w:tc>
        <w:tc>
          <w:tcPr>
            <w:tcW w:w="918" w:type="dxa"/>
            <w:tcMar>
              <w:top w:w="0" w:type="dxa"/>
              <w:left w:w="108" w:type="dxa"/>
              <w:bottom w:w="0" w:type="dxa"/>
              <w:right w:w="108" w:type="dxa"/>
            </w:tcMar>
          </w:tcPr>
          <w:p w14:paraId="3C9EFED8"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3AA37B50"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2CBE738C"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21638047" w14:textId="77777777" w:rsidR="00A923E2" w:rsidRPr="00E43413" w:rsidRDefault="00A923E2" w:rsidP="00A5208B">
            <w:pPr>
              <w:widowControl/>
              <w:rPr>
                <w:rFonts w:ascii="Times New Roman" w:hAnsi="Times New Roman"/>
                <w:b/>
                <w:bCs/>
                <w:sz w:val="20"/>
              </w:rPr>
            </w:pPr>
          </w:p>
        </w:tc>
      </w:tr>
      <w:tr w:rsidR="00E43413" w:rsidRPr="00E43413" w14:paraId="2D90793D" w14:textId="77777777" w:rsidTr="00E43413">
        <w:tc>
          <w:tcPr>
            <w:tcW w:w="993" w:type="dxa"/>
            <w:tcMar>
              <w:top w:w="0" w:type="dxa"/>
              <w:left w:w="108" w:type="dxa"/>
              <w:bottom w:w="0" w:type="dxa"/>
              <w:right w:w="108" w:type="dxa"/>
            </w:tcMar>
          </w:tcPr>
          <w:p w14:paraId="17DE8F70"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503173E2"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Corporate Finance</w:t>
            </w:r>
          </w:p>
        </w:tc>
        <w:tc>
          <w:tcPr>
            <w:tcW w:w="918" w:type="dxa"/>
            <w:tcMar>
              <w:top w:w="0" w:type="dxa"/>
              <w:left w:w="108" w:type="dxa"/>
              <w:bottom w:w="0" w:type="dxa"/>
              <w:right w:w="108" w:type="dxa"/>
            </w:tcMar>
          </w:tcPr>
          <w:p w14:paraId="14379349"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331A2226"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0C9CE25A"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79A4424D" w14:textId="77777777" w:rsidR="00A923E2" w:rsidRPr="00E43413" w:rsidRDefault="00A923E2" w:rsidP="00A5208B">
            <w:pPr>
              <w:widowControl/>
              <w:rPr>
                <w:rFonts w:ascii="Times New Roman" w:hAnsi="Times New Roman"/>
                <w:b/>
                <w:bCs/>
                <w:sz w:val="20"/>
              </w:rPr>
            </w:pPr>
          </w:p>
        </w:tc>
      </w:tr>
      <w:tr w:rsidR="00E43413" w:rsidRPr="00E43413" w14:paraId="2739097B" w14:textId="77777777" w:rsidTr="00E43413">
        <w:tc>
          <w:tcPr>
            <w:tcW w:w="993" w:type="dxa"/>
            <w:tcMar>
              <w:top w:w="0" w:type="dxa"/>
              <w:left w:w="108" w:type="dxa"/>
              <w:bottom w:w="0" w:type="dxa"/>
              <w:right w:w="108" w:type="dxa"/>
            </w:tcMar>
          </w:tcPr>
          <w:p w14:paraId="1A87D6FB"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684F090A"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Information Services</w:t>
            </w:r>
          </w:p>
        </w:tc>
        <w:tc>
          <w:tcPr>
            <w:tcW w:w="918" w:type="dxa"/>
            <w:tcMar>
              <w:top w:w="0" w:type="dxa"/>
              <w:left w:w="108" w:type="dxa"/>
              <w:bottom w:w="0" w:type="dxa"/>
              <w:right w:w="108" w:type="dxa"/>
            </w:tcMar>
          </w:tcPr>
          <w:p w14:paraId="3B1AA4C4"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082FCEC5"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2D1C0DB2"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28462CFF" w14:textId="77777777" w:rsidR="00A923E2" w:rsidRPr="00E43413" w:rsidRDefault="00A923E2" w:rsidP="00A5208B">
            <w:pPr>
              <w:widowControl/>
              <w:rPr>
                <w:rFonts w:ascii="Times New Roman" w:hAnsi="Times New Roman"/>
                <w:b/>
                <w:bCs/>
                <w:sz w:val="20"/>
              </w:rPr>
            </w:pPr>
          </w:p>
        </w:tc>
      </w:tr>
      <w:tr w:rsidR="00E43413" w:rsidRPr="00E43413" w14:paraId="3904D47E" w14:textId="77777777" w:rsidTr="00E43413">
        <w:tc>
          <w:tcPr>
            <w:tcW w:w="993" w:type="dxa"/>
            <w:tcMar>
              <w:top w:w="0" w:type="dxa"/>
              <w:left w:w="108" w:type="dxa"/>
              <w:bottom w:w="0" w:type="dxa"/>
              <w:right w:w="108" w:type="dxa"/>
            </w:tcMar>
          </w:tcPr>
          <w:p w14:paraId="522D7B2A"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35DADF0A"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People and Culture</w:t>
            </w:r>
          </w:p>
        </w:tc>
        <w:tc>
          <w:tcPr>
            <w:tcW w:w="918" w:type="dxa"/>
            <w:tcMar>
              <w:top w:w="0" w:type="dxa"/>
              <w:left w:w="108" w:type="dxa"/>
              <w:bottom w:w="0" w:type="dxa"/>
              <w:right w:w="108" w:type="dxa"/>
            </w:tcMar>
          </w:tcPr>
          <w:p w14:paraId="28AB41E0"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4D0AED8A"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3747A5B1"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52AC59FB" w14:textId="77777777" w:rsidR="00A923E2" w:rsidRPr="00E43413" w:rsidRDefault="00A923E2" w:rsidP="00A5208B">
            <w:pPr>
              <w:widowControl/>
              <w:rPr>
                <w:rFonts w:ascii="Times New Roman" w:hAnsi="Times New Roman"/>
                <w:b/>
                <w:bCs/>
                <w:sz w:val="20"/>
              </w:rPr>
            </w:pPr>
          </w:p>
        </w:tc>
      </w:tr>
      <w:tr w:rsidR="00E43413" w:rsidRPr="00E43413" w14:paraId="1D361836" w14:textId="77777777" w:rsidTr="00E43413">
        <w:tc>
          <w:tcPr>
            <w:tcW w:w="993" w:type="dxa"/>
            <w:tcMar>
              <w:top w:w="0" w:type="dxa"/>
              <w:left w:w="108" w:type="dxa"/>
              <w:bottom w:w="0" w:type="dxa"/>
              <w:right w:w="108" w:type="dxa"/>
            </w:tcMar>
          </w:tcPr>
          <w:p w14:paraId="0958A53E"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28C7E93B"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Property Services</w:t>
            </w:r>
          </w:p>
        </w:tc>
        <w:tc>
          <w:tcPr>
            <w:tcW w:w="918" w:type="dxa"/>
            <w:tcMar>
              <w:top w:w="0" w:type="dxa"/>
              <w:left w:w="108" w:type="dxa"/>
              <w:bottom w:w="0" w:type="dxa"/>
              <w:right w:w="108" w:type="dxa"/>
            </w:tcMar>
          </w:tcPr>
          <w:p w14:paraId="184B4EA2"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1C145A4C"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53D8C6FC"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3E56A649" w14:textId="77777777" w:rsidR="00A923E2" w:rsidRPr="00E43413" w:rsidRDefault="00A923E2" w:rsidP="00A5208B">
            <w:pPr>
              <w:widowControl/>
              <w:rPr>
                <w:rFonts w:ascii="Times New Roman" w:hAnsi="Times New Roman"/>
                <w:b/>
                <w:bCs/>
                <w:sz w:val="20"/>
              </w:rPr>
            </w:pPr>
          </w:p>
        </w:tc>
      </w:tr>
      <w:tr w:rsidR="00E43413" w:rsidRPr="00E43413" w14:paraId="44C5372E" w14:textId="77777777" w:rsidTr="00E43413">
        <w:tc>
          <w:tcPr>
            <w:tcW w:w="993" w:type="dxa"/>
            <w:tcMar>
              <w:top w:w="0" w:type="dxa"/>
              <w:left w:w="108" w:type="dxa"/>
              <w:bottom w:w="0" w:type="dxa"/>
              <w:right w:w="108" w:type="dxa"/>
            </w:tcMar>
          </w:tcPr>
          <w:p w14:paraId="3F4B935A"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5160C553"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Strategic Procurement Office</w:t>
            </w:r>
          </w:p>
        </w:tc>
        <w:tc>
          <w:tcPr>
            <w:tcW w:w="918" w:type="dxa"/>
            <w:tcMar>
              <w:top w:w="0" w:type="dxa"/>
              <w:left w:w="108" w:type="dxa"/>
              <w:bottom w:w="0" w:type="dxa"/>
              <w:right w:w="108" w:type="dxa"/>
            </w:tcMar>
          </w:tcPr>
          <w:p w14:paraId="087EF4FF"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09898713"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7C0F8C5C"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7B88A8EB" w14:textId="77777777" w:rsidR="00A923E2" w:rsidRPr="00E43413" w:rsidRDefault="00A923E2" w:rsidP="00A5208B">
            <w:pPr>
              <w:widowControl/>
              <w:rPr>
                <w:rFonts w:ascii="Times New Roman" w:hAnsi="Times New Roman"/>
                <w:b/>
                <w:bCs/>
                <w:sz w:val="20"/>
              </w:rPr>
            </w:pPr>
          </w:p>
        </w:tc>
      </w:tr>
      <w:tr w:rsidR="00E43413" w:rsidRPr="00E43413" w14:paraId="5575DA3B" w14:textId="77777777" w:rsidTr="00E43413">
        <w:tc>
          <w:tcPr>
            <w:tcW w:w="993" w:type="dxa"/>
            <w:tcMar>
              <w:top w:w="0" w:type="dxa"/>
              <w:left w:w="108" w:type="dxa"/>
              <w:bottom w:w="0" w:type="dxa"/>
              <w:right w:w="108" w:type="dxa"/>
            </w:tcMar>
          </w:tcPr>
          <w:p w14:paraId="5CE2CAA2"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03848A6A"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Support Services</w:t>
            </w:r>
          </w:p>
        </w:tc>
        <w:tc>
          <w:tcPr>
            <w:tcW w:w="918" w:type="dxa"/>
            <w:tcMar>
              <w:top w:w="0" w:type="dxa"/>
              <w:left w:w="108" w:type="dxa"/>
              <w:bottom w:w="0" w:type="dxa"/>
              <w:right w:w="108" w:type="dxa"/>
            </w:tcMar>
          </w:tcPr>
          <w:p w14:paraId="0EBEA4A8"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42BF7196"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457555F1"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416EDF35" w14:textId="77777777" w:rsidR="00A923E2" w:rsidRPr="00E43413" w:rsidRDefault="00A923E2" w:rsidP="00A5208B">
            <w:pPr>
              <w:widowControl/>
              <w:rPr>
                <w:rFonts w:ascii="Times New Roman" w:hAnsi="Times New Roman"/>
                <w:b/>
                <w:bCs/>
                <w:sz w:val="20"/>
              </w:rPr>
            </w:pPr>
          </w:p>
        </w:tc>
      </w:tr>
      <w:tr w:rsidR="00A923E2" w:rsidRPr="00E43413" w14:paraId="6CF21801" w14:textId="77777777" w:rsidTr="00E43413">
        <w:tc>
          <w:tcPr>
            <w:tcW w:w="10440" w:type="dxa"/>
            <w:gridSpan w:val="6"/>
            <w:tcMar>
              <w:top w:w="0" w:type="dxa"/>
              <w:left w:w="108" w:type="dxa"/>
              <w:bottom w:w="0" w:type="dxa"/>
              <w:right w:w="108" w:type="dxa"/>
            </w:tcMar>
            <w:hideMark/>
          </w:tcPr>
          <w:p w14:paraId="2541EB71" w14:textId="77777777" w:rsidR="00A923E2" w:rsidRPr="00E43413" w:rsidRDefault="00A923E2" w:rsidP="00A5208B">
            <w:pPr>
              <w:widowControl/>
              <w:rPr>
                <w:rFonts w:ascii="Times New Roman" w:hAnsi="Times New Roman"/>
                <w:b/>
                <w:bCs/>
                <w:sz w:val="20"/>
              </w:rPr>
            </w:pPr>
            <w:r w:rsidRPr="00E43413">
              <w:rPr>
                <w:rFonts w:ascii="Times New Roman" w:hAnsi="Times New Roman"/>
                <w:b/>
                <w:bCs/>
                <w:i/>
                <w:iCs/>
                <w:sz w:val="20"/>
              </w:rPr>
              <w:t>City Planning and Sustainability</w:t>
            </w:r>
          </w:p>
        </w:tc>
      </w:tr>
      <w:tr w:rsidR="00E43413" w:rsidRPr="00E43413" w14:paraId="50348B1D" w14:textId="77777777" w:rsidTr="00E43413">
        <w:tc>
          <w:tcPr>
            <w:tcW w:w="993" w:type="dxa"/>
            <w:tcMar>
              <w:top w:w="0" w:type="dxa"/>
              <w:left w:w="108" w:type="dxa"/>
              <w:bottom w:w="0" w:type="dxa"/>
              <w:right w:w="108" w:type="dxa"/>
            </w:tcMar>
          </w:tcPr>
          <w:p w14:paraId="1E8FC2EB"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0C358239"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Brisbane 2032 Host City and Strategic Partnerships</w:t>
            </w:r>
          </w:p>
        </w:tc>
        <w:tc>
          <w:tcPr>
            <w:tcW w:w="918" w:type="dxa"/>
            <w:tcMar>
              <w:top w:w="0" w:type="dxa"/>
              <w:left w:w="108" w:type="dxa"/>
              <w:bottom w:w="0" w:type="dxa"/>
              <w:right w:w="108" w:type="dxa"/>
            </w:tcMar>
          </w:tcPr>
          <w:p w14:paraId="7BD177CE"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2DEE1565"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21B78B66"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196B9B61" w14:textId="77777777" w:rsidR="00A923E2" w:rsidRPr="00E43413" w:rsidRDefault="00A923E2" w:rsidP="00A5208B">
            <w:pPr>
              <w:widowControl/>
              <w:rPr>
                <w:rFonts w:ascii="Times New Roman" w:hAnsi="Times New Roman"/>
                <w:b/>
                <w:bCs/>
                <w:sz w:val="20"/>
              </w:rPr>
            </w:pPr>
          </w:p>
        </w:tc>
      </w:tr>
      <w:tr w:rsidR="00E43413" w:rsidRPr="00E43413" w14:paraId="775FB508" w14:textId="77777777" w:rsidTr="00E43413">
        <w:tc>
          <w:tcPr>
            <w:tcW w:w="993" w:type="dxa"/>
            <w:tcMar>
              <w:top w:w="0" w:type="dxa"/>
              <w:left w:w="108" w:type="dxa"/>
              <w:bottom w:w="0" w:type="dxa"/>
              <w:right w:w="108" w:type="dxa"/>
            </w:tcMar>
          </w:tcPr>
          <w:p w14:paraId="0AC9BE31"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78920B6E"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 xml:space="preserve">City Parklands, Strategy and Support </w:t>
            </w:r>
          </w:p>
        </w:tc>
        <w:tc>
          <w:tcPr>
            <w:tcW w:w="918" w:type="dxa"/>
            <w:tcMar>
              <w:top w:w="0" w:type="dxa"/>
              <w:left w:w="108" w:type="dxa"/>
              <w:bottom w:w="0" w:type="dxa"/>
              <w:right w:w="108" w:type="dxa"/>
            </w:tcMar>
          </w:tcPr>
          <w:p w14:paraId="15CD6C8E"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04CA4527"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5ECB9A2B"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43E65BE2" w14:textId="77777777" w:rsidR="00A923E2" w:rsidRPr="00E43413" w:rsidRDefault="00A923E2" w:rsidP="00A5208B">
            <w:pPr>
              <w:widowControl/>
              <w:rPr>
                <w:rFonts w:ascii="Times New Roman" w:hAnsi="Times New Roman"/>
                <w:b/>
                <w:bCs/>
                <w:sz w:val="20"/>
              </w:rPr>
            </w:pPr>
          </w:p>
        </w:tc>
      </w:tr>
      <w:tr w:rsidR="00E43413" w:rsidRPr="00E43413" w14:paraId="000C50DF" w14:textId="77777777" w:rsidTr="00E43413">
        <w:trPr>
          <w:cantSplit/>
        </w:trPr>
        <w:tc>
          <w:tcPr>
            <w:tcW w:w="993" w:type="dxa"/>
            <w:tcMar>
              <w:top w:w="0" w:type="dxa"/>
              <w:left w:w="108" w:type="dxa"/>
              <w:bottom w:w="0" w:type="dxa"/>
              <w:right w:w="108" w:type="dxa"/>
            </w:tcMar>
          </w:tcPr>
          <w:p w14:paraId="2DB0DC22"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74F9D14D"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City Planning and Economic Development</w:t>
            </w:r>
          </w:p>
        </w:tc>
        <w:tc>
          <w:tcPr>
            <w:tcW w:w="918" w:type="dxa"/>
            <w:tcMar>
              <w:top w:w="0" w:type="dxa"/>
              <w:left w:w="108" w:type="dxa"/>
              <w:bottom w:w="0" w:type="dxa"/>
              <w:right w:w="108" w:type="dxa"/>
            </w:tcMar>
          </w:tcPr>
          <w:p w14:paraId="2EDF65B8"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4B4E094D"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0BC7B76D"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07D48C05" w14:textId="77777777" w:rsidR="00A923E2" w:rsidRPr="00E43413" w:rsidRDefault="00A923E2" w:rsidP="00A5208B">
            <w:pPr>
              <w:widowControl/>
              <w:rPr>
                <w:rFonts w:ascii="Times New Roman" w:hAnsi="Times New Roman"/>
                <w:b/>
                <w:bCs/>
                <w:sz w:val="20"/>
              </w:rPr>
            </w:pPr>
          </w:p>
        </w:tc>
      </w:tr>
      <w:tr w:rsidR="00E43413" w:rsidRPr="00E43413" w14:paraId="3BCECED7" w14:textId="77777777" w:rsidTr="00E43413">
        <w:tc>
          <w:tcPr>
            <w:tcW w:w="993" w:type="dxa"/>
            <w:tcMar>
              <w:top w:w="0" w:type="dxa"/>
              <w:left w:w="108" w:type="dxa"/>
              <w:bottom w:w="0" w:type="dxa"/>
              <w:right w:w="108" w:type="dxa"/>
            </w:tcMar>
          </w:tcPr>
          <w:p w14:paraId="73871F33"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21C4DD78"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Development Services</w:t>
            </w:r>
          </w:p>
        </w:tc>
        <w:tc>
          <w:tcPr>
            <w:tcW w:w="918" w:type="dxa"/>
            <w:tcMar>
              <w:top w:w="0" w:type="dxa"/>
              <w:left w:w="108" w:type="dxa"/>
              <w:bottom w:w="0" w:type="dxa"/>
              <w:right w:w="108" w:type="dxa"/>
            </w:tcMar>
          </w:tcPr>
          <w:p w14:paraId="1871021D"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426ACAE2"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15F60A5C"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1AF81F20" w14:textId="77777777" w:rsidR="00A923E2" w:rsidRPr="00E43413" w:rsidRDefault="00A923E2" w:rsidP="00A5208B">
            <w:pPr>
              <w:widowControl/>
              <w:rPr>
                <w:rFonts w:ascii="Times New Roman" w:hAnsi="Times New Roman"/>
                <w:b/>
                <w:bCs/>
                <w:sz w:val="20"/>
              </w:rPr>
            </w:pPr>
          </w:p>
        </w:tc>
      </w:tr>
      <w:tr w:rsidR="00E43413" w:rsidRPr="00E43413" w14:paraId="1413FEC4" w14:textId="77777777" w:rsidTr="00E43413">
        <w:trPr>
          <w:cantSplit/>
        </w:trPr>
        <w:tc>
          <w:tcPr>
            <w:tcW w:w="993" w:type="dxa"/>
            <w:tcMar>
              <w:top w:w="0" w:type="dxa"/>
              <w:left w:w="108" w:type="dxa"/>
              <w:bottom w:w="0" w:type="dxa"/>
              <w:right w:w="108" w:type="dxa"/>
            </w:tcMar>
          </w:tcPr>
          <w:p w14:paraId="07E1DB23"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7EA076B2"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International Relations and Multicultural Affairs</w:t>
            </w:r>
          </w:p>
        </w:tc>
        <w:tc>
          <w:tcPr>
            <w:tcW w:w="918" w:type="dxa"/>
            <w:tcMar>
              <w:top w:w="0" w:type="dxa"/>
              <w:left w:w="108" w:type="dxa"/>
              <w:bottom w:w="0" w:type="dxa"/>
              <w:right w:w="108" w:type="dxa"/>
            </w:tcMar>
          </w:tcPr>
          <w:p w14:paraId="6CF69893"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4B4840CE"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2DEAECFD"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28926AB2" w14:textId="77777777" w:rsidR="00A923E2" w:rsidRPr="00E43413" w:rsidRDefault="00A923E2" w:rsidP="00A5208B">
            <w:pPr>
              <w:widowControl/>
              <w:rPr>
                <w:rFonts w:ascii="Times New Roman" w:hAnsi="Times New Roman"/>
                <w:b/>
                <w:bCs/>
                <w:sz w:val="20"/>
              </w:rPr>
            </w:pPr>
          </w:p>
        </w:tc>
      </w:tr>
      <w:tr w:rsidR="00E43413" w:rsidRPr="00E43413" w14:paraId="79BEDF0E" w14:textId="77777777" w:rsidTr="00E43413">
        <w:tc>
          <w:tcPr>
            <w:tcW w:w="993" w:type="dxa"/>
            <w:tcMar>
              <w:top w:w="0" w:type="dxa"/>
              <w:left w:w="108" w:type="dxa"/>
              <w:bottom w:w="0" w:type="dxa"/>
              <w:right w:w="108" w:type="dxa"/>
            </w:tcMar>
          </w:tcPr>
          <w:p w14:paraId="5E215F59"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4153B15F"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Natural Environment, Water and Sustainability</w:t>
            </w:r>
          </w:p>
        </w:tc>
        <w:tc>
          <w:tcPr>
            <w:tcW w:w="918" w:type="dxa"/>
            <w:tcMar>
              <w:top w:w="0" w:type="dxa"/>
              <w:left w:w="108" w:type="dxa"/>
              <w:bottom w:w="0" w:type="dxa"/>
              <w:right w:w="108" w:type="dxa"/>
            </w:tcMar>
          </w:tcPr>
          <w:p w14:paraId="42C873C3"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1F0DC90C"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6EE69697"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1F2C18C4" w14:textId="77777777" w:rsidR="00A923E2" w:rsidRPr="00E43413" w:rsidRDefault="00A923E2" w:rsidP="00A5208B">
            <w:pPr>
              <w:widowControl/>
              <w:rPr>
                <w:rFonts w:ascii="Times New Roman" w:hAnsi="Times New Roman"/>
                <w:b/>
                <w:bCs/>
                <w:sz w:val="20"/>
              </w:rPr>
            </w:pPr>
          </w:p>
        </w:tc>
      </w:tr>
      <w:tr w:rsidR="00A923E2" w:rsidRPr="00E43413" w14:paraId="10E6A7E8" w14:textId="77777777" w:rsidTr="00E43413">
        <w:tc>
          <w:tcPr>
            <w:tcW w:w="10440" w:type="dxa"/>
            <w:gridSpan w:val="6"/>
            <w:tcMar>
              <w:top w:w="0" w:type="dxa"/>
              <w:left w:w="108" w:type="dxa"/>
              <w:bottom w:w="0" w:type="dxa"/>
              <w:right w:w="108" w:type="dxa"/>
            </w:tcMar>
            <w:hideMark/>
          </w:tcPr>
          <w:p w14:paraId="2A8023B5" w14:textId="77777777" w:rsidR="00A923E2" w:rsidRPr="00E43413" w:rsidRDefault="00A923E2" w:rsidP="00A5208B">
            <w:pPr>
              <w:widowControl/>
              <w:rPr>
                <w:rFonts w:ascii="Times New Roman" w:hAnsi="Times New Roman"/>
                <w:b/>
                <w:bCs/>
                <w:sz w:val="20"/>
              </w:rPr>
            </w:pPr>
            <w:r w:rsidRPr="00E43413">
              <w:rPr>
                <w:rFonts w:ascii="Times New Roman" w:hAnsi="Times New Roman"/>
                <w:b/>
                <w:bCs/>
                <w:i/>
                <w:iCs/>
                <w:sz w:val="20"/>
              </w:rPr>
              <w:t>Lifestyle and Community Services</w:t>
            </w:r>
          </w:p>
        </w:tc>
      </w:tr>
      <w:tr w:rsidR="00E43413" w:rsidRPr="00E43413" w14:paraId="14E20E2B" w14:textId="77777777" w:rsidTr="00E43413">
        <w:tc>
          <w:tcPr>
            <w:tcW w:w="993" w:type="dxa"/>
            <w:tcMar>
              <w:top w:w="0" w:type="dxa"/>
              <w:left w:w="108" w:type="dxa"/>
              <w:bottom w:w="0" w:type="dxa"/>
              <w:right w:w="108" w:type="dxa"/>
            </w:tcMar>
          </w:tcPr>
          <w:p w14:paraId="7BC417E4"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2CD570E7"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Community Facilities</w:t>
            </w:r>
          </w:p>
        </w:tc>
        <w:tc>
          <w:tcPr>
            <w:tcW w:w="918" w:type="dxa"/>
            <w:tcMar>
              <w:top w:w="0" w:type="dxa"/>
              <w:left w:w="108" w:type="dxa"/>
              <w:bottom w:w="0" w:type="dxa"/>
              <w:right w:w="108" w:type="dxa"/>
            </w:tcMar>
          </w:tcPr>
          <w:p w14:paraId="13591720"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5BD8EBDB"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2BDD2A78"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5EB30560" w14:textId="77777777" w:rsidR="00A923E2" w:rsidRPr="00E43413" w:rsidRDefault="00A923E2" w:rsidP="00A5208B">
            <w:pPr>
              <w:widowControl/>
              <w:rPr>
                <w:rFonts w:ascii="Times New Roman" w:hAnsi="Times New Roman"/>
                <w:b/>
                <w:bCs/>
                <w:sz w:val="20"/>
              </w:rPr>
            </w:pPr>
          </w:p>
        </w:tc>
      </w:tr>
      <w:tr w:rsidR="00E43413" w:rsidRPr="00E43413" w14:paraId="3F94EAF6" w14:textId="77777777" w:rsidTr="00E43413">
        <w:tc>
          <w:tcPr>
            <w:tcW w:w="993" w:type="dxa"/>
            <w:tcMar>
              <w:top w:w="0" w:type="dxa"/>
              <w:left w:w="108" w:type="dxa"/>
              <w:bottom w:w="0" w:type="dxa"/>
              <w:right w:w="108" w:type="dxa"/>
            </w:tcMar>
          </w:tcPr>
          <w:p w14:paraId="3F463660"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03A0E7E8"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 xml:space="preserve">Community Services Planning and Governance </w:t>
            </w:r>
          </w:p>
        </w:tc>
        <w:tc>
          <w:tcPr>
            <w:tcW w:w="918" w:type="dxa"/>
            <w:tcMar>
              <w:top w:w="0" w:type="dxa"/>
              <w:left w:w="108" w:type="dxa"/>
              <w:bottom w:w="0" w:type="dxa"/>
              <w:right w:w="108" w:type="dxa"/>
            </w:tcMar>
          </w:tcPr>
          <w:p w14:paraId="4EED5964"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028B2E51"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307C9CDD"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379A900C" w14:textId="77777777" w:rsidR="00A923E2" w:rsidRPr="00E43413" w:rsidRDefault="00A923E2" w:rsidP="00A5208B">
            <w:pPr>
              <w:widowControl/>
              <w:rPr>
                <w:rFonts w:ascii="Times New Roman" w:hAnsi="Times New Roman"/>
                <w:b/>
                <w:bCs/>
                <w:sz w:val="20"/>
              </w:rPr>
            </w:pPr>
          </w:p>
        </w:tc>
      </w:tr>
      <w:tr w:rsidR="00E43413" w:rsidRPr="00E43413" w14:paraId="5272CA33" w14:textId="77777777" w:rsidTr="00E43413">
        <w:tc>
          <w:tcPr>
            <w:tcW w:w="993" w:type="dxa"/>
            <w:tcMar>
              <w:top w:w="0" w:type="dxa"/>
              <w:left w:w="108" w:type="dxa"/>
              <w:bottom w:w="0" w:type="dxa"/>
              <w:right w:w="108" w:type="dxa"/>
            </w:tcMar>
          </w:tcPr>
          <w:p w14:paraId="4F06A799"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4D587651"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Compliance and Regulatory Services</w:t>
            </w:r>
          </w:p>
        </w:tc>
        <w:tc>
          <w:tcPr>
            <w:tcW w:w="918" w:type="dxa"/>
            <w:tcMar>
              <w:top w:w="0" w:type="dxa"/>
              <w:left w:w="108" w:type="dxa"/>
              <w:bottom w:w="0" w:type="dxa"/>
              <w:right w:w="108" w:type="dxa"/>
            </w:tcMar>
          </w:tcPr>
          <w:p w14:paraId="55BFE42E"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3DA1A1FC"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7CD02240"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57BEEC0E" w14:textId="77777777" w:rsidR="00A923E2" w:rsidRPr="00E43413" w:rsidRDefault="00A923E2" w:rsidP="00A5208B">
            <w:pPr>
              <w:widowControl/>
              <w:rPr>
                <w:rFonts w:ascii="Times New Roman" w:hAnsi="Times New Roman"/>
                <w:b/>
                <w:bCs/>
                <w:sz w:val="20"/>
              </w:rPr>
            </w:pPr>
          </w:p>
        </w:tc>
      </w:tr>
      <w:tr w:rsidR="00E43413" w:rsidRPr="00E43413" w14:paraId="271D89EF" w14:textId="77777777" w:rsidTr="00E43413">
        <w:tc>
          <w:tcPr>
            <w:tcW w:w="993" w:type="dxa"/>
            <w:tcMar>
              <w:top w:w="0" w:type="dxa"/>
              <w:left w:w="108" w:type="dxa"/>
              <w:bottom w:w="0" w:type="dxa"/>
              <w:right w:w="108" w:type="dxa"/>
            </w:tcMar>
          </w:tcPr>
          <w:p w14:paraId="18C3DCB3"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2CF66E29"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Connected Communities</w:t>
            </w:r>
          </w:p>
        </w:tc>
        <w:tc>
          <w:tcPr>
            <w:tcW w:w="918" w:type="dxa"/>
            <w:tcMar>
              <w:top w:w="0" w:type="dxa"/>
              <w:left w:w="108" w:type="dxa"/>
              <w:bottom w:w="0" w:type="dxa"/>
              <w:right w:w="108" w:type="dxa"/>
            </w:tcMar>
          </w:tcPr>
          <w:p w14:paraId="04ECD80A"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0D28B381"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6D7B145B"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25C8E59D" w14:textId="77777777" w:rsidR="00A923E2" w:rsidRPr="00E43413" w:rsidRDefault="00A923E2" w:rsidP="00A5208B">
            <w:pPr>
              <w:widowControl/>
              <w:rPr>
                <w:rFonts w:ascii="Times New Roman" w:hAnsi="Times New Roman"/>
                <w:b/>
                <w:bCs/>
                <w:sz w:val="20"/>
              </w:rPr>
            </w:pPr>
          </w:p>
        </w:tc>
      </w:tr>
      <w:tr w:rsidR="00E43413" w:rsidRPr="00E43413" w14:paraId="717C4B56" w14:textId="77777777" w:rsidTr="00E43413">
        <w:tc>
          <w:tcPr>
            <w:tcW w:w="993" w:type="dxa"/>
            <w:tcMar>
              <w:top w:w="0" w:type="dxa"/>
              <w:left w:w="108" w:type="dxa"/>
              <w:bottom w:w="0" w:type="dxa"/>
              <w:right w:w="108" w:type="dxa"/>
            </w:tcMar>
          </w:tcPr>
          <w:p w14:paraId="33415DC2"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6DB69D56"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 xml:space="preserve">Customer Services </w:t>
            </w:r>
          </w:p>
        </w:tc>
        <w:tc>
          <w:tcPr>
            <w:tcW w:w="918" w:type="dxa"/>
            <w:tcMar>
              <w:top w:w="0" w:type="dxa"/>
              <w:left w:w="108" w:type="dxa"/>
              <w:bottom w:w="0" w:type="dxa"/>
              <w:right w:w="108" w:type="dxa"/>
            </w:tcMar>
          </w:tcPr>
          <w:p w14:paraId="11BEDF7C"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6290599B"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56CA8D0A"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33918A88" w14:textId="77777777" w:rsidR="00A923E2" w:rsidRPr="00E43413" w:rsidRDefault="00A923E2" w:rsidP="00A5208B">
            <w:pPr>
              <w:widowControl/>
              <w:rPr>
                <w:rFonts w:ascii="Times New Roman" w:hAnsi="Times New Roman"/>
                <w:b/>
                <w:bCs/>
                <w:sz w:val="20"/>
              </w:rPr>
            </w:pPr>
          </w:p>
        </w:tc>
      </w:tr>
      <w:tr w:rsidR="00E43413" w:rsidRPr="00E43413" w14:paraId="637480BF" w14:textId="77777777" w:rsidTr="00E43413">
        <w:tc>
          <w:tcPr>
            <w:tcW w:w="993" w:type="dxa"/>
            <w:tcMar>
              <w:top w:w="0" w:type="dxa"/>
              <w:left w:w="108" w:type="dxa"/>
              <w:bottom w:w="0" w:type="dxa"/>
              <w:right w:w="108" w:type="dxa"/>
            </w:tcMar>
          </w:tcPr>
          <w:p w14:paraId="48630A78" w14:textId="77777777" w:rsidR="00A923E2" w:rsidRPr="00E43413" w:rsidRDefault="00A923E2" w:rsidP="00A5208B">
            <w:pPr>
              <w:widowControl/>
              <w:rPr>
                <w:rFonts w:ascii="Times New Roman" w:hAnsi="Times New Roman"/>
                <w:b/>
                <w:bCs/>
                <w:sz w:val="20"/>
              </w:rPr>
            </w:pPr>
          </w:p>
        </w:tc>
        <w:tc>
          <w:tcPr>
            <w:tcW w:w="4624" w:type="dxa"/>
            <w:tcMar>
              <w:top w:w="0" w:type="dxa"/>
              <w:left w:w="108" w:type="dxa"/>
              <w:bottom w:w="0" w:type="dxa"/>
              <w:right w:w="108" w:type="dxa"/>
            </w:tcMar>
            <w:hideMark/>
          </w:tcPr>
          <w:p w14:paraId="1A956A8C"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Library Services</w:t>
            </w:r>
          </w:p>
        </w:tc>
        <w:tc>
          <w:tcPr>
            <w:tcW w:w="918" w:type="dxa"/>
            <w:tcMar>
              <w:top w:w="0" w:type="dxa"/>
              <w:left w:w="108" w:type="dxa"/>
              <w:bottom w:w="0" w:type="dxa"/>
              <w:right w:w="108" w:type="dxa"/>
            </w:tcMar>
          </w:tcPr>
          <w:p w14:paraId="7125453D"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3DDE20D5"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0D9E65F8"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10BAA5BA" w14:textId="77777777" w:rsidR="00A923E2" w:rsidRPr="00E43413" w:rsidRDefault="00A923E2" w:rsidP="00A5208B">
            <w:pPr>
              <w:widowControl/>
              <w:rPr>
                <w:rFonts w:ascii="Times New Roman" w:hAnsi="Times New Roman"/>
                <w:b/>
                <w:bCs/>
                <w:sz w:val="20"/>
              </w:rPr>
            </w:pPr>
          </w:p>
        </w:tc>
      </w:tr>
      <w:tr w:rsidR="00A923E2" w:rsidRPr="00E43413" w14:paraId="3EA6E31B" w14:textId="77777777" w:rsidTr="00E43413">
        <w:tc>
          <w:tcPr>
            <w:tcW w:w="10440" w:type="dxa"/>
            <w:gridSpan w:val="6"/>
            <w:tcMar>
              <w:top w:w="0" w:type="dxa"/>
              <w:left w:w="108" w:type="dxa"/>
              <w:bottom w:w="0" w:type="dxa"/>
              <w:right w:w="108" w:type="dxa"/>
            </w:tcMar>
            <w:hideMark/>
          </w:tcPr>
          <w:p w14:paraId="077C17BA" w14:textId="77777777" w:rsidR="00A923E2" w:rsidRPr="00E43413" w:rsidRDefault="00A923E2" w:rsidP="00A5208B">
            <w:pPr>
              <w:widowControl/>
              <w:rPr>
                <w:rFonts w:ascii="Times New Roman" w:hAnsi="Times New Roman"/>
                <w:b/>
                <w:bCs/>
                <w:sz w:val="20"/>
              </w:rPr>
            </w:pPr>
            <w:r w:rsidRPr="00E43413">
              <w:rPr>
                <w:rFonts w:ascii="Times New Roman" w:hAnsi="Times New Roman"/>
                <w:b/>
                <w:bCs/>
                <w:i/>
                <w:iCs/>
                <w:sz w:val="20"/>
              </w:rPr>
              <w:t>Transport for Brisbane</w:t>
            </w:r>
          </w:p>
        </w:tc>
      </w:tr>
      <w:tr w:rsidR="00E43413" w:rsidRPr="00E43413" w14:paraId="2426C99F" w14:textId="77777777" w:rsidTr="00E43413">
        <w:tc>
          <w:tcPr>
            <w:tcW w:w="993" w:type="dxa"/>
            <w:tcMar>
              <w:top w:w="0" w:type="dxa"/>
              <w:left w:w="108" w:type="dxa"/>
              <w:bottom w:w="0" w:type="dxa"/>
              <w:right w:w="108" w:type="dxa"/>
            </w:tcMar>
          </w:tcPr>
          <w:p w14:paraId="236366EA"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376FEC42"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Commercial and Contract Services</w:t>
            </w:r>
          </w:p>
        </w:tc>
        <w:tc>
          <w:tcPr>
            <w:tcW w:w="918" w:type="dxa"/>
            <w:tcMar>
              <w:top w:w="0" w:type="dxa"/>
              <w:left w:w="108" w:type="dxa"/>
              <w:bottom w:w="0" w:type="dxa"/>
              <w:right w:w="108" w:type="dxa"/>
            </w:tcMar>
          </w:tcPr>
          <w:p w14:paraId="5BC7843B"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1028A6A0"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028CFDC7"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75F070DD" w14:textId="77777777" w:rsidR="00A923E2" w:rsidRPr="00E43413" w:rsidRDefault="00A923E2" w:rsidP="00A5208B">
            <w:pPr>
              <w:widowControl/>
              <w:rPr>
                <w:rFonts w:ascii="Times New Roman" w:hAnsi="Times New Roman"/>
                <w:b/>
                <w:bCs/>
                <w:sz w:val="20"/>
              </w:rPr>
            </w:pPr>
          </w:p>
        </w:tc>
      </w:tr>
      <w:tr w:rsidR="00E43413" w:rsidRPr="00E43413" w14:paraId="1453F83C" w14:textId="77777777" w:rsidTr="00E43413">
        <w:tc>
          <w:tcPr>
            <w:tcW w:w="993" w:type="dxa"/>
            <w:tcMar>
              <w:top w:w="0" w:type="dxa"/>
              <w:left w:w="108" w:type="dxa"/>
              <w:bottom w:w="0" w:type="dxa"/>
              <w:right w:w="108" w:type="dxa"/>
            </w:tcMar>
          </w:tcPr>
          <w:p w14:paraId="7F11A290"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62966B4B"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 xml:space="preserve">Engineering and Asset Management </w:t>
            </w:r>
          </w:p>
        </w:tc>
        <w:tc>
          <w:tcPr>
            <w:tcW w:w="918" w:type="dxa"/>
            <w:tcMar>
              <w:top w:w="0" w:type="dxa"/>
              <w:left w:w="108" w:type="dxa"/>
              <w:bottom w:w="0" w:type="dxa"/>
              <w:right w:w="108" w:type="dxa"/>
            </w:tcMar>
          </w:tcPr>
          <w:p w14:paraId="3F9EF530"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5030FD37"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026F0B77"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79177798" w14:textId="77777777" w:rsidR="00A923E2" w:rsidRPr="00E43413" w:rsidRDefault="00A923E2" w:rsidP="00A5208B">
            <w:pPr>
              <w:widowControl/>
              <w:rPr>
                <w:rFonts w:ascii="Times New Roman" w:hAnsi="Times New Roman"/>
                <w:b/>
                <w:bCs/>
                <w:sz w:val="20"/>
              </w:rPr>
            </w:pPr>
          </w:p>
        </w:tc>
      </w:tr>
      <w:tr w:rsidR="00E43413" w:rsidRPr="00E43413" w14:paraId="2D224625" w14:textId="77777777" w:rsidTr="00E43413">
        <w:tc>
          <w:tcPr>
            <w:tcW w:w="993" w:type="dxa"/>
            <w:tcMar>
              <w:top w:w="0" w:type="dxa"/>
              <w:left w:w="108" w:type="dxa"/>
              <w:bottom w:w="0" w:type="dxa"/>
              <w:right w:w="108" w:type="dxa"/>
            </w:tcMar>
          </w:tcPr>
          <w:p w14:paraId="7466E37F"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2A3266D7"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Strategy and Network Services</w:t>
            </w:r>
          </w:p>
        </w:tc>
        <w:tc>
          <w:tcPr>
            <w:tcW w:w="918" w:type="dxa"/>
            <w:tcMar>
              <w:top w:w="0" w:type="dxa"/>
              <w:left w:w="108" w:type="dxa"/>
              <w:bottom w:w="0" w:type="dxa"/>
              <w:right w:w="108" w:type="dxa"/>
            </w:tcMar>
          </w:tcPr>
          <w:p w14:paraId="6AA00891"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187580F0"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6EE03DFE"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2BB72C11" w14:textId="77777777" w:rsidR="00A923E2" w:rsidRPr="00E43413" w:rsidRDefault="00A923E2" w:rsidP="00A5208B">
            <w:pPr>
              <w:widowControl/>
              <w:rPr>
                <w:rFonts w:ascii="Times New Roman" w:hAnsi="Times New Roman"/>
                <w:b/>
                <w:bCs/>
                <w:sz w:val="20"/>
              </w:rPr>
            </w:pPr>
          </w:p>
        </w:tc>
      </w:tr>
      <w:tr w:rsidR="00E43413" w:rsidRPr="00E43413" w14:paraId="3D3A2C57" w14:textId="77777777" w:rsidTr="00E43413">
        <w:tc>
          <w:tcPr>
            <w:tcW w:w="993" w:type="dxa"/>
            <w:tcMar>
              <w:top w:w="0" w:type="dxa"/>
              <w:left w:w="108" w:type="dxa"/>
              <w:bottom w:w="0" w:type="dxa"/>
              <w:right w:w="108" w:type="dxa"/>
            </w:tcMar>
          </w:tcPr>
          <w:p w14:paraId="16E9B53D"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1EDA96B1"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Transport Operations</w:t>
            </w:r>
          </w:p>
        </w:tc>
        <w:tc>
          <w:tcPr>
            <w:tcW w:w="918" w:type="dxa"/>
            <w:tcMar>
              <w:top w:w="0" w:type="dxa"/>
              <w:left w:w="108" w:type="dxa"/>
              <w:bottom w:w="0" w:type="dxa"/>
              <w:right w:w="108" w:type="dxa"/>
            </w:tcMar>
          </w:tcPr>
          <w:p w14:paraId="42D3BA40"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4F9CFAB2"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544A6983"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45BEA12E" w14:textId="77777777" w:rsidR="00A923E2" w:rsidRPr="00E43413" w:rsidRDefault="00A923E2" w:rsidP="00A5208B">
            <w:pPr>
              <w:widowControl/>
              <w:rPr>
                <w:rFonts w:ascii="Times New Roman" w:hAnsi="Times New Roman"/>
                <w:b/>
                <w:bCs/>
                <w:sz w:val="20"/>
              </w:rPr>
            </w:pPr>
          </w:p>
        </w:tc>
      </w:tr>
      <w:tr w:rsidR="00A923E2" w:rsidRPr="00E43413" w14:paraId="23E16FC7" w14:textId="77777777" w:rsidTr="00E43413">
        <w:tc>
          <w:tcPr>
            <w:tcW w:w="10440" w:type="dxa"/>
            <w:gridSpan w:val="6"/>
            <w:tcMar>
              <w:top w:w="0" w:type="dxa"/>
              <w:left w:w="108" w:type="dxa"/>
              <w:bottom w:w="0" w:type="dxa"/>
              <w:right w:w="108" w:type="dxa"/>
            </w:tcMar>
            <w:hideMark/>
          </w:tcPr>
          <w:p w14:paraId="7BC3DC25" w14:textId="77777777" w:rsidR="00A923E2" w:rsidRPr="00E43413" w:rsidRDefault="00A923E2" w:rsidP="00A5208B">
            <w:pPr>
              <w:widowControl/>
              <w:rPr>
                <w:rFonts w:ascii="Times New Roman" w:hAnsi="Times New Roman"/>
                <w:b/>
                <w:bCs/>
                <w:sz w:val="20"/>
              </w:rPr>
            </w:pPr>
            <w:r w:rsidRPr="00E43413">
              <w:rPr>
                <w:rFonts w:ascii="Times New Roman" w:hAnsi="Times New Roman"/>
                <w:b/>
                <w:bCs/>
                <w:i/>
                <w:iCs/>
                <w:sz w:val="20"/>
              </w:rPr>
              <w:t>Brisbane Infrastructure</w:t>
            </w:r>
          </w:p>
        </w:tc>
      </w:tr>
      <w:tr w:rsidR="00E43413" w:rsidRPr="00E43413" w14:paraId="4B967C53" w14:textId="77777777" w:rsidTr="00E43413">
        <w:tc>
          <w:tcPr>
            <w:tcW w:w="993" w:type="dxa"/>
            <w:tcMar>
              <w:top w:w="0" w:type="dxa"/>
              <w:left w:w="108" w:type="dxa"/>
              <w:bottom w:w="0" w:type="dxa"/>
              <w:right w:w="108" w:type="dxa"/>
            </w:tcMar>
          </w:tcPr>
          <w:p w14:paraId="1A89F458"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396F9FA6"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Asset Management</w:t>
            </w:r>
          </w:p>
        </w:tc>
        <w:tc>
          <w:tcPr>
            <w:tcW w:w="918" w:type="dxa"/>
            <w:tcMar>
              <w:top w:w="0" w:type="dxa"/>
              <w:left w:w="108" w:type="dxa"/>
              <w:bottom w:w="0" w:type="dxa"/>
              <w:right w:w="108" w:type="dxa"/>
            </w:tcMar>
          </w:tcPr>
          <w:p w14:paraId="0A4C6851"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304AAA11"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3B6B2252"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18107CF5" w14:textId="77777777" w:rsidR="00A923E2" w:rsidRPr="00E43413" w:rsidRDefault="00A923E2" w:rsidP="00A5208B">
            <w:pPr>
              <w:widowControl/>
              <w:rPr>
                <w:rFonts w:ascii="Times New Roman" w:hAnsi="Times New Roman"/>
                <w:b/>
                <w:bCs/>
                <w:sz w:val="20"/>
              </w:rPr>
            </w:pPr>
          </w:p>
        </w:tc>
      </w:tr>
      <w:tr w:rsidR="00E43413" w:rsidRPr="00E43413" w14:paraId="4B1E8A7F" w14:textId="77777777" w:rsidTr="00E43413">
        <w:tc>
          <w:tcPr>
            <w:tcW w:w="993" w:type="dxa"/>
            <w:tcMar>
              <w:top w:w="0" w:type="dxa"/>
              <w:left w:w="108" w:type="dxa"/>
              <w:bottom w:w="0" w:type="dxa"/>
              <w:right w:w="108" w:type="dxa"/>
            </w:tcMar>
          </w:tcPr>
          <w:p w14:paraId="672C5444"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2AA9A5EC"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Transport Planning and Operations</w:t>
            </w:r>
          </w:p>
        </w:tc>
        <w:tc>
          <w:tcPr>
            <w:tcW w:w="918" w:type="dxa"/>
            <w:tcMar>
              <w:top w:w="0" w:type="dxa"/>
              <w:left w:w="108" w:type="dxa"/>
              <w:bottom w:w="0" w:type="dxa"/>
              <w:right w:w="108" w:type="dxa"/>
            </w:tcMar>
          </w:tcPr>
          <w:p w14:paraId="494F13D1"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79B824E5"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286C5B94"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6002164E" w14:textId="77777777" w:rsidR="00A923E2" w:rsidRPr="00E43413" w:rsidRDefault="00A923E2" w:rsidP="00A5208B">
            <w:pPr>
              <w:widowControl/>
              <w:rPr>
                <w:rFonts w:ascii="Times New Roman" w:hAnsi="Times New Roman"/>
                <w:b/>
                <w:bCs/>
                <w:sz w:val="20"/>
              </w:rPr>
            </w:pPr>
          </w:p>
        </w:tc>
      </w:tr>
      <w:tr w:rsidR="00E43413" w:rsidRPr="00E43413" w14:paraId="51DD2CB6" w14:textId="77777777" w:rsidTr="00E43413">
        <w:tc>
          <w:tcPr>
            <w:tcW w:w="993" w:type="dxa"/>
            <w:tcMar>
              <w:top w:w="0" w:type="dxa"/>
              <w:left w:w="108" w:type="dxa"/>
              <w:bottom w:w="0" w:type="dxa"/>
              <w:right w:w="108" w:type="dxa"/>
            </w:tcMar>
          </w:tcPr>
          <w:p w14:paraId="6DB41402"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307083D1"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City Projects Office</w:t>
            </w:r>
          </w:p>
        </w:tc>
        <w:tc>
          <w:tcPr>
            <w:tcW w:w="918" w:type="dxa"/>
            <w:tcMar>
              <w:top w:w="0" w:type="dxa"/>
              <w:left w:w="108" w:type="dxa"/>
              <w:bottom w:w="0" w:type="dxa"/>
              <w:right w:w="108" w:type="dxa"/>
            </w:tcMar>
          </w:tcPr>
          <w:p w14:paraId="677DC2C3"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5EA5AAE0"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14992CC4"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5357296D" w14:textId="77777777" w:rsidR="00A923E2" w:rsidRPr="00E43413" w:rsidRDefault="00A923E2" w:rsidP="00A5208B">
            <w:pPr>
              <w:widowControl/>
              <w:rPr>
                <w:rFonts w:ascii="Times New Roman" w:hAnsi="Times New Roman"/>
                <w:b/>
                <w:bCs/>
                <w:sz w:val="20"/>
              </w:rPr>
            </w:pPr>
          </w:p>
        </w:tc>
      </w:tr>
      <w:tr w:rsidR="00E43413" w:rsidRPr="00E43413" w14:paraId="607EAFB8" w14:textId="77777777" w:rsidTr="00E43413">
        <w:tc>
          <w:tcPr>
            <w:tcW w:w="993" w:type="dxa"/>
            <w:tcMar>
              <w:top w:w="0" w:type="dxa"/>
              <w:left w:w="108" w:type="dxa"/>
              <w:bottom w:w="0" w:type="dxa"/>
              <w:right w:w="108" w:type="dxa"/>
            </w:tcMar>
          </w:tcPr>
          <w:p w14:paraId="2D093476"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552E4D63"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 xml:space="preserve">Major Projects </w:t>
            </w:r>
          </w:p>
        </w:tc>
        <w:tc>
          <w:tcPr>
            <w:tcW w:w="918" w:type="dxa"/>
            <w:tcMar>
              <w:top w:w="0" w:type="dxa"/>
              <w:left w:w="108" w:type="dxa"/>
              <w:bottom w:w="0" w:type="dxa"/>
              <w:right w:w="108" w:type="dxa"/>
            </w:tcMar>
          </w:tcPr>
          <w:p w14:paraId="6C5BA37B"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129BA1B1"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7796CE73"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6F7B1918" w14:textId="77777777" w:rsidR="00A923E2" w:rsidRPr="00E43413" w:rsidRDefault="00A923E2" w:rsidP="00A5208B">
            <w:pPr>
              <w:widowControl/>
              <w:rPr>
                <w:rFonts w:ascii="Times New Roman" w:hAnsi="Times New Roman"/>
                <w:b/>
                <w:bCs/>
                <w:sz w:val="20"/>
              </w:rPr>
            </w:pPr>
          </w:p>
        </w:tc>
      </w:tr>
      <w:tr w:rsidR="00E43413" w:rsidRPr="00E43413" w14:paraId="2FCEEAD0" w14:textId="77777777" w:rsidTr="00E43413">
        <w:tc>
          <w:tcPr>
            <w:tcW w:w="993" w:type="dxa"/>
            <w:tcMar>
              <w:top w:w="0" w:type="dxa"/>
              <w:left w:w="108" w:type="dxa"/>
              <w:bottom w:w="0" w:type="dxa"/>
              <w:right w:w="108" w:type="dxa"/>
            </w:tcMar>
          </w:tcPr>
          <w:p w14:paraId="77280560"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5563246B"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Planning and Design</w:t>
            </w:r>
          </w:p>
        </w:tc>
        <w:tc>
          <w:tcPr>
            <w:tcW w:w="918" w:type="dxa"/>
            <w:tcMar>
              <w:top w:w="0" w:type="dxa"/>
              <w:left w:w="108" w:type="dxa"/>
              <w:bottom w:w="0" w:type="dxa"/>
              <w:right w:w="108" w:type="dxa"/>
            </w:tcMar>
          </w:tcPr>
          <w:p w14:paraId="5778F01E"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55A0812B"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09883966"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4A0EAB50" w14:textId="77777777" w:rsidR="00A923E2" w:rsidRPr="00E43413" w:rsidRDefault="00A923E2" w:rsidP="00A5208B">
            <w:pPr>
              <w:widowControl/>
              <w:rPr>
                <w:rFonts w:ascii="Times New Roman" w:hAnsi="Times New Roman"/>
                <w:b/>
                <w:bCs/>
                <w:sz w:val="20"/>
              </w:rPr>
            </w:pPr>
          </w:p>
        </w:tc>
      </w:tr>
      <w:tr w:rsidR="00E43413" w:rsidRPr="00E43413" w14:paraId="3142697A" w14:textId="77777777" w:rsidTr="00E43413">
        <w:tc>
          <w:tcPr>
            <w:tcW w:w="993" w:type="dxa"/>
            <w:tcMar>
              <w:top w:w="0" w:type="dxa"/>
              <w:left w:w="108" w:type="dxa"/>
              <w:bottom w:w="0" w:type="dxa"/>
              <w:right w:w="108" w:type="dxa"/>
            </w:tcMar>
          </w:tcPr>
          <w:p w14:paraId="301303BB"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6482F26D"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Project Management</w:t>
            </w:r>
          </w:p>
        </w:tc>
        <w:tc>
          <w:tcPr>
            <w:tcW w:w="918" w:type="dxa"/>
            <w:tcMar>
              <w:top w:w="0" w:type="dxa"/>
              <w:left w:w="108" w:type="dxa"/>
              <w:bottom w:w="0" w:type="dxa"/>
              <w:right w:w="108" w:type="dxa"/>
            </w:tcMar>
          </w:tcPr>
          <w:p w14:paraId="0E9B231B"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709E7EAC"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0B6E91B6"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2BD8A519" w14:textId="77777777" w:rsidR="00A923E2" w:rsidRPr="00E43413" w:rsidRDefault="00A923E2" w:rsidP="00A5208B">
            <w:pPr>
              <w:widowControl/>
              <w:rPr>
                <w:rFonts w:ascii="Times New Roman" w:hAnsi="Times New Roman"/>
                <w:b/>
                <w:bCs/>
                <w:sz w:val="20"/>
              </w:rPr>
            </w:pPr>
          </w:p>
        </w:tc>
      </w:tr>
      <w:tr w:rsidR="00A923E2" w:rsidRPr="00E43413" w14:paraId="20E0F884" w14:textId="77777777" w:rsidTr="00E43413">
        <w:tc>
          <w:tcPr>
            <w:tcW w:w="10440" w:type="dxa"/>
            <w:gridSpan w:val="6"/>
            <w:tcMar>
              <w:top w:w="0" w:type="dxa"/>
              <w:left w:w="108" w:type="dxa"/>
              <w:bottom w:w="0" w:type="dxa"/>
              <w:right w:w="108" w:type="dxa"/>
            </w:tcMar>
            <w:hideMark/>
          </w:tcPr>
          <w:p w14:paraId="5BD54C67" w14:textId="77777777" w:rsidR="00A923E2" w:rsidRPr="00E43413" w:rsidRDefault="00A923E2" w:rsidP="00A5208B">
            <w:pPr>
              <w:widowControl/>
              <w:rPr>
                <w:rFonts w:ascii="Times New Roman" w:hAnsi="Times New Roman"/>
                <w:b/>
                <w:bCs/>
                <w:sz w:val="20"/>
              </w:rPr>
            </w:pPr>
            <w:r w:rsidRPr="00E43413">
              <w:rPr>
                <w:rFonts w:ascii="Times New Roman" w:hAnsi="Times New Roman"/>
                <w:b/>
                <w:bCs/>
                <w:i/>
                <w:iCs/>
                <w:sz w:val="20"/>
              </w:rPr>
              <w:t>City Standards</w:t>
            </w:r>
          </w:p>
        </w:tc>
      </w:tr>
      <w:tr w:rsidR="00E43413" w:rsidRPr="00E43413" w14:paraId="0E20A1CC" w14:textId="77777777" w:rsidTr="00E43413">
        <w:tc>
          <w:tcPr>
            <w:tcW w:w="993" w:type="dxa"/>
            <w:tcMar>
              <w:top w:w="0" w:type="dxa"/>
              <w:left w:w="108" w:type="dxa"/>
              <w:bottom w:w="0" w:type="dxa"/>
              <w:right w:w="108" w:type="dxa"/>
            </w:tcMar>
          </w:tcPr>
          <w:p w14:paraId="71AAA569"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3A989598"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Asphalt and Aggregates</w:t>
            </w:r>
          </w:p>
        </w:tc>
        <w:tc>
          <w:tcPr>
            <w:tcW w:w="918" w:type="dxa"/>
            <w:tcMar>
              <w:top w:w="0" w:type="dxa"/>
              <w:left w:w="108" w:type="dxa"/>
              <w:bottom w:w="0" w:type="dxa"/>
              <w:right w:w="108" w:type="dxa"/>
            </w:tcMar>
          </w:tcPr>
          <w:p w14:paraId="0AAFCA27"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14EAFD28"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15FEA9D8"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65C693CA" w14:textId="77777777" w:rsidR="00A923E2" w:rsidRPr="00E43413" w:rsidRDefault="00A923E2" w:rsidP="00A5208B">
            <w:pPr>
              <w:widowControl/>
              <w:rPr>
                <w:rFonts w:ascii="Times New Roman" w:hAnsi="Times New Roman"/>
                <w:b/>
                <w:bCs/>
                <w:sz w:val="20"/>
              </w:rPr>
            </w:pPr>
          </w:p>
        </w:tc>
      </w:tr>
      <w:tr w:rsidR="00E43413" w:rsidRPr="00E43413" w14:paraId="300F71CA" w14:textId="77777777" w:rsidTr="00E43413">
        <w:trPr>
          <w:cantSplit/>
        </w:trPr>
        <w:tc>
          <w:tcPr>
            <w:tcW w:w="993" w:type="dxa"/>
            <w:tcMar>
              <w:top w:w="0" w:type="dxa"/>
              <w:left w:w="108" w:type="dxa"/>
              <w:bottom w:w="0" w:type="dxa"/>
              <w:right w:w="108" w:type="dxa"/>
            </w:tcMar>
          </w:tcPr>
          <w:p w14:paraId="14EBDACA"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37353C65"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Commercial Services and Business Improvements</w:t>
            </w:r>
          </w:p>
        </w:tc>
        <w:tc>
          <w:tcPr>
            <w:tcW w:w="918" w:type="dxa"/>
            <w:tcMar>
              <w:top w:w="0" w:type="dxa"/>
              <w:left w:w="108" w:type="dxa"/>
              <w:bottom w:w="0" w:type="dxa"/>
              <w:right w:w="108" w:type="dxa"/>
            </w:tcMar>
          </w:tcPr>
          <w:p w14:paraId="105AAD56"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01B86A07"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1AC84159"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0F7FACA8" w14:textId="77777777" w:rsidR="00A923E2" w:rsidRPr="00E43413" w:rsidRDefault="00A923E2" w:rsidP="00A5208B">
            <w:pPr>
              <w:widowControl/>
              <w:rPr>
                <w:rFonts w:ascii="Times New Roman" w:hAnsi="Times New Roman"/>
                <w:b/>
                <w:bCs/>
                <w:sz w:val="20"/>
              </w:rPr>
            </w:pPr>
          </w:p>
        </w:tc>
      </w:tr>
      <w:tr w:rsidR="00E43413" w:rsidRPr="00E43413" w14:paraId="6122B83B" w14:textId="77777777" w:rsidTr="00E43413">
        <w:tc>
          <w:tcPr>
            <w:tcW w:w="993" w:type="dxa"/>
            <w:tcMar>
              <w:top w:w="0" w:type="dxa"/>
              <w:left w:w="108" w:type="dxa"/>
              <w:bottom w:w="0" w:type="dxa"/>
              <w:right w:w="108" w:type="dxa"/>
            </w:tcMar>
          </w:tcPr>
          <w:p w14:paraId="5B8D142B"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4E4BA1E4"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Construction</w:t>
            </w:r>
          </w:p>
        </w:tc>
        <w:tc>
          <w:tcPr>
            <w:tcW w:w="918" w:type="dxa"/>
            <w:tcMar>
              <w:top w:w="0" w:type="dxa"/>
              <w:left w:w="108" w:type="dxa"/>
              <w:bottom w:w="0" w:type="dxa"/>
              <w:right w:w="108" w:type="dxa"/>
            </w:tcMar>
          </w:tcPr>
          <w:p w14:paraId="468E93BA"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66C60FA0"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57524AC9"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0B0BDCCF" w14:textId="77777777" w:rsidR="00A923E2" w:rsidRPr="00E43413" w:rsidRDefault="00A923E2" w:rsidP="00A5208B">
            <w:pPr>
              <w:widowControl/>
              <w:rPr>
                <w:rFonts w:ascii="Times New Roman" w:hAnsi="Times New Roman"/>
                <w:b/>
                <w:bCs/>
                <w:sz w:val="20"/>
              </w:rPr>
            </w:pPr>
          </w:p>
        </w:tc>
      </w:tr>
      <w:tr w:rsidR="00E43413" w:rsidRPr="00E43413" w14:paraId="15145F88" w14:textId="77777777" w:rsidTr="00E43413">
        <w:tc>
          <w:tcPr>
            <w:tcW w:w="993" w:type="dxa"/>
            <w:tcMar>
              <w:top w:w="0" w:type="dxa"/>
              <w:left w:w="108" w:type="dxa"/>
              <w:bottom w:w="0" w:type="dxa"/>
              <w:right w:w="108" w:type="dxa"/>
            </w:tcMar>
          </w:tcPr>
          <w:p w14:paraId="0C0290C5"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5978872B"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Fleet Solutions</w:t>
            </w:r>
          </w:p>
        </w:tc>
        <w:tc>
          <w:tcPr>
            <w:tcW w:w="918" w:type="dxa"/>
            <w:tcMar>
              <w:top w:w="0" w:type="dxa"/>
              <w:left w:w="108" w:type="dxa"/>
              <w:bottom w:w="0" w:type="dxa"/>
              <w:right w:w="108" w:type="dxa"/>
            </w:tcMar>
          </w:tcPr>
          <w:p w14:paraId="7FE65FE6"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43F9EE3E"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6635ABBE"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340A9574" w14:textId="77777777" w:rsidR="00A923E2" w:rsidRPr="00E43413" w:rsidRDefault="00A923E2" w:rsidP="00A5208B">
            <w:pPr>
              <w:widowControl/>
              <w:rPr>
                <w:rFonts w:ascii="Times New Roman" w:hAnsi="Times New Roman"/>
                <w:b/>
                <w:bCs/>
                <w:sz w:val="20"/>
              </w:rPr>
            </w:pPr>
          </w:p>
        </w:tc>
      </w:tr>
      <w:tr w:rsidR="00E43413" w:rsidRPr="00E43413" w14:paraId="7428A445" w14:textId="77777777" w:rsidTr="00E43413">
        <w:tc>
          <w:tcPr>
            <w:tcW w:w="993" w:type="dxa"/>
            <w:tcMar>
              <w:top w:w="0" w:type="dxa"/>
              <w:left w:w="108" w:type="dxa"/>
              <w:bottom w:w="0" w:type="dxa"/>
              <w:right w:w="108" w:type="dxa"/>
            </w:tcMar>
          </w:tcPr>
          <w:p w14:paraId="49A19675"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5715ED3B"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Program Planning and Integration</w:t>
            </w:r>
          </w:p>
        </w:tc>
        <w:tc>
          <w:tcPr>
            <w:tcW w:w="918" w:type="dxa"/>
            <w:tcMar>
              <w:top w:w="0" w:type="dxa"/>
              <w:left w:w="108" w:type="dxa"/>
              <w:bottom w:w="0" w:type="dxa"/>
              <w:right w:w="108" w:type="dxa"/>
            </w:tcMar>
          </w:tcPr>
          <w:p w14:paraId="7F3ACB65"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0D99CF2A"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60AD4045"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718771E0" w14:textId="77777777" w:rsidR="00A923E2" w:rsidRPr="00E43413" w:rsidRDefault="00A923E2" w:rsidP="00A5208B">
            <w:pPr>
              <w:widowControl/>
              <w:rPr>
                <w:rFonts w:ascii="Times New Roman" w:hAnsi="Times New Roman"/>
                <w:b/>
                <w:bCs/>
                <w:sz w:val="20"/>
              </w:rPr>
            </w:pPr>
          </w:p>
        </w:tc>
      </w:tr>
      <w:tr w:rsidR="00E43413" w:rsidRPr="00E43413" w14:paraId="7AEFD52A" w14:textId="77777777" w:rsidTr="00E43413">
        <w:tc>
          <w:tcPr>
            <w:tcW w:w="993" w:type="dxa"/>
            <w:tcMar>
              <w:top w:w="0" w:type="dxa"/>
              <w:left w:w="108" w:type="dxa"/>
              <w:bottom w:w="0" w:type="dxa"/>
              <w:right w:w="108" w:type="dxa"/>
            </w:tcMar>
          </w:tcPr>
          <w:p w14:paraId="5632DBAF"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7822A2B6"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Public Space Operations</w:t>
            </w:r>
          </w:p>
        </w:tc>
        <w:tc>
          <w:tcPr>
            <w:tcW w:w="918" w:type="dxa"/>
            <w:tcMar>
              <w:top w:w="0" w:type="dxa"/>
              <w:left w:w="108" w:type="dxa"/>
              <w:bottom w:w="0" w:type="dxa"/>
              <w:right w:w="108" w:type="dxa"/>
            </w:tcMar>
          </w:tcPr>
          <w:p w14:paraId="63C90DA9"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331DFBD0"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2052383A"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0D43BE7F" w14:textId="77777777" w:rsidR="00A923E2" w:rsidRPr="00E43413" w:rsidRDefault="00A923E2" w:rsidP="00A5208B">
            <w:pPr>
              <w:widowControl/>
              <w:rPr>
                <w:rFonts w:ascii="Times New Roman" w:hAnsi="Times New Roman"/>
                <w:b/>
                <w:bCs/>
                <w:sz w:val="20"/>
              </w:rPr>
            </w:pPr>
          </w:p>
        </w:tc>
      </w:tr>
      <w:tr w:rsidR="00E43413" w:rsidRPr="00E43413" w14:paraId="2F3C121F" w14:textId="77777777" w:rsidTr="00E43413">
        <w:tc>
          <w:tcPr>
            <w:tcW w:w="993" w:type="dxa"/>
            <w:tcMar>
              <w:top w:w="0" w:type="dxa"/>
              <w:left w:w="108" w:type="dxa"/>
              <w:bottom w:w="0" w:type="dxa"/>
              <w:right w:w="108" w:type="dxa"/>
            </w:tcMar>
          </w:tcPr>
          <w:p w14:paraId="5DD1B3F4" w14:textId="77777777" w:rsidR="00A923E2" w:rsidRPr="00E43413" w:rsidRDefault="00A923E2" w:rsidP="00A5208B">
            <w:pPr>
              <w:widowControl/>
              <w:rPr>
                <w:rFonts w:ascii="Times New Roman" w:hAnsi="Times New Roman"/>
                <w:b/>
                <w:bCs/>
                <w:i/>
                <w:iCs/>
                <w:sz w:val="20"/>
              </w:rPr>
            </w:pPr>
          </w:p>
        </w:tc>
        <w:tc>
          <w:tcPr>
            <w:tcW w:w="4624" w:type="dxa"/>
            <w:tcMar>
              <w:top w:w="0" w:type="dxa"/>
              <w:left w:w="108" w:type="dxa"/>
              <w:bottom w:w="0" w:type="dxa"/>
              <w:right w:w="108" w:type="dxa"/>
            </w:tcMar>
            <w:hideMark/>
          </w:tcPr>
          <w:p w14:paraId="50F16FAE" w14:textId="77777777" w:rsidR="00A923E2" w:rsidRPr="00E43413" w:rsidRDefault="00A923E2" w:rsidP="00A5208B">
            <w:pPr>
              <w:widowControl/>
              <w:rPr>
                <w:rFonts w:ascii="Times New Roman" w:hAnsi="Times New Roman"/>
                <w:sz w:val="20"/>
              </w:rPr>
            </w:pPr>
            <w:r w:rsidRPr="00E43413">
              <w:rPr>
                <w:rFonts w:ascii="Times New Roman" w:hAnsi="Times New Roman"/>
                <w:sz w:val="20"/>
              </w:rPr>
              <w:t>Waste and Resource Recovery Services</w:t>
            </w:r>
          </w:p>
        </w:tc>
        <w:tc>
          <w:tcPr>
            <w:tcW w:w="918" w:type="dxa"/>
            <w:tcMar>
              <w:top w:w="0" w:type="dxa"/>
              <w:left w:w="108" w:type="dxa"/>
              <w:bottom w:w="0" w:type="dxa"/>
              <w:right w:w="108" w:type="dxa"/>
            </w:tcMar>
          </w:tcPr>
          <w:p w14:paraId="59565075" w14:textId="77777777" w:rsidR="00A923E2" w:rsidRPr="00E43413" w:rsidRDefault="00A923E2" w:rsidP="00A5208B">
            <w:pPr>
              <w:widowControl/>
              <w:rPr>
                <w:rFonts w:ascii="Times New Roman" w:hAnsi="Times New Roman"/>
                <w:b/>
                <w:bCs/>
                <w:sz w:val="20"/>
              </w:rPr>
            </w:pPr>
          </w:p>
        </w:tc>
        <w:tc>
          <w:tcPr>
            <w:tcW w:w="1039" w:type="dxa"/>
            <w:tcMar>
              <w:top w:w="0" w:type="dxa"/>
              <w:left w:w="108" w:type="dxa"/>
              <w:bottom w:w="0" w:type="dxa"/>
              <w:right w:w="108" w:type="dxa"/>
            </w:tcMar>
          </w:tcPr>
          <w:p w14:paraId="5F598812" w14:textId="77777777" w:rsidR="00A923E2" w:rsidRPr="00E43413" w:rsidRDefault="00A923E2" w:rsidP="00A5208B">
            <w:pPr>
              <w:widowControl/>
              <w:rPr>
                <w:rFonts w:ascii="Times New Roman" w:hAnsi="Times New Roman"/>
                <w:b/>
                <w:bCs/>
                <w:sz w:val="20"/>
              </w:rPr>
            </w:pPr>
          </w:p>
        </w:tc>
        <w:tc>
          <w:tcPr>
            <w:tcW w:w="1505" w:type="dxa"/>
            <w:tcMar>
              <w:top w:w="0" w:type="dxa"/>
              <w:left w:w="108" w:type="dxa"/>
              <w:bottom w:w="0" w:type="dxa"/>
              <w:right w:w="108" w:type="dxa"/>
            </w:tcMar>
          </w:tcPr>
          <w:p w14:paraId="08C60624" w14:textId="77777777" w:rsidR="00A923E2" w:rsidRPr="00E43413" w:rsidRDefault="00A923E2" w:rsidP="00A5208B">
            <w:pPr>
              <w:widowControl/>
              <w:rPr>
                <w:rFonts w:ascii="Times New Roman" w:hAnsi="Times New Roman"/>
                <w:b/>
                <w:bCs/>
                <w:sz w:val="20"/>
              </w:rPr>
            </w:pPr>
          </w:p>
        </w:tc>
        <w:tc>
          <w:tcPr>
            <w:tcW w:w="1361" w:type="dxa"/>
            <w:tcMar>
              <w:top w:w="0" w:type="dxa"/>
              <w:left w:w="108" w:type="dxa"/>
              <w:bottom w:w="0" w:type="dxa"/>
              <w:right w:w="108" w:type="dxa"/>
            </w:tcMar>
          </w:tcPr>
          <w:p w14:paraId="2FE64043" w14:textId="77777777" w:rsidR="00A923E2" w:rsidRPr="00E43413" w:rsidRDefault="00A923E2" w:rsidP="00A5208B">
            <w:pPr>
              <w:widowControl/>
              <w:rPr>
                <w:rFonts w:ascii="Times New Roman" w:hAnsi="Times New Roman"/>
                <w:b/>
                <w:bCs/>
                <w:sz w:val="20"/>
              </w:rPr>
            </w:pPr>
          </w:p>
        </w:tc>
      </w:tr>
    </w:tbl>
    <w:p w14:paraId="13397806" w14:textId="77777777" w:rsidR="00A923E2" w:rsidRPr="00E43413" w:rsidRDefault="00A923E2" w:rsidP="00A5208B">
      <w:pPr>
        <w:widowControl/>
        <w:ind w:left="1287" w:hanging="567"/>
        <w:rPr>
          <w:rFonts w:ascii="Times New Roman" w:eastAsiaTheme="minorHAnsi" w:hAnsi="Times New Roman"/>
          <w:szCs w:val="24"/>
        </w:rPr>
      </w:pPr>
    </w:p>
    <w:p w14:paraId="1EBE4B5C" w14:textId="4DE6EBAB" w:rsidR="00A923E2" w:rsidRPr="00E43413" w:rsidRDefault="00A923E2" w:rsidP="00A5208B">
      <w:pPr>
        <w:widowControl/>
        <w:ind w:left="1440" w:hanging="720"/>
        <w:rPr>
          <w:rFonts w:ascii="Times New Roman" w:eastAsiaTheme="minorHAnsi" w:hAnsi="Times New Roman"/>
          <w:i/>
          <w:iCs/>
          <w:szCs w:val="24"/>
        </w:rPr>
      </w:pPr>
      <w:r w:rsidRPr="00E43413">
        <w:rPr>
          <w:rFonts w:ascii="Times New Roman" w:eastAsiaTheme="minorHAnsi" w:hAnsi="Times New Roman"/>
          <w:b/>
          <w:bCs/>
          <w:i/>
          <w:iCs/>
          <w:szCs w:val="24"/>
        </w:rPr>
        <w:t>A8.</w:t>
      </w:r>
      <w:r w:rsidRPr="00E43413">
        <w:rPr>
          <w:rFonts w:ascii="Times New Roman" w:eastAsiaTheme="minorHAnsi" w:hAnsi="Times New Roman"/>
          <w:b/>
          <w:bCs/>
          <w:i/>
          <w:iCs/>
          <w:szCs w:val="24"/>
        </w:rPr>
        <w:tab/>
      </w:r>
      <w:r w:rsidR="00A5208B" w:rsidRPr="00E43413">
        <w:rPr>
          <w:rFonts w:ascii="Times New Roman" w:eastAsiaTheme="minorHAnsi" w:hAnsi="Times New Roman"/>
          <w:i/>
          <w:iCs/>
          <w:szCs w:val="24"/>
        </w:rPr>
        <w:t>Council has contracts with labour hire firms, not individual contractors. Total FTE also include temporary staff</w:t>
      </w:r>
      <w:r w:rsidRPr="00E43413">
        <w:rPr>
          <w:rFonts w:ascii="Times New Roman" w:eastAsiaTheme="minorHAnsi" w:hAnsi="Times New Roman"/>
          <w:i/>
          <w:iCs/>
          <w:szCs w:val="24"/>
        </w:rPr>
        <w:t>.</w:t>
      </w:r>
    </w:p>
    <w:p w14:paraId="2EEBCB1A" w14:textId="26DB5EF7" w:rsidR="00A5208B" w:rsidRPr="00E43413" w:rsidRDefault="00A5208B" w:rsidP="00A5208B">
      <w:pPr>
        <w:widowControl/>
        <w:ind w:left="1440" w:hanging="720"/>
        <w:rPr>
          <w:rFonts w:ascii="Times New Roman" w:eastAsiaTheme="minorHAnsi" w:hAnsi="Times New Roman"/>
          <w:i/>
          <w:iCs/>
          <w:szCs w:val="24"/>
        </w:rPr>
      </w:pPr>
    </w:p>
    <w:tbl>
      <w:tblPr>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9"/>
        <w:gridCol w:w="1228"/>
        <w:gridCol w:w="1228"/>
        <w:gridCol w:w="1229"/>
      </w:tblGrid>
      <w:tr w:rsidR="00115C9C" w:rsidRPr="00E43413" w14:paraId="352451C7" w14:textId="77777777" w:rsidTr="00115C9C">
        <w:trPr>
          <w:trHeight w:val="20"/>
          <w:tblHeader/>
        </w:trPr>
        <w:tc>
          <w:tcPr>
            <w:tcW w:w="3969" w:type="dxa"/>
            <w:shd w:val="clear" w:color="auto" w:fill="auto"/>
            <w:vAlign w:val="center"/>
            <w:hideMark/>
          </w:tcPr>
          <w:p w14:paraId="328FADF6" w14:textId="77777777" w:rsidR="00A5208B" w:rsidRPr="00E43413" w:rsidRDefault="00A5208B" w:rsidP="00A5208B">
            <w:pPr>
              <w:widowControl/>
              <w:jc w:val="center"/>
              <w:rPr>
                <w:rFonts w:ascii="Times New Roman" w:eastAsiaTheme="minorHAnsi" w:hAnsi="Times New Roman"/>
                <w:i/>
                <w:iCs/>
                <w:sz w:val="20"/>
                <w:lang w:eastAsia="en-AU"/>
              </w:rPr>
            </w:pPr>
            <w:r w:rsidRPr="00E43413">
              <w:rPr>
                <w:rFonts w:ascii="Times New Roman" w:eastAsiaTheme="minorHAnsi" w:hAnsi="Times New Roman"/>
                <w:i/>
                <w:iCs/>
                <w:sz w:val="20"/>
                <w:lang w:eastAsia="en-AU"/>
              </w:rPr>
              <w:t>Division/ Branch</w:t>
            </w:r>
          </w:p>
        </w:tc>
        <w:tc>
          <w:tcPr>
            <w:tcW w:w="1228" w:type="dxa"/>
            <w:shd w:val="clear" w:color="auto" w:fill="auto"/>
            <w:noWrap/>
            <w:tcMar>
              <w:top w:w="0" w:type="dxa"/>
              <w:left w:w="108" w:type="dxa"/>
              <w:bottom w:w="0" w:type="dxa"/>
              <w:right w:w="108" w:type="dxa"/>
            </w:tcMar>
            <w:vAlign w:val="center"/>
            <w:hideMark/>
          </w:tcPr>
          <w:p w14:paraId="4D11893D"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FTE</w:t>
            </w:r>
          </w:p>
        </w:tc>
        <w:tc>
          <w:tcPr>
            <w:tcW w:w="1228" w:type="dxa"/>
            <w:shd w:val="clear" w:color="auto" w:fill="auto"/>
            <w:noWrap/>
            <w:tcMar>
              <w:top w:w="0" w:type="dxa"/>
              <w:left w:w="108" w:type="dxa"/>
              <w:bottom w:w="0" w:type="dxa"/>
              <w:right w:w="108" w:type="dxa"/>
            </w:tcMar>
            <w:vAlign w:val="center"/>
            <w:hideMark/>
          </w:tcPr>
          <w:p w14:paraId="34CABEF4"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Casual</w:t>
            </w:r>
          </w:p>
        </w:tc>
        <w:tc>
          <w:tcPr>
            <w:tcW w:w="1229" w:type="dxa"/>
            <w:shd w:val="clear" w:color="auto" w:fill="auto"/>
            <w:noWrap/>
            <w:tcMar>
              <w:top w:w="0" w:type="dxa"/>
              <w:left w:w="108" w:type="dxa"/>
              <w:bottom w:w="0" w:type="dxa"/>
              <w:right w:w="108" w:type="dxa"/>
            </w:tcMar>
            <w:vAlign w:val="center"/>
            <w:hideMark/>
          </w:tcPr>
          <w:p w14:paraId="610C6FA7"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Permanent</w:t>
            </w:r>
          </w:p>
        </w:tc>
      </w:tr>
      <w:tr w:rsidR="00115C9C" w:rsidRPr="00E43413" w14:paraId="6B70B28E"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4D621FA6"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Transport for Brisbane</w:t>
            </w:r>
          </w:p>
        </w:tc>
        <w:tc>
          <w:tcPr>
            <w:tcW w:w="1228" w:type="dxa"/>
            <w:shd w:val="clear" w:color="auto" w:fill="auto"/>
            <w:noWrap/>
            <w:tcMar>
              <w:top w:w="0" w:type="dxa"/>
              <w:left w:w="108" w:type="dxa"/>
              <w:bottom w:w="0" w:type="dxa"/>
              <w:right w:w="108" w:type="dxa"/>
            </w:tcMar>
            <w:vAlign w:val="center"/>
            <w:hideMark/>
          </w:tcPr>
          <w:p w14:paraId="486513C6"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2,807.4</w:t>
            </w:r>
          </w:p>
        </w:tc>
        <w:tc>
          <w:tcPr>
            <w:tcW w:w="1228" w:type="dxa"/>
            <w:shd w:val="clear" w:color="auto" w:fill="auto"/>
            <w:noWrap/>
            <w:tcMar>
              <w:top w:w="0" w:type="dxa"/>
              <w:left w:w="108" w:type="dxa"/>
              <w:bottom w:w="0" w:type="dxa"/>
              <w:right w:w="108" w:type="dxa"/>
            </w:tcMar>
            <w:vAlign w:val="center"/>
            <w:hideMark/>
          </w:tcPr>
          <w:p w14:paraId="68B45F0E"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339.6</w:t>
            </w:r>
          </w:p>
        </w:tc>
        <w:tc>
          <w:tcPr>
            <w:tcW w:w="1229" w:type="dxa"/>
            <w:shd w:val="clear" w:color="auto" w:fill="auto"/>
            <w:noWrap/>
            <w:tcMar>
              <w:top w:w="0" w:type="dxa"/>
              <w:left w:w="108" w:type="dxa"/>
              <w:bottom w:w="0" w:type="dxa"/>
              <w:right w:w="108" w:type="dxa"/>
            </w:tcMar>
            <w:vAlign w:val="center"/>
            <w:hideMark/>
          </w:tcPr>
          <w:p w14:paraId="6AAF8AE7"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2,044.3</w:t>
            </w:r>
          </w:p>
        </w:tc>
      </w:tr>
      <w:tr w:rsidR="00115C9C" w:rsidRPr="00E43413" w14:paraId="68E597EA"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5D7EEE57"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Transport Operations</w:t>
            </w:r>
          </w:p>
        </w:tc>
        <w:tc>
          <w:tcPr>
            <w:tcW w:w="1228" w:type="dxa"/>
            <w:shd w:val="clear" w:color="auto" w:fill="auto"/>
            <w:noWrap/>
            <w:tcMar>
              <w:top w:w="0" w:type="dxa"/>
              <w:left w:w="108" w:type="dxa"/>
              <w:bottom w:w="0" w:type="dxa"/>
              <w:right w:w="108" w:type="dxa"/>
            </w:tcMar>
            <w:vAlign w:val="center"/>
            <w:hideMark/>
          </w:tcPr>
          <w:p w14:paraId="698A6A14"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2,657.0</w:t>
            </w:r>
          </w:p>
        </w:tc>
        <w:tc>
          <w:tcPr>
            <w:tcW w:w="1228" w:type="dxa"/>
            <w:shd w:val="clear" w:color="auto" w:fill="auto"/>
            <w:noWrap/>
            <w:tcMar>
              <w:top w:w="0" w:type="dxa"/>
              <w:left w:w="108" w:type="dxa"/>
              <w:bottom w:w="0" w:type="dxa"/>
              <w:right w:w="108" w:type="dxa"/>
            </w:tcMar>
            <w:vAlign w:val="center"/>
            <w:hideMark/>
          </w:tcPr>
          <w:p w14:paraId="7E145F5F"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336.2</w:t>
            </w:r>
          </w:p>
        </w:tc>
        <w:tc>
          <w:tcPr>
            <w:tcW w:w="1229" w:type="dxa"/>
            <w:shd w:val="clear" w:color="auto" w:fill="auto"/>
            <w:noWrap/>
            <w:tcMar>
              <w:top w:w="0" w:type="dxa"/>
              <w:left w:w="108" w:type="dxa"/>
              <w:bottom w:w="0" w:type="dxa"/>
              <w:right w:w="108" w:type="dxa"/>
            </w:tcMar>
            <w:vAlign w:val="center"/>
            <w:hideMark/>
          </w:tcPr>
          <w:p w14:paraId="6E9BC51B"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1,914.8</w:t>
            </w:r>
          </w:p>
        </w:tc>
      </w:tr>
      <w:tr w:rsidR="00115C9C" w:rsidRPr="00E43413" w14:paraId="5FBD9683"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4B01D6A1"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Strategy &amp; Network Services</w:t>
            </w:r>
          </w:p>
        </w:tc>
        <w:tc>
          <w:tcPr>
            <w:tcW w:w="1228" w:type="dxa"/>
            <w:shd w:val="clear" w:color="auto" w:fill="auto"/>
            <w:noWrap/>
            <w:tcMar>
              <w:top w:w="0" w:type="dxa"/>
              <w:left w:w="108" w:type="dxa"/>
              <w:bottom w:w="0" w:type="dxa"/>
              <w:right w:w="108" w:type="dxa"/>
            </w:tcMar>
            <w:vAlign w:val="center"/>
            <w:hideMark/>
          </w:tcPr>
          <w:p w14:paraId="2093CA8A"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78.5</w:t>
            </w:r>
          </w:p>
        </w:tc>
        <w:tc>
          <w:tcPr>
            <w:tcW w:w="1228" w:type="dxa"/>
            <w:shd w:val="clear" w:color="auto" w:fill="auto"/>
            <w:noWrap/>
            <w:tcMar>
              <w:top w:w="0" w:type="dxa"/>
              <w:left w:w="108" w:type="dxa"/>
              <w:bottom w:w="0" w:type="dxa"/>
              <w:right w:w="108" w:type="dxa"/>
            </w:tcMar>
            <w:vAlign w:val="center"/>
            <w:hideMark/>
          </w:tcPr>
          <w:p w14:paraId="60CDC0C2"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3.4</w:t>
            </w:r>
          </w:p>
        </w:tc>
        <w:tc>
          <w:tcPr>
            <w:tcW w:w="1229" w:type="dxa"/>
            <w:shd w:val="clear" w:color="auto" w:fill="auto"/>
            <w:noWrap/>
            <w:tcMar>
              <w:top w:w="0" w:type="dxa"/>
              <w:left w:w="108" w:type="dxa"/>
              <w:bottom w:w="0" w:type="dxa"/>
              <w:right w:w="108" w:type="dxa"/>
            </w:tcMar>
            <w:vAlign w:val="center"/>
            <w:hideMark/>
          </w:tcPr>
          <w:p w14:paraId="5068CE42"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67.1</w:t>
            </w:r>
          </w:p>
        </w:tc>
      </w:tr>
      <w:tr w:rsidR="00115C9C" w:rsidRPr="00E43413" w14:paraId="6FDAB21F"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074405F2"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Engineering and Asset Management</w:t>
            </w:r>
          </w:p>
        </w:tc>
        <w:tc>
          <w:tcPr>
            <w:tcW w:w="1228" w:type="dxa"/>
            <w:shd w:val="clear" w:color="auto" w:fill="auto"/>
            <w:noWrap/>
            <w:tcMar>
              <w:top w:w="0" w:type="dxa"/>
              <w:left w:w="108" w:type="dxa"/>
              <w:bottom w:w="0" w:type="dxa"/>
              <w:right w:w="108" w:type="dxa"/>
            </w:tcMar>
            <w:vAlign w:val="center"/>
            <w:hideMark/>
          </w:tcPr>
          <w:p w14:paraId="57A4CD09"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42.4</w:t>
            </w:r>
          </w:p>
        </w:tc>
        <w:tc>
          <w:tcPr>
            <w:tcW w:w="1228" w:type="dxa"/>
            <w:shd w:val="clear" w:color="auto" w:fill="auto"/>
            <w:noWrap/>
            <w:tcMar>
              <w:top w:w="0" w:type="dxa"/>
              <w:left w:w="108" w:type="dxa"/>
              <w:bottom w:w="0" w:type="dxa"/>
              <w:right w:w="108" w:type="dxa"/>
            </w:tcMar>
            <w:vAlign w:val="center"/>
            <w:hideMark/>
          </w:tcPr>
          <w:p w14:paraId="685AADFB" w14:textId="44BE3A25"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79D15C9B"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36.0</w:t>
            </w:r>
          </w:p>
        </w:tc>
      </w:tr>
      <w:tr w:rsidR="00115C9C" w:rsidRPr="00E43413" w14:paraId="5392D1B8"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33F04D5E"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Commercial and Contract Services</w:t>
            </w:r>
          </w:p>
        </w:tc>
        <w:tc>
          <w:tcPr>
            <w:tcW w:w="1228" w:type="dxa"/>
            <w:shd w:val="clear" w:color="auto" w:fill="auto"/>
            <w:noWrap/>
            <w:tcMar>
              <w:top w:w="0" w:type="dxa"/>
              <w:left w:w="108" w:type="dxa"/>
              <w:bottom w:w="0" w:type="dxa"/>
              <w:right w:w="108" w:type="dxa"/>
            </w:tcMar>
            <w:vAlign w:val="center"/>
            <w:hideMark/>
          </w:tcPr>
          <w:p w14:paraId="24D4DD9A"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15.5</w:t>
            </w:r>
          </w:p>
        </w:tc>
        <w:tc>
          <w:tcPr>
            <w:tcW w:w="1228" w:type="dxa"/>
            <w:shd w:val="clear" w:color="auto" w:fill="auto"/>
            <w:noWrap/>
            <w:tcMar>
              <w:top w:w="0" w:type="dxa"/>
              <w:left w:w="108" w:type="dxa"/>
              <w:bottom w:w="0" w:type="dxa"/>
              <w:right w:w="108" w:type="dxa"/>
            </w:tcMar>
            <w:vAlign w:val="center"/>
            <w:hideMark/>
          </w:tcPr>
          <w:p w14:paraId="1546173E" w14:textId="50C97927"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3CF66523"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14.5</w:t>
            </w:r>
          </w:p>
        </w:tc>
      </w:tr>
      <w:tr w:rsidR="00115C9C" w:rsidRPr="00E43413" w14:paraId="68563223"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42847029"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City Planning and Sustainability</w:t>
            </w:r>
          </w:p>
        </w:tc>
        <w:tc>
          <w:tcPr>
            <w:tcW w:w="1228" w:type="dxa"/>
            <w:shd w:val="clear" w:color="auto" w:fill="auto"/>
            <w:noWrap/>
            <w:tcMar>
              <w:top w:w="0" w:type="dxa"/>
              <w:left w:w="108" w:type="dxa"/>
              <w:bottom w:w="0" w:type="dxa"/>
              <w:right w:w="108" w:type="dxa"/>
            </w:tcMar>
            <w:vAlign w:val="center"/>
            <w:hideMark/>
          </w:tcPr>
          <w:p w14:paraId="6DCFB972"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621.8</w:t>
            </w:r>
          </w:p>
        </w:tc>
        <w:tc>
          <w:tcPr>
            <w:tcW w:w="1228" w:type="dxa"/>
            <w:shd w:val="clear" w:color="auto" w:fill="auto"/>
            <w:noWrap/>
            <w:tcMar>
              <w:top w:w="0" w:type="dxa"/>
              <w:left w:w="108" w:type="dxa"/>
              <w:bottom w:w="0" w:type="dxa"/>
              <w:right w:w="108" w:type="dxa"/>
            </w:tcMar>
            <w:vAlign w:val="center"/>
            <w:hideMark/>
          </w:tcPr>
          <w:p w14:paraId="550A4179"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1.8</w:t>
            </w:r>
          </w:p>
        </w:tc>
        <w:tc>
          <w:tcPr>
            <w:tcW w:w="1229" w:type="dxa"/>
            <w:shd w:val="clear" w:color="auto" w:fill="auto"/>
            <w:noWrap/>
            <w:tcMar>
              <w:top w:w="0" w:type="dxa"/>
              <w:left w:w="108" w:type="dxa"/>
              <w:bottom w:w="0" w:type="dxa"/>
              <w:right w:w="108" w:type="dxa"/>
            </w:tcMar>
            <w:vAlign w:val="center"/>
            <w:hideMark/>
          </w:tcPr>
          <w:p w14:paraId="057EB0ED"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471.3</w:t>
            </w:r>
          </w:p>
        </w:tc>
      </w:tr>
      <w:tr w:rsidR="00115C9C" w:rsidRPr="00E43413" w14:paraId="536E45C6"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4DCE51D7"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City Planning and Economic Development</w:t>
            </w:r>
          </w:p>
        </w:tc>
        <w:tc>
          <w:tcPr>
            <w:tcW w:w="1228" w:type="dxa"/>
            <w:shd w:val="clear" w:color="auto" w:fill="auto"/>
            <w:noWrap/>
            <w:tcMar>
              <w:top w:w="0" w:type="dxa"/>
              <w:left w:w="108" w:type="dxa"/>
              <w:bottom w:w="0" w:type="dxa"/>
              <w:right w:w="108" w:type="dxa"/>
            </w:tcMar>
            <w:vAlign w:val="center"/>
            <w:hideMark/>
          </w:tcPr>
          <w:p w14:paraId="7F2678DF"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152.3</w:t>
            </w:r>
          </w:p>
        </w:tc>
        <w:tc>
          <w:tcPr>
            <w:tcW w:w="1228" w:type="dxa"/>
            <w:shd w:val="clear" w:color="auto" w:fill="auto"/>
            <w:noWrap/>
            <w:tcMar>
              <w:top w:w="0" w:type="dxa"/>
              <w:left w:w="108" w:type="dxa"/>
              <w:bottom w:w="0" w:type="dxa"/>
              <w:right w:w="108" w:type="dxa"/>
            </w:tcMar>
            <w:vAlign w:val="center"/>
            <w:hideMark/>
          </w:tcPr>
          <w:p w14:paraId="01F80611"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0.6</w:t>
            </w:r>
          </w:p>
        </w:tc>
        <w:tc>
          <w:tcPr>
            <w:tcW w:w="1229" w:type="dxa"/>
            <w:shd w:val="clear" w:color="auto" w:fill="auto"/>
            <w:noWrap/>
            <w:tcMar>
              <w:top w:w="0" w:type="dxa"/>
              <w:left w:w="108" w:type="dxa"/>
              <w:bottom w:w="0" w:type="dxa"/>
              <w:right w:w="108" w:type="dxa"/>
            </w:tcMar>
            <w:vAlign w:val="center"/>
            <w:hideMark/>
          </w:tcPr>
          <w:p w14:paraId="230D61D1"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115.6</w:t>
            </w:r>
          </w:p>
        </w:tc>
      </w:tr>
      <w:tr w:rsidR="00115C9C" w:rsidRPr="00E43413" w14:paraId="09111B83"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4877AC46"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Natural Env Water and Sustainability</w:t>
            </w:r>
          </w:p>
        </w:tc>
        <w:tc>
          <w:tcPr>
            <w:tcW w:w="1228" w:type="dxa"/>
            <w:shd w:val="clear" w:color="auto" w:fill="auto"/>
            <w:noWrap/>
            <w:tcMar>
              <w:top w:w="0" w:type="dxa"/>
              <w:left w:w="108" w:type="dxa"/>
              <w:bottom w:w="0" w:type="dxa"/>
              <w:right w:w="108" w:type="dxa"/>
            </w:tcMar>
            <w:vAlign w:val="center"/>
            <w:hideMark/>
          </w:tcPr>
          <w:p w14:paraId="3218D01F"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129.1</w:t>
            </w:r>
          </w:p>
        </w:tc>
        <w:tc>
          <w:tcPr>
            <w:tcW w:w="1228" w:type="dxa"/>
            <w:shd w:val="clear" w:color="auto" w:fill="auto"/>
            <w:noWrap/>
            <w:tcMar>
              <w:top w:w="0" w:type="dxa"/>
              <w:left w:w="108" w:type="dxa"/>
              <w:bottom w:w="0" w:type="dxa"/>
              <w:right w:w="108" w:type="dxa"/>
            </w:tcMar>
            <w:vAlign w:val="center"/>
            <w:hideMark/>
          </w:tcPr>
          <w:p w14:paraId="7CF5152B"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1.2</w:t>
            </w:r>
          </w:p>
        </w:tc>
        <w:tc>
          <w:tcPr>
            <w:tcW w:w="1229" w:type="dxa"/>
            <w:shd w:val="clear" w:color="auto" w:fill="auto"/>
            <w:noWrap/>
            <w:tcMar>
              <w:top w:w="0" w:type="dxa"/>
              <w:left w:w="108" w:type="dxa"/>
              <w:bottom w:w="0" w:type="dxa"/>
              <w:right w:w="108" w:type="dxa"/>
            </w:tcMar>
            <w:vAlign w:val="center"/>
            <w:hideMark/>
          </w:tcPr>
          <w:p w14:paraId="6139FFA4"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110.7</w:t>
            </w:r>
          </w:p>
        </w:tc>
      </w:tr>
      <w:tr w:rsidR="00115C9C" w:rsidRPr="00E43413" w14:paraId="6755D41B"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70591766"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Int Relations and Multicultural Affairs</w:t>
            </w:r>
          </w:p>
        </w:tc>
        <w:tc>
          <w:tcPr>
            <w:tcW w:w="1228" w:type="dxa"/>
            <w:shd w:val="clear" w:color="auto" w:fill="auto"/>
            <w:noWrap/>
            <w:tcMar>
              <w:top w:w="0" w:type="dxa"/>
              <w:left w:w="108" w:type="dxa"/>
              <w:bottom w:w="0" w:type="dxa"/>
              <w:right w:w="108" w:type="dxa"/>
            </w:tcMar>
            <w:vAlign w:val="center"/>
            <w:hideMark/>
          </w:tcPr>
          <w:p w14:paraId="24E3A7B5"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12.0</w:t>
            </w:r>
          </w:p>
        </w:tc>
        <w:tc>
          <w:tcPr>
            <w:tcW w:w="1228" w:type="dxa"/>
            <w:shd w:val="clear" w:color="auto" w:fill="auto"/>
            <w:noWrap/>
            <w:tcMar>
              <w:top w:w="0" w:type="dxa"/>
              <w:left w:w="108" w:type="dxa"/>
              <w:bottom w:w="0" w:type="dxa"/>
              <w:right w:w="108" w:type="dxa"/>
            </w:tcMar>
            <w:vAlign w:val="center"/>
            <w:hideMark/>
          </w:tcPr>
          <w:p w14:paraId="4CA583C6" w14:textId="5C39B398"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04BD258A"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7.0</w:t>
            </w:r>
          </w:p>
        </w:tc>
      </w:tr>
      <w:tr w:rsidR="00115C9C" w:rsidRPr="00E43413" w14:paraId="787FB98D"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62B6F9C1"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lastRenderedPageBreak/>
              <w:t>Development Services</w:t>
            </w:r>
          </w:p>
        </w:tc>
        <w:tc>
          <w:tcPr>
            <w:tcW w:w="1228" w:type="dxa"/>
            <w:shd w:val="clear" w:color="auto" w:fill="auto"/>
            <w:noWrap/>
            <w:tcMar>
              <w:top w:w="0" w:type="dxa"/>
              <w:left w:w="108" w:type="dxa"/>
              <w:bottom w:w="0" w:type="dxa"/>
              <w:right w:w="108" w:type="dxa"/>
            </w:tcMar>
            <w:vAlign w:val="center"/>
            <w:hideMark/>
          </w:tcPr>
          <w:p w14:paraId="20985B2C"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302.7</w:t>
            </w:r>
          </w:p>
        </w:tc>
        <w:tc>
          <w:tcPr>
            <w:tcW w:w="1228" w:type="dxa"/>
            <w:shd w:val="clear" w:color="auto" w:fill="auto"/>
            <w:noWrap/>
            <w:tcMar>
              <w:top w:w="0" w:type="dxa"/>
              <w:left w:w="108" w:type="dxa"/>
              <w:bottom w:w="0" w:type="dxa"/>
              <w:right w:w="108" w:type="dxa"/>
            </w:tcMar>
            <w:vAlign w:val="center"/>
            <w:hideMark/>
          </w:tcPr>
          <w:p w14:paraId="0FEE7CB5" w14:textId="2CABB3AC"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4B32D770"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216.7</w:t>
            </w:r>
          </w:p>
        </w:tc>
      </w:tr>
      <w:tr w:rsidR="00115C9C" w:rsidRPr="00E43413" w14:paraId="59B00525"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56FE5C91"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City Parklands Strategy and Support</w:t>
            </w:r>
          </w:p>
        </w:tc>
        <w:tc>
          <w:tcPr>
            <w:tcW w:w="1228" w:type="dxa"/>
            <w:shd w:val="clear" w:color="auto" w:fill="auto"/>
            <w:noWrap/>
            <w:tcMar>
              <w:top w:w="0" w:type="dxa"/>
              <w:left w:w="108" w:type="dxa"/>
              <w:bottom w:w="0" w:type="dxa"/>
              <w:right w:w="108" w:type="dxa"/>
            </w:tcMar>
            <w:vAlign w:val="center"/>
            <w:hideMark/>
          </w:tcPr>
          <w:p w14:paraId="77321ABD"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10.6</w:t>
            </w:r>
          </w:p>
        </w:tc>
        <w:tc>
          <w:tcPr>
            <w:tcW w:w="1228" w:type="dxa"/>
            <w:shd w:val="clear" w:color="auto" w:fill="auto"/>
            <w:noWrap/>
            <w:tcMar>
              <w:top w:w="0" w:type="dxa"/>
              <w:left w:w="108" w:type="dxa"/>
              <w:bottom w:w="0" w:type="dxa"/>
              <w:right w:w="108" w:type="dxa"/>
            </w:tcMar>
            <w:vAlign w:val="center"/>
            <w:hideMark/>
          </w:tcPr>
          <w:p w14:paraId="5838AC5C" w14:textId="5218A513"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11392E40"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8.6</w:t>
            </w:r>
          </w:p>
        </w:tc>
      </w:tr>
      <w:tr w:rsidR="00115C9C" w:rsidRPr="00E43413" w14:paraId="0DD2A4AF"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50C2499C"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Brisbane 2032 Host City &amp; Strategic Part</w:t>
            </w:r>
          </w:p>
        </w:tc>
        <w:tc>
          <w:tcPr>
            <w:tcW w:w="1228" w:type="dxa"/>
            <w:shd w:val="clear" w:color="auto" w:fill="auto"/>
            <w:noWrap/>
            <w:tcMar>
              <w:top w:w="0" w:type="dxa"/>
              <w:left w:w="108" w:type="dxa"/>
              <w:bottom w:w="0" w:type="dxa"/>
              <w:right w:w="108" w:type="dxa"/>
            </w:tcMar>
            <w:vAlign w:val="center"/>
            <w:hideMark/>
          </w:tcPr>
          <w:p w14:paraId="488ED876"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10.3</w:t>
            </w:r>
          </w:p>
        </w:tc>
        <w:tc>
          <w:tcPr>
            <w:tcW w:w="1228" w:type="dxa"/>
            <w:shd w:val="clear" w:color="auto" w:fill="auto"/>
            <w:noWrap/>
            <w:tcMar>
              <w:top w:w="0" w:type="dxa"/>
              <w:left w:w="108" w:type="dxa"/>
              <w:bottom w:w="0" w:type="dxa"/>
              <w:right w:w="108" w:type="dxa"/>
            </w:tcMar>
            <w:vAlign w:val="center"/>
            <w:hideMark/>
          </w:tcPr>
          <w:p w14:paraId="2B130B33" w14:textId="1681B0B5"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14A15F53"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9.0</w:t>
            </w:r>
          </w:p>
        </w:tc>
      </w:tr>
      <w:tr w:rsidR="00115C9C" w:rsidRPr="00E43413" w14:paraId="23CF683B"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65048385"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Lifestyle and Community Services</w:t>
            </w:r>
          </w:p>
        </w:tc>
        <w:tc>
          <w:tcPr>
            <w:tcW w:w="1228" w:type="dxa"/>
            <w:shd w:val="clear" w:color="auto" w:fill="auto"/>
            <w:noWrap/>
            <w:tcMar>
              <w:top w:w="0" w:type="dxa"/>
              <w:left w:w="108" w:type="dxa"/>
              <w:bottom w:w="0" w:type="dxa"/>
              <w:right w:w="108" w:type="dxa"/>
            </w:tcMar>
            <w:vAlign w:val="center"/>
            <w:hideMark/>
          </w:tcPr>
          <w:p w14:paraId="79367D20"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1,094.7</w:t>
            </w:r>
          </w:p>
        </w:tc>
        <w:tc>
          <w:tcPr>
            <w:tcW w:w="1228" w:type="dxa"/>
            <w:shd w:val="clear" w:color="auto" w:fill="auto"/>
            <w:noWrap/>
            <w:tcMar>
              <w:top w:w="0" w:type="dxa"/>
              <w:left w:w="108" w:type="dxa"/>
              <w:bottom w:w="0" w:type="dxa"/>
              <w:right w:w="108" w:type="dxa"/>
            </w:tcMar>
            <w:vAlign w:val="center"/>
            <w:hideMark/>
          </w:tcPr>
          <w:p w14:paraId="3A6B1F79"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4.0</w:t>
            </w:r>
          </w:p>
        </w:tc>
        <w:tc>
          <w:tcPr>
            <w:tcW w:w="1229" w:type="dxa"/>
            <w:shd w:val="clear" w:color="auto" w:fill="auto"/>
            <w:noWrap/>
            <w:tcMar>
              <w:top w:w="0" w:type="dxa"/>
              <w:left w:w="108" w:type="dxa"/>
              <w:bottom w:w="0" w:type="dxa"/>
              <w:right w:w="108" w:type="dxa"/>
            </w:tcMar>
            <w:vAlign w:val="center"/>
            <w:hideMark/>
          </w:tcPr>
          <w:p w14:paraId="3AA33FB2"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1,024.6</w:t>
            </w:r>
          </w:p>
        </w:tc>
      </w:tr>
      <w:tr w:rsidR="00115C9C" w:rsidRPr="00E43413" w14:paraId="7DC1CBE3"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66DE6DBB"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Library Services</w:t>
            </w:r>
          </w:p>
        </w:tc>
        <w:tc>
          <w:tcPr>
            <w:tcW w:w="1228" w:type="dxa"/>
            <w:shd w:val="clear" w:color="auto" w:fill="auto"/>
            <w:noWrap/>
            <w:tcMar>
              <w:top w:w="0" w:type="dxa"/>
              <w:left w:w="108" w:type="dxa"/>
              <w:bottom w:w="0" w:type="dxa"/>
              <w:right w:w="108" w:type="dxa"/>
            </w:tcMar>
            <w:vAlign w:val="center"/>
            <w:hideMark/>
          </w:tcPr>
          <w:p w14:paraId="7E249804"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289.9</w:t>
            </w:r>
          </w:p>
        </w:tc>
        <w:tc>
          <w:tcPr>
            <w:tcW w:w="1228" w:type="dxa"/>
            <w:shd w:val="clear" w:color="auto" w:fill="auto"/>
            <w:noWrap/>
            <w:tcMar>
              <w:top w:w="0" w:type="dxa"/>
              <w:left w:w="108" w:type="dxa"/>
              <w:bottom w:w="0" w:type="dxa"/>
              <w:right w:w="108" w:type="dxa"/>
            </w:tcMar>
            <w:vAlign w:val="center"/>
            <w:hideMark/>
          </w:tcPr>
          <w:p w14:paraId="5CE8BFAC" w14:textId="0864CB53"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680E0AD0"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280.7</w:t>
            </w:r>
          </w:p>
        </w:tc>
      </w:tr>
      <w:tr w:rsidR="00115C9C" w:rsidRPr="00E43413" w14:paraId="2D6B2B00"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0EB7CD1D"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Customer Services</w:t>
            </w:r>
          </w:p>
        </w:tc>
        <w:tc>
          <w:tcPr>
            <w:tcW w:w="1228" w:type="dxa"/>
            <w:shd w:val="clear" w:color="auto" w:fill="auto"/>
            <w:noWrap/>
            <w:tcMar>
              <w:top w:w="0" w:type="dxa"/>
              <w:left w:w="108" w:type="dxa"/>
              <w:bottom w:w="0" w:type="dxa"/>
              <w:right w:w="108" w:type="dxa"/>
            </w:tcMar>
            <w:vAlign w:val="center"/>
            <w:hideMark/>
          </w:tcPr>
          <w:p w14:paraId="3C447893"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232.3</w:t>
            </w:r>
          </w:p>
        </w:tc>
        <w:tc>
          <w:tcPr>
            <w:tcW w:w="1228" w:type="dxa"/>
            <w:shd w:val="clear" w:color="auto" w:fill="auto"/>
            <w:noWrap/>
            <w:tcMar>
              <w:top w:w="0" w:type="dxa"/>
              <w:left w:w="108" w:type="dxa"/>
              <w:bottom w:w="0" w:type="dxa"/>
              <w:right w:w="108" w:type="dxa"/>
            </w:tcMar>
            <w:vAlign w:val="center"/>
            <w:hideMark/>
          </w:tcPr>
          <w:p w14:paraId="29D26B3B" w14:textId="1DD8F224"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08688962"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230.3</w:t>
            </w:r>
          </w:p>
        </w:tc>
      </w:tr>
      <w:tr w:rsidR="00115C9C" w:rsidRPr="00E43413" w14:paraId="742AF0DE"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035D73E6"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Compliance and Regulatory Services</w:t>
            </w:r>
          </w:p>
        </w:tc>
        <w:tc>
          <w:tcPr>
            <w:tcW w:w="1228" w:type="dxa"/>
            <w:shd w:val="clear" w:color="auto" w:fill="auto"/>
            <w:noWrap/>
            <w:tcMar>
              <w:top w:w="0" w:type="dxa"/>
              <w:left w:w="108" w:type="dxa"/>
              <w:bottom w:w="0" w:type="dxa"/>
              <w:right w:w="108" w:type="dxa"/>
            </w:tcMar>
            <w:vAlign w:val="center"/>
            <w:hideMark/>
          </w:tcPr>
          <w:p w14:paraId="3333EA50"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331.7</w:t>
            </w:r>
          </w:p>
        </w:tc>
        <w:tc>
          <w:tcPr>
            <w:tcW w:w="1228" w:type="dxa"/>
            <w:shd w:val="clear" w:color="auto" w:fill="auto"/>
            <w:noWrap/>
            <w:tcMar>
              <w:top w:w="0" w:type="dxa"/>
              <w:left w:w="108" w:type="dxa"/>
              <w:bottom w:w="0" w:type="dxa"/>
              <w:right w:w="108" w:type="dxa"/>
            </w:tcMar>
            <w:vAlign w:val="center"/>
            <w:hideMark/>
          </w:tcPr>
          <w:p w14:paraId="69B0DBE5" w14:textId="26CE1164"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40F0E26B"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300.2</w:t>
            </w:r>
          </w:p>
        </w:tc>
      </w:tr>
      <w:tr w:rsidR="00115C9C" w:rsidRPr="00E43413" w14:paraId="4554465B"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2E677839"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Community Services Planning and Gov</w:t>
            </w:r>
          </w:p>
        </w:tc>
        <w:tc>
          <w:tcPr>
            <w:tcW w:w="1228" w:type="dxa"/>
            <w:shd w:val="clear" w:color="auto" w:fill="auto"/>
            <w:noWrap/>
            <w:tcMar>
              <w:top w:w="0" w:type="dxa"/>
              <w:left w:w="108" w:type="dxa"/>
              <w:bottom w:w="0" w:type="dxa"/>
              <w:right w:w="108" w:type="dxa"/>
            </w:tcMar>
            <w:vAlign w:val="center"/>
            <w:hideMark/>
          </w:tcPr>
          <w:p w14:paraId="527BFB0C"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22.3</w:t>
            </w:r>
          </w:p>
        </w:tc>
        <w:tc>
          <w:tcPr>
            <w:tcW w:w="1228" w:type="dxa"/>
            <w:shd w:val="clear" w:color="auto" w:fill="auto"/>
            <w:noWrap/>
            <w:tcMar>
              <w:top w:w="0" w:type="dxa"/>
              <w:left w:w="108" w:type="dxa"/>
              <w:bottom w:w="0" w:type="dxa"/>
              <w:right w:w="108" w:type="dxa"/>
            </w:tcMar>
            <w:vAlign w:val="center"/>
            <w:hideMark/>
          </w:tcPr>
          <w:p w14:paraId="795ADB1D" w14:textId="4A7DF9A7"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2D94ECFC"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19.3</w:t>
            </w:r>
          </w:p>
        </w:tc>
      </w:tr>
      <w:tr w:rsidR="00115C9C" w:rsidRPr="00E43413" w14:paraId="0CEB076D"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4D1BDD7C"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Connected Communities</w:t>
            </w:r>
          </w:p>
        </w:tc>
        <w:tc>
          <w:tcPr>
            <w:tcW w:w="1228" w:type="dxa"/>
            <w:shd w:val="clear" w:color="auto" w:fill="auto"/>
            <w:noWrap/>
            <w:tcMar>
              <w:top w:w="0" w:type="dxa"/>
              <w:left w:w="108" w:type="dxa"/>
              <w:bottom w:w="0" w:type="dxa"/>
              <w:right w:w="108" w:type="dxa"/>
            </w:tcMar>
            <w:vAlign w:val="center"/>
            <w:hideMark/>
          </w:tcPr>
          <w:p w14:paraId="410CC260"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108.0</w:t>
            </w:r>
          </w:p>
        </w:tc>
        <w:tc>
          <w:tcPr>
            <w:tcW w:w="1228" w:type="dxa"/>
            <w:shd w:val="clear" w:color="auto" w:fill="auto"/>
            <w:noWrap/>
            <w:tcMar>
              <w:top w:w="0" w:type="dxa"/>
              <w:left w:w="108" w:type="dxa"/>
              <w:bottom w:w="0" w:type="dxa"/>
              <w:right w:w="108" w:type="dxa"/>
            </w:tcMar>
            <w:vAlign w:val="center"/>
            <w:hideMark/>
          </w:tcPr>
          <w:p w14:paraId="2189BF09"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1.2</w:t>
            </w:r>
          </w:p>
        </w:tc>
        <w:tc>
          <w:tcPr>
            <w:tcW w:w="1229" w:type="dxa"/>
            <w:shd w:val="clear" w:color="auto" w:fill="auto"/>
            <w:noWrap/>
            <w:tcMar>
              <w:top w:w="0" w:type="dxa"/>
              <w:left w:w="108" w:type="dxa"/>
              <w:bottom w:w="0" w:type="dxa"/>
              <w:right w:w="108" w:type="dxa"/>
            </w:tcMar>
            <w:vAlign w:val="center"/>
            <w:hideMark/>
          </w:tcPr>
          <w:p w14:paraId="3C726DCC"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94.9</w:t>
            </w:r>
          </w:p>
        </w:tc>
      </w:tr>
      <w:tr w:rsidR="00115C9C" w:rsidRPr="00E43413" w14:paraId="4FEA9DE2"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2F888BAF"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Community Facilities</w:t>
            </w:r>
          </w:p>
        </w:tc>
        <w:tc>
          <w:tcPr>
            <w:tcW w:w="1228" w:type="dxa"/>
            <w:shd w:val="clear" w:color="auto" w:fill="auto"/>
            <w:noWrap/>
            <w:tcMar>
              <w:top w:w="0" w:type="dxa"/>
              <w:left w:w="108" w:type="dxa"/>
              <w:bottom w:w="0" w:type="dxa"/>
              <w:right w:w="108" w:type="dxa"/>
            </w:tcMar>
            <w:vAlign w:val="center"/>
            <w:hideMark/>
          </w:tcPr>
          <w:p w14:paraId="24637D10"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103.5</w:t>
            </w:r>
          </w:p>
        </w:tc>
        <w:tc>
          <w:tcPr>
            <w:tcW w:w="1228" w:type="dxa"/>
            <w:shd w:val="clear" w:color="auto" w:fill="auto"/>
            <w:noWrap/>
            <w:tcMar>
              <w:top w:w="0" w:type="dxa"/>
              <w:left w:w="108" w:type="dxa"/>
              <w:bottom w:w="0" w:type="dxa"/>
              <w:right w:w="108" w:type="dxa"/>
            </w:tcMar>
            <w:vAlign w:val="center"/>
            <w:hideMark/>
          </w:tcPr>
          <w:p w14:paraId="17C1830A"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2.8</w:t>
            </w:r>
          </w:p>
        </w:tc>
        <w:tc>
          <w:tcPr>
            <w:tcW w:w="1229" w:type="dxa"/>
            <w:shd w:val="clear" w:color="auto" w:fill="auto"/>
            <w:noWrap/>
            <w:tcMar>
              <w:top w:w="0" w:type="dxa"/>
              <w:left w:w="108" w:type="dxa"/>
              <w:bottom w:w="0" w:type="dxa"/>
              <w:right w:w="108" w:type="dxa"/>
            </w:tcMar>
            <w:vAlign w:val="center"/>
            <w:hideMark/>
          </w:tcPr>
          <w:p w14:paraId="75CCE142"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92.2</w:t>
            </w:r>
          </w:p>
        </w:tc>
      </w:tr>
      <w:tr w:rsidR="00115C9C" w:rsidRPr="00E43413" w14:paraId="54CF2B5C"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76B7B925"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Brisbane Infrastructure</w:t>
            </w:r>
          </w:p>
        </w:tc>
        <w:tc>
          <w:tcPr>
            <w:tcW w:w="1228" w:type="dxa"/>
            <w:shd w:val="clear" w:color="auto" w:fill="auto"/>
            <w:noWrap/>
            <w:tcMar>
              <w:top w:w="0" w:type="dxa"/>
              <w:left w:w="108" w:type="dxa"/>
              <w:bottom w:w="0" w:type="dxa"/>
              <w:right w:w="108" w:type="dxa"/>
            </w:tcMar>
            <w:vAlign w:val="center"/>
            <w:hideMark/>
          </w:tcPr>
          <w:p w14:paraId="0146BCAD"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2,317.3</w:t>
            </w:r>
          </w:p>
        </w:tc>
        <w:tc>
          <w:tcPr>
            <w:tcW w:w="1228" w:type="dxa"/>
            <w:shd w:val="clear" w:color="auto" w:fill="auto"/>
            <w:noWrap/>
            <w:tcMar>
              <w:top w:w="0" w:type="dxa"/>
              <w:left w:w="108" w:type="dxa"/>
              <w:bottom w:w="0" w:type="dxa"/>
              <w:right w:w="108" w:type="dxa"/>
            </w:tcMar>
            <w:vAlign w:val="center"/>
            <w:hideMark/>
          </w:tcPr>
          <w:p w14:paraId="11C0F29F"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11.1</w:t>
            </w:r>
          </w:p>
        </w:tc>
        <w:tc>
          <w:tcPr>
            <w:tcW w:w="1229" w:type="dxa"/>
            <w:shd w:val="clear" w:color="auto" w:fill="auto"/>
            <w:noWrap/>
            <w:tcMar>
              <w:top w:w="0" w:type="dxa"/>
              <w:left w:w="108" w:type="dxa"/>
              <w:bottom w:w="0" w:type="dxa"/>
              <w:right w:w="108" w:type="dxa"/>
            </w:tcMar>
            <w:vAlign w:val="center"/>
            <w:hideMark/>
          </w:tcPr>
          <w:p w14:paraId="322872F7"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2,062.5</w:t>
            </w:r>
          </w:p>
        </w:tc>
      </w:tr>
      <w:tr w:rsidR="00115C9C" w:rsidRPr="00E43413" w14:paraId="1500E0CC"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2ABF3E67"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City Standards</w:t>
            </w:r>
          </w:p>
        </w:tc>
        <w:tc>
          <w:tcPr>
            <w:tcW w:w="1228" w:type="dxa"/>
            <w:shd w:val="clear" w:color="auto" w:fill="auto"/>
            <w:noWrap/>
            <w:tcMar>
              <w:top w:w="0" w:type="dxa"/>
              <w:left w:w="108" w:type="dxa"/>
              <w:bottom w:w="0" w:type="dxa"/>
              <w:right w:w="108" w:type="dxa"/>
            </w:tcMar>
            <w:vAlign w:val="center"/>
            <w:hideMark/>
          </w:tcPr>
          <w:p w14:paraId="05C9CCA3"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1,597.9</w:t>
            </w:r>
          </w:p>
        </w:tc>
        <w:tc>
          <w:tcPr>
            <w:tcW w:w="1228" w:type="dxa"/>
            <w:shd w:val="clear" w:color="auto" w:fill="auto"/>
            <w:noWrap/>
            <w:tcMar>
              <w:top w:w="0" w:type="dxa"/>
              <w:left w:w="108" w:type="dxa"/>
              <w:bottom w:w="0" w:type="dxa"/>
              <w:right w:w="108" w:type="dxa"/>
            </w:tcMar>
            <w:vAlign w:val="center"/>
            <w:hideMark/>
          </w:tcPr>
          <w:p w14:paraId="29BC4D2D"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9.6</w:t>
            </w:r>
          </w:p>
        </w:tc>
        <w:tc>
          <w:tcPr>
            <w:tcW w:w="1229" w:type="dxa"/>
            <w:shd w:val="clear" w:color="auto" w:fill="auto"/>
            <w:noWrap/>
            <w:tcMar>
              <w:top w:w="0" w:type="dxa"/>
              <w:left w:w="108" w:type="dxa"/>
              <w:bottom w:w="0" w:type="dxa"/>
              <w:right w:w="108" w:type="dxa"/>
            </w:tcMar>
            <w:vAlign w:val="center"/>
            <w:hideMark/>
          </w:tcPr>
          <w:p w14:paraId="37E98786"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1,529.7</w:t>
            </w:r>
          </w:p>
        </w:tc>
      </w:tr>
      <w:tr w:rsidR="00115C9C" w:rsidRPr="00E43413" w14:paraId="10146203"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5DBC9FAA"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Program Planning and Integration</w:t>
            </w:r>
          </w:p>
        </w:tc>
        <w:tc>
          <w:tcPr>
            <w:tcW w:w="1228" w:type="dxa"/>
            <w:shd w:val="clear" w:color="auto" w:fill="auto"/>
            <w:noWrap/>
            <w:tcMar>
              <w:top w:w="0" w:type="dxa"/>
              <w:left w:w="108" w:type="dxa"/>
              <w:bottom w:w="0" w:type="dxa"/>
              <w:right w:w="108" w:type="dxa"/>
            </w:tcMar>
            <w:vAlign w:val="center"/>
            <w:hideMark/>
          </w:tcPr>
          <w:p w14:paraId="28462762"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143.9</w:t>
            </w:r>
          </w:p>
        </w:tc>
        <w:tc>
          <w:tcPr>
            <w:tcW w:w="1228" w:type="dxa"/>
            <w:shd w:val="clear" w:color="auto" w:fill="auto"/>
            <w:noWrap/>
            <w:tcMar>
              <w:top w:w="0" w:type="dxa"/>
              <w:left w:w="108" w:type="dxa"/>
              <w:bottom w:w="0" w:type="dxa"/>
              <w:right w:w="108" w:type="dxa"/>
            </w:tcMar>
            <w:vAlign w:val="center"/>
            <w:hideMark/>
          </w:tcPr>
          <w:p w14:paraId="2661A049" w14:textId="5DDF4AB7"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0A4EE784"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139.5</w:t>
            </w:r>
          </w:p>
        </w:tc>
      </w:tr>
      <w:tr w:rsidR="00115C9C" w:rsidRPr="00E43413" w14:paraId="7536F924"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7900C343"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Waste and Resource Recovery Services</w:t>
            </w:r>
          </w:p>
        </w:tc>
        <w:tc>
          <w:tcPr>
            <w:tcW w:w="1228" w:type="dxa"/>
            <w:shd w:val="clear" w:color="auto" w:fill="auto"/>
            <w:noWrap/>
            <w:tcMar>
              <w:top w:w="0" w:type="dxa"/>
              <w:left w:w="108" w:type="dxa"/>
              <w:bottom w:w="0" w:type="dxa"/>
              <w:right w:w="108" w:type="dxa"/>
            </w:tcMar>
            <w:vAlign w:val="center"/>
            <w:hideMark/>
          </w:tcPr>
          <w:p w14:paraId="2D4FC7B2"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48.1</w:t>
            </w:r>
          </w:p>
        </w:tc>
        <w:tc>
          <w:tcPr>
            <w:tcW w:w="1228" w:type="dxa"/>
            <w:shd w:val="clear" w:color="auto" w:fill="auto"/>
            <w:noWrap/>
            <w:tcMar>
              <w:top w:w="0" w:type="dxa"/>
              <w:left w:w="108" w:type="dxa"/>
              <w:bottom w:w="0" w:type="dxa"/>
              <w:right w:w="108" w:type="dxa"/>
            </w:tcMar>
            <w:vAlign w:val="center"/>
            <w:hideMark/>
          </w:tcPr>
          <w:p w14:paraId="68ACAFEF" w14:textId="5A424085"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43E64D79"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42.8</w:t>
            </w:r>
          </w:p>
        </w:tc>
      </w:tr>
      <w:tr w:rsidR="00115C9C" w:rsidRPr="00E43413" w14:paraId="52D58E70"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5900C047"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Commercial Services Business Improvement</w:t>
            </w:r>
          </w:p>
        </w:tc>
        <w:tc>
          <w:tcPr>
            <w:tcW w:w="1228" w:type="dxa"/>
            <w:shd w:val="clear" w:color="auto" w:fill="auto"/>
            <w:noWrap/>
            <w:tcMar>
              <w:top w:w="0" w:type="dxa"/>
              <w:left w:w="108" w:type="dxa"/>
              <w:bottom w:w="0" w:type="dxa"/>
              <w:right w:w="108" w:type="dxa"/>
            </w:tcMar>
            <w:vAlign w:val="center"/>
            <w:hideMark/>
          </w:tcPr>
          <w:p w14:paraId="0CDD5AB5"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55.9</w:t>
            </w:r>
          </w:p>
        </w:tc>
        <w:tc>
          <w:tcPr>
            <w:tcW w:w="1228" w:type="dxa"/>
            <w:shd w:val="clear" w:color="auto" w:fill="auto"/>
            <w:noWrap/>
            <w:tcMar>
              <w:top w:w="0" w:type="dxa"/>
              <w:left w:w="108" w:type="dxa"/>
              <w:bottom w:w="0" w:type="dxa"/>
              <w:right w:w="108" w:type="dxa"/>
            </w:tcMar>
            <w:vAlign w:val="center"/>
            <w:hideMark/>
          </w:tcPr>
          <w:p w14:paraId="22ED8F59" w14:textId="3AB219B0"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0EA108A6"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48.9</w:t>
            </w:r>
          </w:p>
        </w:tc>
      </w:tr>
      <w:tr w:rsidR="00115C9C" w:rsidRPr="00E43413" w14:paraId="294D8C55"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65C63920"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Asphalt and Aggregates</w:t>
            </w:r>
          </w:p>
        </w:tc>
        <w:tc>
          <w:tcPr>
            <w:tcW w:w="1228" w:type="dxa"/>
            <w:shd w:val="clear" w:color="auto" w:fill="auto"/>
            <w:noWrap/>
            <w:tcMar>
              <w:top w:w="0" w:type="dxa"/>
              <w:left w:w="108" w:type="dxa"/>
              <w:bottom w:w="0" w:type="dxa"/>
              <w:right w:w="108" w:type="dxa"/>
            </w:tcMar>
            <w:vAlign w:val="center"/>
            <w:hideMark/>
          </w:tcPr>
          <w:p w14:paraId="008A63AF"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229.0</w:t>
            </w:r>
          </w:p>
        </w:tc>
        <w:tc>
          <w:tcPr>
            <w:tcW w:w="1228" w:type="dxa"/>
            <w:shd w:val="clear" w:color="auto" w:fill="auto"/>
            <w:noWrap/>
            <w:tcMar>
              <w:top w:w="0" w:type="dxa"/>
              <w:left w:w="108" w:type="dxa"/>
              <w:bottom w:w="0" w:type="dxa"/>
              <w:right w:w="108" w:type="dxa"/>
            </w:tcMar>
            <w:vAlign w:val="center"/>
            <w:hideMark/>
          </w:tcPr>
          <w:p w14:paraId="581EE8FE" w14:textId="5D9059F0"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34DD4FDC"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228.0</w:t>
            </w:r>
          </w:p>
        </w:tc>
      </w:tr>
      <w:tr w:rsidR="00115C9C" w:rsidRPr="00E43413" w14:paraId="57817715"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1F0D5174"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Public Space Operations</w:t>
            </w:r>
          </w:p>
        </w:tc>
        <w:tc>
          <w:tcPr>
            <w:tcW w:w="1228" w:type="dxa"/>
            <w:shd w:val="clear" w:color="auto" w:fill="auto"/>
            <w:noWrap/>
            <w:tcMar>
              <w:top w:w="0" w:type="dxa"/>
              <w:left w:w="108" w:type="dxa"/>
              <w:bottom w:w="0" w:type="dxa"/>
              <w:right w:w="108" w:type="dxa"/>
            </w:tcMar>
            <w:vAlign w:val="center"/>
            <w:hideMark/>
          </w:tcPr>
          <w:p w14:paraId="5CFA87EF"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464.7</w:t>
            </w:r>
          </w:p>
        </w:tc>
        <w:tc>
          <w:tcPr>
            <w:tcW w:w="1228" w:type="dxa"/>
            <w:shd w:val="clear" w:color="auto" w:fill="auto"/>
            <w:noWrap/>
            <w:tcMar>
              <w:top w:w="0" w:type="dxa"/>
              <w:left w:w="108" w:type="dxa"/>
              <w:bottom w:w="0" w:type="dxa"/>
              <w:right w:w="108" w:type="dxa"/>
            </w:tcMar>
            <w:vAlign w:val="center"/>
            <w:hideMark/>
          </w:tcPr>
          <w:p w14:paraId="123DCFE4"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2.9</w:t>
            </w:r>
          </w:p>
        </w:tc>
        <w:tc>
          <w:tcPr>
            <w:tcW w:w="1229" w:type="dxa"/>
            <w:shd w:val="clear" w:color="auto" w:fill="auto"/>
            <w:noWrap/>
            <w:tcMar>
              <w:top w:w="0" w:type="dxa"/>
              <w:left w:w="108" w:type="dxa"/>
              <w:bottom w:w="0" w:type="dxa"/>
              <w:right w:w="108" w:type="dxa"/>
            </w:tcMar>
            <w:vAlign w:val="center"/>
            <w:hideMark/>
          </w:tcPr>
          <w:p w14:paraId="685D1F2A"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458.8</w:t>
            </w:r>
          </w:p>
        </w:tc>
      </w:tr>
      <w:tr w:rsidR="00115C9C" w:rsidRPr="00E43413" w14:paraId="127DF571"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1CC23EE4"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Construction</w:t>
            </w:r>
          </w:p>
        </w:tc>
        <w:tc>
          <w:tcPr>
            <w:tcW w:w="1228" w:type="dxa"/>
            <w:shd w:val="clear" w:color="auto" w:fill="auto"/>
            <w:noWrap/>
            <w:tcMar>
              <w:top w:w="0" w:type="dxa"/>
              <w:left w:w="108" w:type="dxa"/>
              <w:bottom w:w="0" w:type="dxa"/>
              <w:right w:w="108" w:type="dxa"/>
            </w:tcMar>
            <w:vAlign w:val="center"/>
            <w:hideMark/>
          </w:tcPr>
          <w:p w14:paraId="62F377A2"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575.9</w:t>
            </w:r>
          </w:p>
        </w:tc>
        <w:tc>
          <w:tcPr>
            <w:tcW w:w="1228" w:type="dxa"/>
            <w:shd w:val="clear" w:color="auto" w:fill="auto"/>
            <w:noWrap/>
            <w:tcMar>
              <w:top w:w="0" w:type="dxa"/>
              <w:left w:w="108" w:type="dxa"/>
              <w:bottom w:w="0" w:type="dxa"/>
              <w:right w:w="108" w:type="dxa"/>
            </w:tcMar>
            <w:vAlign w:val="center"/>
            <w:hideMark/>
          </w:tcPr>
          <w:p w14:paraId="314174A5" w14:textId="05D746B3"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37249BE8"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540.9</w:t>
            </w:r>
          </w:p>
        </w:tc>
      </w:tr>
      <w:tr w:rsidR="00115C9C" w:rsidRPr="00E43413" w14:paraId="647C4151"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053DA195"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Fleet Solutions</w:t>
            </w:r>
          </w:p>
        </w:tc>
        <w:tc>
          <w:tcPr>
            <w:tcW w:w="1228" w:type="dxa"/>
            <w:shd w:val="clear" w:color="auto" w:fill="auto"/>
            <w:noWrap/>
            <w:tcMar>
              <w:top w:w="0" w:type="dxa"/>
              <w:left w:w="108" w:type="dxa"/>
              <w:bottom w:w="0" w:type="dxa"/>
              <w:right w:w="108" w:type="dxa"/>
            </w:tcMar>
            <w:vAlign w:val="center"/>
            <w:hideMark/>
          </w:tcPr>
          <w:p w14:paraId="286C8714"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74.5</w:t>
            </w:r>
          </w:p>
        </w:tc>
        <w:tc>
          <w:tcPr>
            <w:tcW w:w="1228" w:type="dxa"/>
            <w:shd w:val="clear" w:color="auto" w:fill="auto"/>
            <w:noWrap/>
            <w:tcMar>
              <w:top w:w="0" w:type="dxa"/>
              <w:left w:w="108" w:type="dxa"/>
              <w:bottom w:w="0" w:type="dxa"/>
              <w:right w:w="108" w:type="dxa"/>
            </w:tcMar>
            <w:vAlign w:val="center"/>
            <w:hideMark/>
          </w:tcPr>
          <w:p w14:paraId="6686DBB6"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6.7</w:t>
            </w:r>
          </w:p>
        </w:tc>
        <w:tc>
          <w:tcPr>
            <w:tcW w:w="1229" w:type="dxa"/>
            <w:shd w:val="clear" w:color="auto" w:fill="auto"/>
            <w:noWrap/>
            <w:tcMar>
              <w:top w:w="0" w:type="dxa"/>
              <w:left w:w="108" w:type="dxa"/>
              <w:bottom w:w="0" w:type="dxa"/>
              <w:right w:w="108" w:type="dxa"/>
            </w:tcMar>
            <w:vAlign w:val="center"/>
            <w:hideMark/>
          </w:tcPr>
          <w:p w14:paraId="5EA7BFF7"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64.8</w:t>
            </w:r>
          </w:p>
        </w:tc>
      </w:tr>
      <w:tr w:rsidR="00115C9C" w:rsidRPr="00E43413" w14:paraId="6D09913B"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0DE2B16C"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Transport Planning and Operations</w:t>
            </w:r>
          </w:p>
        </w:tc>
        <w:tc>
          <w:tcPr>
            <w:tcW w:w="1228" w:type="dxa"/>
            <w:shd w:val="clear" w:color="auto" w:fill="auto"/>
            <w:noWrap/>
            <w:tcMar>
              <w:top w:w="0" w:type="dxa"/>
              <w:left w:w="108" w:type="dxa"/>
              <w:bottom w:w="0" w:type="dxa"/>
              <w:right w:w="108" w:type="dxa"/>
            </w:tcMar>
            <w:vAlign w:val="center"/>
            <w:hideMark/>
          </w:tcPr>
          <w:p w14:paraId="4CBD2C6A"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181.5</w:t>
            </w:r>
          </w:p>
        </w:tc>
        <w:tc>
          <w:tcPr>
            <w:tcW w:w="1228" w:type="dxa"/>
            <w:shd w:val="clear" w:color="auto" w:fill="auto"/>
            <w:noWrap/>
            <w:tcMar>
              <w:top w:w="0" w:type="dxa"/>
              <w:left w:w="108" w:type="dxa"/>
              <w:bottom w:w="0" w:type="dxa"/>
              <w:right w:w="108" w:type="dxa"/>
            </w:tcMar>
            <w:vAlign w:val="center"/>
            <w:hideMark/>
          </w:tcPr>
          <w:p w14:paraId="105DB07C"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1.6</w:t>
            </w:r>
          </w:p>
        </w:tc>
        <w:tc>
          <w:tcPr>
            <w:tcW w:w="1229" w:type="dxa"/>
            <w:shd w:val="clear" w:color="auto" w:fill="auto"/>
            <w:noWrap/>
            <w:tcMar>
              <w:top w:w="0" w:type="dxa"/>
              <w:left w:w="108" w:type="dxa"/>
              <w:bottom w:w="0" w:type="dxa"/>
              <w:right w:w="108" w:type="dxa"/>
            </w:tcMar>
            <w:vAlign w:val="center"/>
            <w:hideMark/>
          </w:tcPr>
          <w:p w14:paraId="75482D95"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153.9</w:t>
            </w:r>
          </w:p>
        </w:tc>
      </w:tr>
      <w:tr w:rsidR="00115C9C" w:rsidRPr="00E43413" w14:paraId="44E226FC"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2315780D"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Asset Management</w:t>
            </w:r>
          </w:p>
        </w:tc>
        <w:tc>
          <w:tcPr>
            <w:tcW w:w="1228" w:type="dxa"/>
            <w:shd w:val="clear" w:color="auto" w:fill="auto"/>
            <w:noWrap/>
            <w:tcMar>
              <w:top w:w="0" w:type="dxa"/>
              <w:left w:w="108" w:type="dxa"/>
              <w:bottom w:w="0" w:type="dxa"/>
              <w:right w:w="108" w:type="dxa"/>
            </w:tcMar>
            <w:vAlign w:val="center"/>
            <w:hideMark/>
          </w:tcPr>
          <w:p w14:paraId="09AB48B1"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87.3</w:t>
            </w:r>
          </w:p>
        </w:tc>
        <w:tc>
          <w:tcPr>
            <w:tcW w:w="1228" w:type="dxa"/>
            <w:shd w:val="clear" w:color="auto" w:fill="auto"/>
            <w:noWrap/>
            <w:tcMar>
              <w:top w:w="0" w:type="dxa"/>
              <w:left w:w="108" w:type="dxa"/>
              <w:bottom w:w="0" w:type="dxa"/>
              <w:right w:w="108" w:type="dxa"/>
            </w:tcMar>
            <w:vAlign w:val="center"/>
            <w:hideMark/>
          </w:tcPr>
          <w:p w14:paraId="0B106A19" w14:textId="2EBFF3D5"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0FC2F29D"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80.8</w:t>
            </w:r>
          </w:p>
        </w:tc>
      </w:tr>
      <w:tr w:rsidR="00115C9C" w:rsidRPr="00E43413" w14:paraId="1EC09632"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32FE62FF"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City Projects Office</w:t>
            </w:r>
          </w:p>
        </w:tc>
        <w:tc>
          <w:tcPr>
            <w:tcW w:w="1228" w:type="dxa"/>
            <w:shd w:val="clear" w:color="auto" w:fill="auto"/>
            <w:noWrap/>
            <w:tcMar>
              <w:top w:w="0" w:type="dxa"/>
              <w:left w:w="108" w:type="dxa"/>
              <w:bottom w:w="0" w:type="dxa"/>
              <w:right w:w="108" w:type="dxa"/>
            </w:tcMar>
            <w:vAlign w:val="center"/>
            <w:hideMark/>
          </w:tcPr>
          <w:p w14:paraId="6428951F"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444.5</w:t>
            </w:r>
          </w:p>
        </w:tc>
        <w:tc>
          <w:tcPr>
            <w:tcW w:w="1228" w:type="dxa"/>
            <w:shd w:val="clear" w:color="auto" w:fill="auto"/>
            <w:noWrap/>
            <w:tcMar>
              <w:top w:w="0" w:type="dxa"/>
              <w:left w:w="108" w:type="dxa"/>
              <w:bottom w:w="0" w:type="dxa"/>
              <w:right w:w="108" w:type="dxa"/>
            </w:tcMar>
            <w:vAlign w:val="center"/>
            <w:hideMark/>
          </w:tcPr>
          <w:p w14:paraId="03EDA0DB" w14:textId="14F9EBB4"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4E4095D3"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292.1</w:t>
            </w:r>
          </w:p>
        </w:tc>
      </w:tr>
      <w:tr w:rsidR="00115C9C" w:rsidRPr="00E43413" w14:paraId="267316C6"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5D4ECE22"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Planning and Design</w:t>
            </w:r>
          </w:p>
        </w:tc>
        <w:tc>
          <w:tcPr>
            <w:tcW w:w="1228" w:type="dxa"/>
            <w:shd w:val="clear" w:color="auto" w:fill="auto"/>
            <w:noWrap/>
            <w:tcMar>
              <w:top w:w="0" w:type="dxa"/>
              <w:left w:w="108" w:type="dxa"/>
              <w:bottom w:w="0" w:type="dxa"/>
              <w:right w:w="108" w:type="dxa"/>
            </w:tcMar>
            <w:vAlign w:val="center"/>
            <w:hideMark/>
          </w:tcPr>
          <w:p w14:paraId="3346E39E"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194.9</w:t>
            </w:r>
          </w:p>
        </w:tc>
        <w:tc>
          <w:tcPr>
            <w:tcW w:w="1228" w:type="dxa"/>
            <w:shd w:val="clear" w:color="auto" w:fill="auto"/>
            <w:noWrap/>
            <w:tcMar>
              <w:top w:w="0" w:type="dxa"/>
              <w:left w:w="108" w:type="dxa"/>
              <w:bottom w:w="0" w:type="dxa"/>
              <w:right w:w="108" w:type="dxa"/>
            </w:tcMar>
            <w:vAlign w:val="center"/>
            <w:hideMark/>
          </w:tcPr>
          <w:p w14:paraId="4196E224" w14:textId="52D40A24"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546E4C54"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162.4</w:t>
            </w:r>
          </w:p>
        </w:tc>
      </w:tr>
      <w:tr w:rsidR="00115C9C" w:rsidRPr="00E43413" w14:paraId="43518D3F"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283D5EC2"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Major Projects</w:t>
            </w:r>
          </w:p>
        </w:tc>
        <w:tc>
          <w:tcPr>
            <w:tcW w:w="1228" w:type="dxa"/>
            <w:shd w:val="clear" w:color="auto" w:fill="auto"/>
            <w:noWrap/>
            <w:tcMar>
              <w:top w:w="0" w:type="dxa"/>
              <w:left w:w="108" w:type="dxa"/>
              <w:bottom w:w="0" w:type="dxa"/>
              <w:right w:w="108" w:type="dxa"/>
            </w:tcMar>
            <w:vAlign w:val="center"/>
            <w:hideMark/>
          </w:tcPr>
          <w:p w14:paraId="5568EE20"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80.8</w:t>
            </w:r>
          </w:p>
        </w:tc>
        <w:tc>
          <w:tcPr>
            <w:tcW w:w="1228" w:type="dxa"/>
            <w:shd w:val="clear" w:color="auto" w:fill="auto"/>
            <w:noWrap/>
            <w:tcMar>
              <w:top w:w="0" w:type="dxa"/>
              <w:left w:w="108" w:type="dxa"/>
              <w:bottom w:w="0" w:type="dxa"/>
              <w:right w:w="108" w:type="dxa"/>
            </w:tcMar>
            <w:vAlign w:val="center"/>
            <w:hideMark/>
          </w:tcPr>
          <w:p w14:paraId="35841D90" w14:textId="2B95F84C"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286EF248"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35.0</w:t>
            </w:r>
          </w:p>
        </w:tc>
      </w:tr>
      <w:tr w:rsidR="00115C9C" w:rsidRPr="00E43413" w14:paraId="02771105"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2AA4829A"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Project Management</w:t>
            </w:r>
          </w:p>
        </w:tc>
        <w:tc>
          <w:tcPr>
            <w:tcW w:w="1228" w:type="dxa"/>
            <w:shd w:val="clear" w:color="auto" w:fill="auto"/>
            <w:noWrap/>
            <w:tcMar>
              <w:top w:w="0" w:type="dxa"/>
              <w:left w:w="108" w:type="dxa"/>
              <w:bottom w:w="0" w:type="dxa"/>
              <w:right w:w="108" w:type="dxa"/>
            </w:tcMar>
            <w:vAlign w:val="center"/>
            <w:hideMark/>
          </w:tcPr>
          <w:p w14:paraId="04332A30"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144.0</w:t>
            </w:r>
          </w:p>
        </w:tc>
        <w:tc>
          <w:tcPr>
            <w:tcW w:w="1228" w:type="dxa"/>
            <w:shd w:val="clear" w:color="auto" w:fill="auto"/>
            <w:noWrap/>
            <w:tcMar>
              <w:top w:w="0" w:type="dxa"/>
              <w:left w:w="108" w:type="dxa"/>
              <w:bottom w:w="0" w:type="dxa"/>
              <w:right w:w="108" w:type="dxa"/>
            </w:tcMar>
            <w:vAlign w:val="center"/>
            <w:hideMark/>
          </w:tcPr>
          <w:p w14:paraId="39E6178E" w14:textId="336340B2"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4B226B31"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73.8</w:t>
            </w:r>
          </w:p>
        </w:tc>
      </w:tr>
      <w:tr w:rsidR="00115C9C" w:rsidRPr="00E43413" w14:paraId="31B717CD"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2CD4949B"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City Administration and Governance</w:t>
            </w:r>
          </w:p>
        </w:tc>
        <w:tc>
          <w:tcPr>
            <w:tcW w:w="1228" w:type="dxa"/>
            <w:shd w:val="clear" w:color="auto" w:fill="auto"/>
            <w:noWrap/>
            <w:tcMar>
              <w:top w:w="0" w:type="dxa"/>
              <w:left w:w="108" w:type="dxa"/>
              <w:bottom w:w="0" w:type="dxa"/>
              <w:right w:w="108" w:type="dxa"/>
            </w:tcMar>
            <w:vAlign w:val="center"/>
            <w:hideMark/>
          </w:tcPr>
          <w:p w14:paraId="7255C318"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351.3</w:t>
            </w:r>
          </w:p>
        </w:tc>
        <w:tc>
          <w:tcPr>
            <w:tcW w:w="1228" w:type="dxa"/>
            <w:shd w:val="clear" w:color="auto" w:fill="auto"/>
            <w:noWrap/>
            <w:tcMar>
              <w:top w:w="0" w:type="dxa"/>
              <w:left w:w="108" w:type="dxa"/>
              <w:bottom w:w="0" w:type="dxa"/>
              <w:right w:w="108" w:type="dxa"/>
            </w:tcMar>
            <w:vAlign w:val="center"/>
            <w:hideMark/>
          </w:tcPr>
          <w:p w14:paraId="5F2A56D2"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3.9</w:t>
            </w:r>
          </w:p>
        </w:tc>
        <w:tc>
          <w:tcPr>
            <w:tcW w:w="1229" w:type="dxa"/>
            <w:shd w:val="clear" w:color="auto" w:fill="auto"/>
            <w:noWrap/>
            <w:tcMar>
              <w:top w:w="0" w:type="dxa"/>
              <w:left w:w="108" w:type="dxa"/>
              <w:bottom w:w="0" w:type="dxa"/>
              <w:right w:w="108" w:type="dxa"/>
            </w:tcMar>
            <w:vAlign w:val="center"/>
            <w:hideMark/>
          </w:tcPr>
          <w:p w14:paraId="76518DBA"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190.7</w:t>
            </w:r>
          </w:p>
        </w:tc>
      </w:tr>
      <w:tr w:rsidR="00115C9C" w:rsidRPr="00E43413" w14:paraId="56B39543"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5818D76E"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City Legal</w:t>
            </w:r>
          </w:p>
        </w:tc>
        <w:tc>
          <w:tcPr>
            <w:tcW w:w="1228" w:type="dxa"/>
            <w:shd w:val="clear" w:color="auto" w:fill="auto"/>
            <w:noWrap/>
            <w:tcMar>
              <w:top w:w="0" w:type="dxa"/>
              <w:left w:w="108" w:type="dxa"/>
              <w:bottom w:w="0" w:type="dxa"/>
              <w:right w:w="108" w:type="dxa"/>
            </w:tcMar>
            <w:vAlign w:val="center"/>
            <w:hideMark/>
          </w:tcPr>
          <w:p w14:paraId="4C0D8D7F"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51.5</w:t>
            </w:r>
          </w:p>
        </w:tc>
        <w:tc>
          <w:tcPr>
            <w:tcW w:w="1228" w:type="dxa"/>
            <w:shd w:val="clear" w:color="auto" w:fill="auto"/>
            <w:noWrap/>
            <w:tcMar>
              <w:top w:w="0" w:type="dxa"/>
              <w:left w:w="108" w:type="dxa"/>
              <w:bottom w:w="0" w:type="dxa"/>
              <w:right w:w="108" w:type="dxa"/>
            </w:tcMar>
            <w:vAlign w:val="center"/>
            <w:hideMark/>
          </w:tcPr>
          <w:p w14:paraId="3EFA289D" w14:textId="01B5B247"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1DF4E2F5"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42.6</w:t>
            </w:r>
          </w:p>
        </w:tc>
      </w:tr>
      <w:tr w:rsidR="00115C9C" w:rsidRPr="00E43413" w14:paraId="16EC79EC"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42721763"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Ethical Standards</w:t>
            </w:r>
          </w:p>
        </w:tc>
        <w:tc>
          <w:tcPr>
            <w:tcW w:w="1228" w:type="dxa"/>
            <w:shd w:val="clear" w:color="auto" w:fill="auto"/>
            <w:noWrap/>
            <w:tcMar>
              <w:top w:w="0" w:type="dxa"/>
              <w:left w:w="108" w:type="dxa"/>
              <w:bottom w:w="0" w:type="dxa"/>
              <w:right w:w="108" w:type="dxa"/>
            </w:tcMar>
            <w:vAlign w:val="center"/>
            <w:hideMark/>
          </w:tcPr>
          <w:p w14:paraId="2DF807F5"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7.7</w:t>
            </w:r>
          </w:p>
        </w:tc>
        <w:tc>
          <w:tcPr>
            <w:tcW w:w="1228" w:type="dxa"/>
            <w:shd w:val="clear" w:color="auto" w:fill="auto"/>
            <w:noWrap/>
            <w:tcMar>
              <w:top w:w="0" w:type="dxa"/>
              <w:left w:w="108" w:type="dxa"/>
              <w:bottom w:w="0" w:type="dxa"/>
              <w:right w:w="108" w:type="dxa"/>
            </w:tcMar>
            <w:vAlign w:val="center"/>
            <w:hideMark/>
          </w:tcPr>
          <w:p w14:paraId="1F56176D" w14:textId="3284F774"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44CD66C5"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7.7</w:t>
            </w:r>
          </w:p>
        </w:tc>
      </w:tr>
      <w:tr w:rsidR="00115C9C" w:rsidRPr="00E43413" w14:paraId="35FE2388"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090E0ADC"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City Resilience</w:t>
            </w:r>
          </w:p>
        </w:tc>
        <w:tc>
          <w:tcPr>
            <w:tcW w:w="1228" w:type="dxa"/>
            <w:shd w:val="clear" w:color="auto" w:fill="auto"/>
            <w:noWrap/>
            <w:tcMar>
              <w:top w:w="0" w:type="dxa"/>
              <w:left w:w="108" w:type="dxa"/>
              <w:bottom w:w="0" w:type="dxa"/>
              <w:right w:w="108" w:type="dxa"/>
            </w:tcMar>
            <w:vAlign w:val="center"/>
            <w:hideMark/>
          </w:tcPr>
          <w:p w14:paraId="7AC34F44"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16.2</w:t>
            </w:r>
          </w:p>
        </w:tc>
        <w:tc>
          <w:tcPr>
            <w:tcW w:w="1228" w:type="dxa"/>
            <w:shd w:val="clear" w:color="auto" w:fill="auto"/>
            <w:noWrap/>
            <w:tcMar>
              <w:top w:w="0" w:type="dxa"/>
              <w:left w:w="108" w:type="dxa"/>
              <w:bottom w:w="0" w:type="dxa"/>
              <w:right w:w="108" w:type="dxa"/>
            </w:tcMar>
            <w:vAlign w:val="center"/>
            <w:hideMark/>
          </w:tcPr>
          <w:p w14:paraId="31C4F07F" w14:textId="3215F6AF"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6B4AF74D"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14.2</w:t>
            </w:r>
          </w:p>
        </w:tc>
      </w:tr>
      <w:tr w:rsidR="00115C9C" w:rsidRPr="00E43413" w14:paraId="74983530"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71A5FB3C"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Lord Mayors Administration and Engagement</w:t>
            </w:r>
          </w:p>
        </w:tc>
        <w:tc>
          <w:tcPr>
            <w:tcW w:w="1228" w:type="dxa"/>
            <w:shd w:val="clear" w:color="auto" w:fill="auto"/>
            <w:noWrap/>
            <w:tcMar>
              <w:top w:w="0" w:type="dxa"/>
              <w:left w:w="108" w:type="dxa"/>
              <w:bottom w:w="0" w:type="dxa"/>
              <w:right w:w="108" w:type="dxa"/>
            </w:tcMar>
            <w:vAlign w:val="center"/>
            <w:hideMark/>
          </w:tcPr>
          <w:p w14:paraId="07A41D0B"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40.7</w:t>
            </w:r>
          </w:p>
        </w:tc>
        <w:tc>
          <w:tcPr>
            <w:tcW w:w="1228" w:type="dxa"/>
            <w:shd w:val="clear" w:color="auto" w:fill="auto"/>
            <w:noWrap/>
            <w:tcMar>
              <w:top w:w="0" w:type="dxa"/>
              <w:left w:w="108" w:type="dxa"/>
              <w:bottom w:w="0" w:type="dxa"/>
              <w:right w:w="108" w:type="dxa"/>
            </w:tcMar>
            <w:vAlign w:val="center"/>
            <w:hideMark/>
          </w:tcPr>
          <w:p w14:paraId="3DFAE65E" w14:textId="0FA56461"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5D6486E7"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18.7</w:t>
            </w:r>
          </w:p>
        </w:tc>
      </w:tr>
      <w:tr w:rsidR="00115C9C" w:rsidRPr="00E43413" w14:paraId="38173855"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0E3D7A83"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Assurance Services</w:t>
            </w:r>
          </w:p>
        </w:tc>
        <w:tc>
          <w:tcPr>
            <w:tcW w:w="1228" w:type="dxa"/>
            <w:shd w:val="clear" w:color="auto" w:fill="auto"/>
            <w:noWrap/>
            <w:tcMar>
              <w:top w:w="0" w:type="dxa"/>
              <w:left w:w="108" w:type="dxa"/>
              <w:bottom w:w="0" w:type="dxa"/>
              <w:right w:w="108" w:type="dxa"/>
            </w:tcMar>
            <w:vAlign w:val="center"/>
            <w:hideMark/>
          </w:tcPr>
          <w:p w14:paraId="6791A1AB"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24.1</w:t>
            </w:r>
          </w:p>
        </w:tc>
        <w:tc>
          <w:tcPr>
            <w:tcW w:w="1228" w:type="dxa"/>
            <w:shd w:val="clear" w:color="auto" w:fill="auto"/>
            <w:noWrap/>
            <w:tcMar>
              <w:top w:w="0" w:type="dxa"/>
              <w:left w:w="108" w:type="dxa"/>
              <w:bottom w:w="0" w:type="dxa"/>
              <w:right w:w="108" w:type="dxa"/>
            </w:tcMar>
            <w:vAlign w:val="center"/>
            <w:hideMark/>
          </w:tcPr>
          <w:p w14:paraId="58F41228" w14:textId="570897AE"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26697E18"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23.6</w:t>
            </w:r>
          </w:p>
        </w:tc>
      </w:tr>
      <w:tr w:rsidR="00115C9C" w:rsidRPr="00E43413" w14:paraId="1BF06075"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6DD8F802"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City Communication</w:t>
            </w:r>
          </w:p>
        </w:tc>
        <w:tc>
          <w:tcPr>
            <w:tcW w:w="1228" w:type="dxa"/>
            <w:shd w:val="clear" w:color="auto" w:fill="auto"/>
            <w:noWrap/>
            <w:tcMar>
              <w:top w:w="0" w:type="dxa"/>
              <w:left w:w="108" w:type="dxa"/>
              <w:bottom w:w="0" w:type="dxa"/>
              <w:right w:w="108" w:type="dxa"/>
            </w:tcMar>
            <w:vAlign w:val="center"/>
            <w:hideMark/>
          </w:tcPr>
          <w:p w14:paraId="37AF4A7B"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90.8</w:t>
            </w:r>
          </w:p>
        </w:tc>
        <w:tc>
          <w:tcPr>
            <w:tcW w:w="1228" w:type="dxa"/>
            <w:shd w:val="clear" w:color="auto" w:fill="auto"/>
            <w:noWrap/>
            <w:tcMar>
              <w:top w:w="0" w:type="dxa"/>
              <w:left w:w="108" w:type="dxa"/>
              <w:bottom w:w="0" w:type="dxa"/>
              <w:right w:w="108" w:type="dxa"/>
            </w:tcMar>
            <w:vAlign w:val="center"/>
            <w:hideMark/>
          </w:tcPr>
          <w:p w14:paraId="5AC91DEF" w14:textId="7FAFE21F"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708E3E13"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51.5</w:t>
            </w:r>
          </w:p>
        </w:tc>
      </w:tr>
      <w:tr w:rsidR="00115C9C" w:rsidRPr="00E43413" w14:paraId="5DEA40A1"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6FB11E3A"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Governance Council and Committee Services</w:t>
            </w:r>
          </w:p>
        </w:tc>
        <w:tc>
          <w:tcPr>
            <w:tcW w:w="1228" w:type="dxa"/>
            <w:shd w:val="clear" w:color="auto" w:fill="auto"/>
            <w:noWrap/>
            <w:tcMar>
              <w:top w:w="0" w:type="dxa"/>
              <w:left w:w="108" w:type="dxa"/>
              <w:bottom w:w="0" w:type="dxa"/>
              <w:right w:w="108" w:type="dxa"/>
            </w:tcMar>
            <w:vAlign w:val="center"/>
            <w:hideMark/>
          </w:tcPr>
          <w:p w14:paraId="78E179F9"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112.3</w:t>
            </w:r>
          </w:p>
        </w:tc>
        <w:tc>
          <w:tcPr>
            <w:tcW w:w="1228" w:type="dxa"/>
            <w:shd w:val="clear" w:color="auto" w:fill="auto"/>
            <w:noWrap/>
            <w:tcMar>
              <w:top w:w="0" w:type="dxa"/>
              <w:left w:w="108" w:type="dxa"/>
              <w:bottom w:w="0" w:type="dxa"/>
              <w:right w:w="108" w:type="dxa"/>
            </w:tcMar>
            <w:vAlign w:val="center"/>
            <w:hideMark/>
          </w:tcPr>
          <w:p w14:paraId="7D113CAA"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3.9</w:t>
            </w:r>
          </w:p>
        </w:tc>
        <w:tc>
          <w:tcPr>
            <w:tcW w:w="1229" w:type="dxa"/>
            <w:shd w:val="clear" w:color="auto" w:fill="auto"/>
            <w:noWrap/>
            <w:tcMar>
              <w:top w:w="0" w:type="dxa"/>
              <w:left w:w="108" w:type="dxa"/>
              <w:bottom w:w="0" w:type="dxa"/>
              <w:right w:w="108" w:type="dxa"/>
            </w:tcMar>
            <w:vAlign w:val="center"/>
            <w:hideMark/>
          </w:tcPr>
          <w:p w14:paraId="195145AA"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24.4</w:t>
            </w:r>
          </w:p>
        </w:tc>
      </w:tr>
      <w:tr w:rsidR="00115C9C" w:rsidRPr="00E43413" w14:paraId="58C26972"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7EBE5154"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Organisational Services</w:t>
            </w:r>
          </w:p>
        </w:tc>
        <w:tc>
          <w:tcPr>
            <w:tcW w:w="1228" w:type="dxa"/>
            <w:shd w:val="clear" w:color="auto" w:fill="auto"/>
            <w:noWrap/>
            <w:tcMar>
              <w:top w:w="0" w:type="dxa"/>
              <w:left w:w="108" w:type="dxa"/>
              <w:bottom w:w="0" w:type="dxa"/>
              <w:right w:w="108" w:type="dxa"/>
            </w:tcMar>
            <w:vAlign w:val="center"/>
            <w:hideMark/>
          </w:tcPr>
          <w:p w14:paraId="6642F27B"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1,144.7</w:t>
            </w:r>
          </w:p>
        </w:tc>
        <w:tc>
          <w:tcPr>
            <w:tcW w:w="1228" w:type="dxa"/>
            <w:shd w:val="clear" w:color="auto" w:fill="auto"/>
            <w:noWrap/>
            <w:tcMar>
              <w:top w:w="0" w:type="dxa"/>
              <w:left w:w="108" w:type="dxa"/>
              <w:bottom w:w="0" w:type="dxa"/>
              <w:right w:w="108" w:type="dxa"/>
            </w:tcMar>
            <w:vAlign w:val="center"/>
            <w:hideMark/>
          </w:tcPr>
          <w:p w14:paraId="315D5956"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4.9</w:t>
            </w:r>
          </w:p>
        </w:tc>
        <w:tc>
          <w:tcPr>
            <w:tcW w:w="1229" w:type="dxa"/>
            <w:shd w:val="clear" w:color="auto" w:fill="auto"/>
            <w:noWrap/>
            <w:tcMar>
              <w:top w:w="0" w:type="dxa"/>
              <w:left w:w="108" w:type="dxa"/>
              <w:bottom w:w="0" w:type="dxa"/>
              <w:right w:w="108" w:type="dxa"/>
            </w:tcMar>
            <w:vAlign w:val="center"/>
            <w:hideMark/>
          </w:tcPr>
          <w:p w14:paraId="65390D5C"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970.6</w:t>
            </w:r>
          </w:p>
        </w:tc>
      </w:tr>
      <w:tr w:rsidR="00115C9C" w:rsidRPr="00E43413" w14:paraId="43E49291"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35543140"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People and Culture</w:t>
            </w:r>
          </w:p>
        </w:tc>
        <w:tc>
          <w:tcPr>
            <w:tcW w:w="1228" w:type="dxa"/>
            <w:shd w:val="clear" w:color="auto" w:fill="auto"/>
            <w:noWrap/>
            <w:tcMar>
              <w:top w:w="0" w:type="dxa"/>
              <w:left w:w="108" w:type="dxa"/>
              <w:bottom w:w="0" w:type="dxa"/>
              <w:right w:w="108" w:type="dxa"/>
            </w:tcMar>
            <w:vAlign w:val="center"/>
            <w:hideMark/>
          </w:tcPr>
          <w:p w14:paraId="79F2413C"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134.1</w:t>
            </w:r>
          </w:p>
        </w:tc>
        <w:tc>
          <w:tcPr>
            <w:tcW w:w="1228" w:type="dxa"/>
            <w:shd w:val="clear" w:color="auto" w:fill="auto"/>
            <w:noWrap/>
            <w:tcMar>
              <w:top w:w="0" w:type="dxa"/>
              <w:left w:w="108" w:type="dxa"/>
              <w:bottom w:w="0" w:type="dxa"/>
              <w:right w:w="108" w:type="dxa"/>
            </w:tcMar>
            <w:vAlign w:val="center"/>
            <w:hideMark/>
          </w:tcPr>
          <w:p w14:paraId="5DBD8498"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1.8</w:t>
            </w:r>
          </w:p>
        </w:tc>
        <w:tc>
          <w:tcPr>
            <w:tcW w:w="1229" w:type="dxa"/>
            <w:shd w:val="clear" w:color="auto" w:fill="auto"/>
            <w:noWrap/>
            <w:tcMar>
              <w:top w:w="0" w:type="dxa"/>
              <w:left w:w="108" w:type="dxa"/>
              <w:bottom w:w="0" w:type="dxa"/>
              <w:right w:w="108" w:type="dxa"/>
            </w:tcMar>
            <w:vAlign w:val="center"/>
            <w:hideMark/>
          </w:tcPr>
          <w:p w14:paraId="4A94A757"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123.3</w:t>
            </w:r>
          </w:p>
        </w:tc>
      </w:tr>
      <w:tr w:rsidR="00115C9C" w:rsidRPr="00E43413" w14:paraId="6203EC65"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32D795F9"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Information Services</w:t>
            </w:r>
          </w:p>
        </w:tc>
        <w:tc>
          <w:tcPr>
            <w:tcW w:w="1228" w:type="dxa"/>
            <w:shd w:val="clear" w:color="auto" w:fill="auto"/>
            <w:noWrap/>
            <w:tcMar>
              <w:top w:w="0" w:type="dxa"/>
              <w:left w:w="108" w:type="dxa"/>
              <w:bottom w:w="0" w:type="dxa"/>
              <w:right w:w="108" w:type="dxa"/>
            </w:tcMar>
            <w:vAlign w:val="center"/>
            <w:hideMark/>
          </w:tcPr>
          <w:p w14:paraId="13A14E5F"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354.7</w:t>
            </w:r>
          </w:p>
        </w:tc>
        <w:tc>
          <w:tcPr>
            <w:tcW w:w="1228" w:type="dxa"/>
            <w:shd w:val="clear" w:color="auto" w:fill="auto"/>
            <w:noWrap/>
            <w:tcMar>
              <w:top w:w="0" w:type="dxa"/>
              <w:left w:w="108" w:type="dxa"/>
              <w:bottom w:w="0" w:type="dxa"/>
              <w:right w:w="108" w:type="dxa"/>
            </w:tcMar>
            <w:vAlign w:val="center"/>
            <w:hideMark/>
          </w:tcPr>
          <w:p w14:paraId="2E484EFB"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0.9</w:t>
            </w:r>
          </w:p>
        </w:tc>
        <w:tc>
          <w:tcPr>
            <w:tcW w:w="1229" w:type="dxa"/>
            <w:shd w:val="clear" w:color="auto" w:fill="auto"/>
            <w:noWrap/>
            <w:tcMar>
              <w:top w:w="0" w:type="dxa"/>
              <w:left w:w="108" w:type="dxa"/>
              <w:bottom w:w="0" w:type="dxa"/>
              <w:right w:w="108" w:type="dxa"/>
            </w:tcMar>
            <w:vAlign w:val="center"/>
            <w:hideMark/>
          </w:tcPr>
          <w:p w14:paraId="270ABD11"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294.0</w:t>
            </w:r>
          </w:p>
        </w:tc>
      </w:tr>
      <w:tr w:rsidR="00115C9C" w:rsidRPr="00E43413" w14:paraId="26500CEF"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4B90D9E0"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Strategic Procurement Office</w:t>
            </w:r>
          </w:p>
        </w:tc>
        <w:tc>
          <w:tcPr>
            <w:tcW w:w="1228" w:type="dxa"/>
            <w:shd w:val="clear" w:color="auto" w:fill="auto"/>
            <w:noWrap/>
            <w:tcMar>
              <w:top w:w="0" w:type="dxa"/>
              <w:left w:w="108" w:type="dxa"/>
              <w:bottom w:w="0" w:type="dxa"/>
              <w:right w:w="108" w:type="dxa"/>
            </w:tcMar>
            <w:vAlign w:val="center"/>
            <w:hideMark/>
          </w:tcPr>
          <w:p w14:paraId="0F033188"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58.7</w:t>
            </w:r>
          </w:p>
        </w:tc>
        <w:tc>
          <w:tcPr>
            <w:tcW w:w="1228" w:type="dxa"/>
            <w:shd w:val="clear" w:color="auto" w:fill="auto"/>
            <w:noWrap/>
            <w:tcMar>
              <w:top w:w="0" w:type="dxa"/>
              <w:left w:w="108" w:type="dxa"/>
              <w:bottom w:w="0" w:type="dxa"/>
              <w:right w:w="108" w:type="dxa"/>
            </w:tcMar>
            <w:vAlign w:val="center"/>
            <w:hideMark/>
          </w:tcPr>
          <w:p w14:paraId="088FE901" w14:textId="1982BF64"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13EA807E"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52.4</w:t>
            </w:r>
          </w:p>
        </w:tc>
      </w:tr>
      <w:tr w:rsidR="00115C9C" w:rsidRPr="00E43413" w14:paraId="72439EA3"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680CF846"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Corporate Finance</w:t>
            </w:r>
          </w:p>
        </w:tc>
        <w:tc>
          <w:tcPr>
            <w:tcW w:w="1228" w:type="dxa"/>
            <w:shd w:val="clear" w:color="auto" w:fill="auto"/>
            <w:noWrap/>
            <w:tcMar>
              <w:top w:w="0" w:type="dxa"/>
              <w:left w:w="108" w:type="dxa"/>
              <w:bottom w:w="0" w:type="dxa"/>
              <w:right w:w="108" w:type="dxa"/>
            </w:tcMar>
            <w:vAlign w:val="center"/>
            <w:hideMark/>
          </w:tcPr>
          <w:p w14:paraId="549D9242"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56.7</w:t>
            </w:r>
          </w:p>
        </w:tc>
        <w:tc>
          <w:tcPr>
            <w:tcW w:w="1228" w:type="dxa"/>
            <w:shd w:val="clear" w:color="auto" w:fill="auto"/>
            <w:noWrap/>
            <w:tcMar>
              <w:top w:w="0" w:type="dxa"/>
              <w:left w:w="108" w:type="dxa"/>
              <w:bottom w:w="0" w:type="dxa"/>
              <w:right w:w="108" w:type="dxa"/>
            </w:tcMar>
            <w:vAlign w:val="center"/>
            <w:hideMark/>
          </w:tcPr>
          <w:p w14:paraId="3C00DF58" w14:textId="47F52A2E"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088505FE"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53.7</w:t>
            </w:r>
          </w:p>
        </w:tc>
      </w:tr>
      <w:tr w:rsidR="00115C9C" w:rsidRPr="00E43413" w14:paraId="7CFCCACF"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2729CA5A"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Support Services</w:t>
            </w:r>
          </w:p>
        </w:tc>
        <w:tc>
          <w:tcPr>
            <w:tcW w:w="1228" w:type="dxa"/>
            <w:shd w:val="clear" w:color="auto" w:fill="auto"/>
            <w:noWrap/>
            <w:tcMar>
              <w:top w:w="0" w:type="dxa"/>
              <w:left w:w="108" w:type="dxa"/>
              <w:bottom w:w="0" w:type="dxa"/>
              <w:right w:w="108" w:type="dxa"/>
            </w:tcMar>
            <w:vAlign w:val="center"/>
            <w:hideMark/>
          </w:tcPr>
          <w:p w14:paraId="0944B158"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504.8</w:t>
            </w:r>
          </w:p>
        </w:tc>
        <w:tc>
          <w:tcPr>
            <w:tcW w:w="1228" w:type="dxa"/>
            <w:shd w:val="clear" w:color="auto" w:fill="auto"/>
            <w:noWrap/>
            <w:tcMar>
              <w:top w:w="0" w:type="dxa"/>
              <w:left w:w="108" w:type="dxa"/>
              <w:bottom w:w="0" w:type="dxa"/>
              <w:right w:w="108" w:type="dxa"/>
            </w:tcMar>
            <w:vAlign w:val="center"/>
            <w:hideMark/>
          </w:tcPr>
          <w:p w14:paraId="2B543DDC"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1.5</w:t>
            </w:r>
          </w:p>
        </w:tc>
        <w:tc>
          <w:tcPr>
            <w:tcW w:w="1229" w:type="dxa"/>
            <w:shd w:val="clear" w:color="auto" w:fill="auto"/>
            <w:noWrap/>
            <w:tcMar>
              <w:top w:w="0" w:type="dxa"/>
              <w:left w:w="108" w:type="dxa"/>
              <w:bottom w:w="0" w:type="dxa"/>
              <w:right w:w="108" w:type="dxa"/>
            </w:tcMar>
            <w:vAlign w:val="center"/>
            <w:hideMark/>
          </w:tcPr>
          <w:p w14:paraId="59D5DFEF"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422.8</w:t>
            </w:r>
          </w:p>
        </w:tc>
      </w:tr>
      <w:tr w:rsidR="00115C9C" w:rsidRPr="00E43413" w14:paraId="5D134DF0" w14:textId="77777777" w:rsidTr="00115C9C">
        <w:trPr>
          <w:trHeight w:val="20"/>
        </w:trPr>
        <w:tc>
          <w:tcPr>
            <w:tcW w:w="3969" w:type="dxa"/>
            <w:shd w:val="clear" w:color="auto" w:fill="auto"/>
            <w:noWrap/>
            <w:tcMar>
              <w:top w:w="0" w:type="dxa"/>
              <w:left w:w="108" w:type="dxa"/>
              <w:bottom w:w="0" w:type="dxa"/>
              <w:right w:w="108" w:type="dxa"/>
            </w:tcMar>
            <w:vAlign w:val="bottom"/>
            <w:hideMark/>
          </w:tcPr>
          <w:p w14:paraId="08FD5220" w14:textId="77777777" w:rsidR="00A5208B" w:rsidRPr="00E43413" w:rsidRDefault="00A5208B" w:rsidP="00A5208B">
            <w:pPr>
              <w:widowControl/>
              <w:rPr>
                <w:rFonts w:ascii="Times New Roman" w:hAnsi="Times New Roman"/>
                <w:i/>
                <w:iCs/>
                <w:sz w:val="20"/>
                <w:lang w:eastAsia="en-AU"/>
              </w:rPr>
            </w:pPr>
            <w:r w:rsidRPr="00E43413">
              <w:rPr>
                <w:rFonts w:ascii="Times New Roman" w:hAnsi="Times New Roman"/>
                <w:i/>
                <w:iCs/>
                <w:sz w:val="20"/>
                <w:lang w:eastAsia="en-AU"/>
              </w:rPr>
              <w:t>Business Engagement and Performance</w:t>
            </w:r>
          </w:p>
        </w:tc>
        <w:tc>
          <w:tcPr>
            <w:tcW w:w="1228" w:type="dxa"/>
            <w:shd w:val="clear" w:color="auto" w:fill="auto"/>
            <w:noWrap/>
            <w:tcMar>
              <w:top w:w="0" w:type="dxa"/>
              <w:left w:w="108" w:type="dxa"/>
              <w:bottom w:w="0" w:type="dxa"/>
              <w:right w:w="108" w:type="dxa"/>
            </w:tcMar>
            <w:vAlign w:val="center"/>
            <w:hideMark/>
          </w:tcPr>
          <w:p w14:paraId="794450E4"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18.2</w:t>
            </w:r>
          </w:p>
        </w:tc>
        <w:tc>
          <w:tcPr>
            <w:tcW w:w="1228" w:type="dxa"/>
            <w:shd w:val="clear" w:color="auto" w:fill="auto"/>
            <w:noWrap/>
            <w:tcMar>
              <w:top w:w="0" w:type="dxa"/>
              <w:left w:w="108" w:type="dxa"/>
              <w:bottom w:w="0" w:type="dxa"/>
              <w:right w:w="108" w:type="dxa"/>
            </w:tcMar>
            <w:vAlign w:val="center"/>
            <w:hideMark/>
          </w:tcPr>
          <w:p w14:paraId="4CE02EAB" w14:textId="23601229" w:rsidR="00A5208B" w:rsidRPr="00E43413" w:rsidRDefault="00A5208B" w:rsidP="00115C9C">
            <w:pPr>
              <w:widowControl/>
              <w:jc w:val="center"/>
              <w:rPr>
                <w:rFonts w:ascii="Times New Roman" w:hAnsi="Times New Roman"/>
                <w:i/>
                <w:iCs/>
                <w:sz w:val="20"/>
                <w:lang w:eastAsia="en-AU"/>
              </w:rPr>
            </w:pPr>
          </w:p>
        </w:tc>
        <w:tc>
          <w:tcPr>
            <w:tcW w:w="1229" w:type="dxa"/>
            <w:shd w:val="clear" w:color="auto" w:fill="auto"/>
            <w:noWrap/>
            <w:tcMar>
              <w:top w:w="0" w:type="dxa"/>
              <w:left w:w="108" w:type="dxa"/>
              <w:bottom w:w="0" w:type="dxa"/>
              <w:right w:w="108" w:type="dxa"/>
            </w:tcMar>
            <w:vAlign w:val="center"/>
            <w:hideMark/>
          </w:tcPr>
          <w:p w14:paraId="4F6B2911" w14:textId="77777777" w:rsidR="00A5208B" w:rsidRPr="00E43413" w:rsidRDefault="00A5208B" w:rsidP="00115C9C">
            <w:pPr>
              <w:widowControl/>
              <w:jc w:val="center"/>
              <w:rPr>
                <w:rFonts w:ascii="Times New Roman" w:hAnsi="Times New Roman"/>
                <w:i/>
                <w:iCs/>
                <w:sz w:val="20"/>
                <w:lang w:eastAsia="en-AU"/>
              </w:rPr>
            </w:pPr>
            <w:r w:rsidRPr="00E43413">
              <w:rPr>
                <w:rFonts w:ascii="Times New Roman" w:hAnsi="Times New Roman"/>
                <w:i/>
                <w:iCs/>
                <w:sz w:val="20"/>
                <w:lang w:eastAsia="en-AU"/>
              </w:rPr>
              <w:t>12.6</w:t>
            </w:r>
          </w:p>
        </w:tc>
      </w:tr>
    </w:tbl>
    <w:p w14:paraId="2E90098D" w14:textId="77777777" w:rsidR="00A923E2" w:rsidRPr="00E43413" w:rsidRDefault="00A923E2" w:rsidP="00A5208B">
      <w:pPr>
        <w:widowControl/>
        <w:ind w:left="720"/>
        <w:rPr>
          <w:rFonts w:ascii="Times New Roman" w:eastAsiaTheme="minorHAnsi" w:hAnsi="Times New Roman"/>
          <w:sz w:val="22"/>
          <w:szCs w:val="22"/>
        </w:rPr>
      </w:pPr>
    </w:p>
    <w:p w14:paraId="66CB3B57" w14:textId="77777777" w:rsidR="00A923E2" w:rsidRPr="00E43413" w:rsidRDefault="00A923E2" w:rsidP="00A5208B">
      <w:pPr>
        <w:pStyle w:val="ListParagraph"/>
        <w:numPr>
          <w:ilvl w:val="0"/>
          <w:numId w:val="6"/>
        </w:numPr>
        <w:ind w:left="1440" w:hanging="720"/>
        <w:contextualSpacing w:val="0"/>
        <w:jc w:val="left"/>
        <w:rPr>
          <w:sz w:val="24"/>
          <w:szCs w:val="24"/>
        </w:rPr>
      </w:pPr>
      <w:r w:rsidRPr="00E43413">
        <w:rPr>
          <w:sz w:val="24"/>
          <w:szCs w:val="24"/>
        </w:rPr>
        <w:t xml:space="preserve">List all current Council contracts to engage labour-hire workers, with information about the type of work they are engaged to do and a breakdown of the number of labour-hire workers by their employment status: </w:t>
      </w:r>
    </w:p>
    <w:p w14:paraId="1DB05FA2" w14:textId="77777777" w:rsidR="00A923E2" w:rsidRPr="00E43413" w:rsidRDefault="00A923E2" w:rsidP="00A5208B">
      <w:pPr>
        <w:widowControl/>
        <w:rPr>
          <w:rFonts w:ascii="Times New Roman" w:eastAsiaTheme="minorHAnsi" w:hAnsi="Times New Roman"/>
        </w:rPr>
      </w:pPr>
    </w:p>
    <w:tbl>
      <w:tblPr>
        <w:tblW w:w="765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1"/>
        <w:gridCol w:w="2552"/>
        <w:gridCol w:w="2552"/>
      </w:tblGrid>
      <w:tr w:rsidR="00A923E2" w:rsidRPr="00E43413" w14:paraId="14478CB7" w14:textId="77777777" w:rsidTr="00584C57">
        <w:tc>
          <w:tcPr>
            <w:tcW w:w="2551" w:type="dxa"/>
            <w:tcMar>
              <w:top w:w="0" w:type="dxa"/>
              <w:left w:w="108" w:type="dxa"/>
              <w:bottom w:w="0" w:type="dxa"/>
              <w:right w:w="108" w:type="dxa"/>
            </w:tcMar>
            <w:hideMark/>
          </w:tcPr>
          <w:p w14:paraId="12519A54" w14:textId="77777777" w:rsidR="00A923E2" w:rsidRPr="00E43413" w:rsidRDefault="00A923E2" w:rsidP="00A5208B">
            <w:pPr>
              <w:widowControl/>
              <w:rPr>
                <w:rFonts w:ascii="Times New Roman" w:hAnsi="Times New Roman"/>
                <w:b/>
                <w:bCs/>
                <w:sz w:val="20"/>
              </w:rPr>
            </w:pPr>
            <w:r w:rsidRPr="00E43413">
              <w:rPr>
                <w:rFonts w:ascii="Times New Roman" w:hAnsi="Times New Roman"/>
                <w:b/>
                <w:bCs/>
                <w:sz w:val="20"/>
              </w:rPr>
              <w:t>Contractor/Labour Hire Provider</w:t>
            </w:r>
          </w:p>
        </w:tc>
        <w:tc>
          <w:tcPr>
            <w:tcW w:w="2552" w:type="dxa"/>
            <w:tcMar>
              <w:top w:w="0" w:type="dxa"/>
              <w:left w:w="108" w:type="dxa"/>
              <w:bottom w:w="0" w:type="dxa"/>
              <w:right w:w="108" w:type="dxa"/>
            </w:tcMar>
            <w:hideMark/>
          </w:tcPr>
          <w:p w14:paraId="5F9A3F23" w14:textId="77777777" w:rsidR="00A923E2" w:rsidRPr="00E43413" w:rsidRDefault="00A923E2" w:rsidP="00A5208B">
            <w:pPr>
              <w:widowControl/>
              <w:rPr>
                <w:rFonts w:ascii="Times New Roman" w:hAnsi="Times New Roman"/>
                <w:b/>
                <w:bCs/>
                <w:sz w:val="20"/>
              </w:rPr>
            </w:pPr>
            <w:r w:rsidRPr="00E43413">
              <w:rPr>
                <w:rFonts w:ascii="Times New Roman" w:hAnsi="Times New Roman"/>
                <w:b/>
                <w:bCs/>
                <w:sz w:val="20"/>
              </w:rPr>
              <w:t>Type of Work</w:t>
            </w:r>
          </w:p>
        </w:tc>
        <w:tc>
          <w:tcPr>
            <w:tcW w:w="2552" w:type="dxa"/>
            <w:tcMar>
              <w:top w:w="0" w:type="dxa"/>
              <w:left w:w="108" w:type="dxa"/>
              <w:bottom w:w="0" w:type="dxa"/>
              <w:right w:w="108" w:type="dxa"/>
            </w:tcMar>
            <w:hideMark/>
          </w:tcPr>
          <w:p w14:paraId="3B750B84" w14:textId="77777777" w:rsidR="00A923E2" w:rsidRPr="00E43413" w:rsidRDefault="00A923E2" w:rsidP="00A5208B">
            <w:pPr>
              <w:widowControl/>
              <w:rPr>
                <w:rFonts w:ascii="Times New Roman" w:hAnsi="Times New Roman"/>
                <w:b/>
                <w:bCs/>
                <w:sz w:val="20"/>
              </w:rPr>
            </w:pPr>
            <w:r w:rsidRPr="00E43413">
              <w:rPr>
                <w:rFonts w:ascii="Times New Roman" w:hAnsi="Times New Roman"/>
                <w:b/>
                <w:bCs/>
                <w:sz w:val="20"/>
              </w:rPr>
              <w:t>No. of Labour-Hire Workers (Actual)</w:t>
            </w:r>
          </w:p>
        </w:tc>
      </w:tr>
      <w:tr w:rsidR="00A923E2" w:rsidRPr="00E43413" w14:paraId="16FECA8A" w14:textId="77777777" w:rsidTr="00584C57">
        <w:tc>
          <w:tcPr>
            <w:tcW w:w="2551" w:type="dxa"/>
            <w:tcMar>
              <w:top w:w="0" w:type="dxa"/>
              <w:left w:w="108" w:type="dxa"/>
              <w:bottom w:w="0" w:type="dxa"/>
              <w:right w:w="108" w:type="dxa"/>
            </w:tcMar>
          </w:tcPr>
          <w:p w14:paraId="17EE0014" w14:textId="77777777" w:rsidR="00A923E2" w:rsidRPr="00E43413" w:rsidRDefault="00A923E2" w:rsidP="00A5208B">
            <w:pPr>
              <w:widowControl/>
              <w:rPr>
                <w:rFonts w:ascii="Times New Roman" w:hAnsi="Times New Roman"/>
                <w:b/>
                <w:bCs/>
                <w:sz w:val="20"/>
              </w:rPr>
            </w:pPr>
          </w:p>
        </w:tc>
        <w:tc>
          <w:tcPr>
            <w:tcW w:w="2552" w:type="dxa"/>
            <w:tcMar>
              <w:top w:w="0" w:type="dxa"/>
              <w:left w:w="108" w:type="dxa"/>
              <w:bottom w:w="0" w:type="dxa"/>
              <w:right w:w="108" w:type="dxa"/>
            </w:tcMar>
          </w:tcPr>
          <w:p w14:paraId="2085D091" w14:textId="77777777" w:rsidR="00A923E2" w:rsidRPr="00E43413" w:rsidRDefault="00A923E2" w:rsidP="00A5208B">
            <w:pPr>
              <w:widowControl/>
              <w:rPr>
                <w:rFonts w:ascii="Times New Roman" w:hAnsi="Times New Roman"/>
                <w:b/>
                <w:bCs/>
                <w:sz w:val="20"/>
              </w:rPr>
            </w:pPr>
          </w:p>
        </w:tc>
        <w:tc>
          <w:tcPr>
            <w:tcW w:w="2552" w:type="dxa"/>
            <w:tcMar>
              <w:top w:w="0" w:type="dxa"/>
              <w:left w:w="108" w:type="dxa"/>
              <w:bottom w:w="0" w:type="dxa"/>
              <w:right w:w="108" w:type="dxa"/>
            </w:tcMar>
          </w:tcPr>
          <w:p w14:paraId="489F0139" w14:textId="77777777" w:rsidR="00A923E2" w:rsidRPr="00E43413" w:rsidRDefault="00A923E2" w:rsidP="00A5208B">
            <w:pPr>
              <w:widowControl/>
              <w:rPr>
                <w:rFonts w:ascii="Times New Roman" w:hAnsi="Times New Roman"/>
                <w:b/>
                <w:bCs/>
                <w:sz w:val="20"/>
              </w:rPr>
            </w:pPr>
          </w:p>
        </w:tc>
      </w:tr>
    </w:tbl>
    <w:p w14:paraId="3F66E96E" w14:textId="77777777" w:rsidR="00A923E2" w:rsidRPr="00E43413" w:rsidRDefault="00A923E2" w:rsidP="00A5208B">
      <w:pPr>
        <w:widowControl/>
        <w:ind w:left="1287" w:hanging="567"/>
        <w:rPr>
          <w:rFonts w:ascii="Times New Roman" w:eastAsiaTheme="minorHAnsi" w:hAnsi="Times New Roman"/>
          <w:szCs w:val="24"/>
        </w:rPr>
      </w:pPr>
    </w:p>
    <w:p w14:paraId="6A16007E" w14:textId="2344FF06" w:rsidR="00A923E2" w:rsidRPr="00E43413" w:rsidRDefault="00A923E2" w:rsidP="00E43413">
      <w:pPr>
        <w:widowControl/>
        <w:ind w:left="1440" w:hanging="720"/>
        <w:jc w:val="both"/>
        <w:rPr>
          <w:rFonts w:ascii="Times New Roman" w:eastAsiaTheme="minorHAnsi" w:hAnsi="Times New Roman"/>
          <w:i/>
          <w:iCs/>
          <w:szCs w:val="24"/>
        </w:rPr>
      </w:pPr>
      <w:r w:rsidRPr="00E43413">
        <w:rPr>
          <w:rFonts w:ascii="Times New Roman" w:eastAsiaTheme="minorHAnsi" w:hAnsi="Times New Roman"/>
          <w:b/>
          <w:bCs/>
          <w:i/>
          <w:iCs/>
          <w:szCs w:val="24"/>
        </w:rPr>
        <w:t>A9.</w:t>
      </w:r>
      <w:r w:rsidRPr="00E43413">
        <w:rPr>
          <w:rFonts w:ascii="Times New Roman" w:eastAsiaTheme="minorHAnsi" w:hAnsi="Times New Roman"/>
          <w:b/>
          <w:bCs/>
          <w:i/>
          <w:iCs/>
          <w:szCs w:val="24"/>
        </w:rPr>
        <w:tab/>
      </w:r>
      <w:r w:rsidR="00A5208B" w:rsidRPr="00E43413">
        <w:rPr>
          <w:rFonts w:ascii="Times New Roman" w:eastAsiaTheme="minorHAnsi" w:hAnsi="Times New Roman"/>
          <w:i/>
          <w:iCs/>
          <w:szCs w:val="24"/>
        </w:rPr>
        <w:t>This information is publicly available on Council’s website. Council has contracts with labour hire firms, not individual contractors</w:t>
      </w:r>
      <w:r w:rsidRPr="00E43413">
        <w:rPr>
          <w:rFonts w:ascii="Times New Roman" w:eastAsiaTheme="minorHAnsi" w:hAnsi="Times New Roman"/>
          <w:i/>
          <w:iCs/>
          <w:szCs w:val="24"/>
        </w:rPr>
        <w:t>.</w:t>
      </w:r>
    </w:p>
    <w:p w14:paraId="47ACDA03" w14:textId="77777777" w:rsidR="00A923E2" w:rsidRPr="00E43413" w:rsidRDefault="00A923E2" w:rsidP="00A5208B">
      <w:pPr>
        <w:widowControl/>
        <w:ind w:left="720"/>
        <w:rPr>
          <w:rFonts w:ascii="Times New Roman" w:eastAsiaTheme="minorHAnsi" w:hAnsi="Times New Roman"/>
          <w:sz w:val="22"/>
          <w:szCs w:val="22"/>
        </w:rPr>
      </w:pPr>
    </w:p>
    <w:p w14:paraId="4D3482AD" w14:textId="77777777" w:rsidR="00A923E2" w:rsidRPr="00E43413" w:rsidRDefault="00A923E2" w:rsidP="00A5208B">
      <w:pPr>
        <w:pStyle w:val="ListParagraph"/>
        <w:numPr>
          <w:ilvl w:val="0"/>
          <w:numId w:val="6"/>
        </w:numPr>
        <w:ind w:left="1440" w:hanging="720"/>
        <w:contextualSpacing w:val="0"/>
        <w:jc w:val="left"/>
        <w:rPr>
          <w:sz w:val="24"/>
          <w:szCs w:val="24"/>
        </w:rPr>
      </w:pPr>
      <w:r w:rsidRPr="00E43413">
        <w:rPr>
          <w:sz w:val="24"/>
          <w:szCs w:val="24"/>
        </w:rPr>
        <w:lastRenderedPageBreak/>
        <w:t>Provide the total number of Brisbane City Council managed road broken down by the following road hierarchy classifications:</w:t>
      </w:r>
    </w:p>
    <w:p w14:paraId="7285FBAA" w14:textId="77777777" w:rsidR="00A923E2" w:rsidRPr="00E43413" w:rsidRDefault="00A923E2" w:rsidP="00A5208B">
      <w:pPr>
        <w:pStyle w:val="ListParagraph"/>
        <w:numPr>
          <w:ilvl w:val="0"/>
          <w:numId w:val="9"/>
        </w:numPr>
        <w:ind w:left="2160" w:hanging="720"/>
        <w:contextualSpacing w:val="0"/>
        <w:jc w:val="left"/>
        <w:rPr>
          <w:sz w:val="24"/>
          <w:szCs w:val="24"/>
        </w:rPr>
      </w:pPr>
      <w:r w:rsidRPr="00E43413">
        <w:rPr>
          <w:sz w:val="24"/>
          <w:szCs w:val="24"/>
        </w:rPr>
        <w:t>Arterial routes</w:t>
      </w:r>
    </w:p>
    <w:p w14:paraId="19149A47" w14:textId="77777777" w:rsidR="00A923E2" w:rsidRPr="00E43413" w:rsidRDefault="00A923E2" w:rsidP="00A5208B">
      <w:pPr>
        <w:pStyle w:val="ListParagraph"/>
        <w:numPr>
          <w:ilvl w:val="0"/>
          <w:numId w:val="9"/>
        </w:numPr>
        <w:ind w:left="2160" w:hanging="720"/>
        <w:contextualSpacing w:val="0"/>
        <w:jc w:val="left"/>
        <w:rPr>
          <w:sz w:val="24"/>
          <w:szCs w:val="24"/>
        </w:rPr>
      </w:pPr>
      <w:r w:rsidRPr="00E43413">
        <w:rPr>
          <w:sz w:val="24"/>
          <w:szCs w:val="24"/>
        </w:rPr>
        <w:t>District routes</w:t>
      </w:r>
    </w:p>
    <w:p w14:paraId="466F5076" w14:textId="77777777" w:rsidR="00A923E2" w:rsidRPr="00E43413" w:rsidRDefault="00A923E2" w:rsidP="00A5208B">
      <w:pPr>
        <w:pStyle w:val="ListParagraph"/>
        <w:numPr>
          <w:ilvl w:val="0"/>
          <w:numId w:val="9"/>
        </w:numPr>
        <w:ind w:left="2160" w:hanging="720"/>
        <w:contextualSpacing w:val="0"/>
        <w:jc w:val="left"/>
        <w:rPr>
          <w:sz w:val="24"/>
          <w:szCs w:val="24"/>
        </w:rPr>
      </w:pPr>
      <w:r w:rsidRPr="00E43413">
        <w:rPr>
          <w:sz w:val="24"/>
          <w:szCs w:val="24"/>
        </w:rPr>
        <w:t>Neighbourhood road</w:t>
      </w:r>
    </w:p>
    <w:p w14:paraId="376EA153" w14:textId="77777777" w:rsidR="00A923E2" w:rsidRPr="00E43413" w:rsidRDefault="00A923E2" w:rsidP="00A5208B">
      <w:pPr>
        <w:pStyle w:val="ListParagraph"/>
        <w:numPr>
          <w:ilvl w:val="0"/>
          <w:numId w:val="9"/>
        </w:numPr>
        <w:ind w:left="2160" w:hanging="720"/>
        <w:contextualSpacing w:val="0"/>
        <w:jc w:val="left"/>
        <w:rPr>
          <w:sz w:val="24"/>
          <w:szCs w:val="24"/>
        </w:rPr>
      </w:pPr>
      <w:r w:rsidRPr="00E43413">
        <w:rPr>
          <w:sz w:val="24"/>
          <w:szCs w:val="24"/>
        </w:rPr>
        <w:t>Suburban road</w:t>
      </w:r>
    </w:p>
    <w:p w14:paraId="11031660" w14:textId="77777777" w:rsidR="00A923E2" w:rsidRPr="00E43413" w:rsidRDefault="00A923E2" w:rsidP="00A5208B">
      <w:pPr>
        <w:widowControl/>
        <w:ind w:left="1287" w:hanging="567"/>
        <w:rPr>
          <w:rFonts w:ascii="Times New Roman" w:eastAsiaTheme="minorHAnsi" w:hAnsi="Times New Roman"/>
          <w:szCs w:val="24"/>
        </w:rPr>
      </w:pPr>
    </w:p>
    <w:p w14:paraId="460DF482" w14:textId="7D4E1F9F" w:rsidR="00EC5A18" w:rsidRPr="00E43413" w:rsidRDefault="00A923E2" w:rsidP="00E43413">
      <w:pPr>
        <w:widowControl/>
        <w:ind w:left="1440" w:hanging="720"/>
        <w:jc w:val="both"/>
        <w:rPr>
          <w:rFonts w:ascii="Times New Roman" w:eastAsiaTheme="minorHAnsi" w:hAnsi="Times New Roman"/>
          <w:i/>
          <w:iCs/>
          <w:szCs w:val="24"/>
        </w:rPr>
      </w:pPr>
      <w:r w:rsidRPr="00E43413">
        <w:rPr>
          <w:rFonts w:ascii="Times New Roman" w:eastAsiaTheme="minorHAnsi" w:hAnsi="Times New Roman"/>
          <w:b/>
          <w:bCs/>
          <w:i/>
          <w:iCs/>
          <w:szCs w:val="24"/>
        </w:rPr>
        <w:t>A10.</w:t>
      </w:r>
      <w:r w:rsidRPr="00E43413">
        <w:rPr>
          <w:rFonts w:ascii="Times New Roman" w:eastAsiaTheme="minorHAnsi" w:hAnsi="Times New Roman"/>
          <w:b/>
          <w:bCs/>
          <w:i/>
          <w:iCs/>
          <w:szCs w:val="24"/>
        </w:rPr>
        <w:tab/>
      </w:r>
      <w:r w:rsidR="00A5208B" w:rsidRPr="00E43413">
        <w:rPr>
          <w:rFonts w:ascii="Times New Roman" w:eastAsiaTheme="minorHAnsi" w:hAnsi="Times New Roman"/>
          <w:i/>
          <w:iCs/>
          <w:szCs w:val="24"/>
        </w:rPr>
        <w:t>It’s assumed this question relates to roads, not arterial and district routes as requested</w:t>
      </w:r>
      <w:r w:rsidRPr="00E43413">
        <w:rPr>
          <w:rFonts w:ascii="Times New Roman" w:eastAsiaTheme="minorHAnsi" w:hAnsi="Times New Roman"/>
          <w:i/>
          <w:iCs/>
          <w:szCs w:val="24"/>
        </w:rPr>
        <w:t>.</w:t>
      </w:r>
    </w:p>
    <w:p w14:paraId="39201AF0" w14:textId="1FB62C8D" w:rsidR="00A5208B" w:rsidRPr="00E43413" w:rsidRDefault="00A5208B" w:rsidP="00A5208B">
      <w:pPr>
        <w:widowControl/>
        <w:ind w:left="1440" w:hanging="720"/>
        <w:rPr>
          <w:rFonts w:ascii="Times New Roman" w:eastAsiaTheme="minorHAnsi" w:hAnsi="Times New Roman"/>
          <w:szCs w:val="24"/>
        </w:rPr>
      </w:pPr>
    </w:p>
    <w:tbl>
      <w:tblPr>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7"/>
        <w:gridCol w:w="3827"/>
      </w:tblGrid>
      <w:tr w:rsidR="00E43413" w:rsidRPr="00E43413" w14:paraId="053F5401" w14:textId="77777777" w:rsidTr="00E43413">
        <w:trPr>
          <w:trHeight w:val="227"/>
        </w:trPr>
        <w:tc>
          <w:tcPr>
            <w:tcW w:w="38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01F37E" w14:textId="77777777" w:rsidR="00A5208B" w:rsidRPr="00E43413" w:rsidRDefault="00A5208B" w:rsidP="00A5208B">
            <w:pPr>
              <w:widowControl/>
              <w:rPr>
                <w:rFonts w:ascii="Times New Roman" w:hAnsi="Times New Roman"/>
                <w:i/>
                <w:iCs/>
                <w:sz w:val="20"/>
                <w:szCs w:val="16"/>
                <w:lang w:eastAsia="en-AU"/>
              </w:rPr>
            </w:pPr>
            <w:r w:rsidRPr="00E43413">
              <w:rPr>
                <w:rFonts w:ascii="Times New Roman" w:hAnsi="Times New Roman"/>
                <w:i/>
                <w:iCs/>
                <w:sz w:val="20"/>
                <w:szCs w:val="16"/>
                <w:lang w:eastAsia="en-AU"/>
              </w:rPr>
              <w:t>Arterial roads</w:t>
            </w:r>
          </w:p>
        </w:tc>
        <w:tc>
          <w:tcPr>
            <w:tcW w:w="38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CE701DD" w14:textId="77777777" w:rsidR="00A5208B" w:rsidRPr="00E43413" w:rsidRDefault="00A5208B" w:rsidP="00027D36">
            <w:pPr>
              <w:widowControl/>
              <w:jc w:val="center"/>
              <w:rPr>
                <w:rFonts w:ascii="Times New Roman" w:hAnsi="Times New Roman"/>
                <w:i/>
                <w:iCs/>
                <w:sz w:val="20"/>
                <w:szCs w:val="16"/>
                <w:lang w:eastAsia="en-AU"/>
              </w:rPr>
            </w:pPr>
            <w:r w:rsidRPr="00E43413">
              <w:rPr>
                <w:rFonts w:ascii="Times New Roman" w:hAnsi="Times New Roman"/>
                <w:i/>
                <w:iCs/>
                <w:sz w:val="20"/>
                <w:szCs w:val="16"/>
                <w:lang w:eastAsia="en-AU"/>
              </w:rPr>
              <w:t>350</w:t>
            </w:r>
          </w:p>
        </w:tc>
      </w:tr>
      <w:tr w:rsidR="00E43413" w:rsidRPr="00E43413" w14:paraId="62D2322F" w14:textId="77777777" w:rsidTr="00E43413">
        <w:trPr>
          <w:trHeight w:val="227"/>
        </w:trPr>
        <w:tc>
          <w:tcPr>
            <w:tcW w:w="3827" w:type="dxa"/>
            <w:noWrap/>
            <w:tcMar>
              <w:top w:w="0" w:type="dxa"/>
              <w:left w:w="108" w:type="dxa"/>
              <w:bottom w:w="0" w:type="dxa"/>
              <w:right w:w="108" w:type="dxa"/>
            </w:tcMar>
            <w:vAlign w:val="bottom"/>
            <w:hideMark/>
          </w:tcPr>
          <w:p w14:paraId="6986603C" w14:textId="77777777" w:rsidR="00A5208B" w:rsidRPr="00E43413" w:rsidRDefault="00A5208B" w:rsidP="00A5208B">
            <w:pPr>
              <w:widowControl/>
              <w:rPr>
                <w:rFonts w:ascii="Times New Roman" w:hAnsi="Times New Roman"/>
                <w:i/>
                <w:iCs/>
                <w:sz w:val="20"/>
                <w:szCs w:val="16"/>
                <w:lang w:eastAsia="en-AU"/>
              </w:rPr>
            </w:pPr>
            <w:r w:rsidRPr="00E43413">
              <w:rPr>
                <w:rFonts w:ascii="Times New Roman" w:hAnsi="Times New Roman"/>
                <w:i/>
                <w:iCs/>
                <w:sz w:val="20"/>
                <w:szCs w:val="16"/>
                <w:lang w:eastAsia="en-AU"/>
              </w:rPr>
              <w:t>District roads</w:t>
            </w:r>
          </w:p>
        </w:tc>
        <w:tc>
          <w:tcPr>
            <w:tcW w:w="3827" w:type="dxa"/>
            <w:noWrap/>
            <w:tcMar>
              <w:top w:w="0" w:type="dxa"/>
              <w:left w:w="108" w:type="dxa"/>
              <w:bottom w:w="0" w:type="dxa"/>
              <w:right w:w="108" w:type="dxa"/>
            </w:tcMar>
            <w:vAlign w:val="bottom"/>
            <w:hideMark/>
          </w:tcPr>
          <w:p w14:paraId="6326CEA3" w14:textId="77777777" w:rsidR="00A5208B" w:rsidRPr="00E43413" w:rsidRDefault="00A5208B" w:rsidP="00027D36">
            <w:pPr>
              <w:widowControl/>
              <w:jc w:val="center"/>
              <w:rPr>
                <w:rFonts w:ascii="Times New Roman" w:hAnsi="Times New Roman"/>
                <w:i/>
                <w:iCs/>
                <w:sz w:val="20"/>
                <w:szCs w:val="16"/>
                <w:lang w:eastAsia="en-AU"/>
              </w:rPr>
            </w:pPr>
            <w:r w:rsidRPr="00E43413">
              <w:rPr>
                <w:rFonts w:ascii="Times New Roman" w:hAnsi="Times New Roman"/>
                <w:i/>
                <w:iCs/>
                <w:sz w:val="20"/>
                <w:szCs w:val="16"/>
                <w:lang w:eastAsia="en-AU"/>
              </w:rPr>
              <w:t>441</w:t>
            </w:r>
          </w:p>
        </w:tc>
      </w:tr>
      <w:tr w:rsidR="00E43413" w:rsidRPr="00E43413" w14:paraId="2795160E" w14:textId="77777777" w:rsidTr="00E43413">
        <w:trPr>
          <w:trHeight w:val="227"/>
        </w:trPr>
        <w:tc>
          <w:tcPr>
            <w:tcW w:w="3827" w:type="dxa"/>
            <w:noWrap/>
            <w:tcMar>
              <w:top w:w="0" w:type="dxa"/>
              <w:left w:w="108" w:type="dxa"/>
              <w:bottom w:w="0" w:type="dxa"/>
              <w:right w:w="108" w:type="dxa"/>
            </w:tcMar>
            <w:vAlign w:val="bottom"/>
          </w:tcPr>
          <w:p w14:paraId="34DC0F4A" w14:textId="77777777" w:rsidR="00A5208B" w:rsidRPr="00E43413" w:rsidRDefault="00A5208B" w:rsidP="00A5208B">
            <w:pPr>
              <w:widowControl/>
              <w:rPr>
                <w:rFonts w:ascii="Times New Roman" w:hAnsi="Times New Roman"/>
                <w:i/>
                <w:iCs/>
                <w:sz w:val="20"/>
                <w:szCs w:val="16"/>
                <w:lang w:eastAsia="en-AU"/>
              </w:rPr>
            </w:pPr>
            <w:r w:rsidRPr="00E43413">
              <w:rPr>
                <w:rFonts w:ascii="Times New Roman" w:hAnsi="Times New Roman"/>
                <w:i/>
                <w:iCs/>
                <w:sz w:val="20"/>
                <w:szCs w:val="16"/>
                <w:lang w:eastAsia="en-AU"/>
              </w:rPr>
              <w:t>Neighbourhood roads</w:t>
            </w:r>
          </w:p>
        </w:tc>
        <w:tc>
          <w:tcPr>
            <w:tcW w:w="3827" w:type="dxa"/>
            <w:noWrap/>
            <w:tcMar>
              <w:top w:w="0" w:type="dxa"/>
              <w:left w:w="108" w:type="dxa"/>
              <w:bottom w:w="0" w:type="dxa"/>
              <w:right w:w="108" w:type="dxa"/>
            </w:tcMar>
            <w:vAlign w:val="bottom"/>
          </w:tcPr>
          <w:p w14:paraId="79435808" w14:textId="77777777" w:rsidR="00A5208B" w:rsidRPr="00E43413" w:rsidRDefault="00A5208B" w:rsidP="00027D36">
            <w:pPr>
              <w:widowControl/>
              <w:jc w:val="center"/>
              <w:rPr>
                <w:rFonts w:ascii="Times New Roman" w:hAnsi="Times New Roman"/>
                <w:i/>
                <w:iCs/>
                <w:sz w:val="20"/>
                <w:szCs w:val="16"/>
                <w:lang w:eastAsia="en-AU"/>
              </w:rPr>
            </w:pPr>
            <w:r w:rsidRPr="00E43413">
              <w:rPr>
                <w:rFonts w:ascii="Times New Roman" w:hAnsi="Times New Roman"/>
                <w:i/>
                <w:iCs/>
                <w:sz w:val="20"/>
                <w:szCs w:val="16"/>
                <w:lang w:eastAsia="en-AU"/>
              </w:rPr>
              <w:t>10,929</w:t>
            </w:r>
          </w:p>
        </w:tc>
      </w:tr>
      <w:tr w:rsidR="00E43413" w:rsidRPr="00E43413" w14:paraId="3BA1BDF4" w14:textId="77777777" w:rsidTr="00E43413">
        <w:trPr>
          <w:trHeight w:val="227"/>
        </w:trPr>
        <w:tc>
          <w:tcPr>
            <w:tcW w:w="3827" w:type="dxa"/>
            <w:noWrap/>
            <w:tcMar>
              <w:top w:w="0" w:type="dxa"/>
              <w:left w:w="108" w:type="dxa"/>
              <w:bottom w:w="0" w:type="dxa"/>
              <w:right w:w="108" w:type="dxa"/>
            </w:tcMar>
            <w:vAlign w:val="bottom"/>
            <w:hideMark/>
          </w:tcPr>
          <w:p w14:paraId="1D7BE756" w14:textId="77777777" w:rsidR="00A5208B" w:rsidRPr="00E43413" w:rsidRDefault="00A5208B" w:rsidP="00A5208B">
            <w:pPr>
              <w:widowControl/>
              <w:rPr>
                <w:rFonts w:ascii="Times New Roman" w:hAnsi="Times New Roman"/>
                <w:i/>
                <w:iCs/>
                <w:sz w:val="20"/>
                <w:szCs w:val="16"/>
                <w:lang w:eastAsia="en-AU"/>
              </w:rPr>
            </w:pPr>
            <w:r w:rsidRPr="00E43413">
              <w:rPr>
                <w:rFonts w:ascii="Times New Roman" w:hAnsi="Times New Roman"/>
                <w:i/>
                <w:iCs/>
                <w:sz w:val="20"/>
                <w:szCs w:val="16"/>
                <w:lang w:eastAsia="en-AU"/>
              </w:rPr>
              <w:t>Suburban roads</w:t>
            </w:r>
          </w:p>
        </w:tc>
        <w:tc>
          <w:tcPr>
            <w:tcW w:w="3827" w:type="dxa"/>
            <w:noWrap/>
            <w:tcMar>
              <w:top w:w="0" w:type="dxa"/>
              <w:left w:w="108" w:type="dxa"/>
              <w:bottom w:w="0" w:type="dxa"/>
              <w:right w:w="108" w:type="dxa"/>
            </w:tcMar>
            <w:vAlign w:val="bottom"/>
            <w:hideMark/>
          </w:tcPr>
          <w:p w14:paraId="35669653" w14:textId="4467EBDF" w:rsidR="00A5208B" w:rsidRPr="00E43413" w:rsidRDefault="00A5208B" w:rsidP="00027D36">
            <w:pPr>
              <w:widowControl/>
              <w:jc w:val="center"/>
              <w:rPr>
                <w:rFonts w:ascii="Times New Roman" w:hAnsi="Times New Roman"/>
                <w:i/>
                <w:iCs/>
                <w:sz w:val="20"/>
                <w:szCs w:val="16"/>
                <w:lang w:eastAsia="en-AU"/>
              </w:rPr>
            </w:pPr>
            <w:r w:rsidRPr="00E43413">
              <w:rPr>
                <w:rFonts w:ascii="Times New Roman" w:hAnsi="Times New Roman"/>
                <w:i/>
                <w:iCs/>
                <w:sz w:val="20"/>
                <w:szCs w:val="16"/>
                <w:lang w:eastAsia="en-AU"/>
              </w:rPr>
              <w:t>4,088</w:t>
            </w:r>
          </w:p>
        </w:tc>
      </w:tr>
    </w:tbl>
    <w:p w14:paraId="2AD7DC04" w14:textId="77777777" w:rsidR="00A5208B" w:rsidRPr="00E43413" w:rsidRDefault="00A5208B" w:rsidP="00A5208B">
      <w:pPr>
        <w:widowControl/>
        <w:ind w:left="1440" w:hanging="720"/>
        <w:rPr>
          <w:rFonts w:ascii="Times New Roman" w:eastAsiaTheme="minorHAnsi" w:hAnsi="Times New Roman"/>
          <w:i/>
          <w:iCs/>
          <w:szCs w:val="24"/>
        </w:rPr>
      </w:pPr>
    </w:p>
    <w:sectPr w:rsidR="00A5208B" w:rsidRPr="00E43413">
      <w:headerReference w:type="default" r:id="rId8"/>
      <w:footerReference w:type="even" r:id="rId9"/>
      <w:footerReference w:type="default" r:id="rId10"/>
      <w:footerReference w:type="first" r:id="rId11"/>
      <w:endnotePr>
        <w:numFmt w:val="decimal"/>
      </w:endnotePr>
      <w:pgSz w:w="11906" w:h="16838"/>
      <w:pgMar w:top="1156" w:right="1440" w:bottom="1156" w:left="1440" w:header="1156" w:footer="115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F70E" w14:textId="77777777" w:rsidR="00E15255" w:rsidRDefault="00E15255">
      <w:r>
        <w:separator/>
      </w:r>
    </w:p>
  </w:endnote>
  <w:endnote w:type="continuationSeparator" w:id="0">
    <w:p w14:paraId="37F96AC7" w14:textId="77777777" w:rsidR="00E15255" w:rsidRDefault="00E1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926B" w14:textId="25E3F8CC" w:rsidR="00E15255" w:rsidRDefault="004D3A47">
    <w:pPr>
      <w:pStyle w:val="Footer"/>
      <w:framePr w:wrap="around" w:vAnchor="text" w:hAnchor="margin" w:xAlign="outside" w:y="1"/>
      <w:rPr>
        <w:rStyle w:val="PageNumber"/>
      </w:rPr>
    </w:pPr>
    <w:r>
      <w:rPr>
        <w:noProof/>
        <w:snapToGrid/>
      </w:rPr>
      <mc:AlternateContent>
        <mc:Choice Requires="wps">
          <w:drawing>
            <wp:anchor distT="0" distB="0" distL="0" distR="0" simplePos="0" relativeHeight="251659264" behindDoc="0" locked="0" layoutInCell="1" allowOverlap="1" wp14:anchorId="35CC7470" wp14:editId="7FA77427">
              <wp:simplePos x="635" y="635"/>
              <wp:positionH relativeFrom="page">
                <wp:align>center</wp:align>
              </wp:positionH>
              <wp:positionV relativeFrom="page">
                <wp:align>bottom</wp:align>
              </wp:positionV>
              <wp:extent cx="443865" cy="443865"/>
              <wp:effectExtent l="0" t="0" r="18415" b="0"/>
              <wp:wrapNone/>
              <wp:docPr id="2" name="Text Box 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D5CD87" w14:textId="0342ECDB" w:rsidR="004D3A47" w:rsidRPr="004D3A47" w:rsidRDefault="004D3A47" w:rsidP="004D3A47">
                          <w:pPr>
                            <w:rPr>
                              <w:rFonts w:ascii="Arial" w:eastAsia="Arial" w:hAnsi="Arial" w:cs="Arial"/>
                              <w:noProof/>
                              <w:color w:val="FF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C7470" id="_x0000_t202" coordsize="21600,21600" o:spt="202" path="m,l,21600r21600,l21600,xe">
              <v:stroke joinstyle="miter"/>
              <v:path gradientshapeok="t" o:connecttype="rect"/>
            </v:shapetype>
            <v:shape id="Text Box 2" o:spid="_x0000_s1026" type="#_x0000_t202" alt="SECURITY LABEL: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4D5CD87" w14:textId="0342ECDB" w:rsidR="004D3A47" w:rsidRPr="004D3A47" w:rsidRDefault="004D3A47" w:rsidP="004D3A47">
                    <w:pPr>
                      <w:rPr>
                        <w:rFonts w:ascii="Arial" w:eastAsia="Arial" w:hAnsi="Arial" w:cs="Arial"/>
                        <w:noProof/>
                        <w:color w:val="FF0000"/>
                        <w:sz w:val="20"/>
                      </w:rPr>
                    </w:pPr>
                  </w:p>
                </w:txbxContent>
              </v:textbox>
              <w10:wrap anchorx="page" anchory="page"/>
            </v:shape>
          </w:pict>
        </mc:Fallback>
      </mc:AlternateContent>
    </w:r>
    <w:r w:rsidR="00E15255">
      <w:rPr>
        <w:rStyle w:val="PageNumber"/>
      </w:rPr>
      <w:fldChar w:fldCharType="begin"/>
    </w:r>
    <w:r w:rsidR="00E15255">
      <w:rPr>
        <w:rStyle w:val="PageNumber"/>
      </w:rPr>
      <w:instrText xml:space="preserve">PAGE  </w:instrText>
    </w:r>
    <w:r w:rsidR="00E15255">
      <w:rPr>
        <w:rStyle w:val="PageNumber"/>
      </w:rPr>
      <w:fldChar w:fldCharType="separate"/>
    </w:r>
    <w:r w:rsidR="00E15255">
      <w:rPr>
        <w:rStyle w:val="PageNumber"/>
        <w:noProof/>
      </w:rPr>
      <w:t>1</w:t>
    </w:r>
    <w:r w:rsidR="00E15255">
      <w:rPr>
        <w:rStyle w:val="PageNumber"/>
      </w:rPr>
      <w:fldChar w:fldCharType="end"/>
    </w:r>
  </w:p>
  <w:p w14:paraId="3E02EC7C" w14:textId="77777777" w:rsidR="00E15255" w:rsidRDefault="00E1525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4A02" w14:textId="21449B2A" w:rsidR="004D3A47" w:rsidRDefault="004D3A47">
    <w:pPr>
      <w:pStyle w:val="Footer"/>
    </w:pPr>
    <w:r>
      <w:rPr>
        <w:noProof/>
        <w:snapToGrid/>
      </w:rPr>
      <mc:AlternateContent>
        <mc:Choice Requires="wps">
          <w:drawing>
            <wp:anchor distT="0" distB="0" distL="0" distR="0" simplePos="0" relativeHeight="251660288" behindDoc="0" locked="0" layoutInCell="1" allowOverlap="1" wp14:anchorId="60015C58" wp14:editId="61B26D24">
              <wp:simplePos x="914400" y="9785350"/>
              <wp:positionH relativeFrom="page">
                <wp:align>center</wp:align>
              </wp:positionH>
              <wp:positionV relativeFrom="page">
                <wp:align>bottom</wp:align>
              </wp:positionV>
              <wp:extent cx="443865" cy="443865"/>
              <wp:effectExtent l="0" t="0" r="18415" b="0"/>
              <wp:wrapNone/>
              <wp:docPr id="5" name="Text Box 5"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3B7D0" w14:textId="39854635" w:rsidR="004D3A47" w:rsidRPr="004D3A47" w:rsidRDefault="004D3A47" w:rsidP="004D3A47">
                          <w:pPr>
                            <w:rPr>
                              <w:rFonts w:ascii="Arial" w:eastAsia="Arial" w:hAnsi="Arial" w:cs="Arial"/>
                              <w:noProof/>
                              <w:color w:val="FF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015C58" id="_x0000_t202" coordsize="21600,21600" o:spt="202" path="m,l,21600r21600,l21600,xe">
              <v:stroke joinstyle="miter"/>
              <v:path gradientshapeok="t" o:connecttype="rect"/>
            </v:shapetype>
            <v:shape id="Text Box 5" o:spid="_x0000_s1027" type="#_x0000_t202" alt="SECURITY LABEL: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03B7D0" w14:textId="39854635" w:rsidR="004D3A47" w:rsidRPr="004D3A47" w:rsidRDefault="004D3A47" w:rsidP="004D3A47">
                    <w:pPr>
                      <w:rPr>
                        <w:rFonts w:ascii="Arial" w:eastAsia="Arial" w:hAnsi="Arial" w:cs="Arial"/>
                        <w:noProof/>
                        <w:color w:val="FF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AAEB" w14:textId="40F73076" w:rsidR="004D3A47" w:rsidRDefault="004D3A47">
    <w:pPr>
      <w:pStyle w:val="Footer"/>
    </w:pPr>
    <w:r>
      <w:rPr>
        <w:noProof/>
        <w:snapToGrid/>
      </w:rPr>
      <mc:AlternateContent>
        <mc:Choice Requires="wps">
          <w:drawing>
            <wp:anchor distT="0" distB="0" distL="0" distR="0" simplePos="0" relativeHeight="251658240" behindDoc="0" locked="0" layoutInCell="1" allowOverlap="1" wp14:anchorId="660AFE40" wp14:editId="0486D689">
              <wp:simplePos x="914400" y="9785350"/>
              <wp:positionH relativeFrom="page">
                <wp:align>center</wp:align>
              </wp:positionH>
              <wp:positionV relativeFrom="page">
                <wp:align>bottom</wp:align>
              </wp:positionV>
              <wp:extent cx="443865" cy="443865"/>
              <wp:effectExtent l="0" t="0" r="18415" b="0"/>
              <wp:wrapNone/>
              <wp:docPr id="1" name="Text Box 1"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EFAE24" w14:textId="0BF64F0A" w:rsidR="004D3A47" w:rsidRPr="004D3A47" w:rsidRDefault="004D3A47" w:rsidP="004D3A47">
                          <w:pPr>
                            <w:rPr>
                              <w:rFonts w:ascii="Arial" w:eastAsia="Arial" w:hAnsi="Arial" w:cs="Arial"/>
                              <w:noProof/>
                              <w:color w:val="FF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AFE40" id="_x0000_t202" coordsize="21600,21600" o:spt="202" path="m,l,21600r21600,l21600,xe">
              <v:stroke joinstyle="miter"/>
              <v:path gradientshapeok="t" o:connecttype="rect"/>
            </v:shapetype>
            <v:shape id="Text Box 1" o:spid="_x0000_s1028" type="#_x0000_t202" alt="SECURITY LABEL: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3EFAE24" w14:textId="0BF64F0A" w:rsidR="004D3A47" w:rsidRPr="004D3A47" w:rsidRDefault="004D3A47" w:rsidP="004D3A47">
                    <w:pPr>
                      <w:rPr>
                        <w:rFonts w:ascii="Arial" w:eastAsia="Arial" w:hAnsi="Arial" w:cs="Arial"/>
                        <w:noProof/>
                        <w:color w:val="FF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B5AC" w14:textId="77777777" w:rsidR="00E15255" w:rsidRDefault="00E15255">
      <w:r>
        <w:separator/>
      </w:r>
    </w:p>
  </w:footnote>
  <w:footnote w:type="continuationSeparator" w:id="0">
    <w:p w14:paraId="226AD807" w14:textId="77777777" w:rsidR="00E15255" w:rsidRDefault="00E1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6B24" w14:textId="1116E4A5" w:rsidR="00E15255" w:rsidRDefault="00E15255">
    <w:pPr>
      <w:framePr w:w="9027" w:wrap="notBeside" w:vAnchor="text" w:hAnchor="text" w:x="1" w:y="1"/>
      <w:jc w:val="center"/>
      <w:rPr>
        <w:rFonts w:ascii="Times New Roman" w:hAnsi="Times New Roman"/>
        <w:b/>
      </w:rPr>
    </w:pPr>
    <w:r>
      <w:rPr>
        <w:rFonts w:ascii="Times New Roman" w:hAnsi="Times New Roman"/>
        <w:b/>
      </w:rPr>
      <w:t xml:space="preserve">- </w:t>
    </w:r>
    <w:r>
      <w:rPr>
        <w:rFonts w:ascii="Times New Roman" w:hAnsi="Times New Roman"/>
        <w:b/>
      </w:rPr>
      <w:fldChar w:fldCharType="begin"/>
    </w:r>
    <w:r>
      <w:rPr>
        <w:rFonts w:ascii="Times New Roman" w:hAnsi="Times New Roman"/>
        <w:b/>
      </w:rPr>
      <w:instrText xml:space="preserve">PAGE </w:instrText>
    </w:r>
    <w:r>
      <w:rPr>
        <w:rFonts w:ascii="Times New Roman" w:hAnsi="Times New Roman"/>
        <w:b/>
      </w:rPr>
      <w:fldChar w:fldCharType="separate"/>
    </w:r>
    <w:r w:rsidR="001A2420">
      <w:rPr>
        <w:rFonts w:ascii="Times New Roman" w:hAnsi="Times New Roman"/>
        <w:b/>
        <w:noProof/>
      </w:rPr>
      <w:t>2</w:t>
    </w:r>
    <w:r>
      <w:rPr>
        <w:rFonts w:ascii="Times New Roman" w:hAnsi="Times New Roman"/>
        <w:b/>
      </w:rPr>
      <w:fldChar w:fldCharType="end"/>
    </w:r>
    <w:r>
      <w:rPr>
        <w:rFonts w:ascii="Times New Roman" w:hAnsi="Times New Roman"/>
        <w:b/>
      </w:rPr>
      <w:t xml:space="preserve"> -</w:t>
    </w:r>
  </w:p>
  <w:p w14:paraId="07D04CFA" w14:textId="77777777" w:rsidR="00E15255" w:rsidRDefault="00E15255"/>
  <w:p w14:paraId="5D25C0E6" w14:textId="77777777" w:rsidR="00E15255" w:rsidRDefault="00E1525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35F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477DFA"/>
    <w:multiLevelType w:val="hybridMultilevel"/>
    <w:tmpl w:val="442CDF54"/>
    <w:lvl w:ilvl="0" w:tplc="154458E8">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 w15:restartNumberingAfterBreak="0">
    <w:nsid w:val="37DE781C"/>
    <w:multiLevelType w:val="hybridMultilevel"/>
    <w:tmpl w:val="1CFC54E8"/>
    <w:lvl w:ilvl="0" w:tplc="EC8C50AA">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 w15:restartNumberingAfterBreak="0">
    <w:nsid w:val="3F766587"/>
    <w:multiLevelType w:val="hybridMultilevel"/>
    <w:tmpl w:val="07BC290A"/>
    <w:lvl w:ilvl="0" w:tplc="7A4406D8">
      <w:start w:val="1"/>
      <w:numFmt w:val="decimal"/>
      <w:lvlText w:val="Q%1."/>
      <w:lvlJc w:val="left"/>
      <w:pPr>
        <w:ind w:left="720" w:hanging="360"/>
      </w:pPr>
      <w:rPr>
        <w:rFonts w:ascii="Times New Roman" w:hAnsi="Times New Roman" w:cs="Times New Roman" w:hint="default"/>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537205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79239D9"/>
    <w:multiLevelType w:val="hybridMultilevel"/>
    <w:tmpl w:val="CF14C752"/>
    <w:lvl w:ilvl="0" w:tplc="168C451E">
      <w:start w:val="1"/>
      <w:numFmt w:val="decimal"/>
      <w:pStyle w:val="ListParagraph"/>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1370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61720E5"/>
    <w:multiLevelType w:val="singleLevel"/>
    <w:tmpl w:val="5B7887D0"/>
    <w:lvl w:ilvl="0">
      <w:start w:val="3"/>
      <w:numFmt w:val="decimal"/>
      <w:lvlText w:val="%1."/>
      <w:lvlJc w:val="left"/>
      <w:pPr>
        <w:tabs>
          <w:tab w:val="num" w:pos="720"/>
        </w:tabs>
        <w:ind w:left="720" w:hanging="720"/>
      </w:pPr>
      <w:rPr>
        <w:rFonts w:hint="default"/>
      </w:rPr>
    </w:lvl>
  </w:abstractNum>
  <w:abstractNum w:abstractNumId="8" w15:restartNumberingAfterBreak="0">
    <w:nsid w:val="7D4E625F"/>
    <w:multiLevelType w:val="hybridMultilevel"/>
    <w:tmpl w:val="FF5ACE6A"/>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16cid:durableId="1384603047">
    <w:abstractNumId w:val="7"/>
  </w:num>
  <w:num w:numId="2" w16cid:durableId="2048872973">
    <w:abstractNumId w:val="6"/>
  </w:num>
  <w:num w:numId="3" w16cid:durableId="101192011">
    <w:abstractNumId w:val="0"/>
  </w:num>
  <w:num w:numId="4" w16cid:durableId="689181806">
    <w:abstractNumId w:val="4"/>
  </w:num>
  <w:num w:numId="5" w16cid:durableId="1270622376">
    <w:abstractNumId w:val="5"/>
  </w:num>
  <w:num w:numId="6" w16cid:durableId="2004502167">
    <w:abstractNumId w:val="3"/>
  </w:num>
  <w:num w:numId="7" w16cid:durableId="1540434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10168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2851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8034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47"/>
    <w:rsid w:val="00010184"/>
    <w:rsid w:val="00017CF5"/>
    <w:rsid w:val="000216DA"/>
    <w:rsid w:val="00023BDB"/>
    <w:rsid w:val="000267BB"/>
    <w:rsid w:val="00027D36"/>
    <w:rsid w:val="00041509"/>
    <w:rsid w:val="00043C96"/>
    <w:rsid w:val="00043E53"/>
    <w:rsid w:val="0005354D"/>
    <w:rsid w:val="0006127F"/>
    <w:rsid w:val="000740BF"/>
    <w:rsid w:val="000869B5"/>
    <w:rsid w:val="0009363D"/>
    <w:rsid w:val="00097E85"/>
    <w:rsid w:val="000A2CF2"/>
    <w:rsid w:val="000B532F"/>
    <w:rsid w:val="000B54A9"/>
    <w:rsid w:val="000F3A3B"/>
    <w:rsid w:val="00115C9C"/>
    <w:rsid w:val="00136D3F"/>
    <w:rsid w:val="001706FB"/>
    <w:rsid w:val="00182888"/>
    <w:rsid w:val="00191A25"/>
    <w:rsid w:val="001A2420"/>
    <w:rsid w:val="001C5BC5"/>
    <w:rsid w:val="001D4793"/>
    <w:rsid w:val="0026546D"/>
    <w:rsid w:val="0027459D"/>
    <w:rsid w:val="00282FBB"/>
    <w:rsid w:val="002858C2"/>
    <w:rsid w:val="002C38F5"/>
    <w:rsid w:val="002E07A9"/>
    <w:rsid w:val="003421EE"/>
    <w:rsid w:val="003518D2"/>
    <w:rsid w:val="00351C27"/>
    <w:rsid w:val="00374937"/>
    <w:rsid w:val="00380F5F"/>
    <w:rsid w:val="00407618"/>
    <w:rsid w:val="0042189F"/>
    <w:rsid w:val="00433355"/>
    <w:rsid w:val="00453EFE"/>
    <w:rsid w:val="00464079"/>
    <w:rsid w:val="004975EA"/>
    <w:rsid w:val="004B2352"/>
    <w:rsid w:val="004B675C"/>
    <w:rsid w:val="004D3A47"/>
    <w:rsid w:val="004F3C0B"/>
    <w:rsid w:val="00516871"/>
    <w:rsid w:val="00520486"/>
    <w:rsid w:val="00573CC2"/>
    <w:rsid w:val="005854A9"/>
    <w:rsid w:val="005A63BA"/>
    <w:rsid w:val="005A7D02"/>
    <w:rsid w:val="005B7418"/>
    <w:rsid w:val="00631D6F"/>
    <w:rsid w:val="00633290"/>
    <w:rsid w:val="006361DE"/>
    <w:rsid w:val="00655BB9"/>
    <w:rsid w:val="00656C35"/>
    <w:rsid w:val="00660893"/>
    <w:rsid w:val="00670226"/>
    <w:rsid w:val="00671BC4"/>
    <w:rsid w:val="006A1A27"/>
    <w:rsid w:val="006A654A"/>
    <w:rsid w:val="006B108E"/>
    <w:rsid w:val="006B3AED"/>
    <w:rsid w:val="006D3B87"/>
    <w:rsid w:val="007000DA"/>
    <w:rsid w:val="007025DF"/>
    <w:rsid w:val="00704158"/>
    <w:rsid w:val="00721105"/>
    <w:rsid w:val="00742423"/>
    <w:rsid w:val="00773041"/>
    <w:rsid w:val="007C489D"/>
    <w:rsid w:val="007E0A07"/>
    <w:rsid w:val="007E6CC2"/>
    <w:rsid w:val="007F4A46"/>
    <w:rsid w:val="008003C2"/>
    <w:rsid w:val="00831ACC"/>
    <w:rsid w:val="00915AF1"/>
    <w:rsid w:val="009244F1"/>
    <w:rsid w:val="00926A19"/>
    <w:rsid w:val="0093491A"/>
    <w:rsid w:val="009733F7"/>
    <w:rsid w:val="0097405D"/>
    <w:rsid w:val="00986514"/>
    <w:rsid w:val="009A622F"/>
    <w:rsid w:val="009B1971"/>
    <w:rsid w:val="009C47AD"/>
    <w:rsid w:val="009D1B38"/>
    <w:rsid w:val="009D2502"/>
    <w:rsid w:val="009E1394"/>
    <w:rsid w:val="009F3BA0"/>
    <w:rsid w:val="009F54A8"/>
    <w:rsid w:val="009F675A"/>
    <w:rsid w:val="009F761D"/>
    <w:rsid w:val="00A259F2"/>
    <w:rsid w:val="00A27868"/>
    <w:rsid w:val="00A31C80"/>
    <w:rsid w:val="00A31F4E"/>
    <w:rsid w:val="00A458DB"/>
    <w:rsid w:val="00A5208B"/>
    <w:rsid w:val="00A6429D"/>
    <w:rsid w:val="00A80B5A"/>
    <w:rsid w:val="00A923E2"/>
    <w:rsid w:val="00AA4A13"/>
    <w:rsid w:val="00AB4406"/>
    <w:rsid w:val="00AF247D"/>
    <w:rsid w:val="00B12E4A"/>
    <w:rsid w:val="00B13E7F"/>
    <w:rsid w:val="00B15BD9"/>
    <w:rsid w:val="00B21FD5"/>
    <w:rsid w:val="00B25107"/>
    <w:rsid w:val="00B56D01"/>
    <w:rsid w:val="00B72567"/>
    <w:rsid w:val="00B84081"/>
    <w:rsid w:val="00BA3847"/>
    <w:rsid w:val="00BA7951"/>
    <w:rsid w:val="00BC5BDA"/>
    <w:rsid w:val="00BE12CE"/>
    <w:rsid w:val="00C00A28"/>
    <w:rsid w:val="00C41CB0"/>
    <w:rsid w:val="00C61F01"/>
    <w:rsid w:val="00C6407E"/>
    <w:rsid w:val="00C74125"/>
    <w:rsid w:val="00C77168"/>
    <w:rsid w:val="00CD278A"/>
    <w:rsid w:val="00CF3E56"/>
    <w:rsid w:val="00D005AA"/>
    <w:rsid w:val="00D17F7F"/>
    <w:rsid w:val="00D20843"/>
    <w:rsid w:val="00D24499"/>
    <w:rsid w:val="00D3537B"/>
    <w:rsid w:val="00D60C94"/>
    <w:rsid w:val="00DC2585"/>
    <w:rsid w:val="00DD5A0A"/>
    <w:rsid w:val="00DF1F7B"/>
    <w:rsid w:val="00E06C3E"/>
    <w:rsid w:val="00E12CC0"/>
    <w:rsid w:val="00E15255"/>
    <w:rsid w:val="00E35B51"/>
    <w:rsid w:val="00E43413"/>
    <w:rsid w:val="00E46343"/>
    <w:rsid w:val="00E63AD3"/>
    <w:rsid w:val="00E7338F"/>
    <w:rsid w:val="00E86D1C"/>
    <w:rsid w:val="00E9340E"/>
    <w:rsid w:val="00EA6998"/>
    <w:rsid w:val="00EB3CF1"/>
    <w:rsid w:val="00EB4E9A"/>
    <w:rsid w:val="00EC5A18"/>
    <w:rsid w:val="00EE0193"/>
    <w:rsid w:val="00EE7A25"/>
    <w:rsid w:val="00F11101"/>
    <w:rsid w:val="00F20CFC"/>
    <w:rsid w:val="00F249F8"/>
    <w:rsid w:val="00F41054"/>
    <w:rsid w:val="00F44520"/>
    <w:rsid w:val="00F4488E"/>
    <w:rsid w:val="00F623A3"/>
    <w:rsid w:val="00F948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03E7497"/>
  <w15:docId w15:val="{C33697A0-2AA6-4D49-B347-744F7ABC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lang w:eastAsia="en-US"/>
    </w:rPr>
  </w:style>
  <w:style w:type="paragraph" w:styleId="Heading1">
    <w:name w:val="heading 1"/>
    <w:basedOn w:val="Normal"/>
    <w:next w:val="Normal"/>
    <w:qFormat/>
    <w:rsid w:val="00E7338F"/>
    <w:pPr>
      <w:widowControl/>
      <w:spacing w:after="160" w:line="259" w:lineRule="auto"/>
      <w:ind w:right="95" w:hanging="426"/>
      <w:jc w:val="center"/>
      <w:outlineLvl w:val="0"/>
    </w:pPr>
    <w:rPr>
      <w:rFonts w:ascii="Times New Roman" w:hAnsi="Times New Roman"/>
      <w:b/>
      <w:bCs/>
      <w:szCs w:val="28"/>
    </w:rPr>
  </w:style>
  <w:style w:type="paragraph" w:styleId="Heading2">
    <w:name w:val="heading 2"/>
    <w:basedOn w:val="Normal"/>
    <w:next w:val="Normal"/>
    <w:qFormat/>
    <w:rsid w:val="00E7338F"/>
    <w:pPr>
      <w:tabs>
        <w:tab w:val="center" w:pos="4513"/>
      </w:tabs>
      <w:spacing w:line="217" w:lineRule="auto"/>
      <w:jc w:val="both"/>
      <w:outlineLvl w:val="1"/>
    </w:pPr>
    <w:rPr>
      <w:rFonts w:ascii="Times New Roman" w:hAnsi="Times New Roman"/>
      <w:b/>
      <w:sz w:val="28"/>
    </w:rPr>
  </w:style>
  <w:style w:type="paragraph" w:styleId="Heading3">
    <w:name w:val="heading 3"/>
    <w:basedOn w:val="Normal"/>
    <w:next w:val="Normal"/>
    <w:qFormat/>
    <w:rsid w:val="00E7338F"/>
    <w:pPr>
      <w:tabs>
        <w:tab w:val="left" w:pos="-1440"/>
      </w:tabs>
      <w:spacing w:line="218" w:lineRule="auto"/>
      <w:ind w:left="720" w:hanging="720"/>
      <w:jc w:val="both"/>
      <w:outlineLvl w:val="2"/>
    </w:pPr>
    <w:rPr>
      <w:rFonts w:ascii="Times New Roman" w:hAnsi="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tabs>
        <w:tab w:val="left" w:pos="-1440"/>
      </w:tabs>
      <w:ind w:left="2127" w:hanging="2127"/>
      <w:jc w:val="both"/>
    </w:pPr>
    <w:rPr>
      <w:rFonts w:ascii="Times New Roman" w:hAnsi="Times New Roman"/>
      <w:b/>
    </w:rPr>
  </w:style>
  <w:style w:type="paragraph" w:styleId="BlockText">
    <w:name w:val="Block Text"/>
    <w:basedOn w:val="Normal"/>
    <w:pPr>
      <w:tabs>
        <w:tab w:val="left" w:pos="-1497"/>
        <w:tab w:val="left" w:pos="-777"/>
        <w:tab w:val="left" w:pos="-57"/>
        <w:tab w:val="left" w:pos="663"/>
        <w:tab w:val="left" w:pos="1383"/>
        <w:tab w:val="left" w:pos="2103"/>
        <w:tab w:val="left" w:pos="2823"/>
        <w:tab w:val="left" w:pos="3543"/>
        <w:tab w:val="left" w:pos="4263"/>
        <w:tab w:val="left" w:pos="4983"/>
        <w:tab w:val="left" w:pos="5703"/>
        <w:tab w:val="left" w:pos="6423"/>
        <w:tab w:val="left" w:pos="7143"/>
        <w:tab w:val="left" w:pos="7863"/>
        <w:tab w:val="left" w:pos="8583"/>
      </w:tabs>
      <w:spacing w:line="288" w:lineRule="exact"/>
      <w:ind w:left="2103" w:right="874" w:hanging="2103"/>
      <w:jc w:val="both"/>
    </w:pPr>
    <w:rPr>
      <w:rFonts w:ascii="Times New Roman" w:hAnsi="Times New Roman"/>
      <w:b/>
    </w:rPr>
  </w:style>
  <w:style w:type="paragraph" w:styleId="Header">
    <w:name w:val="header"/>
    <w:basedOn w:val="Normal"/>
    <w:pPr>
      <w:tabs>
        <w:tab w:val="center" w:pos="4153"/>
        <w:tab w:val="right" w:pos="8306"/>
      </w:tabs>
    </w:pPr>
  </w:style>
  <w:style w:type="paragraph" w:styleId="BodyTextIndent">
    <w:name w:val="Body Text Indent"/>
    <w:basedOn w:val="Normal"/>
    <w:pPr>
      <w:ind w:left="2160" w:hanging="1440"/>
      <w:jc w:val="both"/>
    </w:pPr>
    <w:rPr>
      <w:rFonts w:ascii="Times New Roman" w:hAnsi="Times New Roman"/>
      <w:b/>
    </w:rPr>
  </w:style>
  <w:style w:type="paragraph" w:styleId="BodyTextIndent3">
    <w:name w:val="Body Text Indent 3"/>
    <w:basedOn w:val="Normal"/>
    <w:pPr>
      <w:spacing w:line="218" w:lineRule="auto"/>
      <w:ind w:left="2268" w:hanging="108"/>
      <w:jc w:val="both"/>
    </w:pPr>
    <w:rPr>
      <w:rFonts w:ascii="Times New Roman" w:hAnsi="Times New Roman"/>
      <w:b/>
    </w:rPr>
  </w:style>
  <w:style w:type="paragraph" w:styleId="BodyText">
    <w:name w:val="Body Text"/>
    <w:basedOn w:val="Normal"/>
    <w:pPr>
      <w:spacing w:line="218" w:lineRule="auto"/>
      <w:jc w:val="both"/>
    </w:pPr>
    <w:rPr>
      <w:rFonts w:ascii="Times New Roman" w:hAnsi="Times New Roman"/>
      <w:b/>
    </w:rPr>
  </w:style>
  <w:style w:type="paragraph" w:styleId="BodyText2">
    <w:name w:val="Body Text 2"/>
    <w:basedOn w:val="Normal"/>
    <w:pPr>
      <w:spacing w:line="218" w:lineRule="auto"/>
      <w:jc w:val="both"/>
    </w:pPr>
    <w:rPr>
      <w:rFonts w:ascii="Times New Roman" w:hAnsi="Times New Roman"/>
      <w:b/>
      <w:i/>
      <w:sz w:val="22"/>
    </w:rPr>
  </w:style>
  <w:style w:type="paragraph" w:customStyle="1" w:styleId="HeadingOne">
    <w:name w:val="Heading One"/>
    <w:basedOn w:val="Heading1"/>
    <w:rsid w:val="00656C35"/>
    <w:pPr>
      <w:tabs>
        <w:tab w:val="center" w:pos="4513"/>
      </w:tabs>
      <w:spacing w:line="240" w:lineRule="auto"/>
      <w:ind w:firstLine="0"/>
    </w:pPr>
    <w:rPr>
      <w:rFonts w:ascii="Times New (W1)" w:hAnsi="Times New (W1)"/>
      <w:sz w:val="22"/>
      <w:u w:val="single"/>
    </w:rPr>
  </w:style>
  <w:style w:type="paragraph" w:styleId="ListParagraph">
    <w:name w:val="List Paragraph"/>
    <w:aliases w:val="Rpt bullet 1,Rpt Bullet 2"/>
    <w:basedOn w:val="Normal"/>
    <w:link w:val="ListParagraphChar"/>
    <w:uiPriority w:val="34"/>
    <w:qFormat/>
    <w:rsid w:val="00A923E2"/>
    <w:pPr>
      <w:widowControl/>
      <w:numPr>
        <w:numId w:val="5"/>
      </w:numPr>
      <w:contextualSpacing/>
      <w:jc w:val="both"/>
    </w:pPr>
    <w:rPr>
      <w:rFonts w:ascii="Times New Roman" w:hAnsi="Times New Roman"/>
      <w:sz w:val="22"/>
    </w:rPr>
  </w:style>
  <w:style w:type="character" w:customStyle="1" w:styleId="ListParagraphChar">
    <w:name w:val="List Paragraph Char"/>
    <w:aliases w:val="Rpt bullet 1 Char,Rpt Bullet 2 Char"/>
    <w:link w:val="ListParagraph"/>
    <w:uiPriority w:val="34"/>
    <w:locked/>
    <w:rsid w:val="00A923E2"/>
    <w:rPr>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861335">
      <w:bodyDiv w:val="1"/>
      <w:marLeft w:val="0"/>
      <w:marRight w:val="0"/>
      <w:marTop w:val="0"/>
      <w:marBottom w:val="0"/>
      <w:divBdr>
        <w:top w:val="none" w:sz="0" w:space="0" w:color="auto"/>
        <w:left w:val="none" w:sz="0" w:space="0" w:color="auto"/>
        <w:bottom w:val="none" w:sz="0" w:space="0" w:color="auto"/>
        <w:right w:val="none" w:sz="0" w:space="0" w:color="auto"/>
      </w:divBdr>
    </w:div>
    <w:div w:id="19902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2580</Words>
  <Characters>16051</Characters>
  <Application>Microsoft Office Word</Application>
  <DocSecurity>0</DocSecurity>
  <Lines>1070</Lines>
  <Paragraphs>690</Paragraphs>
  <ScaleCrop>false</ScaleCrop>
  <HeadingPairs>
    <vt:vector size="2" baseType="variant">
      <vt:variant>
        <vt:lpstr>Title</vt:lpstr>
      </vt:variant>
      <vt:variant>
        <vt:i4>1</vt:i4>
      </vt:variant>
    </vt:vector>
  </HeadingPairs>
  <TitlesOfParts>
    <vt:vector size="1" baseType="lpstr">
      <vt:lpstr>Council Meeting Agenda</vt:lpstr>
    </vt:vector>
  </TitlesOfParts>
  <Company>BCC</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dc:title>
  <dc:creator>tlct</dc:creator>
  <dc:description>ALT-F11 says it's groovie!</dc:description>
  <cp:lastModifiedBy>Dorian Maruda</cp:lastModifiedBy>
  <cp:revision>2</cp:revision>
  <cp:lastPrinted>2006-09-04T00:17:00Z</cp:lastPrinted>
  <dcterms:created xsi:type="dcterms:W3CDTF">2023-11-28T01:06:00Z</dcterms:created>
  <dcterms:modified xsi:type="dcterms:W3CDTF">2023-11-28T01:06:00Z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1,2,5</vt:lpwstr>
  </property>
  <property fmtid="{D5CDD505-2E9C-101B-9397-08002B2CF9AE}" pid="3" name="ClassificationContentMarkingFooterFontProps">
    <vt:lpwstr>#ff0000,10,Arial</vt:lpwstr>
  </property>
  <property fmtid="{D5CDD505-2E9C-101B-9397-08002B2CF9AE}" pid="4" name="ClassificationContentMarkingFooterText">
    <vt:lpwstr>SECURITY LABEL: OFFICIAL</vt:lpwstr>
  </property>
  <property fmtid="{D5CDD505-2E9C-101B-9397-08002B2CF9AE}" pid="5" name="MSIP_Label_8b1ee035-5707-4242-a1ea-c505f8033d0a_Enabled">
    <vt:lpwstr>true</vt:lpwstr>
  </property>
  <property fmtid="{D5CDD505-2E9C-101B-9397-08002B2CF9AE}" pid="6" name="MSIP_Label_8b1ee035-5707-4242-a1ea-c505f8033d0a_SetDate">
    <vt:lpwstr>2023-08-28T02:01:01Z</vt:lpwstr>
  </property>
  <property fmtid="{D5CDD505-2E9C-101B-9397-08002B2CF9AE}" pid="7" name="MSIP_Label_8b1ee035-5707-4242-a1ea-c505f8033d0a_Method">
    <vt:lpwstr>Standard</vt:lpwstr>
  </property>
  <property fmtid="{D5CDD505-2E9C-101B-9397-08002B2CF9AE}" pid="8" name="MSIP_Label_8b1ee035-5707-4242-a1ea-c505f8033d0a_Name">
    <vt:lpwstr>OFFICIAL</vt:lpwstr>
  </property>
  <property fmtid="{D5CDD505-2E9C-101B-9397-08002B2CF9AE}" pid="9" name="MSIP_Label_8b1ee035-5707-4242-a1ea-c505f8033d0a_SiteId">
    <vt:lpwstr>a47f8d5a-a5f2-4813-a71a-f0d70679e236</vt:lpwstr>
  </property>
  <property fmtid="{D5CDD505-2E9C-101B-9397-08002B2CF9AE}" pid="10" name="MSIP_Label_8b1ee035-5707-4242-a1ea-c505f8033d0a_ActionId">
    <vt:lpwstr>375a94bd-5d11-4d35-b1c5-3c58269fe9fb</vt:lpwstr>
  </property>
  <property fmtid="{D5CDD505-2E9C-101B-9397-08002B2CF9AE}" pid="11" name="MSIP_Label_8b1ee035-5707-4242-a1ea-c505f8033d0a_ContentBits">
    <vt:lpwstr>2</vt:lpwstr>
  </property>
</Properties>
</file>